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8F" w:rsidRPr="003C4037" w:rsidRDefault="004E3D74">
      <w:pPr>
        <w:pStyle w:val="T1"/>
        <w:pBdr>
          <w:bottom w:val="single" w:sz="6" w:space="0" w:color="auto"/>
        </w:pBdr>
        <w:spacing w:after="240"/>
        <w:rPr>
          <w:rFonts w:eastAsia="Batang"/>
          <w:sz w:val="24"/>
          <w:szCs w:val="24"/>
          <w:lang w:val="en-US" w:eastAsia="ko-KR"/>
        </w:rPr>
      </w:pPr>
      <w:r>
        <w:rPr>
          <w:rFonts w:eastAsiaTheme="minorEastAsia" w:hint="eastAsia"/>
          <w:sz w:val="24"/>
          <w:szCs w:val="24"/>
          <w:lang w:val="en-US" w:eastAsia="zh-CN"/>
        </w:rPr>
        <w:t>I</w:t>
      </w:r>
      <w:r w:rsidR="0098158F" w:rsidRPr="003C4037">
        <w:rPr>
          <w:sz w:val="24"/>
          <w:szCs w:val="24"/>
          <w:lang w:val="en-US"/>
        </w:rPr>
        <w:t>EEE P802.11</w:t>
      </w:r>
      <w:r w:rsidR="0098158F" w:rsidRPr="003C4037">
        <w:rPr>
          <w:sz w:val="24"/>
          <w:szCs w:val="24"/>
          <w:lang w:val="en-US"/>
        </w:rP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4"/>
        <w:gridCol w:w="1254"/>
        <w:gridCol w:w="1672"/>
        <w:gridCol w:w="857"/>
        <w:gridCol w:w="3139"/>
      </w:tblGrid>
      <w:tr w:rsidR="0098158F" w:rsidRPr="003C4037" w:rsidTr="007C4CA9">
        <w:trPr>
          <w:trHeight w:val="440"/>
          <w:jc w:val="center"/>
        </w:trPr>
        <w:tc>
          <w:tcPr>
            <w:tcW w:w="5000" w:type="pct"/>
            <w:gridSpan w:val="5"/>
            <w:vAlign w:val="bottom"/>
          </w:tcPr>
          <w:p w:rsidR="0098158F" w:rsidRPr="007C4CA9" w:rsidRDefault="00C24BE4" w:rsidP="00CA6205">
            <w:pPr>
              <w:pStyle w:val="T2"/>
              <w:rPr>
                <w:rFonts w:eastAsia="Malgun Gothic"/>
                <w:sz w:val="24"/>
                <w:szCs w:val="24"/>
                <w:lang w:eastAsia="ko-KR"/>
              </w:rPr>
            </w:pPr>
            <w:r>
              <w:rPr>
                <w:rFonts w:eastAsiaTheme="minorEastAsia"/>
                <w:sz w:val="24"/>
                <w:szCs w:val="24"/>
                <w:lang w:eastAsia="zh-CN"/>
              </w:rPr>
              <w:t>Mixed</w:t>
            </w:r>
            <w:r>
              <w:rPr>
                <w:rFonts w:eastAsiaTheme="minorEastAsia" w:hint="eastAsia"/>
                <w:sz w:val="24"/>
                <w:szCs w:val="24"/>
                <w:lang w:eastAsia="zh-CN"/>
              </w:rPr>
              <w:t xml:space="preserve"> </w:t>
            </w:r>
            <w:r>
              <w:rPr>
                <w:rFonts w:eastAsiaTheme="minorEastAsia"/>
                <w:sz w:val="24"/>
                <w:szCs w:val="24"/>
                <w:lang w:eastAsia="zh-CN"/>
              </w:rPr>
              <w:t>traffic</w:t>
            </w:r>
            <w:r>
              <w:rPr>
                <w:rFonts w:eastAsiaTheme="minorEastAsia" w:hint="eastAsia"/>
                <w:sz w:val="24"/>
                <w:szCs w:val="24"/>
                <w:lang w:eastAsia="zh-CN"/>
              </w:rPr>
              <w:t xml:space="preserve"> </w:t>
            </w:r>
            <w:r>
              <w:rPr>
                <w:rFonts w:eastAsiaTheme="minorEastAsia"/>
                <w:sz w:val="24"/>
                <w:szCs w:val="24"/>
                <w:lang w:eastAsia="zh-CN"/>
              </w:rPr>
              <w:t>configurations</w:t>
            </w:r>
            <w:r>
              <w:rPr>
                <w:rFonts w:eastAsiaTheme="minorEastAsia" w:hint="eastAsia"/>
                <w:sz w:val="24"/>
                <w:szCs w:val="24"/>
                <w:lang w:eastAsia="zh-CN"/>
              </w:rPr>
              <w:t xml:space="preserve"> </w:t>
            </w:r>
            <w:r>
              <w:rPr>
                <w:rFonts w:eastAsiaTheme="minorEastAsia"/>
                <w:sz w:val="24"/>
                <w:szCs w:val="24"/>
                <w:lang w:eastAsia="zh-CN"/>
              </w:rPr>
              <w:t>on</w:t>
            </w:r>
            <w:r>
              <w:rPr>
                <w:rFonts w:eastAsiaTheme="minorEastAsia" w:hint="eastAsia"/>
                <w:sz w:val="24"/>
                <w:szCs w:val="24"/>
                <w:lang w:eastAsia="zh-CN"/>
              </w:rPr>
              <w:t xml:space="preserve"> </w:t>
            </w:r>
            <w:r>
              <w:rPr>
                <w:rFonts w:eastAsiaTheme="minorEastAsia"/>
                <w:sz w:val="24"/>
                <w:szCs w:val="24"/>
                <w:lang w:eastAsia="zh-CN"/>
              </w:rPr>
              <w:t>simulation</w:t>
            </w:r>
            <w:r>
              <w:rPr>
                <w:rFonts w:eastAsiaTheme="minorEastAsia" w:hint="eastAsia"/>
                <w:sz w:val="24"/>
                <w:szCs w:val="24"/>
                <w:lang w:eastAsia="zh-CN"/>
              </w:rPr>
              <w:t xml:space="preserve"> </w:t>
            </w:r>
            <w:r w:rsidRPr="00C24BE4">
              <w:rPr>
                <w:rFonts w:eastAsiaTheme="minorEastAsia"/>
                <w:sz w:val="24"/>
                <w:szCs w:val="24"/>
                <w:lang w:eastAsia="zh-CN"/>
              </w:rPr>
              <w:t>scenarios</w:t>
            </w:r>
          </w:p>
        </w:tc>
      </w:tr>
      <w:tr w:rsidR="0098158F" w:rsidRPr="003C4037" w:rsidTr="00DD520D">
        <w:trPr>
          <w:trHeight w:val="359"/>
          <w:jc w:val="center"/>
        </w:trPr>
        <w:tc>
          <w:tcPr>
            <w:tcW w:w="5000" w:type="pct"/>
            <w:gridSpan w:val="5"/>
            <w:vAlign w:val="center"/>
          </w:tcPr>
          <w:p w:rsidR="0098158F" w:rsidRPr="00CA6205" w:rsidRDefault="0098158F" w:rsidP="001E4F7D">
            <w:pPr>
              <w:pStyle w:val="T2"/>
              <w:ind w:left="0"/>
              <w:rPr>
                <w:rFonts w:eastAsiaTheme="minorEastAsia"/>
                <w:sz w:val="24"/>
                <w:szCs w:val="24"/>
                <w:lang w:val="en-US" w:eastAsia="zh-CN"/>
              </w:rPr>
            </w:pPr>
            <w:r w:rsidRPr="003C4037">
              <w:rPr>
                <w:sz w:val="24"/>
                <w:szCs w:val="24"/>
                <w:lang w:val="en-US"/>
              </w:rPr>
              <w:t>Date:</w:t>
            </w:r>
            <w:r w:rsidR="007D2CDD">
              <w:rPr>
                <w:rFonts w:eastAsia="Malgun Gothic" w:hint="eastAsia"/>
                <w:sz w:val="24"/>
                <w:szCs w:val="24"/>
                <w:lang w:val="en-US" w:eastAsia="ko-KR"/>
              </w:rPr>
              <w:t xml:space="preserve"> </w:t>
            </w:r>
            <w:r w:rsidR="00CA6205">
              <w:rPr>
                <w:rFonts w:eastAsia="Malgun Gothic"/>
                <w:sz w:val="24"/>
                <w:szCs w:val="24"/>
                <w:lang w:val="en-US" w:eastAsia="ko-KR"/>
              </w:rPr>
              <w:t>M</w:t>
            </w:r>
            <w:r w:rsidR="00CA6205">
              <w:rPr>
                <w:rFonts w:eastAsiaTheme="minorEastAsia" w:hint="eastAsia"/>
                <w:sz w:val="24"/>
                <w:szCs w:val="24"/>
                <w:lang w:val="en-US" w:eastAsia="zh-CN"/>
              </w:rPr>
              <w:t>arch</w:t>
            </w:r>
            <w:r w:rsidR="00CA6205">
              <w:rPr>
                <w:rFonts w:eastAsia="Malgun Gothic" w:hint="eastAsia"/>
                <w:sz w:val="24"/>
                <w:szCs w:val="24"/>
                <w:lang w:val="en-US" w:eastAsia="ko-KR"/>
              </w:rPr>
              <w:t xml:space="preserve"> </w:t>
            </w:r>
            <w:r w:rsidR="001E4F7D">
              <w:rPr>
                <w:rFonts w:eastAsiaTheme="minorEastAsia" w:hint="eastAsia"/>
                <w:sz w:val="24"/>
                <w:szCs w:val="24"/>
                <w:lang w:val="en-US" w:eastAsia="zh-CN"/>
              </w:rPr>
              <w:t>09</w:t>
            </w:r>
            <w:r w:rsidR="007D2CDD">
              <w:rPr>
                <w:rFonts w:eastAsia="Malgun Gothic" w:hint="eastAsia"/>
                <w:sz w:val="24"/>
                <w:szCs w:val="24"/>
                <w:lang w:val="en-US" w:eastAsia="ko-KR"/>
              </w:rPr>
              <w:t>, 201</w:t>
            </w:r>
            <w:r w:rsidR="00CA6205">
              <w:rPr>
                <w:rFonts w:eastAsiaTheme="minorEastAsia" w:hint="eastAsia"/>
                <w:sz w:val="24"/>
                <w:szCs w:val="24"/>
                <w:lang w:val="en-US" w:eastAsia="zh-CN"/>
              </w:rPr>
              <w:t>5</w:t>
            </w:r>
          </w:p>
        </w:tc>
      </w:tr>
      <w:tr w:rsidR="0098158F" w:rsidRPr="003C4037" w:rsidTr="00DD520D">
        <w:trPr>
          <w:cantSplit/>
          <w:jc w:val="center"/>
        </w:trPr>
        <w:tc>
          <w:tcPr>
            <w:tcW w:w="5000" w:type="pct"/>
            <w:gridSpan w:val="5"/>
            <w:vAlign w:val="center"/>
          </w:tcPr>
          <w:p w:rsidR="0098158F" w:rsidRPr="003C4037" w:rsidRDefault="0098158F">
            <w:pPr>
              <w:pStyle w:val="T2"/>
              <w:spacing w:after="0"/>
              <w:ind w:left="0" w:right="0"/>
              <w:jc w:val="left"/>
              <w:rPr>
                <w:sz w:val="24"/>
                <w:szCs w:val="24"/>
                <w:lang w:val="en-US"/>
              </w:rPr>
            </w:pPr>
            <w:r w:rsidRPr="003C4037">
              <w:rPr>
                <w:sz w:val="24"/>
                <w:szCs w:val="24"/>
                <w:lang w:val="en-US"/>
              </w:rPr>
              <w:t>Author</w:t>
            </w:r>
            <w:r w:rsidR="00814A89" w:rsidRPr="003C4037">
              <w:rPr>
                <w:sz w:val="24"/>
                <w:szCs w:val="24"/>
                <w:lang w:val="en-US"/>
              </w:rPr>
              <w:t>s and Contributors</w:t>
            </w:r>
          </w:p>
        </w:tc>
      </w:tr>
      <w:tr w:rsidR="0098158F" w:rsidRPr="003C4037" w:rsidTr="00C317B6">
        <w:trPr>
          <w:jc w:val="center"/>
        </w:trPr>
        <w:tc>
          <w:tcPr>
            <w:tcW w:w="1092"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Name</w:t>
            </w:r>
          </w:p>
        </w:tc>
        <w:tc>
          <w:tcPr>
            <w:tcW w:w="708"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Company</w:t>
            </w:r>
          </w:p>
        </w:tc>
        <w:tc>
          <w:tcPr>
            <w:tcW w:w="944"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Address</w:t>
            </w:r>
          </w:p>
        </w:tc>
        <w:tc>
          <w:tcPr>
            <w:tcW w:w="484"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Phone</w:t>
            </w:r>
          </w:p>
        </w:tc>
        <w:tc>
          <w:tcPr>
            <w:tcW w:w="1772" w:type="pct"/>
            <w:vAlign w:val="center"/>
          </w:tcPr>
          <w:p w:rsidR="0098158F" w:rsidRPr="003C4037" w:rsidRDefault="006C7826">
            <w:pPr>
              <w:pStyle w:val="T2"/>
              <w:spacing w:after="0"/>
              <w:ind w:left="0" w:right="0"/>
              <w:jc w:val="left"/>
              <w:rPr>
                <w:sz w:val="24"/>
                <w:szCs w:val="24"/>
                <w:lang w:val="en-US"/>
              </w:rPr>
            </w:pPr>
            <w:r w:rsidRPr="003C4037">
              <w:rPr>
                <w:sz w:val="24"/>
                <w:szCs w:val="24"/>
                <w:lang w:val="en-US"/>
              </w:rPr>
              <w:t>E</w:t>
            </w:r>
            <w:r w:rsidR="0098158F" w:rsidRPr="003C4037">
              <w:rPr>
                <w:sz w:val="24"/>
                <w:szCs w:val="24"/>
                <w:lang w:val="en-US"/>
              </w:rPr>
              <w:t>mail</w:t>
            </w:r>
          </w:p>
        </w:tc>
      </w:tr>
      <w:tr w:rsidR="007D7C1D" w:rsidRPr="003C4037" w:rsidTr="00C317B6">
        <w:trPr>
          <w:trHeight w:val="170"/>
          <w:jc w:val="center"/>
        </w:trPr>
        <w:tc>
          <w:tcPr>
            <w:tcW w:w="1092" w:type="pct"/>
            <w:vAlign w:val="center"/>
          </w:tcPr>
          <w:p w:rsidR="007D7C1D" w:rsidRPr="00741159" w:rsidRDefault="00EF7C7E" w:rsidP="002C7D2A">
            <w:pPr>
              <w:pStyle w:val="T2"/>
              <w:spacing w:after="0"/>
              <w:ind w:left="0" w:right="0"/>
              <w:jc w:val="left"/>
              <w:rPr>
                <w:rFonts w:eastAsiaTheme="minorEastAsia"/>
                <w:b w:val="0"/>
                <w:sz w:val="20"/>
                <w:szCs w:val="24"/>
                <w:lang w:val="en-US" w:eastAsia="zh-CN"/>
              </w:rPr>
            </w:pPr>
            <w:bookmarkStart w:id="0" w:name="_Toc368949079"/>
            <w:proofErr w:type="spellStart"/>
            <w:r>
              <w:rPr>
                <w:b w:val="0"/>
                <w:sz w:val="20"/>
                <w:szCs w:val="24"/>
                <w:lang w:val="en-US"/>
              </w:rPr>
              <w:t>Yingpei</w:t>
            </w:r>
            <w:proofErr w:type="spellEnd"/>
            <w:r w:rsidR="00741159">
              <w:rPr>
                <w:rFonts w:eastAsiaTheme="minorEastAsia" w:hint="eastAsia"/>
                <w:b w:val="0"/>
                <w:sz w:val="20"/>
                <w:szCs w:val="24"/>
                <w:lang w:val="en-US" w:eastAsia="zh-CN"/>
              </w:rPr>
              <w:t xml:space="preserve"> Lin</w:t>
            </w:r>
          </w:p>
        </w:tc>
        <w:tc>
          <w:tcPr>
            <w:tcW w:w="708" w:type="pct"/>
            <w:vAlign w:val="center"/>
          </w:tcPr>
          <w:p w:rsidR="007D7C1D" w:rsidRPr="003C4037" w:rsidRDefault="007D7C1D" w:rsidP="002C7D2A">
            <w:pPr>
              <w:pStyle w:val="T2"/>
              <w:spacing w:after="0"/>
              <w:ind w:left="0" w:right="0"/>
              <w:jc w:val="left"/>
              <w:rPr>
                <w:b w:val="0"/>
                <w:sz w:val="20"/>
                <w:szCs w:val="24"/>
                <w:lang w:val="en-US"/>
              </w:rPr>
            </w:pPr>
            <w:r>
              <w:rPr>
                <w:b w:val="0"/>
                <w:sz w:val="20"/>
                <w:szCs w:val="24"/>
                <w:lang w:val="en-US"/>
              </w:rPr>
              <w:t>Huawei</w:t>
            </w:r>
          </w:p>
        </w:tc>
        <w:tc>
          <w:tcPr>
            <w:tcW w:w="944" w:type="pct"/>
            <w:vAlign w:val="center"/>
          </w:tcPr>
          <w:p w:rsidR="007D7C1D" w:rsidRPr="003C4037" w:rsidRDefault="007D7C1D" w:rsidP="002C7D2A">
            <w:pPr>
              <w:rPr>
                <w:sz w:val="20"/>
                <w:szCs w:val="24"/>
              </w:rPr>
            </w:pPr>
          </w:p>
        </w:tc>
        <w:tc>
          <w:tcPr>
            <w:tcW w:w="484" w:type="pct"/>
            <w:vAlign w:val="center"/>
          </w:tcPr>
          <w:p w:rsidR="007D7C1D" w:rsidRPr="003C4037" w:rsidRDefault="007D7C1D" w:rsidP="002C7D2A">
            <w:pPr>
              <w:rPr>
                <w:sz w:val="20"/>
                <w:szCs w:val="24"/>
              </w:rPr>
            </w:pPr>
          </w:p>
        </w:tc>
        <w:tc>
          <w:tcPr>
            <w:tcW w:w="1772" w:type="pct"/>
            <w:vAlign w:val="center"/>
          </w:tcPr>
          <w:p w:rsidR="007D7C1D" w:rsidRPr="003C4037" w:rsidRDefault="00C21484" w:rsidP="00EF7C7E">
            <w:pPr>
              <w:pStyle w:val="T2"/>
              <w:spacing w:after="0"/>
              <w:ind w:left="0" w:right="0"/>
              <w:rPr>
                <w:b w:val="0"/>
                <w:sz w:val="20"/>
                <w:szCs w:val="24"/>
                <w:lang w:val="en-US"/>
              </w:rPr>
            </w:pPr>
            <w:r w:rsidRPr="00C21484">
              <w:rPr>
                <w:b w:val="0"/>
                <w:sz w:val="20"/>
                <w:szCs w:val="24"/>
                <w:lang w:val="en-US"/>
              </w:rPr>
              <w:t>linyingpei@huawei.com</w:t>
            </w:r>
            <w:r w:rsidR="00EF7C7E">
              <w:rPr>
                <w:b w:val="0"/>
                <w:sz w:val="20"/>
                <w:szCs w:val="24"/>
                <w:lang w:val="en-US"/>
              </w:rPr>
              <w:t xml:space="preserve"> </w:t>
            </w:r>
          </w:p>
        </w:tc>
      </w:tr>
      <w:tr w:rsidR="00B53BAB" w:rsidRPr="003C4037" w:rsidTr="00C317B6">
        <w:trPr>
          <w:trHeight w:val="170"/>
          <w:jc w:val="center"/>
        </w:trPr>
        <w:tc>
          <w:tcPr>
            <w:tcW w:w="1092" w:type="pct"/>
            <w:vAlign w:val="center"/>
          </w:tcPr>
          <w:p w:rsidR="00B53BAB" w:rsidRPr="003B0E95" w:rsidRDefault="00EF7C7E" w:rsidP="00B53BAB">
            <w:pPr>
              <w:pStyle w:val="T2"/>
              <w:spacing w:after="0"/>
              <w:ind w:left="0" w:right="0"/>
              <w:jc w:val="left"/>
              <w:rPr>
                <w:b w:val="0"/>
                <w:sz w:val="20"/>
                <w:szCs w:val="24"/>
                <w:lang w:val="en-US"/>
              </w:rPr>
            </w:pPr>
            <w:r>
              <w:rPr>
                <w:b w:val="0"/>
                <w:sz w:val="20"/>
                <w:szCs w:val="24"/>
                <w:lang w:val="en-US"/>
              </w:rPr>
              <w:t>Phillip Barber</w:t>
            </w:r>
            <w:r w:rsidR="00B53BAB" w:rsidRPr="00B53BAB">
              <w:rPr>
                <w:b w:val="0"/>
                <w:sz w:val="20"/>
                <w:szCs w:val="24"/>
                <w:lang w:val="en-US"/>
              </w:rPr>
              <w:t xml:space="preserve"> </w:t>
            </w:r>
          </w:p>
        </w:tc>
        <w:tc>
          <w:tcPr>
            <w:tcW w:w="708" w:type="pct"/>
            <w:vAlign w:val="center"/>
          </w:tcPr>
          <w:p w:rsidR="00B53BAB" w:rsidRDefault="00B53BAB" w:rsidP="002C7D2A">
            <w:pPr>
              <w:pStyle w:val="T2"/>
              <w:spacing w:after="0"/>
              <w:ind w:left="0" w:right="0"/>
              <w:jc w:val="left"/>
              <w:rPr>
                <w:b w:val="0"/>
                <w:sz w:val="20"/>
                <w:szCs w:val="24"/>
                <w:lang w:val="en-US"/>
              </w:rPr>
            </w:pPr>
            <w:r>
              <w:rPr>
                <w:b w:val="0"/>
                <w:sz w:val="20"/>
                <w:szCs w:val="24"/>
                <w:lang w:val="en-US"/>
              </w:rPr>
              <w:t>Huawei</w:t>
            </w:r>
          </w:p>
        </w:tc>
        <w:tc>
          <w:tcPr>
            <w:tcW w:w="944" w:type="pct"/>
            <w:vAlign w:val="center"/>
          </w:tcPr>
          <w:p w:rsidR="00B53BAB" w:rsidRPr="003C4037" w:rsidRDefault="00B53BAB" w:rsidP="002C7D2A">
            <w:pPr>
              <w:rPr>
                <w:sz w:val="20"/>
                <w:szCs w:val="24"/>
              </w:rPr>
            </w:pPr>
          </w:p>
        </w:tc>
        <w:tc>
          <w:tcPr>
            <w:tcW w:w="484" w:type="pct"/>
            <w:vAlign w:val="center"/>
          </w:tcPr>
          <w:p w:rsidR="00B53BAB" w:rsidRPr="003C4037" w:rsidRDefault="00B53BAB" w:rsidP="002C7D2A">
            <w:pPr>
              <w:rPr>
                <w:sz w:val="20"/>
                <w:szCs w:val="24"/>
              </w:rPr>
            </w:pPr>
          </w:p>
        </w:tc>
        <w:tc>
          <w:tcPr>
            <w:tcW w:w="1772" w:type="pct"/>
            <w:vAlign w:val="center"/>
          </w:tcPr>
          <w:p w:rsidR="00B53BAB" w:rsidRPr="003C4037" w:rsidRDefault="00C21484" w:rsidP="002C7D2A">
            <w:pPr>
              <w:pStyle w:val="T2"/>
              <w:spacing w:after="0"/>
              <w:ind w:left="0" w:right="0"/>
              <w:rPr>
                <w:b w:val="0"/>
                <w:sz w:val="20"/>
                <w:szCs w:val="24"/>
                <w:lang w:val="en-US"/>
              </w:rPr>
            </w:pPr>
            <w:r w:rsidRPr="00C21484">
              <w:rPr>
                <w:b w:val="0"/>
                <w:sz w:val="20"/>
                <w:szCs w:val="24"/>
                <w:lang w:val="en-US"/>
              </w:rPr>
              <w:t>pbarber@broadbandmobiletech.com</w:t>
            </w:r>
            <w:r w:rsidR="00EF7C7E">
              <w:rPr>
                <w:b w:val="0"/>
                <w:sz w:val="20"/>
                <w:szCs w:val="24"/>
                <w:lang w:val="en-US"/>
              </w:rPr>
              <w:t xml:space="preserve"> </w:t>
            </w:r>
          </w:p>
        </w:tc>
      </w:tr>
      <w:tr w:rsidR="00C317B6" w:rsidRPr="003C4037" w:rsidTr="000D39E0">
        <w:trPr>
          <w:trHeight w:val="170"/>
          <w:jc w:val="center"/>
        </w:trPr>
        <w:tc>
          <w:tcPr>
            <w:tcW w:w="1092" w:type="pct"/>
            <w:vAlign w:val="center"/>
          </w:tcPr>
          <w:p w:rsidR="00C317B6" w:rsidRPr="00D537C9" w:rsidRDefault="00D537C9" w:rsidP="00B53BAB">
            <w:pPr>
              <w:pStyle w:val="T2"/>
              <w:spacing w:after="0"/>
              <w:ind w:left="0" w:right="0"/>
              <w:jc w:val="left"/>
              <w:rPr>
                <w:rFonts w:eastAsiaTheme="minorEastAsia"/>
                <w:b w:val="0"/>
                <w:sz w:val="20"/>
                <w:szCs w:val="24"/>
                <w:lang w:val="en-US" w:eastAsia="zh-CN"/>
              </w:rPr>
            </w:pPr>
            <w:proofErr w:type="spellStart"/>
            <w:r>
              <w:rPr>
                <w:rFonts w:eastAsiaTheme="minorEastAsia" w:hint="eastAsia"/>
                <w:b w:val="0"/>
                <w:sz w:val="20"/>
                <w:szCs w:val="24"/>
                <w:lang w:val="en-US" w:eastAsia="zh-CN"/>
              </w:rPr>
              <w:t>Hongjia</w:t>
            </w:r>
            <w:proofErr w:type="spellEnd"/>
            <w:r>
              <w:rPr>
                <w:rFonts w:eastAsiaTheme="minorEastAsia" w:hint="eastAsia"/>
                <w:b w:val="0"/>
                <w:sz w:val="20"/>
                <w:szCs w:val="24"/>
                <w:lang w:val="en-US" w:eastAsia="zh-CN"/>
              </w:rPr>
              <w:t xml:space="preserve"> S</w:t>
            </w:r>
            <w:r w:rsidR="00A34A57">
              <w:rPr>
                <w:rFonts w:eastAsiaTheme="minorEastAsia" w:hint="eastAsia"/>
                <w:b w:val="0"/>
                <w:sz w:val="20"/>
                <w:szCs w:val="24"/>
                <w:lang w:val="en-US" w:eastAsia="zh-CN"/>
              </w:rPr>
              <w:t>u</w:t>
            </w:r>
          </w:p>
        </w:tc>
        <w:tc>
          <w:tcPr>
            <w:tcW w:w="708" w:type="pct"/>
            <w:vAlign w:val="center"/>
          </w:tcPr>
          <w:p w:rsidR="00C317B6" w:rsidRDefault="00D537C9" w:rsidP="002C7D2A">
            <w:pPr>
              <w:pStyle w:val="T2"/>
              <w:spacing w:after="0"/>
              <w:ind w:left="0" w:right="0"/>
              <w:jc w:val="left"/>
              <w:rPr>
                <w:b w:val="0"/>
                <w:sz w:val="20"/>
                <w:szCs w:val="24"/>
                <w:lang w:val="en-US"/>
              </w:rPr>
            </w:pPr>
            <w:proofErr w:type="spellStart"/>
            <w:r>
              <w:rPr>
                <w:b w:val="0"/>
                <w:sz w:val="20"/>
                <w:szCs w:val="24"/>
                <w:lang w:val="en-US"/>
              </w:rPr>
              <w:t>Huawei</w:t>
            </w:r>
            <w:proofErr w:type="spellEnd"/>
          </w:p>
        </w:tc>
        <w:tc>
          <w:tcPr>
            <w:tcW w:w="944" w:type="pct"/>
            <w:vAlign w:val="center"/>
          </w:tcPr>
          <w:p w:rsidR="00C317B6" w:rsidRPr="003C4037" w:rsidRDefault="00C317B6" w:rsidP="002C7D2A">
            <w:pPr>
              <w:rPr>
                <w:sz w:val="20"/>
                <w:szCs w:val="24"/>
              </w:rPr>
            </w:pPr>
          </w:p>
        </w:tc>
        <w:tc>
          <w:tcPr>
            <w:tcW w:w="484" w:type="pct"/>
            <w:vAlign w:val="center"/>
          </w:tcPr>
          <w:p w:rsidR="00C317B6" w:rsidRPr="003C4037" w:rsidRDefault="00C317B6" w:rsidP="002C7D2A">
            <w:pPr>
              <w:rPr>
                <w:sz w:val="20"/>
                <w:szCs w:val="24"/>
              </w:rPr>
            </w:pPr>
          </w:p>
        </w:tc>
        <w:tc>
          <w:tcPr>
            <w:tcW w:w="1772" w:type="pct"/>
            <w:vAlign w:val="center"/>
          </w:tcPr>
          <w:p w:rsidR="00C317B6" w:rsidRDefault="00C317B6" w:rsidP="002C7D2A">
            <w:pPr>
              <w:pStyle w:val="T2"/>
              <w:spacing w:after="0"/>
              <w:ind w:left="0" w:right="0"/>
            </w:pPr>
          </w:p>
        </w:tc>
      </w:tr>
      <w:tr w:rsidR="00C21484" w:rsidRPr="00C21484" w:rsidTr="000D39E0">
        <w:trPr>
          <w:trHeight w:val="170"/>
          <w:jc w:val="center"/>
        </w:trPr>
        <w:tc>
          <w:tcPr>
            <w:tcW w:w="1092" w:type="pct"/>
            <w:vAlign w:val="center"/>
          </w:tcPr>
          <w:p w:rsidR="00C21484" w:rsidRPr="003C4037" w:rsidRDefault="00C21484" w:rsidP="00B53BAB">
            <w:pPr>
              <w:pStyle w:val="T2"/>
              <w:spacing w:after="0"/>
              <w:ind w:left="0" w:right="0"/>
              <w:jc w:val="left"/>
              <w:rPr>
                <w:b w:val="0"/>
                <w:sz w:val="20"/>
                <w:szCs w:val="24"/>
                <w:lang w:val="en-US"/>
              </w:rPr>
            </w:pPr>
          </w:p>
        </w:tc>
        <w:tc>
          <w:tcPr>
            <w:tcW w:w="708" w:type="pct"/>
            <w:vAlign w:val="center"/>
          </w:tcPr>
          <w:p w:rsidR="00C21484" w:rsidRPr="003C4037" w:rsidRDefault="00C21484" w:rsidP="002C7D2A">
            <w:pPr>
              <w:pStyle w:val="T2"/>
              <w:spacing w:after="0"/>
              <w:ind w:left="0" w:right="0"/>
              <w:jc w:val="left"/>
              <w:rPr>
                <w:b w:val="0"/>
                <w:sz w:val="20"/>
                <w:szCs w:val="24"/>
                <w:lang w:val="en-US"/>
              </w:rPr>
            </w:pPr>
          </w:p>
        </w:tc>
        <w:tc>
          <w:tcPr>
            <w:tcW w:w="944" w:type="pct"/>
            <w:vAlign w:val="center"/>
          </w:tcPr>
          <w:p w:rsidR="00C21484" w:rsidRPr="00C21484" w:rsidRDefault="00C21484" w:rsidP="002C7D2A">
            <w:pPr>
              <w:rPr>
                <w:sz w:val="20"/>
                <w:szCs w:val="24"/>
                <w:lang w:val="en-US"/>
              </w:rPr>
            </w:pPr>
          </w:p>
        </w:tc>
        <w:tc>
          <w:tcPr>
            <w:tcW w:w="484" w:type="pct"/>
            <w:vAlign w:val="center"/>
          </w:tcPr>
          <w:p w:rsidR="00C21484" w:rsidRPr="00C21484" w:rsidRDefault="00C21484" w:rsidP="002C7D2A">
            <w:pPr>
              <w:rPr>
                <w:sz w:val="20"/>
                <w:szCs w:val="24"/>
                <w:lang w:val="en-US"/>
              </w:rPr>
            </w:pPr>
          </w:p>
        </w:tc>
        <w:tc>
          <w:tcPr>
            <w:tcW w:w="1772" w:type="pct"/>
            <w:vAlign w:val="center"/>
          </w:tcPr>
          <w:p w:rsidR="00C21484" w:rsidRPr="00C21484" w:rsidRDefault="00C21484" w:rsidP="002C7D2A">
            <w:pPr>
              <w:pStyle w:val="T2"/>
              <w:spacing w:after="0"/>
              <w:ind w:left="0" w:right="0"/>
              <w:rPr>
                <w:b w:val="0"/>
                <w:sz w:val="20"/>
                <w:szCs w:val="24"/>
                <w:lang w:val="en-US"/>
              </w:rPr>
            </w:pPr>
          </w:p>
        </w:tc>
      </w:tr>
    </w:tbl>
    <w:p w:rsidR="000D4778" w:rsidRDefault="000D4778" w:rsidP="000D4778">
      <w:pPr>
        <w:pStyle w:val="1"/>
        <w:jc w:val="center"/>
        <w:rPr>
          <w:rFonts w:ascii="Times New Roman" w:hAnsi="Times New Roman"/>
          <w:lang w:val="en-US"/>
        </w:rPr>
      </w:pPr>
      <w:bookmarkStart w:id="1" w:name="_Toc378235418"/>
      <w:r>
        <w:rPr>
          <w:rFonts w:ascii="Times New Roman" w:hAnsi="Times New Roman"/>
          <w:lang w:val="en-US"/>
        </w:rPr>
        <w:t>Abstract</w:t>
      </w:r>
      <w:bookmarkEnd w:id="1"/>
    </w:p>
    <w:p w:rsidR="00820DDC" w:rsidRPr="00820DDC" w:rsidRDefault="00820DDC" w:rsidP="00820DDC">
      <w:pPr>
        <w:rPr>
          <w:lang w:val="en-US"/>
        </w:rPr>
      </w:pPr>
    </w:p>
    <w:p w:rsidR="000D4778" w:rsidRPr="00CA6205" w:rsidRDefault="00EF7C7E" w:rsidP="00820DDC">
      <w:pPr>
        <w:jc w:val="both"/>
        <w:rPr>
          <w:rFonts w:eastAsiaTheme="minorEastAsia"/>
          <w:b/>
          <w:sz w:val="32"/>
          <w:u w:val="single"/>
          <w:lang w:val="en-US" w:eastAsia="zh-CN"/>
        </w:rPr>
      </w:pPr>
      <w:r>
        <w:rPr>
          <w:lang w:val="en-US"/>
        </w:rPr>
        <w:t xml:space="preserve">This document provides </w:t>
      </w:r>
      <w:r w:rsidR="00C24BE4">
        <w:rPr>
          <w:rFonts w:eastAsiaTheme="minorEastAsia" w:hint="eastAsia"/>
          <w:lang w:val="en-US" w:eastAsia="zh-CN"/>
        </w:rPr>
        <w:t xml:space="preserve">a mixed traffic model for </w:t>
      </w:r>
      <w:r w:rsidR="0082165A">
        <w:rPr>
          <w:rFonts w:eastAsiaTheme="minorEastAsia" w:hint="eastAsia"/>
          <w:lang w:val="en-US" w:eastAsia="zh-CN"/>
        </w:rPr>
        <w:t xml:space="preserve">each </w:t>
      </w:r>
      <w:r w:rsidR="00C24BE4">
        <w:rPr>
          <w:rFonts w:eastAsiaTheme="minorEastAsia" w:hint="eastAsia"/>
          <w:lang w:val="en-US" w:eastAsia="zh-CN"/>
        </w:rPr>
        <w:t>simulation scenario</w:t>
      </w:r>
      <w:r w:rsidR="0082165A">
        <w:rPr>
          <w:rFonts w:eastAsiaTheme="minorEastAsia" w:hint="eastAsia"/>
          <w:lang w:val="en-US" w:eastAsia="zh-CN"/>
        </w:rPr>
        <w:t xml:space="preserve"> </w:t>
      </w:r>
      <w:r w:rsidR="00CA6205">
        <w:rPr>
          <w:rFonts w:eastAsia="Malgun Gothic"/>
          <w:sz w:val="24"/>
          <w:szCs w:val="24"/>
          <w:lang w:eastAsia="ko-KR"/>
        </w:rPr>
        <w:t>in</w:t>
      </w:r>
      <w:r w:rsidR="00CA6205">
        <w:rPr>
          <w:rFonts w:eastAsiaTheme="minorEastAsia" w:hint="eastAsia"/>
          <w:sz w:val="24"/>
          <w:szCs w:val="24"/>
          <w:lang w:eastAsia="zh-CN"/>
        </w:rPr>
        <w:t xml:space="preserve"> S</w:t>
      </w:r>
      <w:r w:rsidR="00CA6205">
        <w:rPr>
          <w:rFonts w:eastAsia="Malgun Gothic"/>
          <w:sz w:val="24"/>
          <w:szCs w:val="24"/>
          <w:lang w:eastAsia="ko-KR"/>
        </w:rPr>
        <w:t>imulation</w:t>
      </w:r>
      <w:r w:rsidR="00CA6205">
        <w:rPr>
          <w:rFonts w:eastAsiaTheme="minorEastAsia" w:hint="eastAsia"/>
          <w:sz w:val="24"/>
          <w:szCs w:val="24"/>
          <w:lang w:eastAsia="zh-CN"/>
        </w:rPr>
        <w:t xml:space="preserve"> S</w:t>
      </w:r>
      <w:r w:rsidR="00CA6205">
        <w:rPr>
          <w:rFonts w:eastAsia="Malgun Gothic"/>
          <w:sz w:val="24"/>
          <w:szCs w:val="24"/>
          <w:lang w:eastAsia="ko-KR"/>
        </w:rPr>
        <w:t>cenarios</w:t>
      </w:r>
      <w:r w:rsidR="00CA6205">
        <w:rPr>
          <w:rFonts w:eastAsiaTheme="minorEastAsia" w:hint="eastAsia"/>
          <w:sz w:val="24"/>
          <w:szCs w:val="24"/>
          <w:lang w:eastAsia="zh-CN"/>
        </w:rPr>
        <w:t xml:space="preserve"> D</w:t>
      </w:r>
      <w:r w:rsidR="00CA6205" w:rsidRPr="00CA6205">
        <w:rPr>
          <w:rFonts w:eastAsia="Malgun Gothic"/>
          <w:sz w:val="24"/>
          <w:szCs w:val="24"/>
          <w:lang w:eastAsia="ko-KR"/>
        </w:rPr>
        <w:t>ocument</w:t>
      </w:r>
      <w:r>
        <w:rPr>
          <w:lang w:val="en-US"/>
        </w:rPr>
        <w:t xml:space="preserve"> </w:t>
      </w:r>
      <w:r>
        <w:rPr>
          <w:rFonts w:eastAsia="Malgun Gothic"/>
          <w:lang w:eastAsia="ko-KR"/>
        </w:rPr>
        <w:t>I</w:t>
      </w:r>
      <w:r w:rsidR="00CA6205">
        <w:rPr>
          <w:rFonts w:eastAsia="Malgun Gothic" w:hint="eastAsia"/>
          <w:lang w:eastAsia="ko-KR"/>
        </w:rPr>
        <w:t>EEE 802.11-1</w:t>
      </w:r>
      <w:r w:rsidR="00CA6205">
        <w:rPr>
          <w:rFonts w:eastAsiaTheme="minorEastAsia" w:hint="eastAsia"/>
          <w:lang w:eastAsia="zh-CN"/>
        </w:rPr>
        <w:t>4</w:t>
      </w:r>
      <w:r w:rsidR="00CA6205">
        <w:rPr>
          <w:rFonts w:eastAsia="Malgun Gothic" w:hint="eastAsia"/>
          <w:lang w:eastAsia="ko-KR"/>
        </w:rPr>
        <w:t>/</w:t>
      </w:r>
      <w:r w:rsidR="00CA6205">
        <w:rPr>
          <w:rFonts w:eastAsiaTheme="minorEastAsia" w:hint="eastAsia"/>
          <w:lang w:eastAsia="zh-CN"/>
        </w:rPr>
        <w:t>0980</w:t>
      </w:r>
      <w:r>
        <w:rPr>
          <w:rFonts w:eastAsia="Malgun Gothic" w:hint="eastAsia"/>
          <w:lang w:eastAsia="ko-KR"/>
        </w:rPr>
        <w:t>r</w:t>
      </w:r>
      <w:r w:rsidR="00CA6205">
        <w:rPr>
          <w:rFonts w:eastAsiaTheme="minorEastAsia" w:hint="eastAsia"/>
          <w:lang w:eastAsia="zh-CN"/>
        </w:rPr>
        <w:t>6</w:t>
      </w:r>
    </w:p>
    <w:p w:rsidR="000D4778" w:rsidRDefault="000D4778" w:rsidP="00F14E11">
      <w:pPr>
        <w:pStyle w:val="1"/>
        <w:rPr>
          <w:rFonts w:ascii="Times New Roman" w:hAnsi="Times New Roman"/>
          <w:lang w:val="en-US"/>
        </w:rPr>
      </w:pPr>
    </w:p>
    <w:p w:rsidR="00820DDC" w:rsidRDefault="00820DDC" w:rsidP="00820DDC">
      <w:pPr>
        <w:rPr>
          <w:lang w:val="en-US"/>
        </w:rPr>
      </w:pPr>
    </w:p>
    <w:p w:rsidR="00820DDC" w:rsidRDefault="00820DDC">
      <w:pPr>
        <w:rPr>
          <w:lang w:val="en-US"/>
        </w:rPr>
      </w:pPr>
      <w:r>
        <w:rPr>
          <w:lang w:val="en-US"/>
        </w:rPr>
        <w:br w:type="page"/>
      </w:r>
    </w:p>
    <w:p w:rsidR="00664B99" w:rsidRPr="00925FAA" w:rsidRDefault="00EF7C7E" w:rsidP="00664B99">
      <w:pPr>
        <w:pStyle w:val="1"/>
        <w:rPr>
          <w:rFonts w:ascii="Times New Roman" w:hAnsi="Times New Roman"/>
        </w:rPr>
      </w:pPr>
      <w:bookmarkStart w:id="2" w:name="_Toc368949080"/>
      <w:bookmarkStart w:id="3" w:name="OLE_LINK14"/>
      <w:bookmarkStart w:id="4" w:name="OLE_LINK13"/>
      <w:bookmarkEnd w:id="0"/>
      <w:r>
        <w:rPr>
          <w:rFonts w:ascii="Times New Roman" w:hAnsi="Times New Roman"/>
        </w:rPr>
        <w:lastRenderedPageBreak/>
        <w:t>Problem 1</w:t>
      </w:r>
    </w:p>
    <w:p w:rsidR="00664B99" w:rsidRDefault="00664B99" w:rsidP="00664B99"/>
    <w:p w:rsidR="00522D61" w:rsidRPr="00E153C6" w:rsidRDefault="00CA6205" w:rsidP="000E04F0">
      <w:pPr>
        <w:rPr>
          <w:rFonts w:eastAsiaTheme="minorEastAsia"/>
          <w:sz w:val="24"/>
          <w:szCs w:val="24"/>
          <w:lang w:eastAsia="zh-CN"/>
        </w:rPr>
      </w:pPr>
      <w:r>
        <w:rPr>
          <w:rFonts w:eastAsiaTheme="minorEastAsia" w:hint="eastAsia"/>
          <w:sz w:val="24"/>
          <w:szCs w:val="24"/>
          <w:lang w:eastAsia="zh-CN"/>
        </w:rPr>
        <w:t>The</w:t>
      </w:r>
      <w:r w:rsidR="00A3515F">
        <w:rPr>
          <w:rFonts w:eastAsiaTheme="minorEastAsia" w:hint="eastAsia"/>
          <w:sz w:val="24"/>
          <w:szCs w:val="24"/>
          <w:lang w:eastAsia="zh-CN"/>
        </w:rPr>
        <w:t xml:space="preserve"> </w:t>
      </w:r>
      <w:r w:rsidR="00A3515F" w:rsidRPr="00A3515F">
        <w:rPr>
          <w:rFonts w:eastAsiaTheme="minorEastAsia"/>
          <w:sz w:val="24"/>
          <w:szCs w:val="24"/>
          <w:lang w:eastAsia="zh-CN"/>
        </w:rPr>
        <w:t>Traffic model (Per each apartment</w:t>
      </w:r>
      <w:r w:rsidR="001E4F7D">
        <w:rPr>
          <w:rFonts w:eastAsiaTheme="minorEastAsia" w:hint="eastAsia"/>
          <w:sz w:val="24"/>
          <w:szCs w:val="24"/>
          <w:lang w:eastAsia="zh-CN"/>
        </w:rPr>
        <w:t>/cubicle/BSS</w:t>
      </w:r>
      <w:r w:rsidR="00A3515F" w:rsidRPr="00A3515F">
        <w:rPr>
          <w:rFonts w:eastAsiaTheme="minorEastAsia"/>
          <w:sz w:val="24"/>
          <w:szCs w:val="24"/>
          <w:lang w:eastAsia="zh-CN"/>
        </w:rPr>
        <w:t>)</w:t>
      </w:r>
      <w:r w:rsidR="00A3515F" w:rsidRPr="00A3515F">
        <w:rPr>
          <w:rFonts w:eastAsiaTheme="minorEastAsia" w:hint="eastAsia"/>
          <w:sz w:val="24"/>
          <w:szCs w:val="24"/>
          <w:lang w:eastAsia="zh-CN"/>
        </w:rPr>
        <w:t xml:space="preserve"> parts </w:t>
      </w:r>
      <w:r w:rsidR="00A3515F">
        <w:rPr>
          <w:rFonts w:eastAsiaTheme="minorEastAsia" w:hint="eastAsia"/>
          <w:sz w:val="24"/>
          <w:szCs w:val="24"/>
          <w:lang w:eastAsia="zh-CN"/>
        </w:rPr>
        <w:t>a</w:t>
      </w:r>
      <w:r>
        <w:rPr>
          <w:rFonts w:eastAsiaTheme="minorEastAsia" w:hint="eastAsia"/>
          <w:sz w:val="24"/>
          <w:szCs w:val="24"/>
          <w:lang w:eastAsia="zh-CN"/>
        </w:rPr>
        <w:t>re</w:t>
      </w:r>
      <w:r w:rsidR="00A3515F">
        <w:rPr>
          <w:rFonts w:eastAsiaTheme="minorEastAsia" w:hint="eastAsia"/>
          <w:sz w:val="24"/>
          <w:szCs w:val="24"/>
          <w:lang w:eastAsia="zh-CN"/>
        </w:rPr>
        <w:t xml:space="preserve"> TBD </w:t>
      </w:r>
      <w:r w:rsidR="00E153C6">
        <w:rPr>
          <w:rFonts w:eastAsiaTheme="minorEastAsia" w:hint="eastAsia"/>
          <w:sz w:val="24"/>
          <w:szCs w:val="24"/>
          <w:lang w:eastAsia="zh-CN"/>
        </w:rPr>
        <w:t xml:space="preserve">for scenario </w:t>
      </w:r>
      <w:r w:rsidR="00A3515F">
        <w:rPr>
          <w:rFonts w:eastAsiaTheme="minorEastAsia" w:hint="eastAsia"/>
          <w:sz w:val="24"/>
          <w:szCs w:val="24"/>
          <w:lang w:eastAsia="zh-CN"/>
        </w:rPr>
        <w:t>1</w:t>
      </w:r>
      <w:r w:rsidR="00E153C6">
        <w:rPr>
          <w:rFonts w:eastAsiaTheme="minorEastAsia" w:hint="eastAsia"/>
          <w:sz w:val="24"/>
          <w:szCs w:val="24"/>
          <w:lang w:eastAsia="zh-CN"/>
        </w:rPr>
        <w:t xml:space="preserve">~4 </w:t>
      </w:r>
      <w:r w:rsidRPr="00E153C6">
        <w:rPr>
          <w:rFonts w:eastAsiaTheme="minorEastAsia"/>
          <w:sz w:val="24"/>
          <w:szCs w:val="24"/>
          <w:lang w:eastAsia="zh-CN"/>
        </w:rPr>
        <w:t>in</w:t>
      </w:r>
      <w:r>
        <w:rPr>
          <w:rFonts w:eastAsiaTheme="minorEastAsia" w:hint="eastAsia"/>
          <w:sz w:val="24"/>
          <w:szCs w:val="24"/>
          <w:lang w:eastAsia="zh-CN"/>
        </w:rPr>
        <w:t xml:space="preserve"> S</w:t>
      </w:r>
      <w:r w:rsidRPr="00E153C6">
        <w:rPr>
          <w:rFonts w:eastAsiaTheme="minorEastAsia"/>
          <w:sz w:val="24"/>
          <w:szCs w:val="24"/>
          <w:lang w:eastAsia="zh-CN"/>
        </w:rPr>
        <w:t>imulation</w:t>
      </w:r>
      <w:r>
        <w:rPr>
          <w:rFonts w:eastAsiaTheme="minorEastAsia" w:hint="eastAsia"/>
          <w:sz w:val="24"/>
          <w:szCs w:val="24"/>
          <w:lang w:eastAsia="zh-CN"/>
        </w:rPr>
        <w:t xml:space="preserve"> S</w:t>
      </w:r>
      <w:r w:rsidRPr="00E153C6">
        <w:rPr>
          <w:rFonts w:eastAsiaTheme="minorEastAsia"/>
          <w:sz w:val="24"/>
          <w:szCs w:val="24"/>
          <w:lang w:eastAsia="zh-CN"/>
        </w:rPr>
        <w:t>cenarios</w:t>
      </w:r>
      <w:r>
        <w:rPr>
          <w:rFonts w:eastAsiaTheme="minorEastAsia" w:hint="eastAsia"/>
          <w:sz w:val="24"/>
          <w:szCs w:val="24"/>
          <w:lang w:eastAsia="zh-CN"/>
        </w:rPr>
        <w:t xml:space="preserve"> D</w:t>
      </w:r>
      <w:r w:rsidRPr="00E153C6">
        <w:rPr>
          <w:rFonts w:eastAsiaTheme="minorEastAsia"/>
          <w:sz w:val="24"/>
          <w:szCs w:val="24"/>
          <w:lang w:eastAsia="zh-CN"/>
        </w:rPr>
        <w:t>ocument I</w:t>
      </w:r>
      <w:r w:rsidRPr="00E153C6">
        <w:rPr>
          <w:rFonts w:eastAsiaTheme="minorEastAsia" w:hint="eastAsia"/>
          <w:sz w:val="24"/>
          <w:szCs w:val="24"/>
          <w:lang w:eastAsia="zh-CN"/>
        </w:rPr>
        <w:t xml:space="preserve">EEE 802.11-14/0980r6. </w:t>
      </w:r>
    </w:p>
    <w:p w:rsidR="00583BFD" w:rsidRPr="00E153C6" w:rsidRDefault="00CA6205" w:rsidP="00664B99">
      <w:pPr>
        <w:rPr>
          <w:rFonts w:eastAsiaTheme="minorEastAsia"/>
          <w:sz w:val="24"/>
          <w:szCs w:val="24"/>
          <w:lang w:eastAsia="zh-CN"/>
        </w:rPr>
      </w:pPr>
      <w:r w:rsidRPr="00E153C6">
        <w:rPr>
          <w:rFonts w:eastAsiaTheme="minorEastAsia" w:hint="eastAsia"/>
          <w:sz w:val="24"/>
          <w:szCs w:val="24"/>
          <w:lang w:eastAsia="zh-CN"/>
        </w:rPr>
        <w:t xml:space="preserve">We need to </w:t>
      </w:r>
      <w:r w:rsidR="00E153C6">
        <w:rPr>
          <w:rFonts w:eastAsiaTheme="minorEastAsia" w:hint="eastAsia"/>
          <w:sz w:val="24"/>
          <w:szCs w:val="24"/>
          <w:lang w:eastAsia="zh-CN"/>
        </w:rPr>
        <w:t>the mixed traffic model for each scenario for the</w:t>
      </w:r>
      <w:r w:rsidR="000C7FEF">
        <w:rPr>
          <w:rFonts w:eastAsiaTheme="minorEastAsia" w:hint="eastAsia"/>
          <w:sz w:val="24"/>
          <w:szCs w:val="24"/>
          <w:lang w:eastAsia="zh-CN"/>
        </w:rPr>
        <w:t xml:space="preserve"> performance test</w:t>
      </w:r>
      <w:r w:rsidRPr="00E153C6">
        <w:rPr>
          <w:rFonts w:eastAsiaTheme="minorEastAsia" w:hint="eastAsia"/>
          <w:sz w:val="24"/>
          <w:szCs w:val="24"/>
          <w:lang w:eastAsia="zh-CN"/>
        </w:rPr>
        <w:t>.</w:t>
      </w:r>
      <w:bookmarkStart w:id="5" w:name="_GoBack"/>
      <w:bookmarkEnd w:id="5"/>
    </w:p>
    <w:p w:rsidR="003575C8" w:rsidRDefault="00522D61" w:rsidP="00522D61">
      <w:pPr>
        <w:pStyle w:val="1"/>
      </w:pPr>
      <w:r>
        <w:t>Remedy</w:t>
      </w:r>
      <w:r>
        <w:rPr>
          <w:rFonts w:ascii="Times New Roman" w:hAnsi="Times New Roman"/>
        </w:rPr>
        <w:t xml:space="preserve"> 1</w:t>
      </w:r>
    </w:p>
    <w:p w:rsidR="00522D61" w:rsidRDefault="00522D61" w:rsidP="00664B99"/>
    <w:p w:rsidR="00664B99" w:rsidRPr="00E153C6" w:rsidRDefault="00AF133E" w:rsidP="000E04F0">
      <w:pPr>
        <w:rPr>
          <w:rFonts w:eastAsiaTheme="minorEastAsia"/>
          <w:sz w:val="24"/>
          <w:szCs w:val="24"/>
          <w:lang w:eastAsia="zh-CN"/>
        </w:rPr>
      </w:pPr>
      <w:r w:rsidRPr="00E153C6">
        <w:rPr>
          <w:rFonts w:eastAsiaTheme="minorEastAsia"/>
          <w:sz w:val="24"/>
          <w:szCs w:val="24"/>
          <w:lang w:eastAsia="zh-CN"/>
        </w:rPr>
        <w:t>[</w:t>
      </w:r>
      <w:r w:rsidR="00E153C6">
        <w:rPr>
          <w:rFonts w:eastAsiaTheme="minorEastAsia" w:hint="eastAsia"/>
          <w:sz w:val="24"/>
          <w:szCs w:val="24"/>
          <w:lang w:eastAsia="zh-CN"/>
        </w:rPr>
        <w:t>Add the d</w:t>
      </w:r>
      <w:r w:rsidR="001E4F7D">
        <w:rPr>
          <w:rFonts w:eastAsiaTheme="minorEastAsia" w:hint="eastAsia"/>
          <w:sz w:val="24"/>
          <w:szCs w:val="24"/>
          <w:lang w:eastAsia="zh-CN"/>
        </w:rPr>
        <w:t>escriptions of mix traffic configurations</w:t>
      </w:r>
      <w:r w:rsidR="00E153C6">
        <w:rPr>
          <w:rFonts w:eastAsiaTheme="minorEastAsia" w:hint="eastAsia"/>
          <w:sz w:val="24"/>
          <w:szCs w:val="24"/>
          <w:lang w:eastAsia="zh-CN"/>
        </w:rPr>
        <w:t xml:space="preserve"> in scenario 1~4</w:t>
      </w:r>
      <w:r w:rsidR="00CA6205" w:rsidRPr="00E153C6">
        <w:rPr>
          <w:rFonts w:eastAsiaTheme="minorEastAsia" w:hint="eastAsia"/>
          <w:sz w:val="24"/>
          <w:szCs w:val="24"/>
          <w:lang w:eastAsia="zh-CN"/>
        </w:rPr>
        <w:t xml:space="preserve"> </w:t>
      </w:r>
      <w:r w:rsidR="00522D61" w:rsidRPr="00E153C6">
        <w:rPr>
          <w:rFonts w:eastAsiaTheme="minorEastAsia"/>
          <w:sz w:val="24"/>
          <w:szCs w:val="24"/>
          <w:lang w:eastAsia="zh-CN"/>
        </w:rPr>
        <w:t>as:</w:t>
      </w:r>
      <w:r w:rsidRPr="00E153C6">
        <w:rPr>
          <w:rFonts w:eastAsiaTheme="minorEastAsia"/>
          <w:sz w:val="24"/>
          <w:szCs w:val="24"/>
          <w:lang w:eastAsia="zh-CN"/>
        </w:rPr>
        <w:t>]</w:t>
      </w:r>
    </w:p>
    <w:p w:rsidR="00522D61" w:rsidRDefault="00522D61" w:rsidP="00664B99"/>
    <w:p w:rsidR="000D39E0" w:rsidRPr="003C4037" w:rsidRDefault="000D39E0" w:rsidP="000D39E0">
      <w:pPr>
        <w:pStyle w:val="1"/>
        <w:rPr>
          <w:rFonts w:ascii="Times New Roman" w:hAnsi="Times New Roman"/>
          <w:sz w:val="24"/>
          <w:u w:val="none"/>
        </w:rPr>
      </w:pPr>
      <w:bookmarkStart w:id="6" w:name="_Toc368949081"/>
      <w:bookmarkStart w:id="7" w:name="_Toc387917474"/>
      <w:bookmarkEnd w:id="2"/>
      <w:bookmarkEnd w:id="3"/>
      <w:bookmarkEnd w:id="4"/>
      <w:r w:rsidRPr="003C4037">
        <w:rPr>
          <w:rFonts w:ascii="Times New Roman" w:hAnsi="Times New Roman"/>
        </w:rPr>
        <w:t>1 - Residential Scenario</w:t>
      </w:r>
      <w:bookmarkEnd w:id="6"/>
      <w:bookmarkEnd w:id="7"/>
      <w:r w:rsidRPr="003C4037">
        <w:rPr>
          <w:rFonts w:ascii="Times New Roman" w:hAnsi="Times New Roman"/>
        </w:rPr>
        <w:t xml:space="preserve"> </w:t>
      </w:r>
    </w:p>
    <w:p w:rsidR="000D39E0" w:rsidRPr="003C4037" w:rsidRDefault="000D39E0" w:rsidP="000D39E0"/>
    <w:p w:rsidR="000D39E0" w:rsidRPr="003C4037" w:rsidRDefault="000D39E0" w:rsidP="000D39E0">
      <w:r w:rsidRPr="003C4037">
        <w:t>(</w:t>
      </w:r>
      <w:r>
        <w:t>Initial version from</w:t>
      </w:r>
      <w:r w:rsidRPr="003C4037">
        <w:t xml:space="preserve"> documents </w:t>
      </w:r>
      <w:r w:rsidRPr="003C4037">
        <w:rPr>
          <w:bCs/>
          <w:lang w:val="en-US"/>
        </w:rPr>
        <w:t>11-13/</w:t>
      </w:r>
      <w:r w:rsidRPr="003C4037">
        <w:rPr>
          <w:bCs/>
          <w:lang w:val="en-CA"/>
        </w:rPr>
        <w:t>1081r0</w:t>
      </w:r>
      <w:r w:rsidRPr="003C4037">
        <w:rPr>
          <w:b/>
          <w:bCs/>
          <w:lang w:val="en-CA"/>
        </w:rPr>
        <w:t xml:space="preserve">, </w:t>
      </w:r>
      <w:r w:rsidRPr="003C4037">
        <w:rPr>
          <w:bCs/>
          <w:lang w:val="en-CA"/>
        </w:rPr>
        <w:t>786)</w:t>
      </w:r>
    </w:p>
    <w:p w:rsidR="000D39E0" w:rsidRPr="003C4037" w:rsidRDefault="000D39E0" w:rsidP="000D39E0"/>
    <w:tbl>
      <w:tblPr>
        <w:tblStyle w:val="ad"/>
        <w:tblW w:w="0" w:type="auto"/>
        <w:jc w:val="center"/>
        <w:tblLook w:val="04A0"/>
      </w:tblPr>
      <w:tblGrid>
        <w:gridCol w:w="2321"/>
        <w:gridCol w:w="6535"/>
      </w:tblGrid>
      <w:tr w:rsidR="000D39E0" w:rsidRPr="003C4037" w:rsidTr="000D39E0">
        <w:trPr>
          <w:jc w:val="center"/>
        </w:trPr>
        <w:tc>
          <w:tcPr>
            <w:tcW w:w="0" w:type="auto"/>
            <w:gridSpan w:val="2"/>
            <w:shd w:val="clear" w:color="auto" w:fill="auto"/>
          </w:tcPr>
          <w:p w:rsidR="000D39E0" w:rsidRPr="003C4037" w:rsidRDefault="000D39E0" w:rsidP="000D39E0">
            <w:pPr>
              <w:jc w:val="center"/>
              <w:rPr>
                <w:b/>
              </w:rPr>
            </w:pPr>
            <w:r w:rsidRPr="003C4037">
              <w:rPr>
                <w:b/>
              </w:rPr>
              <w:t>Topology</w:t>
            </w:r>
          </w:p>
        </w:tc>
      </w:tr>
      <w:tr w:rsidR="000D39E0" w:rsidRPr="003C4037" w:rsidTr="000D39E0">
        <w:trPr>
          <w:trHeight w:val="2846"/>
          <w:jc w:val="center"/>
        </w:trPr>
        <w:tc>
          <w:tcPr>
            <w:tcW w:w="0" w:type="auto"/>
            <w:gridSpan w:val="2"/>
            <w:shd w:val="clear" w:color="auto" w:fill="auto"/>
          </w:tcPr>
          <w:p w:rsidR="000D39E0" w:rsidRDefault="000D39E0" w:rsidP="000D39E0">
            <w:pPr>
              <w:jc w:val="center"/>
              <w:rPr>
                <w:noProof/>
                <w:lang w:val="en-US"/>
              </w:rPr>
            </w:pPr>
          </w:p>
          <w:p w:rsidR="000D39E0" w:rsidRPr="003C4037" w:rsidRDefault="000D39E0" w:rsidP="000D39E0">
            <w:pPr>
              <w:jc w:val="center"/>
              <w:rPr>
                <w:b/>
                <w:bCs/>
                <w:lang w:val="en-US" w:eastAsia="ko-KR"/>
              </w:rPr>
            </w:pPr>
            <w:r w:rsidRPr="003C4037">
              <w:rPr>
                <w:noProof/>
                <w:lang w:val="en-US" w:eastAsia="zh-CN"/>
              </w:rPr>
              <w:drawing>
                <wp:inline distT="0" distB="0" distL="0" distR="0">
                  <wp:extent cx="2011680" cy="1186832"/>
                  <wp:effectExtent l="0" t="0" r="7620" b="0"/>
                  <wp:docPr id="13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1680" cy="1186832"/>
                          </a:xfrm>
                          <a:prstGeom prst="rect">
                            <a:avLst/>
                          </a:prstGeom>
                          <a:noFill/>
                          <a:ln>
                            <a:noFill/>
                          </a:ln>
                          <a:effectLst/>
                          <a:extLst/>
                        </pic:spPr>
                      </pic:pic>
                    </a:graphicData>
                  </a:graphic>
                </wp:inline>
              </w:drawing>
            </w:r>
          </w:p>
          <w:p w:rsidR="000D39E0" w:rsidRPr="003C4037" w:rsidRDefault="000D39E0" w:rsidP="000D39E0">
            <w:pPr>
              <w:jc w:val="center"/>
              <w:rPr>
                <w:b/>
                <w:bCs/>
                <w:lang w:val="en-US" w:eastAsia="ko-KR"/>
              </w:rPr>
            </w:pPr>
          </w:p>
          <w:p w:rsidR="000D39E0" w:rsidRPr="003C4037" w:rsidRDefault="000D39E0" w:rsidP="000D39E0">
            <w:pPr>
              <w:keepNext/>
              <w:jc w:val="center"/>
            </w:pPr>
            <w:r w:rsidRPr="003C4037">
              <w:rPr>
                <w:noProof/>
                <w:lang w:val="en-US" w:eastAsia="zh-CN"/>
              </w:rPr>
              <w:drawing>
                <wp:inline distT="0" distB="0" distL="0" distR="0">
                  <wp:extent cx="2611527" cy="995587"/>
                  <wp:effectExtent l="0" t="0" r="0" b="0"/>
                  <wp:docPr id="13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1527" cy="995587"/>
                          </a:xfrm>
                          <a:prstGeom prst="rect">
                            <a:avLst/>
                          </a:prstGeom>
                          <a:noFill/>
                          <a:ln>
                            <a:noFill/>
                          </a:ln>
                          <a:effectLst/>
                          <a:extLst/>
                        </pic:spPr>
                      </pic:pic>
                    </a:graphicData>
                  </a:graphic>
                </wp:inline>
              </w:drawing>
            </w:r>
          </w:p>
          <w:p w:rsidR="000D39E0" w:rsidRPr="003C4037" w:rsidRDefault="000D39E0" w:rsidP="000D39E0">
            <w:pPr>
              <w:pStyle w:val="ac"/>
              <w:jc w:val="center"/>
              <w:rPr>
                <w:b w:val="0"/>
                <w:bCs w:val="0"/>
                <w:lang w:val="en-US" w:eastAsia="ko-KR"/>
              </w:rPr>
            </w:pPr>
            <w:r w:rsidRPr="003C4037">
              <w:t xml:space="preserve">Figure </w:t>
            </w:r>
            <w:fldSimple w:instr=" SEQ Figure \* ARABIC ">
              <w:r>
                <w:rPr>
                  <w:noProof/>
                </w:rPr>
                <w:t>1</w:t>
              </w:r>
            </w:fldSimple>
            <w:r w:rsidRPr="003C4037">
              <w:t xml:space="preserve"> - Residential building layout</w:t>
            </w:r>
          </w:p>
          <w:p w:rsidR="000D39E0" w:rsidRPr="003C4037" w:rsidRDefault="000D39E0" w:rsidP="000D39E0">
            <w:pPr>
              <w:jc w:val="center"/>
              <w:rPr>
                <w:b/>
                <w:bCs/>
                <w:lang w:val="en-US" w:eastAsia="ko-KR"/>
              </w:rPr>
            </w:pPr>
          </w:p>
        </w:tc>
      </w:tr>
      <w:tr w:rsidR="000D39E0" w:rsidRPr="003C4037" w:rsidTr="000D39E0">
        <w:trPr>
          <w:jc w:val="center"/>
        </w:trPr>
        <w:tc>
          <w:tcPr>
            <w:tcW w:w="0" w:type="auto"/>
            <w:shd w:val="clear" w:color="auto" w:fill="auto"/>
          </w:tcPr>
          <w:p w:rsidR="000D39E0" w:rsidRPr="003C4037" w:rsidRDefault="000D39E0" w:rsidP="000D39E0">
            <w:pPr>
              <w:jc w:val="center"/>
              <w:rPr>
                <w:b/>
              </w:rPr>
            </w:pPr>
            <w:r w:rsidRPr="003C4037">
              <w:rPr>
                <w:b/>
              </w:rPr>
              <w:t>Parameter</w:t>
            </w:r>
          </w:p>
        </w:tc>
        <w:tc>
          <w:tcPr>
            <w:tcW w:w="0" w:type="auto"/>
            <w:shd w:val="clear" w:color="auto" w:fill="auto"/>
          </w:tcPr>
          <w:p w:rsidR="000D39E0" w:rsidRPr="003C4037" w:rsidRDefault="000D39E0" w:rsidP="000D39E0">
            <w:pPr>
              <w:jc w:val="center"/>
              <w:rPr>
                <w:b/>
              </w:rPr>
            </w:pPr>
            <w:r w:rsidRPr="003C4037">
              <w:rPr>
                <w:b/>
              </w:rPr>
              <w:t>Value</w:t>
            </w:r>
          </w:p>
        </w:tc>
      </w:tr>
      <w:tr w:rsidR="000D39E0" w:rsidRPr="003C4037" w:rsidTr="000D39E0">
        <w:trPr>
          <w:trHeight w:val="440"/>
          <w:jc w:val="center"/>
        </w:trPr>
        <w:tc>
          <w:tcPr>
            <w:tcW w:w="0" w:type="auto"/>
            <w:shd w:val="clear" w:color="auto" w:fill="C2D69B" w:themeFill="accent3" w:themeFillTint="99"/>
          </w:tcPr>
          <w:p w:rsidR="000D39E0" w:rsidRPr="003C4037" w:rsidRDefault="000D39E0" w:rsidP="000D39E0">
            <w:r>
              <w:rPr>
                <w:rFonts w:eastAsia="Malgun Gothic" w:hint="eastAsia"/>
                <w:lang w:val="en-US" w:eastAsia="ko-KR"/>
              </w:rPr>
              <w:t>Environment</w:t>
            </w:r>
            <w:r>
              <w:rPr>
                <w:lang w:val="en-US" w:eastAsia="ko-KR"/>
              </w:rPr>
              <w:t xml:space="preserve"> </w:t>
            </w:r>
            <w:r>
              <w:rPr>
                <w:rFonts w:eastAsia="Malgun Gothic" w:hint="eastAsia"/>
                <w:lang w:val="en-US" w:eastAsia="ko-KR"/>
              </w:rPr>
              <w:t>d</w:t>
            </w:r>
            <w:r>
              <w:rPr>
                <w:lang w:val="en-US" w:eastAsia="ko-KR"/>
              </w:rPr>
              <w:t>escription</w:t>
            </w:r>
          </w:p>
        </w:tc>
        <w:tc>
          <w:tcPr>
            <w:tcW w:w="0" w:type="auto"/>
            <w:shd w:val="clear" w:color="auto" w:fill="C2D69B" w:themeFill="accent3" w:themeFillTint="99"/>
          </w:tcPr>
          <w:p w:rsidR="000D39E0" w:rsidRPr="00AB2076" w:rsidRDefault="000D39E0" w:rsidP="000D39E0">
            <w:pPr>
              <w:rPr>
                <w:lang w:val="en-US" w:eastAsia="ko-KR"/>
              </w:rPr>
            </w:pPr>
            <w:r w:rsidRPr="00AB2076">
              <w:rPr>
                <w:bCs/>
                <w:lang w:val="en-US" w:eastAsia="ko-KR"/>
              </w:rPr>
              <w:t>Multi-floor building</w:t>
            </w:r>
          </w:p>
          <w:p w:rsidR="000D39E0" w:rsidRPr="003C4037" w:rsidRDefault="000D39E0" w:rsidP="00942AA4">
            <w:pPr>
              <w:numPr>
                <w:ilvl w:val="0"/>
                <w:numId w:val="3"/>
              </w:numPr>
              <w:rPr>
                <w:lang w:val="en-US" w:eastAsia="ko-KR"/>
              </w:rPr>
            </w:pPr>
            <w:r w:rsidRPr="003C4037">
              <w:rPr>
                <w:lang w:val="en-US" w:eastAsia="ko-KR"/>
              </w:rPr>
              <w:t>5 floors, 3 m height in each floor</w:t>
            </w:r>
          </w:p>
          <w:p w:rsidR="000D39E0" w:rsidRPr="003C4037" w:rsidRDefault="000D39E0" w:rsidP="00942AA4">
            <w:pPr>
              <w:numPr>
                <w:ilvl w:val="0"/>
                <w:numId w:val="3"/>
              </w:numPr>
              <w:rPr>
                <w:lang w:val="en-US" w:eastAsia="ko-KR"/>
              </w:rPr>
            </w:pPr>
            <w:r w:rsidRPr="003C4037">
              <w:rPr>
                <w:lang w:val="en-US" w:eastAsia="ko-KR"/>
              </w:rPr>
              <w:t xml:space="preserve">2x10 </w:t>
            </w:r>
            <w:r>
              <w:rPr>
                <w:lang w:val="en-US" w:eastAsia="ko-KR"/>
              </w:rPr>
              <w:t>apartments</w:t>
            </w:r>
            <w:r w:rsidRPr="003C4037">
              <w:rPr>
                <w:lang w:val="en-US" w:eastAsia="ko-KR"/>
              </w:rPr>
              <w:t xml:space="preserve"> in each floor</w:t>
            </w:r>
          </w:p>
          <w:p w:rsidR="000D39E0" w:rsidRPr="003C4037" w:rsidRDefault="000D39E0" w:rsidP="00942AA4">
            <w:pPr>
              <w:numPr>
                <w:ilvl w:val="0"/>
                <w:numId w:val="3"/>
              </w:numPr>
              <w:rPr>
                <w:lang w:val="en-US" w:eastAsia="ko-KR"/>
              </w:rPr>
            </w:pPr>
            <w:r>
              <w:rPr>
                <w:lang w:val="en-US" w:eastAsia="ko-KR"/>
              </w:rPr>
              <w:t>Apartment</w:t>
            </w:r>
            <w:r w:rsidRPr="003C4037">
              <w:rPr>
                <w:lang w:val="en-US" w:eastAsia="ko-KR"/>
              </w:rPr>
              <w:t xml:space="preserve"> size:10m x 10m x 3m</w:t>
            </w:r>
          </w:p>
        </w:tc>
      </w:tr>
      <w:tr w:rsidR="000D39E0" w:rsidRPr="003C4037" w:rsidTr="000D39E0">
        <w:trPr>
          <w:jc w:val="center"/>
        </w:trPr>
        <w:tc>
          <w:tcPr>
            <w:tcW w:w="0" w:type="auto"/>
            <w:shd w:val="clear" w:color="auto" w:fill="C2D69B" w:themeFill="accent3" w:themeFillTint="99"/>
          </w:tcPr>
          <w:p w:rsidR="000D39E0" w:rsidRPr="003C4037" w:rsidRDefault="000D39E0" w:rsidP="000D39E0">
            <w:r w:rsidRPr="003C4037">
              <w:t>APs location</w:t>
            </w:r>
          </w:p>
        </w:tc>
        <w:tc>
          <w:tcPr>
            <w:tcW w:w="0" w:type="auto"/>
            <w:shd w:val="clear" w:color="auto" w:fill="C2D69B" w:themeFill="accent3" w:themeFillTint="99"/>
          </w:tcPr>
          <w:p w:rsidR="000D39E0" w:rsidRPr="007D2CDD" w:rsidRDefault="000D39E0" w:rsidP="000D39E0">
            <w:pPr>
              <w:rPr>
                <w:rFonts w:eastAsia="Malgun Gothic"/>
                <w:lang w:eastAsia="ko-KR"/>
              </w:rPr>
            </w:pPr>
            <w:r>
              <w:rPr>
                <w:rFonts w:eastAsia="Malgun Gothic" w:hint="eastAsia"/>
                <w:lang w:eastAsia="ko-KR"/>
              </w:rPr>
              <w:t xml:space="preserve">In each apartment, place AP in random </w:t>
            </w:r>
            <w:proofErr w:type="spellStart"/>
            <w:r>
              <w:rPr>
                <w:rFonts w:eastAsia="Malgun Gothic" w:hint="eastAsia"/>
                <w:lang w:eastAsia="ko-KR"/>
              </w:rPr>
              <w:t>xy</w:t>
            </w:r>
            <w:proofErr w:type="spellEnd"/>
            <w:r>
              <w:rPr>
                <w:rFonts w:eastAsia="Malgun Gothic" w:hint="eastAsia"/>
                <w:lang w:eastAsia="ko-KR"/>
              </w:rPr>
              <w:t>-locations (uniform distribution) at z = 1.5 m above the floor level of the apartment.</w:t>
            </w:r>
          </w:p>
        </w:tc>
      </w:tr>
      <w:tr w:rsidR="000D39E0" w:rsidRPr="003C4037" w:rsidTr="000D39E0">
        <w:trPr>
          <w:trHeight w:val="440"/>
          <w:jc w:val="center"/>
        </w:trPr>
        <w:tc>
          <w:tcPr>
            <w:tcW w:w="0" w:type="auto"/>
            <w:shd w:val="clear" w:color="auto" w:fill="C2D69B" w:themeFill="accent3" w:themeFillTint="99"/>
          </w:tcPr>
          <w:p w:rsidR="000D39E0" w:rsidRPr="003C4037" w:rsidRDefault="000D39E0" w:rsidP="000D39E0">
            <w:r>
              <w:t>AP Type</w:t>
            </w:r>
          </w:p>
        </w:tc>
        <w:tc>
          <w:tcPr>
            <w:tcW w:w="0" w:type="auto"/>
            <w:shd w:val="clear" w:color="auto" w:fill="C2D69B" w:themeFill="accent3" w:themeFillTint="99"/>
          </w:tcPr>
          <w:p w:rsidR="000D39E0" w:rsidRDefault="000D39E0" w:rsidP="000D39E0">
            <w:pPr>
              <w:rPr>
                <w:lang w:val="en-US"/>
              </w:rPr>
            </w:pPr>
            <w:r>
              <w:rPr>
                <w:lang w:val="en-US"/>
              </w:rPr>
              <w:t>M APs in the building</w:t>
            </w:r>
          </w:p>
          <w:p w:rsidR="000D39E0" w:rsidRDefault="000D39E0" w:rsidP="000D39E0">
            <w:pPr>
              <w:ind w:left="720"/>
              <w:rPr>
                <w:lang w:val="en-US"/>
              </w:rPr>
            </w:pPr>
            <w:r>
              <w:rPr>
                <w:lang w:val="en-US"/>
              </w:rPr>
              <w:t>AP</w:t>
            </w:r>
            <w:r w:rsidRPr="006F0CD5">
              <w:rPr>
                <w:lang w:val="en-US"/>
              </w:rPr>
              <w:t xml:space="preserve">_1 to </w:t>
            </w:r>
            <w:r>
              <w:rPr>
                <w:lang w:val="en-US"/>
              </w:rPr>
              <w:t>AP_M1</w:t>
            </w:r>
            <w:r w:rsidRPr="006F0CD5">
              <w:rPr>
                <w:lang w:val="en-US"/>
              </w:rPr>
              <w:t>: HEW</w:t>
            </w:r>
            <w:r w:rsidRPr="006F0CD5">
              <w:rPr>
                <w:lang w:val="en-US"/>
              </w:rPr>
              <w:br/>
            </w:r>
            <w:r>
              <w:rPr>
                <w:lang w:val="en-US"/>
              </w:rPr>
              <w:t>AP</w:t>
            </w:r>
            <w:r w:rsidRPr="006F0CD5">
              <w:rPr>
                <w:lang w:val="en-US"/>
              </w:rPr>
              <w:t>_{</w:t>
            </w:r>
            <w:r>
              <w:rPr>
                <w:lang w:val="en-US"/>
              </w:rPr>
              <w:t>M1+1</w:t>
            </w:r>
            <w:r w:rsidRPr="006F0CD5">
              <w:rPr>
                <w:lang w:val="en-US"/>
              </w:rPr>
              <w:t xml:space="preserve">} to </w:t>
            </w:r>
            <w:r>
              <w:rPr>
                <w:lang w:val="en-US"/>
              </w:rPr>
              <w:t>AP_M</w:t>
            </w:r>
            <w:r w:rsidRPr="006F0CD5">
              <w:rPr>
                <w:lang w:val="en-US"/>
              </w:rPr>
              <w:t>: non-HEW</w:t>
            </w:r>
          </w:p>
          <w:p w:rsidR="000D39E0" w:rsidRDefault="000D39E0" w:rsidP="000D39E0">
            <w:pPr>
              <w:rPr>
                <w:lang w:val="en-US"/>
              </w:rPr>
            </w:pPr>
            <w:r>
              <w:rPr>
                <w:lang w:val="en-US"/>
              </w:rPr>
              <w:t>M</w:t>
            </w:r>
            <w:r w:rsidRPr="006F0CD5">
              <w:rPr>
                <w:lang w:val="en-US"/>
              </w:rPr>
              <w:t xml:space="preserve"> = </w:t>
            </w:r>
            <w:r>
              <w:rPr>
                <w:lang w:val="en-US"/>
              </w:rPr>
              <w:t>Number of Apartments = 100</w:t>
            </w:r>
          </w:p>
          <w:p w:rsidR="000D39E0" w:rsidRDefault="000D39E0" w:rsidP="000D39E0">
            <w:pPr>
              <w:rPr>
                <w:lang w:val="en-US"/>
              </w:rPr>
            </w:pPr>
            <w:r>
              <w:rPr>
                <w:lang w:val="en-US"/>
              </w:rPr>
              <w:t>M1</w:t>
            </w:r>
            <w:r w:rsidRPr="006F0CD5">
              <w:rPr>
                <w:lang w:val="en-US"/>
              </w:rPr>
              <w:t xml:space="preserve"> =</w:t>
            </w:r>
            <w:r>
              <w:rPr>
                <w:lang w:val="en-US"/>
              </w:rPr>
              <w:t xml:space="preserve"> </w:t>
            </w:r>
            <w:r w:rsidRPr="006F0CD5">
              <w:rPr>
                <w:lang w:val="en-US"/>
              </w:rPr>
              <w:t xml:space="preserve"> </w:t>
            </w:r>
            <w:r>
              <w:rPr>
                <w:lang w:val="en-US"/>
              </w:rPr>
              <w:t>[100]</w:t>
            </w:r>
          </w:p>
          <w:p w:rsidR="000D39E0" w:rsidRDefault="000D39E0" w:rsidP="000D39E0">
            <w:pPr>
              <w:rPr>
                <w:lang w:val="en-US"/>
              </w:rPr>
            </w:pPr>
          </w:p>
          <w:p w:rsidR="000D39E0" w:rsidRDefault="000D39E0" w:rsidP="000D39E0">
            <w:pPr>
              <w:rPr>
                <w:lang w:val="en-US"/>
              </w:rPr>
            </w:pPr>
            <w:r>
              <w:rPr>
                <w:lang w:val="en-US"/>
              </w:rPr>
              <w:t>Non-HEW = 11b/g/n  in 2.4GHz</w:t>
            </w:r>
          </w:p>
          <w:p w:rsidR="000D39E0" w:rsidRDefault="000D39E0" w:rsidP="000D39E0">
            <w:pPr>
              <w:rPr>
                <w:lang w:val="en-US"/>
              </w:rPr>
            </w:pPr>
            <w:r>
              <w:rPr>
                <w:lang w:val="en-US"/>
              </w:rPr>
              <w:t xml:space="preserve">Non-HEW = 11ac in 5GHz </w:t>
            </w:r>
          </w:p>
          <w:p w:rsidR="000D39E0" w:rsidRDefault="000D39E0" w:rsidP="000D39E0">
            <w:pPr>
              <w:rPr>
                <w:lang w:val="en-US"/>
              </w:rPr>
            </w:pPr>
          </w:p>
        </w:tc>
      </w:tr>
      <w:tr w:rsidR="000D39E0" w:rsidRPr="003C4037" w:rsidTr="000D39E0">
        <w:trPr>
          <w:trHeight w:val="440"/>
          <w:jc w:val="center"/>
        </w:trPr>
        <w:tc>
          <w:tcPr>
            <w:tcW w:w="0" w:type="auto"/>
            <w:shd w:val="clear" w:color="auto" w:fill="C2D69B" w:themeFill="accent3" w:themeFillTint="99"/>
          </w:tcPr>
          <w:p w:rsidR="000D39E0" w:rsidRPr="003C4037" w:rsidRDefault="000D39E0" w:rsidP="000D39E0">
            <w:r w:rsidRPr="003C4037">
              <w:lastRenderedPageBreak/>
              <w:t>STAs location</w:t>
            </w:r>
          </w:p>
        </w:tc>
        <w:tc>
          <w:tcPr>
            <w:tcW w:w="0" w:type="auto"/>
            <w:shd w:val="clear" w:color="auto" w:fill="C2D69B" w:themeFill="accent3" w:themeFillTint="99"/>
          </w:tcPr>
          <w:p w:rsidR="000D39E0" w:rsidRDefault="000D39E0" w:rsidP="000D39E0">
            <w:pPr>
              <w:rPr>
                <w:lang w:val="en-US"/>
              </w:rPr>
            </w:pPr>
            <w:r>
              <w:rPr>
                <w:lang w:val="en-US"/>
              </w:rPr>
              <w:t>In each apartment</w:t>
            </w:r>
            <w:r w:rsidRPr="003C4037">
              <w:rPr>
                <w:lang w:val="en-US"/>
              </w:rPr>
              <w:t xml:space="preserve">, place STAs in random </w:t>
            </w:r>
            <w:proofErr w:type="spellStart"/>
            <w:r w:rsidRPr="003C4037">
              <w:rPr>
                <w:lang w:val="en-US"/>
              </w:rPr>
              <w:t>xy</w:t>
            </w:r>
            <w:proofErr w:type="spellEnd"/>
            <w:r w:rsidRPr="003C4037">
              <w:rPr>
                <w:lang w:val="en-US"/>
              </w:rPr>
              <w:t xml:space="preserve">-locations (uniform distribution) at </w:t>
            </w:r>
            <w:r>
              <w:rPr>
                <w:rFonts w:eastAsia="Malgun Gothic" w:hint="eastAsia"/>
                <w:lang w:val="en-US" w:eastAsia="ko-KR"/>
              </w:rPr>
              <w:t xml:space="preserve">z = </w:t>
            </w:r>
            <w:r w:rsidRPr="003C4037">
              <w:rPr>
                <w:lang w:val="en-US"/>
              </w:rPr>
              <w:t>1.5m above the floor level</w:t>
            </w:r>
            <w:r>
              <w:rPr>
                <w:rFonts w:eastAsia="Malgun Gothic" w:hint="eastAsia"/>
                <w:lang w:val="en-US" w:eastAsia="ko-KR"/>
              </w:rPr>
              <w:t xml:space="preserve"> of the apartment</w:t>
            </w:r>
          </w:p>
          <w:p w:rsidR="000D39E0" w:rsidRPr="003C4037" w:rsidRDefault="000D39E0" w:rsidP="000D39E0">
            <w:pPr>
              <w:rPr>
                <w:lang w:val="en-US"/>
              </w:rPr>
            </w:pPr>
          </w:p>
        </w:tc>
      </w:tr>
      <w:tr w:rsidR="000D39E0" w:rsidRPr="003C4037" w:rsidTr="000D39E0">
        <w:trPr>
          <w:jc w:val="center"/>
        </w:trPr>
        <w:tc>
          <w:tcPr>
            <w:tcW w:w="0" w:type="auto"/>
            <w:shd w:val="clear" w:color="auto" w:fill="C2D69B" w:themeFill="accent3" w:themeFillTint="99"/>
          </w:tcPr>
          <w:p w:rsidR="000D39E0" w:rsidRPr="00FC37DD" w:rsidRDefault="000D39E0" w:rsidP="000D39E0">
            <w:pPr>
              <w:rPr>
                <w:lang w:val="en-US"/>
              </w:rPr>
            </w:pPr>
            <w:r w:rsidRPr="00FC37DD">
              <w:rPr>
                <w:lang w:val="en-US"/>
              </w:rPr>
              <w:t xml:space="preserve">Number of STA </w:t>
            </w:r>
          </w:p>
          <w:p w:rsidR="000D39E0" w:rsidRPr="003C4037" w:rsidRDefault="000D39E0" w:rsidP="000D39E0">
            <w:pPr>
              <w:rPr>
                <w:highlight w:val="yellow"/>
              </w:rPr>
            </w:pPr>
            <w:r w:rsidRPr="00FC37DD">
              <w:rPr>
                <w:lang w:val="en-US"/>
              </w:rPr>
              <w:t xml:space="preserve">and </w:t>
            </w:r>
            <w:r>
              <w:rPr>
                <w:lang w:val="en-US"/>
              </w:rPr>
              <w:t xml:space="preserve"> </w:t>
            </w:r>
            <w:r w:rsidRPr="003C4037">
              <w:t>STAs type</w:t>
            </w:r>
          </w:p>
        </w:tc>
        <w:tc>
          <w:tcPr>
            <w:tcW w:w="0" w:type="auto"/>
            <w:shd w:val="clear" w:color="auto" w:fill="C2D69B" w:themeFill="accent3" w:themeFillTint="99"/>
          </w:tcPr>
          <w:p w:rsidR="000D39E0" w:rsidRPr="00030ED5" w:rsidRDefault="000D39E0" w:rsidP="000D39E0">
            <w:pPr>
              <w:rPr>
                <w:lang w:val="en-US"/>
              </w:rPr>
            </w:pPr>
            <w:r w:rsidRPr="006F0CD5">
              <w:rPr>
                <w:lang w:val="en-US"/>
              </w:rPr>
              <w:t xml:space="preserve">N STAs in each </w:t>
            </w:r>
            <w:r>
              <w:rPr>
                <w:lang w:val="en-US"/>
              </w:rPr>
              <w:t>apartment</w:t>
            </w:r>
            <w:r w:rsidRPr="006F0CD5">
              <w:rPr>
                <w:lang w:val="en-US"/>
              </w:rPr>
              <w:br/>
            </w:r>
            <w:r w:rsidRPr="00030ED5">
              <w:rPr>
                <w:lang w:val="en-US"/>
              </w:rPr>
              <w:t>STA_1 to STA_N1: HEW</w:t>
            </w:r>
            <w:r w:rsidRPr="00030ED5">
              <w:rPr>
                <w:lang w:val="en-US"/>
              </w:rPr>
              <w:br/>
              <w:t>STA_{N1 +1} to STA_N: non-HEW</w:t>
            </w:r>
          </w:p>
          <w:p w:rsidR="000D39E0" w:rsidRPr="00626492" w:rsidRDefault="000D39E0" w:rsidP="000D39E0">
            <w:r w:rsidRPr="00626492">
              <w:t>N = [2]</w:t>
            </w:r>
            <w:r>
              <w:t xml:space="preserve"> or</w:t>
            </w:r>
            <w:r w:rsidRPr="00626492">
              <w:t xml:space="preserve"> N = 10 </w:t>
            </w:r>
          </w:p>
          <w:p w:rsidR="000D39E0" w:rsidRDefault="000D39E0" w:rsidP="000D39E0">
            <w:r>
              <w:t>N1 = [N</w:t>
            </w:r>
            <w:r w:rsidRPr="00626492">
              <w:t>]</w:t>
            </w:r>
          </w:p>
          <w:p w:rsidR="000D39E0" w:rsidRPr="00626492" w:rsidRDefault="000D39E0" w:rsidP="000D39E0"/>
          <w:p w:rsidR="000D39E0" w:rsidRDefault="000D39E0" w:rsidP="000D39E0">
            <w:pPr>
              <w:rPr>
                <w:lang w:val="en-US"/>
              </w:rPr>
            </w:pPr>
            <w:r>
              <w:rPr>
                <w:lang w:val="en-US"/>
              </w:rPr>
              <w:t>Non-HEW = 11b/g (TBD) in 2.4GHz</w:t>
            </w:r>
          </w:p>
          <w:p w:rsidR="000D39E0" w:rsidRDefault="000D39E0" w:rsidP="000D39E0">
            <w:pPr>
              <w:rPr>
                <w:lang w:val="en-US"/>
              </w:rPr>
            </w:pPr>
            <w:r>
              <w:rPr>
                <w:lang w:val="en-US"/>
              </w:rPr>
              <w:t>Non-HEW = 11ac (TBD) in 5GHz</w:t>
            </w:r>
          </w:p>
          <w:p w:rsidR="000D39E0" w:rsidRPr="00EF13A4" w:rsidRDefault="000D39E0" w:rsidP="000D39E0">
            <w:pPr>
              <w:rPr>
                <w:lang w:val="en-US"/>
              </w:rPr>
            </w:pPr>
          </w:p>
        </w:tc>
      </w:tr>
      <w:tr w:rsidR="000D39E0" w:rsidRPr="003C4037" w:rsidTr="000D39E0">
        <w:trPr>
          <w:trHeight w:val="107"/>
          <w:jc w:val="center"/>
        </w:trPr>
        <w:tc>
          <w:tcPr>
            <w:tcW w:w="0" w:type="auto"/>
            <w:vMerge w:val="restart"/>
            <w:shd w:val="clear" w:color="auto" w:fill="C2D69B" w:themeFill="accent3" w:themeFillTint="99"/>
          </w:tcPr>
          <w:p w:rsidR="000D39E0" w:rsidRPr="003C4037" w:rsidRDefault="000D39E0" w:rsidP="000D39E0">
            <w:r w:rsidRPr="003C4037">
              <w:rPr>
                <w:lang w:val="en-US" w:eastAsia="ko-KR"/>
              </w:rPr>
              <w:t>Channel Model</w:t>
            </w:r>
          </w:p>
          <w:p w:rsidR="000D39E0" w:rsidRPr="003C4037" w:rsidRDefault="000D39E0" w:rsidP="000D39E0">
            <w:r>
              <w:rPr>
                <w:lang w:val="en-US" w:eastAsia="ko-KR"/>
              </w:rPr>
              <w:t xml:space="preserve">And </w:t>
            </w:r>
            <w:r w:rsidRPr="003C4037">
              <w:rPr>
                <w:lang w:val="en-US" w:eastAsia="ko-KR"/>
              </w:rPr>
              <w:t>Penetration Losses</w:t>
            </w:r>
          </w:p>
        </w:tc>
        <w:tc>
          <w:tcPr>
            <w:tcW w:w="0" w:type="auto"/>
            <w:shd w:val="clear" w:color="auto" w:fill="C2D69B" w:themeFill="accent3" w:themeFillTint="99"/>
          </w:tcPr>
          <w:p w:rsidR="000D39E0" w:rsidRPr="003D136E" w:rsidRDefault="000D39E0" w:rsidP="000D39E0">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rsidR="000D39E0" w:rsidRDefault="000D39E0" w:rsidP="000D39E0">
            <w:pPr>
              <w:rPr>
                <w:rFonts w:eastAsia="Malgun Gothic"/>
                <w:lang w:eastAsia="ko-KR"/>
              </w:rPr>
            </w:pPr>
          </w:p>
          <w:p w:rsidR="000D39E0" w:rsidRDefault="000D39E0" w:rsidP="000D39E0">
            <w:pPr>
              <w:rPr>
                <w:lang w:val="en-US"/>
              </w:rPr>
            </w:pPr>
            <w:proofErr w:type="spellStart"/>
            <w:r>
              <w:rPr>
                <w:rFonts w:eastAsia="Malgun Gothic" w:hint="eastAsia"/>
                <w:lang w:val="en-US" w:eastAsia="ko-KR"/>
              </w:rPr>
              <w:t>TGac</w:t>
            </w:r>
            <w:proofErr w:type="spellEnd"/>
            <w:r w:rsidRPr="00ED4366">
              <w:rPr>
                <w:lang w:val="en-US"/>
              </w:rPr>
              <w:t xml:space="preserve"> channel model </w:t>
            </w:r>
            <w:r>
              <w:rPr>
                <w:lang w:val="en-US"/>
              </w:rPr>
              <w:t>D NLOS for all the links.</w:t>
            </w:r>
          </w:p>
          <w:p w:rsidR="000D39E0" w:rsidRPr="00ED4366" w:rsidRDefault="000D39E0" w:rsidP="000D39E0">
            <w:pPr>
              <w:rPr>
                <w:lang w:eastAsia="ko-KR"/>
              </w:rPr>
            </w:pPr>
          </w:p>
        </w:tc>
      </w:tr>
      <w:tr w:rsidR="000D39E0" w:rsidRPr="003C4037" w:rsidTr="000D39E0">
        <w:trPr>
          <w:trHeight w:val="914"/>
          <w:jc w:val="center"/>
        </w:trPr>
        <w:tc>
          <w:tcPr>
            <w:tcW w:w="0" w:type="auto"/>
            <w:vMerge/>
            <w:shd w:val="clear" w:color="auto" w:fill="C2D69B" w:themeFill="accent3" w:themeFillTint="99"/>
          </w:tcPr>
          <w:p w:rsidR="000D39E0" w:rsidRPr="003C4037" w:rsidRDefault="000D39E0" w:rsidP="000D39E0"/>
        </w:tc>
        <w:tc>
          <w:tcPr>
            <w:tcW w:w="0" w:type="auto"/>
            <w:shd w:val="clear" w:color="auto" w:fill="C2D69B" w:themeFill="accent3" w:themeFillTint="99"/>
          </w:tcPr>
          <w:p w:rsidR="000D39E0" w:rsidRDefault="000D39E0" w:rsidP="000D39E0"/>
          <w:p w:rsidR="000D39E0" w:rsidRDefault="000D39E0" w:rsidP="000D39E0">
            <w:pPr>
              <w:pStyle w:val="a9"/>
              <w:rPr>
                <w:u w:val="single"/>
                <w:lang w:val="pt-BR"/>
              </w:rPr>
            </w:pPr>
            <w:r w:rsidRPr="003D136E">
              <w:rPr>
                <w:u w:val="single"/>
                <w:lang w:val="pt-BR"/>
              </w:rPr>
              <w:t>Pathloss model</w:t>
            </w:r>
            <w:r w:rsidRPr="003D136E">
              <w:rPr>
                <w:u w:val="single"/>
                <w:lang w:val="pt-BR"/>
              </w:rPr>
              <w:br/>
            </w:r>
          </w:p>
          <w:p w:rsidR="000D39E0" w:rsidRDefault="000D39E0" w:rsidP="000D39E0">
            <w:pPr>
              <w:pStyle w:val="a9"/>
            </w:pPr>
            <w:r>
              <w:t>PL(d) = 40.05 + 20*log10(</w:t>
            </w:r>
            <w:proofErr w:type="spellStart"/>
            <w:r>
              <w:t>fc</w:t>
            </w:r>
            <w:proofErr w:type="spellEnd"/>
            <w:r>
              <w:t>/2.4) + 20*log10(min(d,5)) + (d&gt;5) * 35*log10(d/5) + 18.3*F^((F+2)/(F+1)-0.46) + 5*W</w:t>
            </w:r>
          </w:p>
          <w:p w:rsidR="000D39E0" w:rsidRDefault="000D39E0" w:rsidP="00942AA4">
            <w:pPr>
              <w:pStyle w:val="a9"/>
              <w:numPr>
                <w:ilvl w:val="0"/>
                <w:numId w:val="8"/>
              </w:numPr>
            </w:pPr>
            <w:r>
              <w:t>d = max(3D distance [m], 1)</w:t>
            </w:r>
          </w:p>
          <w:p w:rsidR="000D39E0" w:rsidRDefault="000D39E0" w:rsidP="00942AA4">
            <w:pPr>
              <w:pStyle w:val="a9"/>
              <w:numPr>
                <w:ilvl w:val="0"/>
                <w:numId w:val="8"/>
              </w:numPr>
            </w:pPr>
            <w:proofErr w:type="spellStart"/>
            <w:r>
              <w:t>fc</w:t>
            </w:r>
            <w:proofErr w:type="spellEnd"/>
            <w:r>
              <w:t xml:space="preserve"> = frequency [GHz]</w:t>
            </w:r>
          </w:p>
          <w:p w:rsidR="000D39E0" w:rsidRDefault="000D39E0" w:rsidP="00942AA4">
            <w:pPr>
              <w:pStyle w:val="a9"/>
              <w:numPr>
                <w:ilvl w:val="0"/>
                <w:numId w:val="8"/>
              </w:numPr>
            </w:pPr>
            <w:r>
              <w:t>F = number of floors traversed</w:t>
            </w:r>
          </w:p>
          <w:p w:rsidR="000D39E0" w:rsidRDefault="000D39E0" w:rsidP="00942AA4">
            <w:pPr>
              <w:pStyle w:val="a9"/>
              <w:numPr>
                <w:ilvl w:val="0"/>
                <w:numId w:val="8"/>
              </w:numPr>
            </w:pPr>
            <w:r>
              <w:t xml:space="preserve">W = </w:t>
            </w:r>
            <w:r w:rsidRPr="00DE7D87">
              <w:t>number of walls traversed</w:t>
            </w:r>
            <w:r w:rsidRPr="00DE7D87">
              <w:rPr>
                <w:rStyle w:val="a8"/>
                <w:sz w:val="20"/>
                <w:szCs w:val="20"/>
              </w:rPr>
              <w:t> in x-direction plus number of walls traversed in y-direction</w:t>
            </w:r>
          </w:p>
          <w:p w:rsidR="000D39E0" w:rsidRPr="00ED4366" w:rsidRDefault="000D39E0" w:rsidP="000D39E0">
            <w:pPr>
              <w:pStyle w:val="a9"/>
              <w:rPr>
                <w:lang w:val="en-US"/>
              </w:rPr>
            </w:pPr>
          </w:p>
        </w:tc>
      </w:tr>
      <w:tr w:rsidR="000D39E0" w:rsidRPr="003C4037" w:rsidTr="000D39E0">
        <w:trPr>
          <w:trHeight w:val="913"/>
          <w:jc w:val="center"/>
        </w:trPr>
        <w:tc>
          <w:tcPr>
            <w:tcW w:w="0" w:type="auto"/>
            <w:vMerge/>
            <w:shd w:val="clear" w:color="auto" w:fill="C2D69B" w:themeFill="accent3" w:themeFillTint="99"/>
          </w:tcPr>
          <w:p w:rsidR="000D39E0" w:rsidRPr="003C4037" w:rsidRDefault="000D39E0" w:rsidP="000D39E0"/>
        </w:tc>
        <w:tc>
          <w:tcPr>
            <w:tcW w:w="0" w:type="auto"/>
            <w:shd w:val="clear" w:color="auto" w:fill="C2D69B" w:themeFill="accent3" w:themeFillTint="99"/>
          </w:tcPr>
          <w:p w:rsidR="000D39E0" w:rsidRDefault="000D39E0" w:rsidP="000D39E0">
            <w:r>
              <w:t>Shadowing</w:t>
            </w:r>
          </w:p>
          <w:p w:rsidR="000D39E0" w:rsidRDefault="000D39E0" w:rsidP="000D39E0">
            <w:r>
              <w:t xml:space="preserve">Log-normal with 5 dB standard deviation, </w:t>
            </w:r>
            <w:proofErr w:type="spellStart"/>
            <w:r>
              <w:t>iid</w:t>
            </w:r>
            <w:proofErr w:type="spellEnd"/>
            <w:r>
              <w:t xml:space="preserve"> across all links</w:t>
            </w:r>
          </w:p>
        </w:tc>
      </w:tr>
      <w:tr w:rsidR="000D39E0" w:rsidRPr="003C4037" w:rsidTr="000D39E0">
        <w:trPr>
          <w:jc w:val="center"/>
        </w:trPr>
        <w:tc>
          <w:tcPr>
            <w:tcW w:w="0" w:type="auto"/>
            <w:gridSpan w:val="2"/>
          </w:tcPr>
          <w:p w:rsidR="000D39E0" w:rsidRPr="003C4037" w:rsidRDefault="000D39E0" w:rsidP="000D39E0"/>
        </w:tc>
      </w:tr>
      <w:tr w:rsidR="000D39E0" w:rsidRPr="003C4037" w:rsidTr="000D39E0">
        <w:trPr>
          <w:jc w:val="center"/>
        </w:trPr>
        <w:tc>
          <w:tcPr>
            <w:tcW w:w="0" w:type="auto"/>
            <w:gridSpan w:val="2"/>
            <w:shd w:val="clear" w:color="auto" w:fill="D99594" w:themeFill="accent2" w:themeFillTint="99"/>
          </w:tcPr>
          <w:p w:rsidR="000D39E0" w:rsidRPr="003C4037" w:rsidRDefault="000D39E0" w:rsidP="000D39E0">
            <w:pPr>
              <w:jc w:val="center"/>
              <w:rPr>
                <w:b/>
              </w:rPr>
            </w:pPr>
            <w:r w:rsidRPr="003C4037">
              <w:rPr>
                <w:b/>
              </w:rPr>
              <w:t>PHY parameters</w:t>
            </w:r>
          </w:p>
        </w:tc>
      </w:tr>
      <w:tr w:rsidR="000D39E0" w:rsidRPr="003C4037" w:rsidTr="000D39E0">
        <w:trPr>
          <w:jc w:val="center"/>
        </w:trPr>
        <w:tc>
          <w:tcPr>
            <w:tcW w:w="0" w:type="auto"/>
            <w:shd w:val="clear" w:color="auto" w:fill="D99594" w:themeFill="accent2" w:themeFillTint="99"/>
          </w:tcPr>
          <w:p w:rsidR="000D39E0" w:rsidRPr="00122DD3" w:rsidRDefault="000D39E0" w:rsidP="000D39E0">
            <w:pPr>
              <w:rPr>
                <w:rFonts w:eastAsia="Malgun Gothic"/>
              </w:rPr>
            </w:pPr>
            <w:r w:rsidRPr="003C4037">
              <w:rPr>
                <w:lang w:val="en-US" w:eastAsia="ko-KR"/>
              </w:rPr>
              <w:t>MCS</w:t>
            </w:r>
          </w:p>
        </w:tc>
        <w:tc>
          <w:tcPr>
            <w:tcW w:w="0" w:type="auto"/>
            <w:shd w:val="clear" w:color="auto" w:fill="D99594" w:themeFill="accent2" w:themeFillTint="99"/>
          </w:tcPr>
          <w:p w:rsidR="000D39E0" w:rsidRDefault="000D39E0" w:rsidP="000D39E0">
            <w:pPr>
              <w:wordWrap w:val="0"/>
            </w:pPr>
            <w:r>
              <w:t>[use MCS0 for all transmissions] or</w:t>
            </w:r>
          </w:p>
          <w:p w:rsidR="000D39E0" w:rsidRPr="003C4037" w:rsidRDefault="000D39E0" w:rsidP="000D39E0">
            <w:r>
              <w:t>[use  MCS7 for all transmissions]</w:t>
            </w:r>
          </w:p>
        </w:tc>
      </w:tr>
      <w:tr w:rsidR="000D39E0" w:rsidRPr="003C4037" w:rsidTr="000D39E0">
        <w:trPr>
          <w:jc w:val="center"/>
        </w:trPr>
        <w:tc>
          <w:tcPr>
            <w:tcW w:w="0" w:type="auto"/>
            <w:shd w:val="clear" w:color="auto" w:fill="D99594" w:themeFill="accent2" w:themeFillTint="99"/>
          </w:tcPr>
          <w:p w:rsidR="000D39E0" w:rsidRPr="00122DD3" w:rsidRDefault="000D39E0" w:rsidP="000D39E0">
            <w:pPr>
              <w:rPr>
                <w:rFonts w:eastAsia="Malgun Gothic"/>
              </w:rPr>
            </w:pPr>
            <w:r w:rsidRPr="003C4037">
              <w:rPr>
                <w:lang w:val="en-US" w:eastAsia="ko-KR"/>
              </w:rPr>
              <w:t>GI</w:t>
            </w:r>
          </w:p>
        </w:tc>
        <w:tc>
          <w:tcPr>
            <w:tcW w:w="0" w:type="auto"/>
            <w:shd w:val="clear" w:color="auto" w:fill="D99594" w:themeFill="accent2" w:themeFillTint="99"/>
          </w:tcPr>
          <w:p w:rsidR="000D39E0" w:rsidRPr="003C4037" w:rsidRDefault="000D39E0" w:rsidP="000D39E0">
            <w:r>
              <w:t>Short</w:t>
            </w:r>
          </w:p>
        </w:tc>
      </w:tr>
      <w:tr w:rsidR="000D39E0" w:rsidRPr="003C4037" w:rsidTr="000D39E0">
        <w:trPr>
          <w:jc w:val="center"/>
        </w:trPr>
        <w:tc>
          <w:tcPr>
            <w:tcW w:w="0" w:type="auto"/>
            <w:shd w:val="clear" w:color="auto" w:fill="D99594" w:themeFill="accent2" w:themeFillTint="99"/>
          </w:tcPr>
          <w:p w:rsidR="000D39E0" w:rsidRPr="003C4037" w:rsidRDefault="000D39E0" w:rsidP="000D39E0">
            <w:r w:rsidRPr="003C4037">
              <w:rPr>
                <w:lang w:val="en-US" w:eastAsia="ko-KR"/>
              </w:rPr>
              <w:t xml:space="preserve">AP #of TX antennas </w:t>
            </w:r>
          </w:p>
        </w:tc>
        <w:tc>
          <w:tcPr>
            <w:tcW w:w="0" w:type="auto"/>
            <w:shd w:val="clear" w:color="auto" w:fill="D99594" w:themeFill="accent2" w:themeFillTint="99"/>
          </w:tcPr>
          <w:p w:rsidR="000D39E0" w:rsidRPr="003C4037" w:rsidRDefault="000D39E0" w:rsidP="000D39E0">
            <w:pPr>
              <w:rPr>
                <w:rFonts w:eastAsia="Malgun Gothic"/>
                <w:lang w:eastAsia="ko-KR"/>
              </w:rPr>
            </w:pPr>
            <w:r>
              <w:t xml:space="preserve">All HEW APs with [2] or all with </w:t>
            </w:r>
            <w:r w:rsidRPr="003C4037">
              <w:t>4</w:t>
            </w:r>
          </w:p>
        </w:tc>
      </w:tr>
      <w:tr w:rsidR="000D39E0" w:rsidRPr="003C4037" w:rsidTr="000D39E0">
        <w:trPr>
          <w:jc w:val="center"/>
        </w:trPr>
        <w:tc>
          <w:tcPr>
            <w:tcW w:w="0" w:type="auto"/>
            <w:shd w:val="clear" w:color="auto" w:fill="D99594" w:themeFill="accent2" w:themeFillTint="99"/>
          </w:tcPr>
          <w:p w:rsidR="000D39E0" w:rsidRPr="003C4037" w:rsidRDefault="000D39E0" w:rsidP="000D39E0">
            <w:r w:rsidRPr="003C4037">
              <w:rPr>
                <w:lang w:val="en-US" w:eastAsia="ko-KR"/>
              </w:rPr>
              <w:t xml:space="preserve">AP #of RX antennas </w:t>
            </w:r>
          </w:p>
        </w:tc>
        <w:tc>
          <w:tcPr>
            <w:tcW w:w="0" w:type="auto"/>
            <w:shd w:val="clear" w:color="auto" w:fill="D99594" w:themeFill="accent2" w:themeFillTint="99"/>
          </w:tcPr>
          <w:p w:rsidR="000D39E0" w:rsidRPr="003C4037" w:rsidRDefault="000D39E0" w:rsidP="000D39E0">
            <w:r>
              <w:t xml:space="preserve">All HEW APs with [2] or all with </w:t>
            </w:r>
            <w:r w:rsidRPr="003C4037">
              <w:t>4</w:t>
            </w:r>
          </w:p>
        </w:tc>
      </w:tr>
      <w:tr w:rsidR="000D39E0" w:rsidRPr="003C4037" w:rsidTr="000D39E0">
        <w:trPr>
          <w:jc w:val="center"/>
        </w:trPr>
        <w:tc>
          <w:tcPr>
            <w:tcW w:w="0" w:type="auto"/>
            <w:shd w:val="clear" w:color="auto" w:fill="D99594" w:themeFill="accent2" w:themeFillTint="99"/>
          </w:tcPr>
          <w:p w:rsidR="000D39E0" w:rsidRPr="003C4037" w:rsidRDefault="000D39E0" w:rsidP="000D39E0">
            <w:r w:rsidRPr="003C4037">
              <w:rPr>
                <w:lang w:val="en-US" w:eastAsia="ko-KR"/>
              </w:rPr>
              <w:t>STA #of TX antennas</w:t>
            </w:r>
          </w:p>
        </w:tc>
        <w:tc>
          <w:tcPr>
            <w:tcW w:w="0" w:type="auto"/>
            <w:shd w:val="clear" w:color="auto" w:fill="D99594" w:themeFill="accent2" w:themeFillTint="99"/>
          </w:tcPr>
          <w:p w:rsidR="000D39E0" w:rsidRPr="003C4037" w:rsidRDefault="000D39E0" w:rsidP="000D39E0">
            <w:pPr>
              <w:tabs>
                <w:tab w:val="center" w:pos="2286"/>
              </w:tabs>
            </w:pPr>
            <w:r>
              <w:t>All HEW STAs with [1] or all with 2</w:t>
            </w:r>
          </w:p>
        </w:tc>
      </w:tr>
      <w:tr w:rsidR="000D39E0" w:rsidRPr="003C4037" w:rsidTr="000D39E0">
        <w:trPr>
          <w:jc w:val="center"/>
        </w:trPr>
        <w:tc>
          <w:tcPr>
            <w:tcW w:w="0" w:type="auto"/>
            <w:shd w:val="clear" w:color="auto" w:fill="D99594" w:themeFill="accent2" w:themeFillTint="99"/>
          </w:tcPr>
          <w:p w:rsidR="000D39E0" w:rsidRPr="003C4037" w:rsidRDefault="000D39E0" w:rsidP="000D39E0">
            <w:r w:rsidRPr="003C4037">
              <w:rPr>
                <w:lang w:val="en-US" w:eastAsia="ko-KR"/>
              </w:rPr>
              <w:t>STA #of RX antennas</w:t>
            </w:r>
          </w:p>
        </w:tc>
        <w:tc>
          <w:tcPr>
            <w:tcW w:w="0" w:type="auto"/>
            <w:shd w:val="clear" w:color="auto" w:fill="D99594" w:themeFill="accent2" w:themeFillTint="99"/>
          </w:tcPr>
          <w:p w:rsidR="000D39E0" w:rsidRPr="003C4037" w:rsidRDefault="000D39E0" w:rsidP="000D39E0">
            <w:pPr>
              <w:tabs>
                <w:tab w:val="center" w:pos="2286"/>
              </w:tabs>
            </w:pPr>
            <w:r>
              <w:t>All HEW STAs with [1] or all with 2</w:t>
            </w:r>
          </w:p>
        </w:tc>
      </w:tr>
      <w:tr w:rsidR="000D39E0" w:rsidRPr="003C4037" w:rsidTr="000D39E0">
        <w:trPr>
          <w:jc w:val="center"/>
        </w:trPr>
        <w:tc>
          <w:tcPr>
            <w:tcW w:w="0" w:type="auto"/>
            <w:gridSpan w:val="2"/>
          </w:tcPr>
          <w:p w:rsidR="000D39E0" w:rsidRPr="003C4037" w:rsidRDefault="000D39E0" w:rsidP="000D39E0"/>
        </w:tc>
      </w:tr>
      <w:tr w:rsidR="000D39E0" w:rsidRPr="003C4037" w:rsidTr="000D39E0">
        <w:trPr>
          <w:jc w:val="center"/>
        </w:trPr>
        <w:tc>
          <w:tcPr>
            <w:tcW w:w="0" w:type="auto"/>
            <w:gridSpan w:val="2"/>
            <w:shd w:val="clear" w:color="auto" w:fill="B8CCE4" w:themeFill="accent1" w:themeFillTint="66"/>
          </w:tcPr>
          <w:p w:rsidR="000D39E0" w:rsidRPr="003C4037" w:rsidRDefault="000D39E0" w:rsidP="000D39E0">
            <w:pPr>
              <w:jc w:val="center"/>
              <w:rPr>
                <w:b/>
              </w:rPr>
            </w:pPr>
            <w:r w:rsidRPr="003C4037">
              <w:rPr>
                <w:b/>
              </w:rPr>
              <w:t>MAC parameters</w:t>
            </w:r>
          </w:p>
        </w:tc>
      </w:tr>
      <w:tr w:rsidR="000D39E0" w:rsidRPr="007843C5" w:rsidTr="000D39E0">
        <w:trPr>
          <w:jc w:val="center"/>
        </w:trPr>
        <w:tc>
          <w:tcPr>
            <w:tcW w:w="0" w:type="auto"/>
            <w:shd w:val="clear" w:color="auto" w:fill="B8CCE4" w:themeFill="accent1" w:themeFillTint="66"/>
          </w:tcPr>
          <w:p w:rsidR="000D39E0" w:rsidRPr="003C4037" w:rsidRDefault="000D39E0" w:rsidP="000D39E0">
            <w:r w:rsidRPr="003C4037">
              <w:rPr>
                <w:lang w:val="en-US" w:eastAsia="ko-KR"/>
              </w:rPr>
              <w:t xml:space="preserve">Access protocol parameters </w:t>
            </w:r>
          </w:p>
        </w:tc>
        <w:tc>
          <w:tcPr>
            <w:tcW w:w="0" w:type="auto"/>
            <w:shd w:val="clear" w:color="auto" w:fill="B8CCE4" w:themeFill="accent1" w:themeFillTint="66"/>
          </w:tcPr>
          <w:p w:rsidR="000D39E0" w:rsidRPr="003C4037" w:rsidRDefault="000D39E0" w:rsidP="000D39E0">
            <w:pPr>
              <w:rPr>
                <w:lang w:val="en-US"/>
              </w:rPr>
            </w:pPr>
            <w:r w:rsidRPr="003C4037">
              <w:rPr>
                <w:bCs/>
                <w:lang w:val="en-US"/>
              </w:rPr>
              <w:t>[EDCA with default parameters</w:t>
            </w:r>
            <w:r>
              <w:rPr>
                <w:bCs/>
                <w:lang w:val="en-US"/>
              </w:rPr>
              <w:t xml:space="preserve"> according to traffic class</w:t>
            </w:r>
            <w:r w:rsidRPr="003C4037">
              <w:rPr>
                <w:lang w:val="en-US"/>
              </w:rPr>
              <w:t>]</w:t>
            </w:r>
          </w:p>
        </w:tc>
      </w:tr>
      <w:tr w:rsidR="000D39E0" w:rsidRPr="003C4037" w:rsidTr="000D39E0">
        <w:trPr>
          <w:trHeight w:val="1862"/>
          <w:jc w:val="center"/>
        </w:trPr>
        <w:tc>
          <w:tcPr>
            <w:tcW w:w="0" w:type="auto"/>
            <w:shd w:val="clear" w:color="auto" w:fill="B8CCE4"/>
          </w:tcPr>
          <w:p w:rsidR="000D39E0" w:rsidRPr="00122DD3" w:rsidRDefault="000D39E0" w:rsidP="000D39E0">
            <w:pPr>
              <w:rPr>
                <w:rFonts w:eastAsia="Malgun Gothic"/>
              </w:rPr>
            </w:pPr>
            <w:r w:rsidRPr="007843C5">
              <w:rPr>
                <w:lang w:val="en-US" w:eastAsia="ko-KR"/>
              </w:rPr>
              <w:lastRenderedPageBreak/>
              <w:t>Center</w:t>
            </w:r>
            <w:r w:rsidRPr="006F0CD5">
              <w:rPr>
                <w:lang w:eastAsia="ko-KR"/>
              </w:rPr>
              <w:t xml:space="preserve"> frequency</w:t>
            </w:r>
            <w:r>
              <w:rPr>
                <w:lang w:eastAsia="ko-KR"/>
              </w:rPr>
              <w:t>,</w:t>
            </w:r>
            <w:r w:rsidRPr="006F0CD5">
              <w:rPr>
                <w:lang w:eastAsia="ko-KR"/>
              </w:rPr>
              <w:t xml:space="preserve"> </w:t>
            </w:r>
            <w:r>
              <w:rPr>
                <w:lang w:eastAsia="ko-KR"/>
              </w:rPr>
              <w:t xml:space="preserve">BSS </w:t>
            </w:r>
            <w:r w:rsidRPr="003C4037">
              <w:rPr>
                <w:lang w:val="en-US" w:eastAsia="ko-KR"/>
              </w:rPr>
              <w:t>BW</w:t>
            </w:r>
            <w:r>
              <w:rPr>
                <w:lang w:val="en-US" w:eastAsia="ko-KR"/>
              </w:rPr>
              <w:t xml:space="preserve"> and primary channels</w:t>
            </w:r>
          </w:p>
        </w:tc>
        <w:tc>
          <w:tcPr>
            <w:tcW w:w="0" w:type="auto"/>
            <w:shd w:val="clear" w:color="auto" w:fill="B8CCE4"/>
          </w:tcPr>
          <w:p w:rsidR="000D39E0" w:rsidRDefault="000D39E0" w:rsidP="000D39E0"/>
          <w:p w:rsidR="000D39E0" w:rsidRDefault="000D39E0" w:rsidP="000D39E0">
            <w:r>
              <w:t xml:space="preserve">Operating channel: </w:t>
            </w:r>
          </w:p>
          <w:p w:rsidR="000D39E0" w:rsidRPr="003C4037" w:rsidRDefault="000D39E0" w:rsidP="000D39E0">
            <w:r>
              <w:t xml:space="preserve">2.4GHz: random assignment of 3 20MHz non-overlapping channels 5GHz: random assignment of [3] or 5 80MHz non-overlapping channels, with random selection of primary channel per operating channel </w:t>
            </w:r>
          </w:p>
        </w:tc>
      </w:tr>
      <w:tr w:rsidR="000D39E0" w:rsidRPr="003C4037" w:rsidTr="000D39E0">
        <w:trPr>
          <w:jc w:val="center"/>
        </w:trPr>
        <w:tc>
          <w:tcPr>
            <w:tcW w:w="0" w:type="auto"/>
            <w:shd w:val="clear" w:color="auto" w:fill="B8CCE4" w:themeFill="accent1" w:themeFillTint="66"/>
          </w:tcPr>
          <w:p w:rsidR="000D39E0" w:rsidRPr="003C4037" w:rsidRDefault="000D39E0" w:rsidP="000D39E0">
            <w:r w:rsidRPr="003C4037">
              <w:rPr>
                <w:lang w:val="en-US" w:eastAsia="ko-KR"/>
              </w:rPr>
              <w:t xml:space="preserve">Aggregation </w:t>
            </w:r>
          </w:p>
        </w:tc>
        <w:tc>
          <w:tcPr>
            <w:tcW w:w="0" w:type="auto"/>
            <w:shd w:val="clear" w:color="auto" w:fill="B8CCE4" w:themeFill="accent1" w:themeFillTint="66"/>
          </w:tcPr>
          <w:p w:rsidR="000D39E0" w:rsidRPr="003C4037" w:rsidRDefault="000D39E0" w:rsidP="000D39E0">
            <w:r w:rsidRPr="003C4037">
              <w:rPr>
                <w:lang w:val="en-US" w:eastAsia="ko-KR"/>
              </w:rPr>
              <w:t xml:space="preserve">[A-MPDU / </w:t>
            </w:r>
            <w:r>
              <w:rPr>
                <w:lang w:val="en-US" w:eastAsia="ko-KR"/>
              </w:rPr>
              <w:t>64 MPDU</w:t>
            </w:r>
            <w:r w:rsidRPr="003C4037">
              <w:rPr>
                <w:lang w:val="en-US" w:eastAsia="ko-KR"/>
              </w:rPr>
              <w:t xml:space="preserve"> aggregation size / BA window size, No  A-MSDU, with immediate BA]</w:t>
            </w:r>
          </w:p>
        </w:tc>
      </w:tr>
      <w:tr w:rsidR="000D39E0" w:rsidRPr="003C4037" w:rsidTr="000D39E0">
        <w:trPr>
          <w:jc w:val="center"/>
        </w:trPr>
        <w:tc>
          <w:tcPr>
            <w:tcW w:w="0" w:type="auto"/>
            <w:shd w:val="clear" w:color="auto" w:fill="B8CCE4" w:themeFill="accent1" w:themeFillTint="66"/>
          </w:tcPr>
          <w:p w:rsidR="000D39E0" w:rsidRPr="003C4037" w:rsidRDefault="000D39E0" w:rsidP="000D39E0">
            <w:r w:rsidRPr="003C4037">
              <w:rPr>
                <w:lang w:val="en-US" w:eastAsia="ko-KR"/>
              </w:rPr>
              <w:t xml:space="preserve">Max # of retries </w:t>
            </w:r>
          </w:p>
        </w:tc>
        <w:tc>
          <w:tcPr>
            <w:tcW w:w="0" w:type="auto"/>
            <w:shd w:val="clear" w:color="auto" w:fill="B8CCE4" w:themeFill="accent1" w:themeFillTint="66"/>
          </w:tcPr>
          <w:p w:rsidR="000D39E0" w:rsidRPr="00DF39BA" w:rsidRDefault="000D39E0" w:rsidP="000D39E0">
            <w:pPr>
              <w:rPr>
                <w:lang w:val="en-US"/>
              </w:rPr>
            </w:pPr>
            <w:r w:rsidRPr="003C4037">
              <w:rPr>
                <w:bCs/>
                <w:lang w:val="en-US"/>
              </w:rPr>
              <w:t xml:space="preserve">Max retries: </w:t>
            </w:r>
            <w:r>
              <w:rPr>
                <w:lang w:val="en-US"/>
              </w:rPr>
              <w:t>10</w:t>
            </w:r>
          </w:p>
        </w:tc>
      </w:tr>
      <w:tr w:rsidR="000D39E0" w:rsidRPr="003C4037" w:rsidTr="000D39E0">
        <w:trPr>
          <w:jc w:val="center"/>
        </w:trPr>
        <w:tc>
          <w:tcPr>
            <w:tcW w:w="0" w:type="auto"/>
            <w:shd w:val="clear" w:color="auto" w:fill="B8CCE4" w:themeFill="accent1" w:themeFillTint="66"/>
          </w:tcPr>
          <w:p w:rsidR="000D39E0" w:rsidRPr="003C4037" w:rsidRDefault="000D39E0" w:rsidP="000D39E0">
            <w:r w:rsidRPr="003C4037">
              <w:rPr>
                <w:lang w:val="en-US" w:eastAsia="ko-KR"/>
              </w:rPr>
              <w:t xml:space="preserve">RTS/CTS </w:t>
            </w:r>
            <w:r>
              <w:rPr>
                <w:lang w:val="en-US" w:eastAsia="ko-KR"/>
              </w:rPr>
              <w:t>Threshold</w:t>
            </w:r>
          </w:p>
        </w:tc>
        <w:tc>
          <w:tcPr>
            <w:tcW w:w="0" w:type="auto"/>
            <w:shd w:val="clear" w:color="auto" w:fill="B8CCE4" w:themeFill="accent1" w:themeFillTint="66"/>
          </w:tcPr>
          <w:p w:rsidR="000D39E0" w:rsidRPr="00DF39BA" w:rsidRDefault="000D39E0" w:rsidP="000D39E0">
            <w:pPr>
              <w:rPr>
                <w:lang w:val="en-US"/>
              </w:rPr>
            </w:pPr>
            <w:r w:rsidRPr="003C4037">
              <w:rPr>
                <w:lang w:val="en-US"/>
              </w:rPr>
              <w:t>[</w:t>
            </w:r>
            <w:r>
              <w:rPr>
                <w:lang w:val="en-US"/>
              </w:rPr>
              <w:t>No RTS/CTS</w:t>
            </w:r>
            <w:r w:rsidRPr="003C4037">
              <w:rPr>
                <w:lang w:val="en-US"/>
              </w:rPr>
              <w:t>]</w:t>
            </w:r>
          </w:p>
        </w:tc>
      </w:tr>
      <w:tr w:rsidR="000D39E0" w:rsidRPr="003C4037" w:rsidTr="000D39E0">
        <w:trPr>
          <w:jc w:val="center"/>
        </w:trPr>
        <w:tc>
          <w:tcPr>
            <w:tcW w:w="0" w:type="auto"/>
            <w:shd w:val="clear" w:color="auto" w:fill="B8CCE4" w:themeFill="accent1" w:themeFillTint="66"/>
          </w:tcPr>
          <w:p w:rsidR="000D39E0" w:rsidRPr="003C4037" w:rsidRDefault="000D39E0" w:rsidP="000D39E0">
            <w:pPr>
              <w:rPr>
                <w:lang w:val="en-US" w:eastAsia="ko-KR"/>
              </w:rPr>
            </w:pPr>
            <w:r w:rsidRPr="003C4037">
              <w:rPr>
                <w:lang w:val="en-US" w:eastAsia="ko-KR"/>
              </w:rPr>
              <w:t>Association</w:t>
            </w:r>
          </w:p>
        </w:tc>
        <w:tc>
          <w:tcPr>
            <w:tcW w:w="0" w:type="auto"/>
            <w:shd w:val="clear" w:color="auto" w:fill="B8CCE4" w:themeFill="accent1" w:themeFillTint="66"/>
          </w:tcPr>
          <w:p w:rsidR="000D39E0" w:rsidRDefault="000D39E0" w:rsidP="000D39E0">
            <w:pPr>
              <w:rPr>
                <w:lang w:val="en-US"/>
              </w:rPr>
            </w:pPr>
            <w:r>
              <w:rPr>
                <w:lang w:val="en-US"/>
              </w:rPr>
              <w:t xml:space="preserve">X% of </w:t>
            </w:r>
            <w:r w:rsidRPr="003C4037">
              <w:rPr>
                <w:lang w:val="en-US"/>
              </w:rPr>
              <w:t>STAs in an apartment are associated to the AP in the apartment</w:t>
            </w:r>
            <w:r>
              <w:rPr>
                <w:lang w:val="en-US"/>
              </w:rPr>
              <w:t>; 100-X% of the STAs are not associated</w:t>
            </w:r>
          </w:p>
          <w:p w:rsidR="000D39E0" w:rsidRPr="003C4037" w:rsidRDefault="000D39E0" w:rsidP="000D39E0">
            <w:pPr>
              <w:rPr>
                <w:lang w:val="en-US" w:eastAsia="ko-KR"/>
              </w:rPr>
            </w:pPr>
            <w:r>
              <w:rPr>
                <w:lang w:val="en-US"/>
              </w:rPr>
              <w:t>[X=100]</w:t>
            </w:r>
          </w:p>
        </w:tc>
      </w:tr>
      <w:tr w:rsidR="000D39E0" w:rsidRPr="003C4037" w:rsidTr="000D39E0">
        <w:trPr>
          <w:jc w:val="center"/>
        </w:trPr>
        <w:tc>
          <w:tcPr>
            <w:tcW w:w="0" w:type="auto"/>
            <w:shd w:val="clear" w:color="auto" w:fill="B8CCE4" w:themeFill="accent1" w:themeFillTint="66"/>
          </w:tcPr>
          <w:p w:rsidR="000D39E0" w:rsidRPr="003C4037" w:rsidRDefault="000D39E0" w:rsidP="000D39E0">
            <w:pPr>
              <w:rPr>
                <w:lang w:val="en-US" w:eastAsia="ko-KR"/>
              </w:rPr>
            </w:pPr>
            <w:r>
              <w:rPr>
                <w:lang w:val="en-US" w:eastAsia="ko-KR"/>
              </w:rPr>
              <w:t>Management</w:t>
            </w:r>
          </w:p>
        </w:tc>
        <w:tc>
          <w:tcPr>
            <w:tcW w:w="0" w:type="auto"/>
            <w:shd w:val="clear" w:color="auto" w:fill="B8CCE4" w:themeFill="accent1" w:themeFillTint="66"/>
          </w:tcPr>
          <w:p w:rsidR="000D39E0" w:rsidRDefault="000D39E0" w:rsidP="000D39E0">
            <w:pPr>
              <w:rPr>
                <w:lang w:val="en-US"/>
              </w:rPr>
            </w:pPr>
            <w:r>
              <w:rPr>
                <w:lang w:val="en-US"/>
              </w:rPr>
              <w:t>Each AP is independently managed</w:t>
            </w:r>
          </w:p>
        </w:tc>
      </w:tr>
    </w:tbl>
    <w:p w:rsidR="000D39E0" w:rsidRPr="003C4037" w:rsidRDefault="000D39E0" w:rsidP="000D39E0"/>
    <w:p w:rsidR="000D39E0" w:rsidRPr="003C4037" w:rsidRDefault="000D39E0" w:rsidP="000D39E0"/>
    <w:p w:rsidR="000D39E0" w:rsidRPr="00791860" w:rsidRDefault="000D39E0" w:rsidP="000D39E0">
      <w:pPr>
        <w:rPr>
          <w:b/>
          <w:u w:val="single"/>
        </w:rPr>
      </w:pPr>
      <w:r w:rsidRPr="00791860">
        <w:rPr>
          <w:b/>
          <w:u w:val="single"/>
        </w:rPr>
        <w:t>Traffic model</w:t>
      </w:r>
    </w:p>
    <w:p w:rsidR="000D39E0" w:rsidRDefault="000D39E0" w:rsidP="000D39E0">
      <w:pPr>
        <w:rPr>
          <w:b/>
          <w:bCs/>
          <w:sz w:val="16"/>
          <w:lang w:val="en-US" w:eastAsia="ko-KR"/>
        </w:rPr>
      </w:pPr>
    </w:p>
    <w:p w:rsidR="000D39E0" w:rsidRDefault="000D39E0" w:rsidP="000D39E0">
      <w:pPr>
        <w:rPr>
          <w:b/>
          <w:bCs/>
          <w:lang w:val="en-US" w:eastAsia="ko-KR"/>
        </w:rPr>
      </w:pPr>
    </w:p>
    <w:p w:rsidR="000D39E0" w:rsidRPr="00D67CA8" w:rsidRDefault="000D39E0" w:rsidP="000D39E0">
      <w:pPr>
        <w:rPr>
          <w:b/>
          <w:bCs/>
          <w:lang w:val="en-US" w:eastAsia="ko-KR"/>
        </w:rPr>
      </w:pPr>
      <w:r>
        <w:rPr>
          <w:b/>
          <w:bCs/>
          <w:lang w:val="en-US" w:eastAsia="ko-KR"/>
        </w:rPr>
        <w:t xml:space="preserve">For </w:t>
      </w:r>
      <w:r w:rsidRPr="00D67CA8">
        <w:rPr>
          <w:b/>
          <w:bCs/>
          <w:lang w:val="en-US" w:eastAsia="ko-KR"/>
        </w:rPr>
        <w:t xml:space="preserve">Calibration: </w:t>
      </w:r>
    </w:p>
    <w:p w:rsidR="000D39E0" w:rsidRPr="00D67CA8" w:rsidRDefault="000D39E0" w:rsidP="000D39E0">
      <w:pPr>
        <w:ind w:left="720"/>
        <w:rPr>
          <w:b/>
          <w:bCs/>
          <w:lang w:val="en-US" w:eastAsia="ko-KR"/>
        </w:rPr>
      </w:pPr>
    </w:p>
    <w:p w:rsidR="000D39E0" w:rsidRPr="006204E6" w:rsidRDefault="000D39E0" w:rsidP="00942AA4">
      <w:pPr>
        <w:pStyle w:val="af2"/>
        <w:numPr>
          <w:ilvl w:val="0"/>
          <w:numId w:val="7"/>
        </w:numPr>
        <w:ind w:left="2160"/>
        <w:rPr>
          <w:bCs/>
          <w:lang w:val="en-US" w:eastAsia="ko-KR"/>
        </w:rPr>
      </w:pPr>
      <w:r w:rsidRPr="006204E6">
        <w:rPr>
          <w:bCs/>
          <w:lang w:val="en-US" w:eastAsia="ko-KR"/>
        </w:rPr>
        <w:t>Use full buffer traffic</w:t>
      </w:r>
    </w:p>
    <w:p w:rsidR="000D39E0" w:rsidRPr="006204E6" w:rsidRDefault="000D39E0" w:rsidP="00942AA4">
      <w:pPr>
        <w:pStyle w:val="af2"/>
        <w:numPr>
          <w:ilvl w:val="0"/>
          <w:numId w:val="7"/>
        </w:numPr>
        <w:ind w:left="2160"/>
        <w:rPr>
          <w:bCs/>
          <w:lang w:val="en-US" w:eastAsia="ko-KR"/>
        </w:rPr>
      </w:pPr>
      <w:r w:rsidRPr="006204E6">
        <w:rPr>
          <w:bCs/>
          <w:lang w:val="en-US" w:eastAsia="ko-KR"/>
        </w:rPr>
        <w:t>Downlink only</w:t>
      </w:r>
      <w:r>
        <w:rPr>
          <w:bCs/>
          <w:lang w:val="en-US" w:eastAsia="ko-KR"/>
        </w:rPr>
        <w:t xml:space="preserve"> or Uplink only</w:t>
      </w:r>
    </w:p>
    <w:p w:rsidR="000D39E0" w:rsidRPr="006204E6" w:rsidRDefault="000D39E0" w:rsidP="00942AA4">
      <w:pPr>
        <w:pStyle w:val="af2"/>
        <w:numPr>
          <w:ilvl w:val="0"/>
          <w:numId w:val="7"/>
        </w:numPr>
        <w:ind w:left="2160"/>
        <w:rPr>
          <w:bCs/>
          <w:lang w:val="en-US" w:eastAsia="ko-KR"/>
        </w:rPr>
      </w:pPr>
      <w:r w:rsidRPr="006204E6">
        <w:rPr>
          <w:bCs/>
          <w:lang w:val="en-US" w:eastAsia="ko-KR"/>
        </w:rPr>
        <w:t>BE class</w:t>
      </w:r>
    </w:p>
    <w:p w:rsidR="000D39E0" w:rsidRDefault="000D39E0" w:rsidP="000D39E0">
      <w:pPr>
        <w:ind w:left="720"/>
        <w:rPr>
          <w:b/>
          <w:bCs/>
          <w:sz w:val="16"/>
          <w:lang w:val="en-US" w:eastAsia="ko-KR"/>
        </w:rPr>
      </w:pPr>
    </w:p>
    <w:p w:rsidR="000D39E0" w:rsidRPr="00D67CA8" w:rsidRDefault="000D39E0" w:rsidP="000D39E0">
      <w:pPr>
        <w:ind w:left="720"/>
        <w:rPr>
          <w:b/>
          <w:bCs/>
          <w:lang w:val="en-US" w:eastAsia="ko-KR"/>
        </w:rPr>
      </w:pPr>
    </w:p>
    <w:p w:rsidR="000D39E0" w:rsidRPr="00D67CA8" w:rsidRDefault="000D39E0" w:rsidP="000D39E0">
      <w:pPr>
        <w:rPr>
          <w:b/>
          <w:bCs/>
          <w:lang w:val="en-US" w:eastAsia="ko-KR"/>
        </w:rPr>
      </w:pPr>
      <w:r>
        <w:rPr>
          <w:b/>
          <w:bCs/>
          <w:lang w:val="en-US" w:eastAsia="ko-KR"/>
        </w:rPr>
        <w:t>For per</w:t>
      </w:r>
      <w:r w:rsidRPr="00D67CA8">
        <w:rPr>
          <w:b/>
          <w:bCs/>
          <w:lang w:val="en-US" w:eastAsia="ko-KR"/>
        </w:rPr>
        <w:t>f</w:t>
      </w:r>
      <w:r>
        <w:rPr>
          <w:b/>
          <w:bCs/>
          <w:lang w:val="en-US" w:eastAsia="ko-KR"/>
        </w:rPr>
        <w:t>o</w:t>
      </w:r>
      <w:r w:rsidRPr="00D67CA8">
        <w:rPr>
          <w:b/>
          <w:bCs/>
          <w:lang w:val="en-US" w:eastAsia="ko-KR"/>
        </w:rPr>
        <w:t xml:space="preserve">rmance tests: </w:t>
      </w:r>
    </w:p>
    <w:p w:rsidR="000D39E0" w:rsidRDefault="000D39E0" w:rsidP="000D39E0">
      <w:pPr>
        <w:rPr>
          <w:b/>
          <w:bCs/>
          <w:sz w:val="16"/>
          <w:lang w:val="en-US" w:eastAsia="ko-KR"/>
        </w:rPr>
      </w:pPr>
    </w:p>
    <w:p w:rsidR="000D39E0" w:rsidRPr="003C4037" w:rsidRDefault="000D39E0" w:rsidP="000D39E0">
      <w:pPr>
        <w:rPr>
          <w:b/>
          <w:bCs/>
          <w:sz w:val="16"/>
          <w:lang w:val="en-US" w:eastAsia="ko-KR"/>
        </w:rPr>
      </w:pPr>
    </w:p>
    <w:tbl>
      <w:tblPr>
        <w:tblStyle w:val="ad"/>
        <w:tblW w:w="5000" w:type="pct"/>
        <w:tblLook w:val="04A0"/>
      </w:tblPr>
      <w:tblGrid>
        <w:gridCol w:w="595"/>
        <w:gridCol w:w="2757"/>
        <w:gridCol w:w="1084"/>
        <w:gridCol w:w="874"/>
        <w:gridCol w:w="3097"/>
        <w:gridCol w:w="449"/>
      </w:tblGrid>
      <w:tr w:rsidR="000D39E0" w:rsidRPr="003C4037" w:rsidTr="000D39E0">
        <w:trPr>
          <w:trHeight w:val="422"/>
        </w:trPr>
        <w:tc>
          <w:tcPr>
            <w:tcW w:w="5000" w:type="pct"/>
            <w:gridSpan w:val="6"/>
          </w:tcPr>
          <w:p w:rsidR="000D39E0" w:rsidRPr="00A3515F" w:rsidRDefault="000D39E0" w:rsidP="000D39E0">
            <w:pPr>
              <w:jc w:val="center"/>
              <w:rPr>
                <w:b/>
                <w:bCs/>
                <w:color w:val="FF0000"/>
                <w:sz w:val="16"/>
                <w:lang w:val="en-US" w:eastAsia="ko-KR"/>
              </w:rPr>
            </w:pPr>
            <w:r w:rsidRPr="00A3515F">
              <w:rPr>
                <w:b/>
                <w:bCs/>
                <w:color w:val="FF0000"/>
                <w:sz w:val="24"/>
                <w:lang w:val="en-US" w:eastAsia="ko-KR"/>
              </w:rPr>
              <w:t>Traffic model (Per each apartment)  - TBD</w:t>
            </w:r>
          </w:p>
        </w:tc>
      </w:tr>
      <w:tr w:rsidR="000D39E0" w:rsidRPr="003C4037" w:rsidTr="000D39E0">
        <w:trPr>
          <w:trHeight w:val="422"/>
        </w:trPr>
        <w:tc>
          <w:tcPr>
            <w:tcW w:w="336" w:type="pct"/>
            <w:vAlign w:val="bottom"/>
          </w:tcPr>
          <w:p w:rsidR="000D39E0" w:rsidRPr="003C4037" w:rsidRDefault="000D39E0" w:rsidP="000D39E0">
            <w:pPr>
              <w:rPr>
                <w:b/>
                <w:sz w:val="16"/>
                <w:lang w:val="en-US" w:eastAsia="ko-KR"/>
              </w:rPr>
            </w:pPr>
            <w:r w:rsidRPr="003C4037">
              <w:rPr>
                <w:b/>
                <w:bCs/>
                <w:sz w:val="16"/>
                <w:lang w:val="en-US" w:eastAsia="ko-KR"/>
              </w:rPr>
              <w:t>#</w:t>
            </w:r>
          </w:p>
        </w:tc>
        <w:tc>
          <w:tcPr>
            <w:tcW w:w="750" w:type="pct"/>
            <w:vAlign w:val="bottom"/>
          </w:tcPr>
          <w:p w:rsidR="000D39E0" w:rsidRPr="003C4037" w:rsidRDefault="000D39E0" w:rsidP="000D39E0">
            <w:pPr>
              <w:rPr>
                <w:b/>
                <w:bCs/>
                <w:sz w:val="16"/>
                <w:lang w:val="en-US" w:eastAsia="ko-KR"/>
              </w:rPr>
            </w:pPr>
            <w:r w:rsidRPr="003C4037">
              <w:rPr>
                <w:b/>
                <w:bCs/>
                <w:sz w:val="16"/>
                <w:lang w:val="en-US" w:eastAsia="ko-KR"/>
              </w:rPr>
              <w:t>Source/Sink</w:t>
            </w:r>
          </w:p>
        </w:tc>
        <w:tc>
          <w:tcPr>
            <w:tcW w:w="612" w:type="pct"/>
            <w:vAlign w:val="bottom"/>
          </w:tcPr>
          <w:p w:rsidR="000D39E0" w:rsidRPr="003C4037" w:rsidRDefault="000D39E0" w:rsidP="000D39E0">
            <w:pPr>
              <w:jc w:val="center"/>
              <w:rPr>
                <w:b/>
                <w:bCs/>
                <w:sz w:val="16"/>
                <w:lang w:val="en-US" w:eastAsia="ko-KR"/>
              </w:rPr>
            </w:pPr>
            <w:r w:rsidRPr="003C4037">
              <w:rPr>
                <w:b/>
                <w:bCs/>
                <w:sz w:val="16"/>
                <w:lang w:val="en-US" w:eastAsia="ko-KR"/>
              </w:rPr>
              <w:t>Name</w:t>
            </w:r>
          </w:p>
        </w:tc>
        <w:tc>
          <w:tcPr>
            <w:tcW w:w="493" w:type="pct"/>
            <w:vAlign w:val="bottom"/>
          </w:tcPr>
          <w:p w:rsidR="000D39E0" w:rsidRPr="003C4037" w:rsidRDefault="000D39E0" w:rsidP="000D39E0">
            <w:pPr>
              <w:rPr>
                <w:b/>
                <w:sz w:val="16"/>
                <w:lang w:val="en-US" w:eastAsia="ko-KR"/>
              </w:rPr>
            </w:pPr>
            <w:r w:rsidRPr="003C4037">
              <w:rPr>
                <w:b/>
                <w:bCs/>
                <w:sz w:val="16"/>
                <w:lang w:val="en-US" w:eastAsia="ko-KR"/>
              </w:rPr>
              <w:t>Traffic definition</w:t>
            </w:r>
          </w:p>
        </w:tc>
        <w:tc>
          <w:tcPr>
            <w:tcW w:w="2554" w:type="pct"/>
            <w:vAlign w:val="bottom"/>
          </w:tcPr>
          <w:p w:rsidR="000D39E0" w:rsidRPr="003C4037" w:rsidRDefault="000D39E0" w:rsidP="000D39E0">
            <w:pPr>
              <w:rPr>
                <w:b/>
                <w:bCs/>
                <w:sz w:val="16"/>
                <w:lang w:val="en-US" w:eastAsia="ko-KR"/>
              </w:rPr>
            </w:pPr>
            <w:r w:rsidRPr="003C4037">
              <w:rPr>
                <w:b/>
                <w:bCs/>
                <w:sz w:val="16"/>
                <w:lang w:val="en-US" w:eastAsia="ko-KR"/>
              </w:rPr>
              <w:t xml:space="preserve">Flow specific parameters </w:t>
            </w:r>
          </w:p>
        </w:tc>
        <w:tc>
          <w:tcPr>
            <w:tcW w:w="254" w:type="pct"/>
            <w:vAlign w:val="bottom"/>
          </w:tcPr>
          <w:p w:rsidR="000D39E0" w:rsidRPr="003C4037" w:rsidRDefault="000D39E0" w:rsidP="000D39E0">
            <w:pPr>
              <w:rPr>
                <w:b/>
                <w:bCs/>
                <w:sz w:val="16"/>
                <w:lang w:val="en-US" w:eastAsia="ko-KR"/>
              </w:rPr>
            </w:pPr>
            <w:r w:rsidRPr="003C4037">
              <w:rPr>
                <w:b/>
                <w:bCs/>
                <w:sz w:val="16"/>
                <w:lang w:val="en-US" w:eastAsia="ko-KR"/>
              </w:rPr>
              <w:t>AC</w:t>
            </w:r>
          </w:p>
        </w:tc>
      </w:tr>
      <w:tr w:rsidR="000D39E0" w:rsidRPr="003C4037" w:rsidTr="000D39E0">
        <w:tc>
          <w:tcPr>
            <w:tcW w:w="5000" w:type="pct"/>
            <w:gridSpan w:val="6"/>
          </w:tcPr>
          <w:p w:rsidR="000D39E0" w:rsidRPr="003C4037" w:rsidRDefault="000D39E0" w:rsidP="000D39E0">
            <w:pPr>
              <w:jc w:val="center"/>
              <w:rPr>
                <w:lang w:eastAsia="ko-KR"/>
              </w:rPr>
            </w:pPr>
            <w:r w:rsidRPr="003C4037">
              <w:rPr>
                <w:b/>
                <w:bCs/>
                <w:sz w:val="16"/>
                <w:lang w:val="en-US" w:eastAsia="ko-KR"/>
              </w:rPr>
              <w:t>Downlink</w:t>
            </w:r>
          </w:p>
        </w:tc>
      </w:tr>
      <w:tr w:rsidR="000D39E0" w:rsidRPr="003C4037" w:rsidTr="000D39E0">
        <w:tc>
          <w:tcPr>
            <w:tcW w:w="336" w:type="pct"/>
          </w:tcPr>
          <w:p w:rsidR="000D39E0" w:rsidRPr="003C4037" w:rsidRDefault="000D39E0" w:rsidP="000D39E0">
            <w:pPr>
              <w:rPr>
                <w:lang w:eastAsia="ko-KR"/>
              </w:rPr>
            </w:pPr>
            <w:r w:rsidRPr="003C4037">
              <w:rPr>
                <w:lang w:eastAsia="ko-KR"/>
              </w:rPr>
              <w:t>D1</w:t>
            </w:r>
          </w:p>
        </w:tc>
        <w:tc>
          <w:tcPr>
            <w:tcW w:w="750" w:type="pct"/>
          </w:tcPr>
          <w:p w:rsidR="000D39E0" w:rsidRPr="003C4037" w:rsidRDefault="000D39E0" w:rsidP="000D39E0">
            <w:pPr>
              <w:rPr>
                <w:lang w:eastAsia="ko-KR"/>
              </w:rPr>
            </w:pPr>
            <w:r w:rsidRPr="003C4037">
              <w:rPr>
                <w:lang w:eastAsia="ko-KR"/>
              </w:rPr>
              <w:t>AP/STA1</w:t>
            </w:r>
          </w:p>
        </w:tc>
        <w:tc>
          <w:tcPr>
            <w:tcW w:w="612" w:type="pct"/>
          </w:tcPr>
          <w:p w:rsidR="000D39E0" w:rsidRPr="003C4037" w:rsidRDefault="000D39E0" w:rsidP="000D39E0">
            <w:pPr>
              <w:rPr>
                <w:sz w:val="20"/>
                <w:lang w:eastAsia="ko-KR"/>
              </w:rPr>
            </w:pPr>
            <w:r>
              <w:rPr>
                <w:lang w:eastAsia="ko-KR"/>
              </w:rPr>
              <w:t>Buffered video streaming</w:t>
            </w:r>
          </w:p>
        </w:tc>
        <w:tc>
          <w:tcPr>
            <w:tcW w:w="493" w:type="pct"/>
          </w:tcPr>
          <w:p w:rsidR="000D39E0" w:rsidRPr="003C4037" w:rsidRDefault="000D39E0" w:rsidP="000D39E0">
            <w:pPr>
              <w:rPr>
                <w:lang w:eastAsia="ko-KR"/>
              </w:rPr>
            </w:pPr>
          </w:p>
        </w:tc>
        <w:tc>
          <w:tcPr>
            <w:tcW w:w="2554" w:type="pct"/>
          </w:tcPr>
          <w:p w:rsidR="000D39E0" w:rsidRPr="003C4037" w:rsidRDefault="000D39E0" w:rsidP="000D39E0">
            <w:pPr>
              <w:rPr>
                <w:lang w:eastAsia="ko-KR"/>
              </w:rPr>
            </w:pPr>
            <w:r>
              <w:rPr>
                <w:lang w:eastAsia="ko-KR"/>
              </w:rPr>
              <w:t>200Mbps/N  (4k video 20Mbps for N=10);</w:t>
            </w:r>
          </w:p>
        </w:tc>
        <w:tc>
          <w:tcPr>
            <w:tcW w:w="254" w:type="pct"/>
          </w:tcPr>
          <w:p w:rsidR="000D39E0" w:rsidRPr="003C4037" w:rsidRDefault="000D39E0" w:rsidP="000D39E0">
            <w:pPr>
              <w:rPr>
                <w:lang w:eastAsia="ko-KR"/>
              </w:rPr>
            </w:pPr>
            <w:r w:rsidRPr="003C4037">
              <w:rPr>
                <w:lang w:eastAsia="ko-KR"/>
              </w:rPr>
              <w:t>VI</w:t>
            </w:r>
          </w:p>
        </w:tc>
      </w:tr>
      <w:tr w:rsidR="000D39E0" w:rsidRPr="003C4037" w:rsidTr="000D39E0">
        <w:trPr>
          <w:trHeight w:val="215"/>
        </w:trPr>
        <w:tc>
          <w:tcPr>
            <w:tcW w:w="336" w:type="pct"/>
          </w:tcPr>
          <w:p w:rsidR="000D39E0" w:rsidRPr="003C4037" w:rsidRDefault="000D39E0" w:rsidP="000D39E0">
            <w:pPr>
              <w:rPr>
                <w:lang w:eastAsia="ko-KR"/>
              </w:rPr>
            </w:pPr>
            <w:r>
              <w:rPr>
                <w:lang w:eastAsia="ko-KR"/>
              </w:rPr>
              <w:t>…</w:t>
            </w:r>
          </w:p>
        </w:tc>
        <w:tc>
          <w:tcPr>
            <w:tcW w:w="750" w:type="pct"/>
          </w:tcPr>
          <w:p w:rsidR="000D39E0" w:rsidRPr="003C4037" w:rsidRDefault="000D39E0" w:rsidP="000D39E0">
            <w:pPr>
              <w:rPr>
                <w:lang w:eastAsia="ko-KR"/>
              </w:rPr>
            </w:pPr>
          </w:p>
        </w:tc>
        <w:tc>
          <w:tcPr>
            <w:tcW w:w="612" w:type="pct"/>
          </w:tcPr>
          <w:p w:rsidR="000D39E0" w:rsidRPr="003C4037" w:rsidRDefault="000D39E0" w:rsidP="000D39E0">
            <w:pPr>
              <w:rPr>
                <w:sz w:val="20"/>
                <w:lang w:eastAsia="ko-KR"/>
              </w:rPr>
            </w:pPr>
          </w:p>
        </w:tc>
        <w:tc>
          <w:tcPr>
            <w:tcW w:w="493" w:type="pct"/>
          </w:tcPr>
          <w:p w:rsidR="000D39E0" w:rsidRPr="003C4037" w:rsidRDefault="000D39E0" w:rsidP="000D39E0">
            <w:pPr>
              <w:rPr>
                <w:lang w:eastAsia="ko-KR"/>
              </w:rPr>
            </w:pPr>
          </w:p>
        </w:tc>
        <w:tc>
          <w:tcPr>
            <w:tcW w:w="2554" w:type="pct"/>
          </w:tcPr>
          <w:p w:rsidR="000D39E0" w:rsidRPr="003C4037" w:rsidRDefault="000D39E0" w:rsidP="000D39E0">
            <w:pPr>
              <w:rPr>
                <w:b/>
                <w:lang w:eastAsia="ko-KR"/>
              </w:rPr>
            </w:pPr>
          </w:p>
        </w:tc>
        <w:tc>
          <w:tcPr>
            <w:tcW w:w="254" w:type="pct"/>
          </w:tcPr>
          <w:p w:rsidR="000D39E0" w:rsidRPr="003C4037" w:rsidRDefault="000D39E0" w:rsidP="000D39E0">
            <w:pPr>
              <w:rPr>
                <w:lang w:eastAsia="ko-KR"/>
              </w:rPr>
            </w:pPr>
            <w:r w:rsidRPr="003C4037">
              <w:rPr>
                <w:lang w:eastAsia="ko-KR"/>
              </w:rPr>
              <w:t>VI</w:t>
            </w:r>
          </w:p>
        </w:tc>
      </w:tr>
      <w:tr w:rsidR="000D39E0" w:rsidRPr="003C4037" w:rsidTr="000D39E0">
        <w:tc>
          <w:tcPr>
            <w:tcW w:w="336" w:type="pct"/>
          </w:tcPr>
          <w:p w:rsidR="000D39E0" w:rsidRPr="003C4037" w:rsidRDefault="000D39E0" w:rsidP="000D39E0">
            <w:pPr>
              <w:rPr>
                <w:lang w:eastAsia="ko-KR"/>
              </w:rPr>
            </w:pPr>
            <w:r>
              <w:rPr>
                <w:lang w:eastAsia="ko-KR"/>
              </w:rPr>
              <w:t>DN</w:t>
            </w:r>
          </w:p>
        </w:tc>
        <w:tc>
          <w:tcPr>
            <w:tcW w:w="750" w:type="pct"/>
          </w:tcPr>
          <w:p w:rsidR="000D39E0" w:rsidRPr="003C4037" w:rsidRDefault="000D39E0" w:rsidP="000D39E0">
            <w:pPr>
              <w:rPr>
                <w:lang w:eastAsia="ko-KR"/>
              </w:rPr>
            </w:pPr>
            <w:r>
              <w:rPr>
                <w:lang w:eastAsia="ko-KR"/>
              </w:rPr>
              <w:t>AP/STA_N</w:t>
            </w:r>
          </w:p>
        </w:tc>
        <w:tc>
          <w:tcPr>
            <w:tcW w:w="612" w:type="pct"/>
          </w:tcPr>
          <w:p w:rsidR="000D39E0" w:rsidRPr="003C4037" w:rsidRDefault="000D39E0" w:rsidP="000D39E0">
            <w:pPr>
              <w:rPr>
                <w:sz w:val="20"/>
                <w:lang w:eastAsia="ko-KR"/>
              </w:rPr>
            </w:pPr>
            <w:r>
              <w:rPr>
                <w:lang w:eastAsia="ko-KR"/>
              </w:rPr>
              <w:t>Buffered video streaming</w:t>
            </w:r>
          </w:p>
        </w:tc>
        <w:tc>
          <w:tcPr>
            <w:tcW w:w="493" w:type="pct"/>
          </w:tcPr>
          <w:p w:rsidR="000D39E0" w:rsidRPr="003C4037" w:rsidRDefault="000D39E0" w:rsidP="000D39E0">
            <w:pPr>
              <w:rPr>
                <w:lang w:eastAsia="ko-KR"/>
              </w:rPr>
            </w:pPr>
          </w:p>
        </w:tc>
        <w:tc>
          <w:tcPr>
            <w:tcW w:w="2554" w:type="pct"/>
          </w:tcPr>
          <w:p w:rsidR="000D39E0" w:rsidRPr="003C4037" w:rsidRDefault="000D39E0" w:rsidP="000D39E0">
            <w:pPr>
              <w:rPr>
                <w:b/>
                <w:lang w:eastAsia="ko-KR"/>
              </w:rPr>
            </w:pPr>
            <w:r>
              <w:rPr>
                <w:lang w:eastAsia="ko-KR"/>
              </w:rPr>
              <w:t xml:space="preserve"> 200Mbps/N (4k video 20Mbps for N=10);</w:t>
            </w:r>
          </w:p>
        </w:tc>
        <w:tc>
          <w:tcPr>
            <w:tcW w:w="254" w:type="pct"/>
          </w:tcPr>
          <w:p w:rsidR="000D39E0" w:rsidRPr="003C4037" w:rsidRDefault="000D39E0" w:rsidP="000D39E0">
            <w:pPr>
              <w:rPr>
                <w:lang w:eastAsia="ko-KR"/>
              </w:rPr>
            </w:pPr>
            <w:r w:rsidRPr="003C4037">
              <w:rPr>
                <w:lang w:eastAsia="ko-KR"/>
              </w:rPr>
              <w:t>VI</w:t>
            </w:r>
          </w:p>
        </w:tc>
      </w:tr>
      <w:tr w:rsidR="000D39E0" w:rsidRPr="003C4037" w:rsidTr="000D39E0">
        <w:tc>
          <w:tcPr>
            <w:tcW w:w="5000" w:type="pct"/>
            <w:gridSpan w:val="6"/>
          </w:tcPr>
          <w:p w:rsidR="000D39E0" w:rsidRPr="003C4037" w:rsidRDefault="000D39E0" w:rsidP="000D39E0">
            <w:pPr>
              <w:jc w:val="center"/>
              <w:rPr>
                <w:lang w:eastAsia="ko-KR"/>
              </w:rPr>
            </w:pPr>
            <w:r w:rsidRPr="003C4037">
              <w:rPr>
                <w:b/>
                <w:bCs/>
                <w:sz w:val="16"/>
                <w:lang w:val="en-US" w:eastAsia="ko-KR"/>
              </w:rPr>
              <w:t>Uplink</w:t>
            </w:r>
          </w:p>
        </w:tc>
      </w:tr>
      <w:tr w:rsidR="000D39E0" w:rsidRPr="003C4037" w:rsidTr="000D39E0">
        <w:tc>
          <w:tcPr>
            <w:tcW w:w="336" w:type="pct"/>
          </w:tcPr>
          <w:p w:rsidR="000D39E0" w:rsidRPr="003C4037" w:rsidRDefault="000D39E0" w:rsidP="000D39E0">
            <w:pPr>
              <w:rPr>
                <w:lang w:eastAsia="ko-KR"/>
              </w:rPr>
            </w:pPr>
            <w:r w:rsidRPr="003C4037">
              <w:rPr>
                <w:lang w:eastAsia="ko-KR"/>
              </w:rPr>
              <w:t>U1</w:t>
            </w:r>
          </w:p>
        </w:tc>
        <w:tc>
          <w:tcPr>
            <w:tcW w:w="750" w:type="pct"/>
          </w:tcPr>
          <w:p w:rsidR="000D39E0" w:rsidRPr="003C4037" w:rsidRDefault="000D39E0" w:rsidP="000D39E0">
            <w:pPr>
              <w:rPr>
                <w:lang w:eastAsia="ko-KR"/>
              </w:rPr>
            </w:pPr>
            <w:r w:rsidRPr="003C4037">
              <w:rPr>
                <w:lang w:eastAsia="ko-KR"/>
              </w:rPr>
              <w:t>STA1/AP</w:t>
            </w:r>
          </w:p>
        </w:tc>
        <w:tc>
          <w:tcPr>
            <w:tcW w:w="612" w:type="pct"/>
          </w:tcPr>
          <w:p w:rsidR="000D39E0" w:rsidRPr="003C4037" w:rsidRDefault="000D39E0" w:rsidP="000D39E0">
            <w:pPr>
              <w:rPr>
                <w:lang w:eastAsia="ko-KR"/>
              </w:rPr>
            </w:pPr>
          </w:p>
        </w:tc>
        <w:tc>
          <w:tcPr>
            <w:tcW w:w="493" w:type="pct"/>
          </w:tcPr>
          <w:p w:rsidR="000D39E0" w:rsidRPr="003C4037" w:rsidRDefault="000D39E0" w:rsidP="000D39E0">
            <w:pPr>
              <w:rPr>
                <w:lang w:eastAsia="ko-KR"/>
              </w:rPr>
            </w:pPr>
          </w:p>
        </w:tc>
        <w:tc>
          <w:tcPr>
            <w:tcW w:w="2554" w:type="pct"/>
          </w:tcPr>
          <w:p w:rsidR="000D39E0" w:rsidRPr="003C4037" w:rsidRDefault="000D39E0" w:rsidP="000D39E0">
            <w:pPr>
              <w:rPr>
                <w:lang w:eastAsia="ko-KR"/>
              </w:rPr>
            </w:pPr>
            <w:r>
              <w:rPr>
                <w:lang w:eastAsia="ko-KR"/>
              </w:rPr>
              <w:t>1.5Mpbs</w:t>
            </w:r>
          </w:p>
        </w:tc>
        <w:tc>
          <w:tcPr>
            <w:tcW w:w="254" w:type="pct"/>
          </w:tcPr>
          <w:p w:rsidR="000D39E0" w:rsidRPr="003C4037" w:rsidRDefault="000D39E0" w:rsidP="000D39E0">
            <w:pPr>
              <w:rPr>
                <w:lang w:eastAsia="ko-KR"/>
              </w:rPr>
            </w:pPr>
          </w:p>
        </w:tc>
      </w:tr>
      <w:tr w:rsidR="000D39E0" w:rsidRPr="003C4037" w:rsidTr="000D39E0">
        <w:tc>
          <w:tcPr>
            <w:tcW w:w="336" w:type="pct"/>
          </w:tcPr>
          <w:p w:rsidR="000D39E0" w:rsidRPr="003C4037" w:rsidRDefault="000D39E0" w:rsidP="000D39E0">
            <w:pPr>
              <w:rPr>
                <w:lang w:eastAsia="ko-KR"/>
              </w:rPr>
            </w:pPr>
          </w:p>
        </w:tc>
        <w:tc>
          <w:tcPr>
            <w:tcW w:w="750" w:type="pct"/>
          </w:tcPr>
          <w:p w:rsidR="000D39E0" w:rsidRPr="003C4037" w:rsidRDefault="000D39E0" w:rsidP="000D39E0">
            <w:pPr>
              <w:rPr>
                <w:lang w:eastAsia="ko-KR"/>
              </w:rPr>
            </w:pPr>
          </w:p>
        </w:tc>
        <w:tc>
          <w:tcPr>
            <w:tcW w:w="612" w:type="pct"/>
          </w:tcPr>
          <w:p w:rsidR="000D39E0" w:rsidRPr="003C4037" w:rsidRDefault="000D39E0" w:rsidP="000D39E0">
            <w:pPr>
              <w:rPr>
                <w:lang w:eastAsia="ko-KR"/>
              </w:rPr>
            </w:pPr>
          </w:p>
        </w:tc>
        <w:tc>
          <w:tcPr>
            <w:tcW w:w="493" w:type="pct"/>
          </w:tcPr>
          <w:p w:rsidR="000D39E0" w:rsidRPr="003C4037" w:rsidRDefault="000D39E0" w:rsidP="000D39E0">
            <w:pPr>
              <w:rPr>
                <w:lang w:eastAsia="ko-KR"/>
              </w:rPr>
            </w:pPr>
          </w:p>
        </w:tc>
        <w:tc>
          <w:tcPr>
            <w:tcW w:w="2554" w:type="pct"/>
          </w:tcPr>
          <w:p w:rsidR="000D39E0" w:rsidRPr="003C4037" w:rsidRDefault="000D39E0" w:rsidP="000D39E0">
            <w:pPr>
              <w:rPr>
                <w:lang w:eastAsia="ko-KR"/>
              </w:rPr>
            </w:pPr>
          </w:p>
        </w:tc>
        <w:tc>
          <w:tcPr>
            <w:tcW w:w="254" w:type="pct"/>
          </w:tcPr>
          <w:p w:rsidR="000D39E0" w:rsidRPr="003C4037" w:rsidRDefault="000D39E0" w:rsidP="000D39E0">
            <w:pPr>
              <w:rPr>
                <w:lang w:eastAsia="ko-KR"/>
              </w:rPr>
            </w:pPr>
          </w:p>
        </w:tc>
      </w:tr>
      <w:tr w:rsidR="000D39E0" w:rsidRPr="003C4037" w:rsidTr="000D39E0">
        <w:tc>
          <w:tcPr>
            <w:tcW w:w="336" w:type="pct"/>
          </w:tcPr>
          <w:p w:rsidR="000D39E0" w:rsidRPr="003C4037" w:rsidRDefault="000D39E0" w:rsidP="000D39E0">
            <w:pPr>
              <w:rPr>
                <w:lang w:eastAsia="ko-KR"/>
              </w:rPr>
            </w:pPr>
            <w:r>
              <w:rPr>
                <w:lang w:eastAsia="ko-KR"/>
              </w:rPr>
              <w:t>UN</w:t>
            </w:r>
          </w:p>
        </w:tc>
        <w:tc>
          <w:tcPr>
            <w:tcW w:w="750" w:type="pct"/>
          </w:tcPr>
          <w:p w:rsidR="000D39E0" w:rsidRPr="003C4037" w:rsidRDefault="000D39E0" w:rsidP="000D39E0">
            <w:pPr>
              <w:rPr>
                <w:lang w:eastAsia="ko-KR"/>
              </w:rPr>
            </w:pPr>
            <w:r>
              <w:rPr>
                <w:lang w:eastAsia="ko-KR"/>
              </w:rPr>
              <w:t>STA_N</w:t>
            </w:r>
            <w:r w:rsidRPr="003C4037">
              <w:rPr>
                <w:lang w:eastAsia="ko-KR"/>
              </w:rPr>
              <w:t>/AP</w:t>
            </w:r>
          </w:p>
        </w:tc>
        <w:tc>
          <w:tcPr>
            <w:tcW w:w="612" w:type="pct"/>
          </w:tcPr>
          <w:p w:rsidR="000D39E0" w:rsidRPr="003C4037" w:rsidRDefault="000D39E0" w:rsidP="000D39E0">
            <w:pPr>
              <w:rPr>
                <w:lang w:eastAsia="ko-KR"/>
              </w:rPr>
            </w:pPr>
          </w:p>
        </w:tc>
        <w:tc>
          <w:tcPr>
            <w:tcW w:w="493" w:type="pct"/>
          </w:tcPr>
          <w:p w:rsidR="000D39E0" w:rsidRPr="003C4037" w:rsidRDefault="000D39E0" w:rsidP="000D39E0">
            <w:pPr>
              <w:rPr>
                <w:lang w:eastAsia="ko-KR"/>
              </w:rPr>
            </w:pPr>
          </w:p>
        </w:tc>
        <w:tc>
          <w:tcPr>
            <w:tcW w:w="2554" w:type="pct"/>
          </w:tcPr>
          <w:p w:rsidR="000D39E0" w:rsidRPr="003C4037" w:rsidRDefault="000D39E0" w:rsidP="000D39E0">
            <w:pPr>
              <w:rPr>
                <w:lang w:eastAsia="ko-KR"/>
              </w:rPr>
            </w:pPr>
            <w:r>
              <w:rPr>
                <w:lang w:eastAsia="ko-KR"/>
              </w:rPr>
              <w:t>1.5Mpbs</w:t>
            </w:r>
          </w:p>
        </w:tc>
        <w:tc>
          <w:tcPr>
            <w:tcW w:w="254" w:type="pct"/>
          </w:tcPr>
          <w:p w:rsidR="000D39E0" w:rsidRPr="003C4037" w:rsidRDefault="000D39E0" w:rsidP="000D39E0">
            <w:pPr>
              <w:rPr>
                <w:lang w:eastAsia="ko-KR"/>
              </w:rPr>
            </w:pPr>
          </w:p>
        </w:tc>
      </w:tr>
      <w:tr w:rsidR="000D39E0" w:rsidRPr="003C4037" w:rsidTr="000D39E0">
        <w:tc>
          <w:tcPr>
            <w:tcW w:w="5000" w:type="pct"/>
            <w:gridSpan w:val="6"/>
          </w:tcPr>
          <w:p w:rsidR="000D39E0" w:rsidRPr="003C4037" w:rsidRDefault="000D39E0" w:rsidP="000D39E0">
            <w:pPr>
              <w:jc w:val="center"/>
              <w:rPr>
                <w:b/>
                <w:lang w:eastAsia="ko-KR"/>
              </w:rPr>
            </w:pPr>
            <w:r w:rsidRPr="003C4037">
              <w:rPr>
                <w:b/>
                <w:bCs/>
                <w:sz w:val="16"/>
                <w:lang w:val="en-US" w:eastAsia="ko-KR"/>
              </w:rPr>
              <w:t>P2P</w:t>
            </w:r>
            <w:r>
              <w:rPr>
                <w:b/>
                <w:bCs/>
                <w:sz w:val="16"/>
                <w:lang w:val="en-US" w:eastAsia="ko-KR"/>
              </w:rPr>
              <w:t xml:space="preserve"> (optional)</w:t>
            </w:r>
          </w:p>
        </w:tc>
      </w:tr>
      <w:tr w:rsidR="000D39E0" w:rsidRPr="003C4037" w:rsidTr="000D39E0">
        <w:tc>
          <w:tcPr>
            <w:tcW w:w="336" w:type="pct"/>
          </w:tcPr>
          <w:p w:rsidR="000D39E0" w:rsidRPr="003C4037" w:rsidRDefault="000D39E0" w:rsidP="000D39E0">
            <w:pPr>
              <w:rPr>
                <w:lang w:eastAsia="ko-KR"/>
              </w:rPr>
            </w:pPr>
            <w:r w:rsidRPr="003C4037">
              <w:rPr>
                <w:lang w:eastAsia="ko-KR"/>
              </w:rPr>
              <w:t>P1</w:t>
            </w:r>
          </w:p>
        </w:tc>
        <w:tc>
          <w:tcPr>
            <w:tcW w:w="750" w:type="pct"/>
          </w:tcPr>
          <w:p w:rsidR="000D39E0" w:rsidRPr="003C4037" w:rsidRDefault="000D39E0" w:rsidP="000D39E0">
            <w:pPr>
              <w:rPr>
                <w:lang w:eastAsia="ko-KR"/>
              </w:rPr>
            </w:pPr>
            <w:r w:rsidRPr="003C4037">
              <w:rPr>
                <w:lang w:eastAsia="ko-KR"/>
              </w:rPr>
              <w:t>STA</w:t>
            </w:r>
            <w:r>
              <w:rPr>
                <w:lang w:eastAsia="ko-KR"/>
              </w:rPr>
              <w:t>_{N1+1}</w:t>
            </w:r>
            <w:r w:rsidRPr="003C4037">
              <w:rPr>
                <w:lang w:eastAsia="ko-KR"/>
              </w:rPr>
              <w:t>/STA</w:t>
            </w:r>
            <w:r>
              <w:rPr>
                <w:lang w:eastAsia="ko-KR"/>
              </w:rPr>
              <w:t>_{N1+2}</w:t>
            </w:r>
          </w:p>
        </w:tc>
        <w:tc>
          <w:tcPr>
            <w:tcW w:w="612" w:type="pct"/>
          </w:tcPr>
          <w:p w:rsidR="000D39E0" w:rsidRPr="003C4037" w:rsidRDefault="000D39E0" w:rsidP="000D39E0">
            <w:pPr>
              <w:rPr>
                <w:lang w:eastAsia="ko-KR"/>
              </w:rPr>
            </w:pPr>
            <w:r>
              <w:rPr>
                <w:lang w:eastAsia="ko-KR"/>
              </w:rPr>
              <w:t>Buffered video streaming</w:t>
            </w:r>
            <w:r w:rsidRPr="003C4037" w:rsidDel="005C68AC">
              <w:rPr>
                <w:lang w:eastAsia="ko-KR"/>
              </w:rPr>
              <w:t xml:space="preserve"> </w:t>
            </w:r>
          </w:p>
        </w:tc>
        <w:tc>
          <w:tcPr>
            <w:tcW w:w="493" w:type="pct"/>
          </w:tcPr>
          <w:p w:rsidR="000D39E0" w:rsidRPr="003C4037" w:rsidRDefault="000D39E0" w:rsidP="000D39E0">
            <w:pPr>
              <w:rPr>
                <w:lang w:eastAsia="ko-KR"/>
              </w:rPr>
            </w:pPr>
          </w:p>
        </w:tc>
        <w:tc>
          <w:tcPr>
            <w:tcW w:w="2554" w:type="pct"/>
          </w:tcPr>
          <w:p w:rsidR="000D39E0" w:rsidRPr="003C4037" w:rsidRDefault="000D39E0" w:rsidP="000D39E0">
            <w:pPr>
              <w:rPr>
                <w:lang w:eastAsia="ko-KR"/>
              </w:rPr>
            </w:pPr>
            <w:r>
              <w:rPr>
                <w:lang w:eastAsia="ko-KR"/>
              </w:rPr>
              <w:t>10Mbps</w:t>
            </w:r>
          </w:p>
        </w:tc>
        <w:tc>
          <w:tcPr>
            <w:tcW w:w="254" w:type="pct"/>
          </w:tcPr>
          <w:p w:rsidR="000D39E0" w:rsidRPr="003C4037" w:rsidRDefault="000D39E0" w:rsidP="000D39E0">
            <w:pPr>
              <w:rPr>
                <w:lang w:eastAsia="ko-KR"/>
              </w:rPr>
            </w:pPr>
            <w:r w:rsidRPr="003C4037">
              <w:rPr>
                <w:lang w:eastAsia="ko-KR"/>
              </w:rPr>
              <w:t>VI</w:t>
            </w:r>
          </w:p>
        </w:tc>
      </w:tr>
      <w:tr w:rsidR="000D39E0" w:rsidRPr="003C4037" w:rsidTr="000D39E0">
        <w:tc>
          <w:tcPr>
            <w:tcW w:w="336" w:type="pct"/>
          </w:tcPr>
          <w:p w:rsidR="000D39E0" w:rsidRPr="003C4037" w:rsidRDefault="000D39E0" w:rsidP="000D39E0">
            <w:pPr>
              <w:rPr>
                <w:lang w:eastAsia="ko-KR"/>
              </w:rPr>
            </w:pPr>
          </w:p>
        </w:tc>
        <w:tc>
          <w:tcPr>
            <w:tcW w:w="750" w:type="pct"/>
          </w:tcPr>
          <w:p w:rsidR="000D39E0" w:rsidRDefault="000D39E0" w:rsidP="000D39E0">
            <w:pPr>
              <w:rPr>
                <w:lang w:eastAsia="ko-KR"/>
              </w:rPr>
            </w:pPr>
          </w:p>
        </w:tc>
        <w:tc>
          <w:tcPr>
            <w:tcW w:w="612" w:type="pct"/>
          </w:tcPr>
          <w:p w:rsidR="000D39E0" w:rsidRPr="003C4037" w:rsidRDefault="000D39E0" w:rsidP="000D39E0">
            <w:pPr>
              <w:rPr>
                <w:lang w:eastAsia="ko-KR"/>
              </w:rPr>
            </w:pPr>
          </w:p>
        </w:tc>
        <w:tc>
          <w:tcPr>
            <w:tcW w:w="493" w:type="pct"/>
          </w:tcPr>
          <w:p w:rsidR="000D39E0" w:rsidRPr="003C4037" w:rsidRDefault="000D39E0" w:rsidP="000D39E0">
            <w:pPr>
              <w:rPr>
                <w:lang w:eastAsia="ko-KR"/>
              </w:rPr>
            </w:pPr>
          </w:p>
        </w:tc>
        <w:tc>
          <w:tcPr>
            <w:tcW w:w="2554" w:type="pct"/>
          </w:tcPr>
          <w:p w:rsidR="000D39E0" w:rsidRPr="003C4037" w:rsidRDefault="000D39E0" w:rsidP="000D39E0">
            <w:pPr>
              <w:rPr>
                <w:lang w:eastAsia="ko-KR"/>
              </w:rPr>
            </w:pPr>
          </w:p>
        </w:tc>
        <w:tc>
          <w:tcPr>
            <w:tcW w:w="254" w:type="pct"/>
          </w:tcPr>
          <w:p w:rsidR="000D39E0" w:rsidRPr="003C4037" w:rsidRDefault="000D39E0" w:rsidP="000D39E0">
            <w:pPr>
              <w:rPr>
                <w:lang w:eastAsia="ko-KR"/>
              </w:rPr>
            </w:pPr>
          </w:p>
        </w:tc>
      </w:tr>
      <w:tr w:rsidR="000D39E0" w:rsidRPr="003C4037" w:rsidTr="000D39E0">
        <w:tc>
          <w:tcPr>
            <w:tcW w:w="336" w:type="pct"/>
          </w:tcPr>
          <w:p w:rsidR="000D39E0" w:rsidRPr="003C4037" w:rsidRDefault="000D39E0" w:rsidP="000D39E0">
            <w:pPr>
              <w:rPr>
                <w:lang w:eastAsia="ko-KR"/>
              </w:rPr>
            </w:pPr>
          </w:p>
        </w:tc>
        <w:tc>
          <w:tcPr>
            <w:tcW w:w="750" w:type="pct"/>
          </w:tcPr>
          <w:p w:rsidR="000D39E0" w:rsidRDefault="000D39E0" w:rsidP="000D39E0">
            <w:pPr>
              <w:rPr>
                <w:lang w:eastAsia="ko-KR"/>
              </w:rPr>
            </w:pPr>
            <w:r>
              <w:rPr>
                <w:lang w:eastAsia="ko-KR"/>
              </w:rPr>
              <w:t>STA_{N-1}/STA_{N}</w:t>
            </w:r>
          </w:p>
        </w:tc>
        <w:tc>
          <w:tcPr>
            <w:tcW w:w="612" w:type="pct"/>
          </w:tcPr>
          <w:p w:rsidR="000D39E0" w:rsidRPr="003C4037" w:rsidRDefault="000D39E0" w:rsidP="000D39E0">
            <w:pPr>
              <w:rPr>
                <w:lang w:eastAsia="ko-KR"/>
              </w:rPr>
            </w:pPr>
            <w:r>
              <w:rPr>
                <w:lang w:eastAsia="ko-KR"/>
              </w:rPr>
              <w:t xml:space="preserve">Buffered </w:t>
            </w:r>
            <w:r>
              <w:rPr>
                <w:lang w:eastAsia="ko-KR"/>
              </w:rPr>
              <w:lastRenderedPageBreak/>
              <w:t>video streaming</w:t>
            </w:r>
            <w:r w:rsidRPr="003C4037">
              <w:rPr>
                <w:lang w:eastAsia="ko-KR"/>
              </w:rPr>
              <w:t xml:space="preserve"> </w:t>
            </w:r>
          </w:p>
        </w:tc>
        <w:tc>
          <w:tcPr>
            <w:tcW w:w="493" w:type="pct"/>
          </w:tcPr>
          <w:p w:rsidR="000D39E0" w:rsidRPr="003C4037" w:rsidRDefault="000D39E0" w:rsidP="000D39E0">
            <w:pPr>
              <w:rPr>
                <w:lang w:eastAsia="ko-KR"/>
              </w:rPr>
            </w:pPr>
          </w:p>
        </w:tc>
        <w:tc>
          <w:tcPr>
            <w:tcW w:w="2554" w:type="pct"/>
          </w:tcPr>
          <w:p w:rsidR="000D39E0" w:rsidRPr="003C4037" w:rsidRDefault="000D39E0" w:rsidP="000D39E0">
            <w:pPr>
              <w:rPr>
                <w:lang w:eastAsia="ko-KR"/>
              </w:rPr>
            </w:pPr>
            <w:r>
              <w:rPr>
                <w:lang w:eastAsia="ko-KR"/>
              </w:rPr>
              <w:t>10Mbps</w:t>
            </w:r>
          </w:p>
        </w:tc>
        <w:tc>
          <w:tcPr>
            <w:tcW w:w="254" w:type="pct"/>
          </w:tcPr>
          <w:p w:rsidR="000D39E0" w:rsidRPr="003C4037" w:rsidRDefault="000D39E0" w:rsidP="000D39E0">
            <w:pPr>
              <w:rPr>
                <w:lang w:eastAsia="ko-KR"/>
              </w:rPr>
            </w:pPr>
          </w:p>
        </w:tc>
      </w:tr>
      <w:tr w:rsidR="000D39E0" w:rsidRPr="003C4037" w:rsidTr="000D39E0">
        <w:tc>
          <w:tcPr>
            <w:tcW w:w="5000" w:type="pct"/>
            <w:gridSpan w:val="6"/>
          </w:tcPr>
          <w:p w:rsidR="000D39E0" w:rsidRPr="003C4037" w:rsidRDefault="000D39E0" w:rsidP="000D39E0">
            <w:pPr>
              <w:tabs>
                <w:tab w:val="center" w:pos="4680"/>
              </w:tabs>
              <w:rPr>
                <w:lang w:eastAsia="ko-KR"/>
              </w:rPr>
            </w:pPr>
            <w:r w:rsidRPr="003C4037">
              <w:rPr>
                <w:b/>
                <w:bCs/>
                <w:sz w:val="16"/>
                <w:lang w:val="en-US" w:eastAsia="ko-KR"/>
              </w:rPr>
              <w:lastRenderedPageBreak/>
              <w:tab/>
              <w:t>Idle Management</w:t>
            </w:r>
            <w:r>
              <w:rPr>
                <w:b/>
                <w:bCs/>
                <w:sz w:val="16"/>
                <w:lang w:val="en-US" w:eastAsia="ko-KR"/>
              </w:rPr>
              <w:t xml:space="preserve"> (optional </w:t>
            </w:r>
          </w:p>
        </w:tc>
      </w:tr>
      <w:tr w:rsidR="000D39E0" w:rsidRPr="003C4037" w:rsidTr="000D39E0">
        <w:tc>
          <w:tcPr>
            <w:tcW w:w="336" w:type="pct"/>
          </w:tcPr>
          <w:p w:rsidR="000D39E0" w:rsidRPr="003C4037" w:rsidRDefault="000D39E0" w:rsidP="000D39E0">
            <w:pPr>
              <w:rPr>
                <w:lang w:eastAsia="ko-KR"/>
              </w:rPr>
            </w:pPr>
            <w:r w:rsidRPr="003C4037">
              <w:rPr>
                <w:lang w:eastAsia="ko-KR"/>
              </w:rPr>
              <w:t>M1</w:t>
            </w:r>
          </w:p>
        </w:tc>
        <w:tc>
          <w:tcPr>
            <w:tcW w:w="750" w:type="pct"/>
          </w:tcPr>
          <w:p w:rsidR="000D39E0" w:rsidRPr="003C4037" w:rsidRDefault="000D39E0" w:rsidP="000D39E0">
            <w:pPr>
              <w:rPr>
                <w:lang w:eastAsia="ko-KR"/>
              </w:rPr>
            </w:pPr>
            <w:r w:rsidRPr="003C4037">
              <w:rPr>
                <w:lang w:eastAsia="ko-KR"/>
              </w:rPr>
              <w:t>AP1</w:t>
            </w:r>
          </w:p>
        </w:tc>
        <w:tc>
          <w:tcPr>
            <w:tcW w:w="612" w:type="pct"/>
          </w:tcPr>
          <w:p w:rsidR="000D39E0" w:rsidRPr="003C4037" w:rsidRDefault="000D39E0" w:rsidP="000D39E0">
            <w:pPr>
              <w:rPr>
                <w:sz w:val="18"/>
                <w:lang w:eastAsia="ko-KR"/>
              </w:rPr>
            </w:pPr>
            <w:r>
              <w:rPr>
                <w:sz w:val="18"/>
                <w:lang w:eastAsia="ko-KR"/>
              </w:rPr>
              <w:t>Beacon</w:t>
            </w:r>
          </w:p>
        </w:tc>
        <w:tc>
          <w:tcPr>
            <w:tcW w:w="493" w:type="pct"/>
          </w:tcPr>
          <w:p w:rsidR="000D39E0" w:rsidRPr="003C4037" w:rsidRDefault="000D39E0" w:rsidP="000D39E0">
            <w:pPr>
              <w:rPr>
                <w:sz w:val="20"/>
                <w:lang w:eastAsia="ko-KR"/>
              </w:rPr>
            </w:pPr>
            <w:r w:rsidRPr="003C4037">
              <w:rPr>
                <w:sz w:val="20"/>
                <w:lang w:eastAsia="ko-KR"/>
              </w:rPr>
              <w:t>TX</w:t>
            </w:r>
          </w:p>
        </w:tc>
        <w:tc>
          <w:tcPr>
            <w:tcW w:w="2554" w:type="pct"/>
          </w:tcPr>
          <w:p w:rsidR="000D39E0" w:rsidRPr="003C4037" w:rsidRDefault="000D39E0" w:rsidP="000D39E0">
            <w:pPr>
              <w:rPr>
                <w:sz w:val="20"/>
                <w:lang w:eastAsia="ko-KR"/>
              </w:rPr>
            </w:pPr>
            <w:r>
              <w:rPr>
                <w:sz w:val="20"/>
                <w:lang w:eastAsia="ko-KR"/>
              </w:rPr>
              <w:t xml:space="preserve">80 octets long Beacon frame is transmitted every 100ms </w:t>
            </w:r>
          </w:p>
        </w:tc>
        <w:tc>
          <w:tcPr>
            <w:tcW w:w="254" w:type="pct"/>
          </w:tcPr>
          <w:p w:rsidR="000D39E0" w:rsidRPr="003C4037" w:rsidRDefault="000D39E0" w:rsidP="000D39E0">
            <w:pPr>
              <w:rPr>
                <w:sz w:val="20"/>
                <w:lang w:eastAsia="ko-KR"/>
              </w:rPr>
            </w:pPr>
          </w:p>
        </w:tc>
      </w:tr>
      <w:tr w:rsidR="000D39E0" w:rsidRPr="003C4037" w:rsidTr="000D39E0">
        <w:tc>
          <w:tcPr>
            <w:tcW w:w="336" w:type="pct"/>
          </w:tcPr>
          <w:p w:rsidR="000D39E0" w:rsidRPr="003C4037" w:rsidRDefault="000D39E0" w:rsidP="000D39E0">
            <w:pPr>
              <w:rPr>
                <w:lang w:eastAsia="ko-KR"/>
              </w:rPr>
            </w:pPr>
            <w:r>
              <w:rPr>
                <w:lang w:eastAsia="ko-KR"/>
              </w:rPr>
              <w:t>M2-M</w:t>
            </w:r>
          </w:p>
        </w:tc>
        <w:tc>
          <w:tcPr>
            <w:tcW w:w="750" w:type="pct"/>
          </w:tcPr>
          <w:p w:rsidR="000D39E0" w:rsidRPr="003C4037" w:rsidRDefault="000D39E0" w:rsidP="000D39E0">
            <w:pPr>
              <w:rPr>
                <w:lang w:eastAsia="ko-KR"/>
              </w:rPr>
            </w:pPr>
            <w:r>
              <w:rPr>
                <w:lang w:eastAsia="ko-KR"/>
              </w:rPr>
              <w:t xml:space="preserve">All </w:t>
            </w:r>
            <w:proofErr w:type="spellStart"/>
            <w:r>
              <w:rPr>
                <w:lang w:eastAsia="ko-KR"/>
              </w:rPr>
              <w:t>unassociated</w:t>
            </w:r>
            <w:proofErr w:type="spellEnd"/>
            <w:r>
              <w:rPr>
                <w:lang w:eastAsia="ko-KR"/>
              </w:rPr>
              <w:t xml:space="preserve"> STAs</w:t>
            </w:r>
          </w:p>
        </w:tc>
        <w:tc>
          <w:tcPr>
            <w:tcW w:w="612" w:type="pct"/>
          </w:tcPr>
          <w:p w:rsidR="000D39E0" w:rsidRPr="003C4037" w:rsidRDefault="000D39E0" w:rsidP="000D39E0">
            <w:pPr>
              <w:rPr>
                <w:sz w:val="18"/>
                <w:lang w:eastAsia="ko-KR"/>
              </w:rPr>
            </w:pPr>
            <w:r w:rsidRPr="003C4037">
              <w:rPr>
                <w:sz w:val="18"/>
                <w:lang w:eastAsia="ko-KR"/>
              </w:rPr>
              <w:t xml:space="preserve">Probe </w:t>
            </w:r>
            <w:proofErr w:type="spellStart"/>
            <w:r w:rsidRPr="003C4037">
              <w:rPr>
                <w:sz w:val="18"/>
                <w:lang w:eastAsia="ko-KR"/>
              </w:rPr>
              <w:t>Req</w:t>
            </w:r>
            <w:proofErr w:type="spellEnd"/>
          </w:p>
        </w:tc>
        <w:tc>
          <w:tcPr>
            <w:tcW w:w="493" w:type="pct"/>
          </w:tcPr>
          <w:p w:rsidR="000D39E0" w:rsidRPr="003C4037" w:rsidRDefault="000D39E0" w:rsidP="000D39E0">
            <w:pPr>
              <w:rPr>
                <w:sz w:val="20"/>
                <w:lang w:eastAsia="ko-KR"/>
              </w:rPr>
            </w:pPr>
          </w:p>
        </w:tc>
        <w:tc>
          <w:tcPr>
            <w:tcW w:w="2554" w:type="pct"/>
          </w:tcPr>
          <w:p w:rsidR="000D39E0" w:rsidRPr="003C4037" w:rsidRDefault="000D39E0" w:rsidP="000D39E0">
            <w:pPr>
              <w:rPr>
                <w:sz w:val="20"/>
                <w:lang w:eastAsia="ko-KR"/>
              </w:rPr>
            </w:pPr>
            <w:r w:rsidRPr="003C4037">
              <w:rPr>
                <w:sz w:val="20"/>
                <w:lang w:eastAsia="ko-KR"/>
              </w:rPr>
              <w:t>TBD</w:t>
            </w:r>
          </w:p>
        </w:tc>
        <w:tc>
          <w:tcPr>
            <w:tcW w:w="254" w:type="pct"/>
          </w:tcPr>
          <w:p w:rsidR="000D39E0" w:rsidRPr="003C4037" w:rsidRDefault="000D39E0" w:rsidP="000D39E0">
            <w:pPr>
              <w:rPr>
                <w:sz w:val="20"/>
                <w:lang w:eastAsia="ko-KR"/>
              </w:rPr>
            </w:pPr>
          </w:p>
        </w:tc>
      </w:tr>
    </w:tbl>
    <w:p w:rsidR="000D39E0" w:rsidRDefault="000D39E0" w:rsidP="000D39E0">
      <w:pPr>
        <w:rPr>
          <w:sz w:val="24"/>
        </w:rPr>
      </w:pPr>
    </w:p>
    <w:p w:rsidR="000D39E0" w:rsidRDefault="00A3515F" w:rsidP="000D39E0">
      <w:pPr>
        <w:rPr>
          <w:rFonts w:eastAsiaTheme="minorEastAsia"/>
          <w:color w:val="FF0000"/>
          <w:sz w:val="24"/>
          <w:lang w:eastAsia="zh-CN"/>
        </w:rPr>
      </w:pPr>
      <w:r>
        <w:rPr>
          <w:rFonts w:eastAsiaTheme="minorEastAsia" w:hint="eastAsia"/>
          <w:color w:val="FF0000"/>
          <w:sz w:val="24"/>
          <w:lang w:eastAsia="zh-CN"/>
        </w:rPr>
        <w:t>Traffic model for each apartment</w:t>
      </w:r>
      <w:r w:rsidR="000D39E0" w:rsidRPr="000D39E0">
        <w:rPr>
          <w:rFonts w:eastAsiaTheme="minorEastAsia" w:hint="eastAsia"/>
          <w:color w:val="FF0000"/>
          <w:sz w:val="24"/>
          <w:lang w:eastAsia="zh-CN"/>
        </w:rPr>
        <w:t>:</w:t>
      </w:r>
    </w:p>
    <w:p w:rsidR="00A3515F" w:rsidRPr="000D39E0" w:rsidRDefault="00A3515F" w:rsidP="000D39E0">
      <w:pPr>
        <w:rPr>
          <w:rFonts w:eastAsiaTheme="minorEastAsia"/>
          <w:color w:val="FF0000"/>
          <w:sz w:val="24"/>
          <w:lang w:eastAsia="zh-CN"/>
        </w:rPr>
      </w:pPr>
    </w:p>
    <w:tbl>
      <w:tblPr>
        <w:tblW w:w="8660" w:type="dxa"/>
        <w:tblInd w:w="95" w:type="dxa"/>
        <w:tblLook w:val="04A0"/>
      </w:tblPr>
      <w:tblGrid>
        <w:gridCol w:w="5620"/>
        <w:gridCol w:w="3040"/>
      </w:tblGrid>
      <w:tr w:rsidR="00A3515F" w:rsidRPr="00A3515F" w:rsidTr="00A3515F">
        <w:trPr>
          <w:trHeight w:val="315"/>
        </w:trPr>
        <w:tc>
          <w:tcPr>
            <w:tcW w:w="8660"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宋体"/>
                <w:color w:val="FF0000"/>
                <w:szCs w:val="22"/>
                <w:lang w:val="en-US" w:eastAsia="zh-CN"/>
              </w:rPr>
            </w:pPr>
            <w:r w:rsidRPr="00A3515F">
              <w:rPr>
                <w:rFonts w:eastAsia="宋体"/>
                <w:color w:val="FF0000"/>
                <w:szCs w:val="22"/>
                <w:lang w:val="en-US" w:eastAsia="zh-CN"/>
              </w:rPr>
              <w:t>D</w:t>
            </w:r>
            <w:r w:rsidR="005D1027">
              <w:rPr>
                <w:rFonts w:eastAsia="宋体" w:hint="eastAsia"/>
                <w:color w:val="FF0000"/>
                <w:szCs w:val="22"/>
                <w:lang w:val="en-US" w:eastAsia="zh-CN"/>
              </w:rPr>
              <w:t>ownlink</w:t>
            </w:r>
          </w:p>
        </w:tc>
      </w:tr>
      <w:tr w:rsidR="00A3515F" w:rsidRPr="00A3515F" w:rsidTr="00A3515F">
        <w:trPr>
          <w:trHeight w:val="420"/>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宋体"/>
                <w:color w:val="FF0000"/>
                <w:szCs w:val="22"/>
                <w:lang w:val="en-US" w:eastAsia="zh-CN"/>
              </w:rPr>
            </w:pPr>
            <w:r w:rsidRPr="00A3515F">
              <w:rPr>
                <w:rFonts w:eastAsia="宋体"/>
                <w:color w:val="FF0000"/>
                <w:szCs w:val="22"/>
                <w:lang w:val="en-US" w:eastAsia="zh-CN"/>
              </w:rPr>
              <w:t xml:space="preserve">Traffic type </w:t>
            </w:r>
          </w:p>
        </w:tc>
        <w:tc>
          <w:tcPr>
            <w:tcW w:w="3040" w:type="dxa"/>
            <w:tcBorders>
              <w:top w:val="nil"/>
              <w:left w:val="nil"/>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宋体"/>
                <w:color w:val="FF0000"/>
                <w:szCs w:val="22"/>
                <w:lang w:val="en-US" w:eastAsia="zh-CN"/>
              </w:rPr>
            </w:pPr>
            <w:r w:rsidRPr="00A3515F">
              <w:rPr>
                <w:rFonts w:eastAsia="宋体"/>
                <w:color w:val="FF0000"/>
                <w:szCs w:val="22"/>
                <w:lang w:val="en-US" w:eastAsia="zh-CN"/>
              </w:rPr>
              <w:t>Percent of STAs in Test Population (%)</w:t>
            </w:r>
          </w:p>
        </w:tc>
      </w:tr>
      <w:tr w:rsidR="00A3515F" w:rsidRPr="00A3515F" w:rsidTr="00A3515F">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A3515F">
            <w:pPr>
              <w:rPr>
                <w:rFonts w:eastAsia="宋体"/>
                <w:color w:val="FF0000"/>
                <w:szCs w:val="22"/>
                <w:lang w:val="en-US" w:eastAsia="zh-CN"/>
              </w:rPr>
            </w:pPr>
            <w:r w:rsidRPr="00A3515F">
              <w:rPr>
                <w:rFonts w:eastAsia="宋体"/>
                <w:color w:val="FF0000"/>
                <w:szCs w:val="22"/>
                <w:lang w:val="en-US" w:eastAsia="zh-CN"/>
              </w:rPr>
              <w:t xml:space="preserve">T1 </w:t>
            </w:r>
            <w:r w:rsidR="00A34A57" w:rsidRPr="00A34A57">
              <w:rPr>
                <w:rFonts w:eastAsia="宋体"/>
                <w:color w:val="FF0000"/>
                <w:szCs w:val="22"/>
                <w:lang w:val="en-US" w:eastAsia="zh-CN"/>
              </w:rPr>
              <w:t>Local file transfer</w:t>
            </w:r>
          </w:p>
        </w:tc>
        <w:tc>
          <w:tcPr>
            <w:tcW w:w="3040" w:type="dxa"/>
            <w:tcBorders>
              <w:top w:val="nil"/>
              <w:left w:val="nil"/>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宋体"/>
                <w:color w:val="FF0000"/>
                <w:szCs w:val="22"/>
                <w:lang w:val="en-US" w:eastAsia="zh-CN"/>
              </w:rPr>
            </w:pPr>
            <w:r w:rsidRPr="00A3515F">
              <w:rPr>
                <w:rFonts w:eastAsia="宋体"/>
                <w:color w:val="FF0000"/>
                <w:szCs w:val="22"/>
                <w:lang w:val="en-US" w:eastAsia="zh-CN"/>
              </w:rPr>
              <w:t>10</w:t>
            </w:r>
          </w:p>
        </w:tc>
      </w:tr>
      <w:tr w:rsidR="00A3515F" w:rsidRPr="00A3515F" w:rsidTr="00A3515F">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A3515F" w:rsidRPr="00A3515F" w:rsidRDefault="00A3515F" w:rsidP="00A3515F">
            <w:pPr>
              <w:rPr>
                <w:rFonts w:eastAsia="宋体"/>
                <w:color w:val="FF0000"/>
                <w:szCs w:val="22"/>
                <w:lang w:val="en-US" w:eastAsia="zh-CN"/>
              </w:rPr>
            </w:pPr>
            <w:r w:rsidRPr="00A3515F">
              <w:rPr>
                <w:rFonts w:eastAsia="宋体"/>
                <w:color w:val="FF0000"/>
                <w:szCs w:val="22"/>
                <w:lang w:val="en-US" w:eastAsia="zh-CN"/>
              </w:rPr>
              <w:t xml:space="preserve">T3 Internet streaming video/audio </w:t>
            </w:r>
          </w:p>
        </w:tc>
        <w:tc>
          <w:tcPr>
            <w:tcW w:w="3040" w:type="dxa"/>
            <w:tcBorders>
              <w:top w:val="nil"/>
              <w:left w:val="nil"/>
              <w:bottom w:val="single" w:sz="8" w:space="0" w:color="000000"/>
              <w:right w:val="single" w:sz="8" w:space="0" w:color="000000"/>
            </w:tcBorders>
            <w:shd w:val="clear" w:color="auto" w:fill="auto"/>
            <w:vAlign w:val="center"/>
            <w:hideMark/>
          </w:tcPr>
          <w:p w:rsidR="00A3515F" w:rsidRPr="00A3515F" w:rsidRDefault="00A3515F" w:rsidP="00A3515F">
            <w:pPr>
              <w:jc w:val="center"/>
              <w:rPr>
                <w:rFonts w:eastAsia="宋体"/>
                <w:color w:val="FF0000"/>
                <w:szCs w:val="22"/>
                <w:lang w:val="en-US" w:eastAsia="zh-CN"/>
              </w:rPr>
            </w:pPr>
            <w:r w:rsidRPr="00A3515F">
              <w:rPr>
                <w:rFonts w:eastAsia="宋体"/>
                <w:color w:val="FF0000"/>
                <w:szCs w:val="22"/>
                <w:lang w:val="en-US" w:eastAsia="zh-CN"/>
              </w:rPr>
              <w:t>10</w:t>
            </w:r>
          </w:p>
        </w:tc>
      </w:tr>
      <w:tr w:rsidR="00A3515F" w:rsidRPr="00A3515F" w:rsidTr="00A3515F">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A3515F" w:rsidRPr="00A3515F" w:rsidRDefault="00A3515F" w:rsidP="00A3515F">
            <w:pPr>
              <w:rPr>
                <w:rFonts w:eastAsia="宋体"/>
                <w:color w:val="FF0000"/>
                <w:szCs w:val="22"/>
                <w:lang w:val="en-US" w:eastAsia="zh-CN"/>
              </w:rPr>
            </w:pPr>
            <w:r w:rsidRPr="00A3515F">
              <w:rPr>
                <w:rFonts w:eastAsia="宋体"/>
                <w:color w:val="FF0000"/>
                <w:szCs w:val="22"/>
                <w:lang w:val="en-US" w:eastAsia="zh-CN"/>
              </w:rPr>
              <w:t xml:space="preserve">T4 Buffered Streaming Video (lightly compressed VHD/4K) </w:t>
            </w:r>
          </w:p>
        </w:tc>
        <w:tc>
          <w:tcPr>
            <w:tcW w:w="3040" w:type="dxa"/>
            <w:tcBorders>
              <w:top w:val="nil"/>
              <w:left w:val="nil"/>
              <w:bottom w:val="single" w:sz="8" w:space="0" w:color="000000"/>
              <w:right w:val="single" w:sz="8" w:space="0" w:color="000000"/>
            </w:tcBorders>
            <w:shd w:val="clear" w:color="auto" w:fill="auto"/>
            <w:vAlign w:val="center"/>
            <w:hideMark/>
          </w:tcPr>
          <w:p w:rsidR="00A3515F" w:rsidRPr="00A3515F" w:rsidRDefault="00A3515F" w:rsidP="00A3515F">
            <w:pPr>
              <w:jc w:val="center"/>
              <w:rPr>
                <w:rFonts w:eastAsia="宋体"/>
                <w:color w:val="FF0000"/>
                <w:szCs w:val="22"/>
                <w:lang w:val="en-US" w:eastAsia="zh-CN"/>
              </w:rPr>
            </w:pPr>
            <w:r w:rsidRPr="00A3515F">
              <w:rPr>
                <w:rFonts w:eastAsia="宋体"/>
                <w:color w:val="FF0000"/>
                <w:szCs w:val="22"/>
                <w:lang w:val="en-US" w:eastAsia="zh-CN"/>
              </w:rPr>
              <w:t>50</w:t>
            </w:r>
          </w:p>
        </w:tc>
      </w:tr>
      <w:tr w:rsidR="00A3515F" w:rsidRPr="00A3515F" w:rsidTr="00A3515F">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A3515F" w:rsidRPr="00A3515F" w:rsidRDefault="00A3515F" w:rsidP="00A3515F">
            <w:pPr>
              <w:rPr>
                <w:rFonts w:eastAsia="宋体"/>
                <w:color w:val="FF0000"/>
                <w:szCs w:val="22"/>
                <w:lang w:val="en-US" w:eastAsia="zh-CN"/>
              </w:rPr>
            </w:pPr>
            <w:r w:rsidRPr="00A3515F">
              <w:rPr>
                <w:rFonts w:eastAsia="宋体"/>
                <w:color w:val="FF0000"/>
                <w:szCs w:val="22"/>
                <w:lang w:val="en-US" w:eastAsia="zh-CN"/>
              </w:rPr>
              <w:t xml:space="preserve">T8 Gaming </w:t>
            </w:r>
          </w:p>
        </w:tc>
        <w:tc>
          <w:tcPr>
            <w:tcW w:w="3040" w:type="dxa"/>
            <w:tcBorders>
              <w:top w:val="nil"/>
              <w:left w:val="nil"/>
              <w:bottom w:val="single" w:sz="8" w:space="0" w:color="000000"/>
              <w:right w:val="single" w:sz="8" w:space="0" w:color="000000"/>
            </w:tcBorders>
            <w:shd w:val="clear" w:color="auto" w:fill="auto"/>
            <w:vAlign w:val="center"/>
            <w:hideMark/>
          </w:tcPr>
          <w:p w:rsidR="00A3515F" w:rsidRPr="00A3515F" w:rsidRDefault="00A3515F" w:rsidP="00A3515F">
            <w:pPr>
              <w:jc w:val="center"/>
              <w:rPr>
                <w:rFonts w:eastAsia="宋体"/>
                <w:color w:val="FF0000"/>
                <w:szCs w:val="22"/>
                <w:lang w:val="en-US" w:eastAsia="zh-CN"/>
              </w:rPr>
            </w:pPr>
            <w:r w:rsidRPr="00A3515F">
              <w:rPr>
                <w:rFonts w:eastAsia="宋体"/>
                <w:color w:val="FF0000"/>
                <w:szCs w:val="22"/>
                <w:lang w:val="en-US" w:eastAsia="zh-CN"/>
              </w:rPr>
              <w:t>30</w:t>
            </w:r>
          </w:p>
        </w:tc>
      </w:tr>
      <w:tr w:rsidR="00A3515F" w:rsidRPr="00A3515F" w:rsidTr="00A3515F">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A3515F" w:rsidRPr="00A3515F" w:rsidRDefault="00A3515F" w:rsidP="00A3515F">
            <w:pPr>
              <w:rPr>
                <w:rFonts w:eastAsia="宋体"/>
                <w:color w:val="FF0000"/>
                <w:szCs w:val="22"/>
                <w:lang w:val="en-US" w:eastAsia="zh-CN"/>
              </w:rPr>
            </w:pPr>
            <w:r w:rsidRPr="00A3515F">
              <w:rPr>
                <w:rFonts w:eastAsia="宋体"/>
                <w:color w:val="FF0000"/>
                <w:szCs w:val="22"/>
                <w:lang w:val="en-US" w:eastAsia="zh-CN"/>
              </w:rPr>
              <w:t xml:space="preserve">T9 VoIP </w:t>
            </w:r>
          </w:p>
        </w:tc>
        <w:tc>
          <w:tcPr>
            <w:tcW w:w="3040" w:type="dxa"/>
            <w:tcBorders>
              <w:top w:val="nil"/>
              <w:left w:val="nil"/>
              <w:bottom w:val="single" w:sz="8" w:space="0" w:color="000000"/>
              <w:right w:val="single" w:sz="8" w:space="0" w:color="000000"/>
            </w:tcBorders>
            <w:shd w:val="clear" w:color="auto" w:fill="auto"/>
            <w:vAlign w:val="center"/>
            <w:hideMark/>
          </w:tcPr>
          <w:p w:rsidR="00A3515F" w:rsidRPr="00A3515F" w:rsidRDefault="00A3515F" w:rsidP="00A3515F">
            <w:pPr>
              <w:jc w:val="center"/>
              <w:rPr>
                <w:rFonts w:eastAsia="宋体"/>
                <w:color w:val="FF0000"/>
                <w:szCs w:val="22"/>
                <w:lang w:val="en-US" w:eastAsia="zh-CN"/>
              </w:rPr>
            </w:pPr>
            <w:r w:rsidRPr="00A3515F">
              <w:rPr>
                <w:rFonts w:eastAsia="宋体"/>
                <w:color w:val="FF0000"/>
                <w:szCs w:val="22"/>
                <w:lang w:val="en-US" w:eastAsia="zh-CN"/>
              </w:rPr>
              <w:t>10</w:t>
            </w:r>
          </w:p>
        </w:tc>
      </w:tr>
      <w:tr w:rsidR="00A3515F" w:rsidRPr="00A3515F" w:rsidTr="00A3515F">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A3515F" w:rsidRPr="00A3515F" w:rsidRDefault="00A3515F" w:rsidP="00A3515F">
            <w:pPr>
              <w:rPr>
                <w:rFonts w:eastAsia="宋体"/>
                <w:color w:val="FF0000"/>
                <w:szCs w:val="22"/>
                <w:lang w:val="en-US" w:eastAsia="zh-CN"/>
              </w:rPr>
            </w:pPr>
            <w:proofErr w:type="spellStart"/>
            <w:r w:rsidRPr="00A3515F">
              <w:rPr>
                <w:rFonts w:eastAsia="宋体"/>
                <w:color w:val="FF0000"/>
                <w:szCs w:val="22"/>
                <w:lang w:val="en-US" w:eastAsia="zh-CN"/>
              </w:rPr>
              <w:t>Webbrowsing</w:t>
            </w:r>
            <w:proofErr w:type="spellEnd"/>
            <w:r w:rsidRPr="00A3515F">
              <w:rPr>
                <w:rFonts w:eastAsia="宋体"/>
                <w:color w:val="FF0000"/>
                <w:szCs w:val="22"/>
                <w:lang w:val="en-US" w:eastAsia="zh-CN"/>
              </w:rPr>
              <w:t xml:space="preserve">/HTTP </w:t>
            </w:r>
          </w:p>
        </w:tc>
        <w:tc>
          <w:tcPr>
            <w:tcW w:w="3040" w:type="dxa"/>
            <w:tcBorders>
              <w:top w:val="nil"/>
              <w:left w:val="nil"/>
              <w:bottom w:val="single" w:sz="8" w:space="0" w:color="000000"/>
              <w:right w:val="single" w:sz="8" w:space="0" w:color="000000"/>
            </w:tcBorders>
            <w:shd w:val="clear" w:color="auto" w:fill="auto"/>
            <w:vAlign w:val="center"/>
            <w:hideMark/>
          </w:tcPr>
          <w:p w:rsidR="00A3515F" w:rsidRPr="00A3515F" w:rsidRDefault="00A3515F" w:rsidP="00A3515F">
            <w:pPr>
              <w:jc w:val="center"/>
              <w:rPr>
                <w:rFonts w:eastAsia="宋体"/>
                <w:color w:val="FF0000"/>
                <w:szCs w:val="22"/>
                <w:lang w:val="en-US" w:eastAsia="zh-CN"/>
              </w:rPr>
            </w:pPr>
            <w:r w:rsidRPr="00A3515F">
              <w:rPr>
                <w:rFonts w:eastAsia="宋体"/>
                <w:color w:val="FF0000"/>
                <w:szCs w:val="22"/>
                <w:lang w:val="en-US" w:eastAsia="zh-CN"/>
              </w:rPr>
              <w:t>50</w:t>
            </w:r>
          </w:p>
        </w:tc>
      </w:tr>
    </w:tbl>
    <w:p w:rsidR="000D39E0" w:rsidRDefault="000D39E0" w:rsidP="000D39E0">
      <w:pPr>
        <w:rPr>
          <w:rFonts w:eastAsiaTheme="minorEastAsia"/>
          <w:sz w:val="24"/>
          <w:lang w:eastAsia="zh-CN"/>
        </w:rPr>
      </w:pPr>
    </w:p>
    <w:tbl>
      <w:tblPr>
        <w:tblW w:w="8660" w:type="dxa"/>
        <w:tblInd w:w="95" w:type="dxa"/>
        <w:tblLook w:val="04A0"/>
      </w:tblPr>
      <w:tblGrid>
        <w:gridCol w:w="5620"/>
        <w:gridCol w:w="3040"/>
      </w:tblGrid>
      <w:tr w:rsidR="00A3515F" w:rsidRPr="00A3515F" w:rsidTr="00A3515F">
        <w:trPr>
          <w:trHeight w:val="315"/>
        </w:trPr>
        <w:tc>
          <w:tcPr>
            <w:tcW w:w="8660"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宋体"/>
                <w:color w:val="FF0000"/>
                <w:szCs w:val="22"/>
                <w:lang w:val="en-US" w:eastAsia="zh-CN"/>
              </w:rPr>
            </w:pPr>
            <w:r w:rsidRPr="00A3515F">
              <w:rPr>
                <w:rFonts w:eastAsia="宋体"/>
                <w:color w:val="FF0000"/>
                <w:szCs w:val="22"/>
                <w:lang w:val="en-US" w:eastAsia="zh-CN"/>
              </w:rPr>
              <w:t>U</w:t>
            </w:r>
            <w:r w:rsidR="005D1027">
              <w:rPr>
                <w:rFonts w:eastAsia="宋体" w:hint="eastAsia"/>
                <w:color w:val="FF0000"/>
                <w:szCs w:val="22"/>
                <w:lang w:val="en-US" w:eastAsia="zh-CN"/>
              </w:rPr>
              <w:t>plink</w:t>
            </w:r>
          </w:p>
        </w:tc>
      </w:tr>
      <w:tr w:rsidR="00A3515F" w:rsidRPr="00A3515F" w:rsidTr="00A3515F">
        <w:trPr>
          <w:trHeight w:val="570"/>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宋体"/>
                <w:color w:val="FF0000"/>
                <w:szCs w:val="22"/>
                <w:lang w:val="en-US" w:eastAsia="zh-CN"/>
              </w:rPr>
            </w:pPr>
            <w:r w:rsidRPr="00A3515F">
              <w:rPr>
                <w:rFonts w:eastAsia="宋体"/>
                <w:color w:val="FF0000"/>
                <w:szCs w:val="22"/>
                <w:lang w:val="en-US" w:eastAsia="zh-CN"/>
              </w:rPr>
              <w:t xml:space="preserve">Traffic type </w:t>
            </w:r>
          </w:p>
        </w:tc>
        <w:tc>
          <w:tcPr>
            <w:tcW w:w="3040" w:type="dxa"/>
            <w:tcBorders>
              <w:top w:val="nil"/>
              <w:left w:val="nil"/>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宋体"/>
                <w:color w:val="FF0000"/>
                <w:szCs w:val="22"/>
                <w:lang w:val="en-US" w:eastAsia="zh-CN"/>
              </w:rPr>
            </w:pPr>
            <w:r w:rsidRPr="00A3515F">
              <w:rPr>
                <w:rFonts w:eastAsia="宋体"/>
                <w:color w:val="FF0000"/>
                <w:szCs w:val="22"/>
                <w:lang w:val="en-US" w:eastAsia="zh-CN"/>
              </w:rPr>
              <w:t>Percent of STAs in Test Population (%)</w:t>
            </w:r>
          </w:p>
        </w:tc>
      </w:tr>
      <w:tr w:rsidR="00A3515F" w:rsidRPr="00A3515F" w:rsidTr="00A3515F">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A3515F" w:rsidRPr="00A3515F" w:rsidRDefault="00A34A57" w:rsidP="00A3515F">
            <w:pPr>
              <w:rPr>
                <w:rFonts w:eastAsia="宋体"/>
                <w:color w:val="FF0000"/>
                <w:szCs w:val="22"/>
                <w:lang w:val="en-US" w:eastAsia="zh-CN"/>
              </w:rPr>
            </w:pPr>
            <w:r w:rsidRPr="00A3515F">
              <w:rPr>
                <w:rFonts w:eastAsia="宋体"/>
                <w:color w:val="FF0000"/>
                <w:szCs w:val="22"/>
                <w:lang w:val="en-US" w:eastAsia="zh-CN"/>
              </w:rPr>
              <w:t xml:space="preserve">T1 </w:t>
            </w:r>
            <w:r w:rsidRPr="00A34A57">
              <w:rPr>
                <w:rFonts w:eastAsia="宋体"/>
                <w:color w:val="FF0000"/>
                <w:szCs w:val="22"/>
                <w:lang w:val="en-US" w:eastAsia="zh-CN"/>
              </w:rPr>
              <w:t>Local file transfer</w:t>
            </w:r>
          </w:p>
        </w:tc>
        <w:tc>
          <w:tcPr>
            <w:tcW w:w="3040" w:type="dxa"/>
            <w:tcBorders>
              <w:top w:val="nil"/>
              <w:left w:val="nil"/>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宋体"/>
                <w:color w:val="FF0000"/>
                <w:szCs w:val="22"/>
                <w:lang w:val="en-US" w:eastAsia="zh-CN"/>
              </w:rPr>
            </w:pPr>
            <w:r w:rsidRPr="00A3515F">
              <w:rPr>
                <w:rFonts w:eastAsia="宋体"/>
                <w:color w:val="FF0000"/>
                <w:szCs w:val="22"/>
                <w:lang w:val="en-US" w:eastAsia="zh-CN"/>
              </w:rPr>
              <w:t>10</w:t>
            </w:r>
          </w:p>
        </w:tc>
      </w:tr>
      <w:tr w:rsidR="00A3515F" w:rsidRPr="00A3515F" w:rsidTr="00A3515F">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A3515F">
            <w:pPr>
              <w:rPr>
                <w:rFonts w:eastAsia="宋体"/>
                <w:color w:val="FF0000"/>
                <w:szCs w:val="22"/>
                <w:lang w:val="en-US" w:eastAsia="zh-CN"/>
              </w:rPr>
            </w:pPr>
            <w:r w:rsidRPr="00A3515F">
              <w:rPr>
                <w:rFonts w:eastAsia="宋体"/>
                <w:color w:val="FF0000"/>
                <w:szCs w:val="22"/>
                <w:lang w:val="en-US" w:eastAsia="zh-CN"/>
              </w:rPr>
              <w:t xml:space="preserve">T3 Internet streaming video/audio </w:t>
            </w:r>
          </w:p>
        </w:tc>
        <w:tc>
          <w:tcPr>
            <w:tcW w:w="3040" w:type="dxa"/>
            <w:tcBorders>
              <w:top w:val="nil"/>
              <w:left w:val="nil"/>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宋体"/>
                <w:color w:val="FF0000"/>
                <w:szCs w:val="22"/>
                <w:lang w:val="en-US" w:eastAsia="zh-CN"/>
              </w:rPr>
            </w:pPr>
            <w:r w:rsidRPr="00A3515F">
              <w:rPr>
                <w:rFonts w:eastAsia="宋体"/>
                <w:color w:val="FF0000"/>
                <w:szCs w:val="22"/>
                <w:lang w:val="en-US" w:eastAsia="zh-CN"/>
              </w:rPr>
              <w:t>10</w:t>
            </w:r>
          </w:p>
        </w:tc>
      </w:tr>
      <w:tr w:rsidR="00A3515F" w:rsidRPr="00A3515F" w:rsidTr="00A3515F">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A3515F">
            <w:pPr>
              <w:rPr>
                <w:rFonts w:eastAsia="宋体"/>
                <w:color w:val="FF0000"/>
                <w:szCs w:val="22"/>
                <w:lang w:val="en-US" w:eastAsia="zh-CN"/>
              </w:rPr>
            </w:pPr>
            <w:r w:rsidRPr="00A3515F">
              <w:rPr>
                <w:rFonts w:eastAsia="宋体"/>
                <w:color w:val="FF0000"/>
                <w:szCs w:val="22"/>
                <w:lang w:val="en-US" w:eastAsia="zh-CN"/>
              </w:rPr>
              <w:t xml:space="preserve">T8 Gaming </w:t>
            </w:r>
          </w:p>
        </w:tc>
        <w:tc>
          <w:tcPr>
            <w:tcW w:w="3040" w:type="dxa"/>
            <w:tcBorders>
              <w:top w:val="nil"/>
              <w:left w:val="nil"/>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宋体"/>
                <w:color w:val="FF0000"/>
                <w:szCs w:val="22"/>
                <w:lang w:val="en-US" w:eastAsia="zh-CN"/>
              </w:rPr>
            </w:pPr>
            <w:r w:rsidRPr="00A3515F">
              <w:rPr>
                <w:rFonts w:eastAsia="宋体"/>
                <w:color w:val="FF0000"/>
                <w:szCs w:val="22"/>
                <w:lang w:val="en-US" w:eastAsia="zh-CN"/>
              </w:rPr>
              <w:t>30</w:t>
            </w:r>
          </w:p>
        </w:tc>
      </w:tr>
      <w:tr w:rsidR="00A3515F" w:rsidRPr="00A3515F" w:rsidTr="00A3515F">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A3515F">
            <w:pPr>
              <w:rPr>
                <w:rFonts w:eastAsia="宋体"/>
                <w:color w:val="FF0000"/>
                <w:szCs w:val="22"/>
                <w:lang w:val="en-US" w:eastAsia="zh-CN"/>
              </w:rPr>
            </w:pPr>
            <w:r w:rsidRPr="00A3515F">
              <w:rPr>
                <w:rFonts w:eastAsia="宋体"/>
                <w:color w:val="FF0000"/>
                <w:szCs w:val="22"/>
                <w:lang w:val="en-US" w:eastAsia="zh-CN"/>
              </w:rPr>
              <w:t xml:space="preserve">T9 VoIP </w:t>
            </w:r>
          </w:p>
        </w:tc>
        <w:tc>
          <w:tcPr>
            <w:tcW w:w="3040" w:type="dxa"/>
            <w:tcBorders>
              <w:top w:val="nil"/>
              <w:left w:val="nil"/>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宋体"/>
                <w:color w:val="FF0000"/>
                <w:szCs w:val="22"/>
                <w:lang w:val="en-US" w:eastAsia="zh-CN"/>
              </w:rPr>
            </w:pPr>
            <w:r w:rsidRPr="00A3515F">
              <w:rPr>
                <w:rFonts w:eastAsia="宋体"/>
                <w:color w:val="FF0000"/>
                <w:szCs w:val="22"/>
                <w:lang w:val="en-US" w:eastAsia="zh-CN"/>
              </w:rPr>
              <w:t>10</w:t>
            </w:r>
          </w:p>
        </w:tc>
      </w:tr>
      <w:tr w:rsidR="00A3515F" w:rsidRPr="00A3515F" w:rsidTr="00A3515F">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A3515F">
            <w:pPr>
              <w:rPr>
                <w:rFonts w:eastAsia="宋体"/>
                <w:color w:val="FF0000"/>
                <w:szCs w:val="22"/>
                <w:lang w:val="en-US" w:eastAsia="zh-CN"/>
              </w:rPr>
            </w:pPr>
            <w:proofErr w:type="spellStart"/>
            <w:r w:rsidRPr="00A3515F">
              <w:rPr>
                <w:rFonts w:eastAsia="宋体"/>
                <w:color w:val="FF0000"/>
                <w:szCs w:val="22"/>
                <w:lang w:val="en-US" w:eastAsia="zh-CN"/>
              </w:rPr>
              <w:t>Webbrowsing</w:t>
            </w:r>
            <w:proofErr w:type="spellEnd"/>
            <w:r w:rsidRPr="00A3515F">
              <w:rPr>
                <w:rFonts w:eastAsia="宋体"/>
                <w:color w:val="FF0000"/>
                <w:szCs w:val="22"/>
                <w:lang w:val="en-US" w:eastAsia="zh-CN"/>
              </w:rPr>
              <w:t xml:space="preserve">/HTTP </w:t>
            </w:r>
          </w:p>
        </w:tc>
        <w:tc>
          <w:tcPr>
            <w:tcW w:w="3040" w:type="dxa"/>
            <w:tcBorders>
              <w:top w:val="nil"/>
              <w:left w:val="nil"/>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宋体"/>
                <w:color w:val="FF0000"/>
                <w:szCs w:val="22"/>
                <w:lang w:val="en-US" w:eastAsia="zh-CN"/>
              </w:rPr>
            </w:pPr>
            <w:r w:rsidRPr="00A3515F">
              <w:rPr>
                <w:rFonts w:eastAsia="宋体"/>
                <w:color w:val="FF0000"/>
                <w:szCs w:val="22"/>
                <w:lang w:val="en-US" w:eastAsia="zh-CN"/>
              </w:rPr>
              <w:t>50</w:t>
            </w:r>
          </w:p>
        </w:tc>
      </w:tr>
    </w:tbl>
    <w:p w:rsidR="00A3515F" w:rsidRPr="000D39E0" w:rsidRDefault="00A3515F" w:rsidP="000D39E0">
      <w:pPr>
        <w:rPr>
          <w:rFonts w:eastAsiaTheme="minorEastAsia"/>
          <w:sz w:val="24"/>
          <w:lang w:eastAsia="zh-CN"/>
        </w:rPr>
      </w:pPr>
    </w:p>
    <w:p w:rsidR="000D39E0" w:rsidRPr="003C4037" w:rsidRDefault="000D39E0" w:rsidP="000D39E0">
      <w:pPr>
        <w:pStyle w:val="1"/>
        <w:rPr>
          <w:rFonts w:ascii="Times New Roman" w:hAnsi="Times New Roman"/>
        </w:rPr>
      </w:pPr>
      <w:bookmarkStart w:id="8" w:name="_Toc368949082"/>
      <w:bookmarkStart w:id="9" w:name="_Toc387917475"/>
      <w:r w:rsidRPr="003C4037">
        <w:rPr>
          <w:rFonts w:ascii="Times New Roman" w:hAnsi="Times New Roman"/>
        </w:rPr>
        <w:t>2 – Enterprise Scenario</w:t>
      </w:r>
      <w:bookmarkEnd w:id="8"/>
      <w:bookmarkEnd w:id="9"/>
    </w:p>
    <w:p w:rsidR="000D39E0" w:rsidRPr="003C4037" w:rsidRDefault="000D39E0" w:rsidP="000D39E0"/>
    <w:p w:rsidR="000D39E0" w:rsidRPr="003C4037" w:rsidRDefault="000D39E0" w:rsidP="000D39E0">
      <w:r w:rsidRPr="003C4037">
        <w:t>(</w:t>
      </w:r>
      <w:r>
        <w:t xml:space="preserve">Initial version form </w:t>
      </w:r>
      <w:r w:rsidRPr="003C4037">
        <w:t>the W</w:t>
      </w:r>
      <w:r>
        <w:t>i</w:t>
      </w:r>
      <w:r w:rsidRPr="003C4037">
        <w:t>r</w:t>
      </w:r>
      <w:r>
        <w:t>e</w:t>
      </w:r>
      <w:r w:rsidRPr="003C4037">
        <w:t>less Office scenario in 11/722r2)</w:t>
      </w:r>
    </w:p>
    <w:p w:rsidR="000D39E0" w:rsidRPr="003C4037" w:rsidRDefault="000D39E0" w:rsidP="000D39E0"/>
    <w:tbl>
      <w:tblPr>
        <w:tblStyle w:val="ad"/>
        <w:tblW w:w="5000" w:type="pct"/>
        <w:jc w:val="center"/>
        <w:tblLayout w:type="fixed"/>
        <w:tblLook w:val="04A0"/>
      </w:tblPr>
      <w:tblGrid>
        <w:gridCol w:w="2900"/>
        <w:gridCol w:w="14"/>
        <w:gridCol w:w="14"/>
        <w:gridCol w:w="85"/>
        <w:gridCol w:w="5843"/>
      </w:tblGrid>
      <w:tr w:rsidR="000D39E0" w:rsidRPr="003C4037" w:rsidTr="000D39E0">
        <w:trPr>
          <w:jc w:val="center"/>
        </w:trPr>
        <w:tc>
          <w:tcPr>
            <w:tcW w:w="1645" w:type="pct"/>
            <w:gridSpan w:val="2"/>
            <w:shd w:val="clear" w:color="auto" w:fill="auto"/>
          </w:tcPr>
          <w:p w:rsidR="000D39E0" w:rsidRPr="003C4037" w:rsidRDefault="000D39E0" w:rsidP="000D39E0">
            <w:pPr>
              <w:jc w:val="center"/>
              <w:rPr>
                <w:b/>
              </w:rPr>
            </w:pPr>
            <w:r w:rsidRPr="003C4037">
              <w:rPr>
                <w:b/>
              </w:rPr>
              <w:t>Parameter</w:t>
            </w:r>
          </w:p>
        </w:tc>
        <w:tc>
          <w:tcPr>
            <w:tcW w:w="3355" w:type="pct"/>
            <w:gridSpan w:val="3"/>
            <w:shd w:val="clear" w:color="auto" w:fill="auto"/>
          </w:tcPr>
          <w:p w:rsidR="000D39E0" w:rsidRPr="003C4037" w:rsidRDefault="000D39E0" w:rsidP="000D39E0">
            <w:pPr>
              <w:jc w:val="center"/>
              <w:rPr>
                <w:b/>
              </w:rPr>
            </w:pPr>
            <w:r w:rsidRPr="003C4037">
              <w:rPr>
                <w:b/>
              </w:rPr>
              <w:t>Value</w:t>
            </w:r>
          </w:p>
        </w:tc>
      </w:tr>
      <w:tr w:rsidR="000D39E0" w:rsidRPr="003C4037" w:rsidTr="000D39E0">
        <w:trPr>
          <w:jc w:val="center"/>
        </w:trPr>
        <w:tc>
          <w:tcPr>
            <w:tcW w:w="5000" w:type="pct"/>
            <w:gridSpan w:val="5"/>
            <w:shd w:val="clear" w:color="auto" w:fill="auto"/>
          </w:tcPr>
          <w:p w:rsidR="000D39E0" w:rsidRPr="003C4037" w:rsidRDefault="000D39E0" w:rsidP="000D39E0">
            <w:pPr>
              <w:jc w:val="center"/>
              <w:rPr>
                <w:b/>
              </w:rPr>
            </w:pPr>
          </w:p>
        </w:tc>
      </w:tr>
      <w:tr w:rsidR="000D39E0" w:rsidRPr="003C4037" w:rsidTr="000D39E0">
        <w:trPr>
          <w:jc w:val="center"/>
        </w:trPr>
        <w:tc>
          <w:tcPr>
            <w:tcW w:w="5000" w:type="pct"/>
            <w:gridSpan w:val="5"/>
            <w:shd w:val="clear" w:color="auto" w:fill="C2D69B" w:themeFill="accent3" w:themeFillTint="99"/>
          </w:tcPr>
          <w:p w:rsidR="000D39E0" w:rsidRPr="003C4037" w:rsidRDefault="000D39E0" w:rsidP="000D39E0">
            <w:pPr>
              <w:jc w:val="center"/>
              <w:rPr>
                <w:b/>
              </w:rPr>
            </w:pPr>
            <w:r w:rsidRPr="003C4037">
              <w:rPr>
                <w:b/>
              </w:rPr>
              <w:t>Topology</w:t>
            </w:r>
          </w:p>
        </w:tc>
      </w:tr>
      <w:tr w:rsidR="000D39E0" w:rsidRPr="003C4037" w:rsidTr="000D39E0">
        <w:trPr>
          <w:jc w:val="center"/>
        </w:trPr>
        <w:tc>
          <w:tcPr>
            <w:tcW w:w="5000" w:type="pct"/>
            <w:gridSpan w:val="5"/>
            <w:shd w:val="clear" w:color="auto" w:fill="C2D69B" w:themeFill="accent3" w:themeFillTint="99"/>
          </w:tcPr>
          <w:p w:rsidR="000D39E0" w:rsidRDefault="000D39E0" w:rsidP="000D39E0">
            <w:pPr>
              <w:keepNext/>
              <w:jc w:val="center"/>
              <w:rPr>
                <w:rFonts w:eastAsia="Batang"/>
                <w:color w:val="FF0000"/>
                <w:sz w:val="24"/>
                <w:szCs w:val="24"/>
                <w:lang w:eastAsia="ko-KR"/>
              </w:rPr>
            </w:pPr>
            <w:r w:rsidRPr="003C4037">
              <w:rPr>
                <w:rFonts w:eastAsia="Batang"/>
                <w:color w:val="FF0000"/>
                <w:sz w:val="24"/>
                <w:szCs w:val="24"/>
                <w:lang w:eastAsia="ko-KR"/>
              </w:rPr>
              <w:object w:dxaOrig="7521" w:dyaOrig="4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3.35pt;height:129.35pt" o:ole="">
                  <v:imagedata r:id="rId11" o:title=""/>
                </v:shape>
                <o:OLEObject Type="Embed" ProgID="Visio.Drawing.11" ShapeID="_x0000_i1028" DrawAspect="Content" ObjectID="_1487360961" r:id="rId12"/>
              </w:object>
            </w:r>
          </w:p>
          <w:p w:rsidR="000D39E0" w:rsidRPr="00AB2076" w:rsidRDefault="000D39E0" w:rsidP="000D39E0">
            <w:pPr>
              <w:pStyle w:val="ac"/>
              <w:jc w:val="center"/>
            </w:pPr>
            <w:r w:rsidRPr="003C4037">
              <w:t xml:space="preserve">Figure </w:t>
            </w:r>
            <w:fldSimple w:instr=" SEQ Figure \* ARABIC ">
              <w:r>
                <w:rPr>
                  <w:noProof/>
                </w:rPr>
                <w:t>2</w:t>
              </w:r>
            </w:fldSimple>
            <w:r w:rsidRPr="003C4037">
              <w:t xml:space="preserve"> - BSSs within the building floor</w:t>
            </w:r>
          </w:p>
          <w:p w:rsidR="000D39E0" w:rsidRPr="00502018" w:rsidRDefault="000D39E0" w:rsidP="000D39E0">
            <w:pPr>
              <w:pStyle w:val="ac"/>
              <w:jc w:val="center"/>
              <w:rPr>
                <w:b w:val="0"/>
              </w:rPr>
            </w:pPr>
          </w:p>
        </w:tc>
      </w:tr>
      <w:tr w:rsidR="000D39E0" w:rsidRPr="003C4037" w:rsidTr="000D39E0">
        <w:trPr>
          <w:trHeight w:val="2846"/>
          <w:jc w:val="center"/>
        </w:trPr>
        <w:tc>
          <w:tcPr>
            <w:tcW w:w="5000" w:type="pct"/>
            <w:gridSpan w:val="5"/>
            <w:tcBorders>
              <w:top w:val="nil"/>
            </w:tcBorders>
            <w:shd w:val="clear" w:color="auto" w:fill="C2D69B" w:themeFill="accent3" w:themeFillTint="99"/>
          </w:tcPr>
          <w:p w:rsidR="000D39E0" w:rsidRPr="003C4037" w:rsidRDefault="000D39E0" w:rsidP="000D39E0">
            <w:pPr>
              <w:pStyle w:val="ac"/>
              <w:jc w:val="center"/>
              <w:rPr>
                <w:lang w:eastAsia="ko-KR"/>
              </w:rPr>
            </w:pPr>
          </w:p>
        </w:tc>
      </w:tr>
      <w:tr w:rsidR="000D39E0" w:rsidRPr="003C4037" w:rsidTr="000D39E0">
        <w:trPr>
          <w:trHeight w:val="2846"/>
          <w:jc w:val="center"/>
        </w:trPr>
        <w:tc>
          <w:tcPr>
            <w:tcW w:w="5000" w:type="pct"/>
            <w:gridSpan w:val="5"/>
            <w:tcBorders>
              <w:top w:val="nil"/>
            </w:tcBorders>
            <w:shd w:val="clear" w:color="auto" w:fill="C2D69B" w:themeFill="accent3" w:themeFillTint="99"/>
          </w:tcPr>
          <w:p w:rsidR="000D39E0" w:rsidRPr="003C4037" w:rsidRDefault="000D39E0" w:rsidP="000D39E0">
            <w:pPr>
              <w:keepNext/>
              <w:jc w:val="center"/>
            </w:pPr>
            <w:r w:rsidRPr="002F43A1">
              <w:rPr>
                <w:noProof/>
                <w:color w:val="1F497D"/>
                <w:sz w:val="21"/>
                <w:szCs w:val="21"/>
                <w:lang w:val="en-US" w:eastAsia="zh-CN"/>
              </w:rPr>
              <w:lastRenderedPageBreak/>
              <w:drawing>
                <wp:inline distT="0" distB="0" distL="0" distR="0">
                  <wp:extent cx="3144435" cy="3085106"/>
                  <wp:effectExtent l="0" t="0" r="0" b="1270"/>
                  <wp:docPr id="3" name="Picture 2" descr="Toplogy_d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oplogy_dense.png"/>
                          <pic:cNvPicPr>
                            <a:picLocks noChangeAspect="1" noChangeArrowheads="1"/>
                          </pic:cNvPicPr>
                        </pic:nvPicPr>
                        <pic:blipFill>
                          <a:blip r:embed="rId13" r:link="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5312" cy="3085966"/>
                          </a:xfrm>
                          <a:prstGeom prst="rect">
                            <a:avLst/>
                          </a:prstGeom>
                          <a:noFill/>
                          <a:ln>
                            <a:noFill/>
                          </a:ln>
                        </pic:spPr>
                      </pic:pic>
                    </a:graphicData>
                  </a:graphic>
                </wp:inline>
              </w:drawing>
            </w:r>
          </w:p>
          <w:p w:rsidR="000D39E0" w:rsidRPr="003C4037" w:rsidRDefault="000D39E0" w:rsidP="000D39E0">
            <w:pPr>
              <w:keepNext/>
            </w:pPr>
          </w:p>
          <w:p w:rsidR="000D39E0" w:rsidRPr="003C4037" w:rsidRDefault="000D39E0" w:rsidP="000D39E0">
            <w:pPr>
              <w:pStyle w:val="ac"/>
              <w:jc w:val="center"/>
              <w:rPr>
                <w:rFonts w:eastAsia="Batang"/>
                <w:lang w:eastAsia="ko-KR"/>
              </w:rPr>
            </w:pPr>
            <w:r w:rsidRPr="003C4037">
              <w:t xml:space="preserve">Figure </w:t>
            </w:r>
            <w:fldSimple w:instr=" SEQ Figure \* ARABIC ">
              <w:r>
                <w:rPr>
                  <w:noProof/>
                </w:rPr>
                <w:t>3</w:t>
              </w:r>
            </w:fldSimple>
            <w:r w:rsidRPr="003C4037">
              <w:t xml:space="preserve"> - STAs clusters (cubicle) and AP positions within a BSS</w:t>
            </w:r>
          </w:p>
          <w:p w:rsidR="000D39E0" w:rsidRPr="003C4037" w:rsidRDefault="000D39E0" w:rsidP="000D39E0">
            <w:pPr>
              <w:keepNext/>
              <w:jc w:val="center"/>
            </w:pPr>
            <w:r w:rsidRPr="003C4037">
              <w:rPr>
                <w:rFonts w:eastAsia="Batang"/>
                <w:lang w:eastAsia="ko-KR"/>
              </w:rPr>
              <w:object w:dxaOrig="3460" w:dyaOrig="3499">
                <v:shape id="_x0000_i1029" type="#_x0000_t75" style="width:100.65pt;height:100.65pt" o:ole="">
                  <v:imagedata r:id="rId15" o:title=""/>
                </v:shape>
                <o:OLEObject Type="Embed" ProgID="Visio.Drawing.11" ShapeID="_x0000_i1029" DrawAspect="Content" ObjectID="_1487360962" r:id="rId16"/>
              </w:object>
            </w:r>
          </w:p>
          <w:p w:rsidR="000D39E0" w:rsidRPr="003C4037" w:rsidRDefault="000D39E0" w:rsidP="000D39E0">
            <w:pPr>
              <w:pStyle w:val="ac"/>
              <w:jc w:val="center"/>
              <w:rPr>
                <w:rFonts w:eastAsia="Batang"/>
                <w:lang w:eastAsia="ko-KR"/>
              </w:rPr>
            </w:pPr>
            <w:bookmarkStart w:id="10" w:name="_Ref380146006"/>
            <w:r w:rsidRPr="003C4037">
              <w:t xml:space="preserve">Figure </w:t>
            </w:r>
            <w:fldSimple w:instr=" SEQ Figure \* ARABIC ">
              <w:r>
                <w:rPr>
                  <w:noProof/>
                </w:rPr>
                <w:t>4</w:t>
              </w:r>
            </w:fldSimple>
            <w:bookmarkEnd w:id="10"/>
            <w:r w:rsidRPr="003C4037">
              <w:t xml:space="preserve"> - STAs within a cluster</w:t>
            </w:r>
          </w:p>
          <w:p w:rsidR="000D39E0" w:rsidRPr="003C4037" w:rsidDel="007D2CDD" w:rsidRDefault="000D39E0" w:rsidP="000D39E0">
            <w:pPr>
              <w:keepNext/>
              <w:jc w:val="center"/>
            </w:pPr>
          </w:p>
        </w:tc>
      </w:tr>
      <w:tr w:rsidR="000D39E0" w:rsidRPr="003C4037" w:rsidTr="000D39E0">
        <w:trPr>
          <w:trHeight w:val="926"/>
          <w:jc w:val="center"/>
        </w:trPr>
        <w:tc>
          <w:tcPr>
            <w:tcW w:w="1645" w:type="pct"/>
            <w:gridSpan w:val="2"/>
            <w:shd w:val="clear" w:color="auto" w:fill="C2D69B" w:themeFill="accent3" w:themeFillTint="99"/>
          </w:tcPr>
          <w:p w:rsidR="000D39E0" w:rsidRPr="003C4037" w:rsidRDefault="000D39E0" w:rsidP="000D39E0">
            <w:pPr>
              <w:rPr>
                <w:lang w:val="en-US" w:eastAsia="ko-KR"/>
              </w:rPr>
            </w:pPr>
            <w:r w:rsidRPr="003C4037">
              <w:rPr>
                <w:lang w:val="en-US" w:eastAsia="ko-KR"/>
              </w:rPr>
              <w:t xml:space="preserve">Topology Description </w:t>
            </w:r>
          </w:p>
          <w:p w:rsidR="000D39E0" w:rsidRPr="003C4037" w:rsidRDefault="000D39E0" w:rsidP="000D39E0"/>
        </w:tc>
        <w:tc>
          <w:tcPr>
            <w:tcW w:w="3355" w:type="pct"/>
            <w:gridSpan w:val="3"/>
            <w:shd w:val="clear" w:color="auto" w:fill="C2D69B" w:themeFill="accent3" w:themeFillTint="99"/>
          </w:tcPr>
          <w:p w:rsidR="000D39E0" w:rsidRPr="003C4037" w:rsidRDefault="000D39E0" w:rsidP="000D39E0">
            <w:pPr>
              <w:rPr>
                <w:lang w:eastAsia="ko-KR"/>
              </w:rPr>
            </w:pPr>
            <w:r w:rsidRPr="003C4037">
              <w:rPr>
                <w:lang w:eastAsia="ko-KR"/>
              </w:rPr>
              <w:t xml:space="preserve">Office floor configuration </w:t>
            </w:r>
          </w:p>
          <w:p w:rsidR="000D39E0" w:rsidRDefault="000D39E0" w:rsidP="00942AA4">
            <w:pPr>
              <w:pStyle w:val="af2"/>
              <w:numPr>
                <w:ilvl w:val="1"/>
                <w:numId w:val="2"/>
              </w:numPr>
              <w:ind w:left="720"/>
              <w:rPr>
                <w:lang w:eastAsia="ko-KR"/>
              </w:rPr>
            </w:pPr>
            <w:r>
              <w:rPr>
                <w:lang w:eastAsia="ko-KR"/>
              </w:rPr>
              <w:t>8 offices</w:t>
            </w:r>
            <w:r>
              <w:rPr>
                <w:rFonts w:eastAsia="Malgun Gothic" w:hint="eastAsia"/>
                <w:lang w:eastAsia="ko-KR"/>
              </w:rPr>
              <w:t xml:space="preserve"> </w:t>
            </w:r>
            <w:r w:rsidRPr="003C4037">
              <w:rPr>
                <w:lang w:eastAsia="ko-KR"/>
              </w:rPr>
              <w:t xml:space="preserve">(see </w:t>
            </w:r>
            <w:r w:rsidR="00B87A1C">
              <w:rPr>
                <w:lang w:eastAsia="ko-KR"/>
              </w:rPr>
              <w:fldChar w:fldCharType="begin"/>
            </w:r>
            <w:r>
              <w:rPr>
                <w:lang w:eastAsia="ko-KR"/>
              </w:rPr>
              <w:instrText xml:space="preserve"> REF _Ref380141068 \h </w:instrText>
            </w:r>
            <w:r w:rsidR="00B87A1C">
              <w:rPr>
                <w:lang w:eastAsia="ko-KR"/>
              </w:rPr>
            </w:r>
            <w:r w:rsidR="00B87A1C">
              <w:rPr>
                <w:lang w:eastAsia="ko-KR"/>
              </w:rPr>
              <w:fldChar w:fldCharType="separate"/>
            </w:r>
            <w:r w:rsidRPr="003C4037">
              <w:t xml:space="preserve">Figure </w:t>
            </w:r>
            <w:r>
              <w:rPr>
                <w:noProof/>
              </w:rPr>
              <w:t>2</w:t>
            </w:r>
            <w:r w:rsidR="00B87A1C">
              <w:rPr>
                <w:lang w:eastAsia="ko-KR"/>
              </w:rPr>
              <w:fldChar w:fldCharType="end"/>
            </w:r>
            <w:r>
              <w:rPr>
                <w:rFonts w:eastAsia="Malgun Gothic" w:hint="eastAsia"/>
                <w:lang w:eastAsia="ko-KR"/>
              </w:rPr>
              <w:t>)</w:t>
            </w:r>
          </w:p>
          <w:p w:rsidR="000D39E0" w:rsidRPr="003C4037" w:rsidRDefault="000D39E0" w:rsidP="00942AA4">
            <w:pPr>
              <w:pStyle w:val="af2"/>
              <w:numPr>
                <w:ilvl w:val="1"/>
                <w:numId w:val="2"/>
              </w:numPr>
              <w:ind w:left="720"/>
              <w:rPr>
                <w:lang w:eastAsia="ko-KR"/>
              </w:rPr>
            </w:pPr>
            <w:r w:rsidRPr="003C4037">
              <w:rPr>
                <w:lang w:eastAsia="ko-KR"/>
              </w:rPr>
              <w:t>64 cubicles</w:t>
            </w:r>
            <w:r>
              <w:rPr>
                <w:lang w:eastAsia="ko-KR"/>
              </w:rPr>
              <w:t xml:space="preserve"> per office</w:t>
            </w:r>
            <w:r>
              <w:rPr>
                <w:rFonts w:eastAsia="Malgun Gothic" w:hint="eastAsia"/>
                <w:lang w:eastAsia="ko-KR"/>
              </w:rPr>
              <w:t xml:space="preserve"> </w:t>
            </w:r>
            <w:r w:rsidRPr="003C4037">
              <w:rPr>
                <w:lang w:eastAsia="ko-KR"/>
              </w:rPr>
              <w:t>(</w:t>
            </w:r>
            <w:r>
              <w:rPr>
                <w:rFonts w:eastAsia="Malgun Gothic" w:hint="eastAsia"/>
                <w:lang w:eastAsia="ko-KR"/>
              </w:rPr>
              <w:t xml:space="preserve">see </w:t>
            </w:r>
            <w:r w:rsidR="00B87A1C">
              <w:rPr>
                <w:rFonts w:eastAsia="Malgun Gothic"/>
                <w:lang w:eastAsia="ko-KR"/>
              </w:rPr>
              <w:fldChar w:fldCharType="begin"/>
            </w:r>
            <w:r>
              <w:rPr>
                <w:rFonts w:eastAsia="Malgun Gothic"/>
                <w:lang w:eastAsia="ko-KR"/>
              </w:rPr>
              <w:instrText xml:space="preserve"> </w:instrText>
            </w:r>
            <w:r>
              <w:rPr>
                <w:rFonts w:eastAsia="Malgun Gothic" w:hint="eastAsia"/>
                <w:lang w:eastAsia="ko-KR"/>
              </w:rPr>
              <w:instrText>REF _Ref380141077 \h</w:instrText>
            </w:r>
            <w:r>
              <w:rPr>
                <w:rFonts w:eastAsia="Malgun Gothic"/>
                <w:lang w:eastAsia="ko-KR"/>
              </w:rPr>
              <w:instrText xml:space="preserve"> </w:instrText>
            </w:r>
            <w:r w:rsidR="00B87A1C">
              <w:rPr>
                <w:rFonts w:eastAsia="Malgun Gothic"/>
                <w:lang w:eastAsia="ko-KR"/>
              </w:rPr>
            </w:r>
            <w:r w:rsidR="00B87A1C">
              <w:rPr>
                <w:rFonts w:eastAsia="Malgun Gothic"/>
                <w:lang w:eastAsia="ko-KR"/>
              </w:rPr>
              <w:fldChar w:fldCharType="separate"/>
            </w:r>
            <w:r w:rsidRPr="003C4037">
              <w:t xml:space="preserve">Figure </w:t>
            </w:r>
            <w:r>
              <w:rPr>
                <w:noProof/>
              </w:rPr>
              <w:t>3</w:t>
            </w:r>
            <w:r w:rsidR="00B87A1C">
              <w:rPr>
                <w:rFonts w:eastAsia="Malgun Gothic"/>
                <w:lang w:eastAsia="ko-KR"/>
              </w:rPr>
              <w:fldChar w:fldCharType="end"/>
            </w:r>
            <w:r w:rsidRPr="003C4037">
              <w:rPr>
                <w:lang w:eastAsia="ko-KR"/>
              </w:rPr>
              <w:t>)</w:t>
            </w:r>
          </w:p>
          <w:p w:rsidR="000D39E0" w:rsidRPr="00BA3AE8" w:rsidRDefault="000D39E0" w:rsidP="00942AA4">
            <w:pPr>
              <w:pStyle w:val="af2"/>
              <w:numPr>
                <w:ilvl w:val="1"/>
                <w:numId w:val="2"/>
              </w:numPr>
              <w:ind w:left="720"/>
              <w:rPr>
                <w:lang w:eastAsia="ko-KR"/>
              </w:rPr>
            </w:pPr>
            <w:r w:rsidRPr="003C4037">
              <w:rPr>
                <w:lang w:eastAsia="ko-KR"/>
              </w:rPr>
              <w:t>Each cubicle has 4 STAs</w:t>
            </w:r>
            <w:r>
              <w:rPr>
                <w:rFonts w:eastAsia="Malgun Gothic" w:hint="eastAsia"/>
                <w:lang w:eastAsia="ko-KR"/>
              </w:rPr>
              <w:t xml:space="preserve"> (see </w:t>
            </w:r>
            <w:r w:rsidR="00B87A1C">
              <w:rPr>
                <w:rFonts w:eastAsia="Malgun Gothic"/>
                <w:lang w:eastAsia="ko-KR"/>
              </w:rPr>
              <w:fldChar w:fldCharType="begin"/>
            </w:r>
            <w:r>
              <w:rPr>
                <w:rFonts w:eastAsia="Malgun Gothic"/>
                <w:lang w:eastAsia="ko-KR"/>
              </w:rPr>
              <w:instrText xml:space="preserve"> </w:instrText>
            </w:r>
            <w:r>
              <w:rPr>
                <w:rFonts w:eastAsia="Malgun Gothic" w:hint="eastAsia"/>
                <w:lang w:eastAsia="ko-KR"/>
              </w:rPr>
              <w:instrText>REF _Ref380146006 \h</w:instrText>
            </w:r>
            <w:r>
              <w:rPr>
                <w:rFonts w:eastAsia="Malgun Gothic"/>
                <w:lang w:eastAsia="ko-KR"/>
              </w:rPr>
              <w:instrText xml:space="preserve"> </w:instrText>
            </w:r>
            <w:r w:rsidR="00B87A1C">
              <w:rPr>
                <w:rFonts w:eastAsia="Malgun Gothic"/>
                <w:lang w:eastAsia="ko-KR"/>
              </w:rPr>
            </w:r>
            <w:r w:rsidR="00B87A1C">
              <w:rPr>
                <w:rFonts w:eastAsia="Malgun Gothic"/>
                <w:lang w:eastAsia="ko-KR"/>
              </w:rPr>
              <w:fldChar w:fldCharType="separate"/>
            </w:r>
            <w:r w:rsidRPr="003C4037">
              <w:t xml:space="preserve">Figure </w:t>
            </w:r>
            <w:r>
              <w:rPr>
                <w:noProof/>
              </w:rPr>
              <w:t>4</w:t>
            </w:r>
            <w:r w:rsidR="00B87A1C">
              <w:rPr>
                <w:rFonts w:eastAsia="Malgun Gothic"/>
                <w:lang w:eastAsia="ko-KR"/>
              </w:rPr>
              <w:fldChar w:fldCharType="end"/>
            </w:r>
            <w:r>
              <w:rPr>
                <w:rFonts w:eastAsia="Malgun Gothic" w:hint="eastAsia"/>
                <w:lang w:eastAsia="ko-KR"/>
              </w:rPr>
              <w:t>)</w:t>
            </w:r>
          </w:p>
          <w:p w:rsidR="000D39E0" w:rsidRDefault="000D39E0" w:rsidP="000D39E0">
            <w:pPr>
              <w:rPr>
                <w:lang w:eastAsia="ko-KR"/>
              </w:rPr>
            </w:pPr>
          </w:p>
          <w:p w:rsidR="000D39E0" w:rsidRPr="003C4037" w:rsidRDefault="000D39E0" w:rsidP="000D39E0">
            <w:pPr>
              <w:rPr>
                <w:lang w:eastAsia="ko-KR"/>
              </w:rPr>
            </w:pPr>
            <w:r w:rsidRPr="003C4037">
              <w:rPr>
                <w:lang w:eastAsia="ko-KR"/>
              </w:rPr>
              <w:t>STA1: laptop</w:t>
            </w:r>
          </w:p>
          <w:p w:rsidR="000D39E0" w:rsidRPr="003C4037" w:rsidRDefault="000D39E0" w:rsidP="000D39E0">
            <w:pPr>
              <w:rPr>
                <w:lang w:eastAsia="ko-KR"/>
              </w:rPr>
            </w:pPr>
            <w:r w:rsidRPr="003C4037">
              <w:rPr>
                <w:lang w:eastAsia="ko-KR"/>
              </w:rPr>
              <w:t>STA2: monitor</w:t>
            </w:r>
          </w:p>
          <w:p w:rsidR="000D39E0" w:rsidRPr="003C4037" w:rsidRDefault="000D39E0" w:rsidP="000D39E0">
            <w:pPr>
              <w:rPr>
                <w:lang w:eastAsia="ko-KR"/>
              </w:rPr>
            </w:pPr>
            <w:r w:rsidRPr="003C4037">
              <w:rPr>
                <w:lang w:eastAsia="ko-KR"/>
              </w:rPr>
              <w:t xml:space="preserve">STA3: </w:t>
            </w:r>
            <w:proofErr w:type="spellStart"/>
            <w:r w:rsidRPr="003C4037">
              <w:rPr>
                <w:lang w:eastAsia="ko-KR"/>
              </w:rPr>
              <w:t>smartphone</w:t>
            </w:r>
            <w:proofErr w:type="spellEnd"/>
            <w:r w:rsidRPr="003C4037">
              <w:rPr>
                <w:lang w:eastAsia="ko-KR"/>
              </w:rPr>
              <w:t xml:space="preserve"> or tablet</w:t>
            </w:r>
          </w:p>
          <w:p w:rsidR="000D39E0" w:rsidRPr="003C4037" w:rsidRDefault="000D39E0" w:rsidP="000D39E0">
            <w:pPr>
              <w:rPr>
                <w:lang w:eastAsia="ko-KR"/>
              </w:rPr>
            </w:pPr>
            <w:r w:rsidRPr="003C4037">
              <w:rPr>
                <w:lang w:eastAsia="ko-KR"/>
              </w:rPr>
              <w:t>STA4: Hard disk</w:t>
            </w:r>
          </w:p>
        </w:tc>
      </w:tr>
      <w:tr w:rsidR="000D39E0" w:rsidRPr="003C4037" w:rsidTr="000D39E0">
        <w:trPr>
          <w:jc w:val="center"/>
        </w:trPr>
        <w:tc>
          <w:tcPr>
            <w:tcW w:w="1645" w:type="pct"/>
            <w:gridSpan w:val="2"/>
            <w:shd w:val="clear" w:color="auto" w:fill="C2D69B" w:themeFill="accent3" w:themeFillTint="99"/>
          </w:tcPr>
          <w:p w:rsidR="000D39E0" w:rsidRPr="003C4037" w:rsidRDefault="000D39E0" w:rsidP="000D39E0">
            <w:r w:rsidRPr="003C4037">
              <w:t>APs location</w:t>
            </w:r>
          </w:p>
        </w:tc>
        <w:tc>
          <w:tcPr>
            <w:tcW w:w="3355" w:type="pct"/>
            <w:gridSpan w:val="3"/>
            <w:shd w:val="clear" w:color="auto" w:fill="C2D69B" w:themeFill="accent3" w:themeFillTint="99"/>
          </w:tcPr>
          <w:p w:rsidR="000D39E0" w:rsidRPr="003C4037" w:rsidRDefault="000D39E0" w:rsidP="000D39E0">
            <w:pPr>
              <w:rPr>
                <w:lang w:eastAsia="ko-KR"/>
              </w:rPr>
            </w:pPr>
            <w:r>
              <w:rPr>
                <w:lang w:eastAsia="ko-KR"/>
              </w:rPr>
              <w:t xml:space="preserve">4 </w:t>
            </w:r>
            <w:r w:rsidRPr="003C4037">
              <w:rPr>
                <w:lang w:eastAsia="ko-KR"/>
              </w:rPr>
              <w:t>AP</w:t>
            </w:r>
            <w:r>
              <w:rPr>
                <w:lang w:eastAsia="ko-KR"/>
              </w:rPr>
              <w:t>s</w:t>
            </w:r>
            <w:r w:rsidRPr="003C4037">
              <w:rPr>
                <w:lang w:eastAsia="ko-KR"/>
              </w:rPr>
              <w:t xml:space="preserve"> </w:t>
            </w:r>
            <w:r>
              <w:rPr>
                <w:lang w:eastAsia="ko-KR"/>
              </w:rPr>
              <w:t>per</w:t>
            </w:r>
            <w:r w:rsidRPr="003C4037">
              <w:rPr>
                <w:lang w:eastAsia="ko-KR"/>
              </w:rPr>
              <w:t xml:space="preserve"> office</w:t>
            </w:r>
          </w:p>
          <w:p w:rsidR="000D39E0" w:rsidRPr="003C4037" w:rsidRDefault="000D39E0" w:rsidP="000D39E0">
            <w:pPr>
              <w:rPr>
                <w:lang w:eastAsia="ko-KR"/>
              </w:rPr>
            </w:pPr>
            <w:r w:rsidRPr="003C4037">
              <w:rPr>
                <w:lang w:eastAsia="ko-KR"/>
              </w:rPr>
              <w:t>Installed on the ceiling at</w:t>
            </w:r>
            <w:r>
              <w:rPr>
                <w:lang w:eastAsia="ko-KR"/>
              </w:rPr>
              <w:t>:</w:t>
            </w:r>
          </w:p>
          <w:p w:rsidR="000D39E0" w:rsidRPr="00662523" w:rsidRDefault="000D39E0" w:rsidP="000D39E0">
            <w:pPr>
              <w:rPr>
                <w:lang w:val="es-ES" w:eastAsia="ko-KR"/>
              </w:rPr>
            </w:pPr>
            <w:r w:rsidRPr="00662523">
              <w:rPr>
                <w:lang w:val="es-ES" w:eastAsia="ko-KR"/>
              </w:rPr>
              <w:t>AP1: (x=5,y=5,</w:t>
            </w:r>
            <w:r>
              <w:rPr>
                <w:rFonts w:eastAsia="Malgun Gothic" w:hint="eastAsia"/>
                <w:lang w:val="es-ES" w:eastAsia="ko-KR"/>
              </w:rPr>
              <w:t>z</w:t>
            </w:r>
            <w:r w:rsidRPr="00662523">
              <w:rPr>
                <w:lang w:val="es-ES" w:eastAsia="ko-KR"/>
              </w:rPr>
              <w:t>=3)</w:t>
            </w:r>
          </w:p>
          <w:p w:rsidR="000D39E0" w:rsidRPr="00662523" w:rsidRDefault="000D39E0" w:rsidP="000D39E0">
            <w:pPr>
              <w:rPr>
                <w:lang w:val="es-ES" w:eastAsia="ko-KR"/>
              </w:rPr>
            </w:pPr>
            <w:r w:rsidRPr="00662523">
              <w:rPr>
                <w:lang w:val="es-ES" w:eastAsia="ko-KR"/>
              </w:rPr>
              <w:t>AP2: (x=</w:t>
            </w:r>
            <w:r>
              <w:rPr>
                <w:lang w:val="es-ES" w:eastAsia="ko-KR"/>
              </w:rPr>
              <w:t>1</w:t>
            </w:r>
            <w:r w:rsidRPr="00662523">
              <w:rPr>
                <w:lang w:val="es-ES" w:eastAsia="ko-KR"/>
              </w:rPr>
              <w:t>5,y=5,</w:t>
            </w:r>
            <w:r>
              <w:rPr>
                <w:rFonts w:eastAsia="Malgun Gothic" w:hint="eastAsia"/>
                <w:lang w:val="es-ES" w:eastAsia="ko-KR"/>
              </w:rPr>
              <w:t>z</w:t>
            </w:r>
            <w:r w:rsidRPr="00662523">
              <w:rPr>
                <w:lang w:val="es-ES" w:eastAsia="ko-KR"/>
              </w:rPr>
              <w:t>=3)</w:t>
            </w:r>
          </w:p>
          <w:p w:rsidR="000D39E0" w:rsidRPr="00662523" w:rsidRDefault="000D39E0" w:rsidP="000D39E0">
            <w:pPr>
              <w:rPr>
                <w:lang w:val="es-ES" w:eastAsia="ko-KR"/>
              </w:rPr>
            </w:pPr>
            <w:r w:rsidRPr="00662523">
              <w:rPr>
                <w:lang w:val="es-ES" w:eastAsia="ko-KR"/>
              </w:rPr>
              <w:t>AP3: (x=5,y=</w:t>
            </w:r>
            <w:r>
              <w:rPr>
                <w:lang w:val="es-ES" w:eastAsia="ko-KR"/>
              </w:rPr>
              <w:t>1</w:t>
            </w:r>
            <w:r w:rsidRPr="00662523">
              <w:rPr>
                <w:lang w:val="es-ES" w:eastAsia="ko-KR"/>
              </w:rPr>
              <w:t>5,</w:t>
            </w:r>
            <w:r>
              <w:rPr>
                <w:rFonts w:eastAsia="Malgun Gothic" w:hint="eastAsia"/>
                <w:lang w:val="es-ES" w:eastAsia="ko-KR"/>
              </w:rPr>
              <w:t>z</w:t>
            </w:r>
            <w:r w:rsidRPr="00662523">
              <w:rPr>
                <w:lang w:val="es-ES" w:eastAsia="ko-KR"/>
              </w:rPr>
              <w:t>=3)</w:t>
            </w:r>
          </w:p>
          <w:p w:rsidR="000D39E0" w:rsidRPr="00662523" w:rsidRDefault="000D39E0" w:rsidP="000D39E0">
            <w:pPr>
              <w:rPr>
                <w:lang w:val="es-ES" w:eastAsia="ko-KR"/>
              </w:rPr>
            </w:pPr>
            <w:r w:rsidRPr="00662523">
              <w:rPr>
                <w:lang w:val="es-ES" w:eastAsia="ko-KR"/>
              </w:rPr>
              <w:t>AP4: (x=</w:t>
            </w:r>
            <w:r>
              <w:rPr>
                <w:lang w:val="es-ES" w:eastAsia="ko-KR"/>
              </w:rPr>
              <w:t>1</w:t>
            </w:r>
            <w:r w:rsidRPr="00662523">
              <w:rPr>
                <w:lang w:val="es-ES" w:eastAsia="ko-KR"/>
              </w:rPr>
              <w:t>5,y=</w:t>
            </w:r>
            <w:r>
              <w:rPr>
                <w:lang w:val="es-ES" w:eastAsia="ko-KR"/>
              </w:rPr>
              <w:t>1</w:t>
            </w:r>
            <w:r w:rsidRPr="00662523">
              <w:rPr>
                <w:lang w:val="es-ES" w:eastAsia="ko-KR"/>
              </w:rPr>
              <w:t>5,</w:t>
            </w:r>
            <w:r>
              <w:rPr>
                <w:rFonts w:eastAsia="Malgun Gothic" w:hint="eastAsia"/>
                <w:lang w:val="es-ES" w:eastAsia="ko-KR"/>
              </w:rPr>
              <w:t>z</w:t>
            </w:r>
            <w:r w:rsidRPr="00662523">
              <w:rPr>
                <w:lang w:val="es-ES" w:eastAsia="ko-KR"/>
              </w:rPr>
              <w:t>=3)</w:t>
            </w:r>
          </w:p>
          <w:p w:rsidR="000D39E0" w:rsidRPr="007D2CDD" w:rsidRDefault="000D39E0" w:rsidP="000D39E0">
            <w:pPr>
              <w:rPr>
                <w:rFonts w:eastAsia="Malgun Gothic"/>
                <w:lang w:eastAsia="ko-KR"/>
              </w:rPr>
            </w:pPr>
            <w:r>
              <w:rPr>
                <w:rFonts w:eastAsia="Malgun Gothic"/>
                <w:lang w:eastAsia="ko-KR"/>
              </w:rPr>
              <w:t>From</w:t>
            </w:r>
            <w:r>
              <w:rPr>
                <w:rFonts w:eastAsia="Malgun Gothic" w:hint="eastAsia"/>
                <w:lang w:eastAsia="ko-KR"/>
              </w:rPr>
              <w:t xml:space="preserve"> the left-bottom of each office location.</w:t>
            </w:r>
          </w:p>
        </w:tc>
      </w:tr>
      <w:tr w:rsidR="000D39E0" w:rsidRPr="003C4037" w:rsidTr="000D39E0">
        <w:trPr>
          <w:jc w:val="center"/>
        </w:trPr>
        <w:tc>
          <w:tcPr>
            <w:tcW w:w="1645" w:type="pct"/>
            <w:gridSpan w:val="2"/>
            <w:shd w:val="clear" w:color="auto" w:fill="C2D69B" w:themeFill="accent3" w:themeFillTint="99"/>
          </w:tcPr>
          <w:p w:rsidR="000D39E0" w:rsidRPr="003C4037" w:rsidRDefault="000D39E0" w:rsidP="000D39E0">
            <w:r>
              <w:t>AP Type</w:t>
            </w:r>
          </w:p>
        </w:tc>
        <w:tc>
          <w:tcPr>
            <w:tcW w:w="3355" w:type="pct"/>
            <w:gridSpan w:val="3"/>
            <w:shd w:val="clear" w:color="auto" w:fill="C2D69B" w:themeFill="accent3" w:themeFillTint="99"/>
          </w:tcPr>
          <w:p w:rsidR="000D39E0" w:rsidRDefault="000D39E0" w:rsidP="000D39E0">
            <w:pPr>
              <w:rPr>
                <w:lang w:val="en-US"/>
              </w:rPr>
            </w:pPr>
            <w:r>
              <w:rPr>
                <w:lang w:val="en-US"/>
              </w:rPr>
              <w:t>HEW</w:t>
            </w:r>
          </w:p>
        </w:tc>
      </w:tr>
      <w:tr w:rsidR="000D39E0" w:rsidRPr="003C4037" w:rsidTr="000D39E0">
        <w:trPr>
          <w:jc w:val="center"/>
        </w:trPr>
        <w:tc>
          <w:tcPr>
            <w:tcW w:w="1645" w:type="pct"/>
            <w:gridSpan w:val="2"/>
            <w:shd w:val="clear" w:color="auto" w:fill="C2D69B" w:themeFill="accent3" w:themeFillTint="99"/>
          </w:tcPr>
          <w:p w:rsidR="000D39E0" w:rsidRPr="003C4037" w:rsidRDefault="000D39E0" w:rsidP="000D39E0">
            <w:r w:rsidRPr="003C4037">
              <w:t>STAs location</w:t>
            </w:r>
          </w:p>
        </w:tc>
        <w:tc>
          <w:tcPr>
            <w:tcW w:w="3355" w:type="pct"/>
            <w:gridSpan w:val="3"/>
            <w:shd w:val="clear" w:color="auto" w:fill="C2D69B" w:themeFill="accent3" w:themeFillTint="99"/>
          </w:tcPr>
          <w:p w:rsidR="000D39E0" w:rsidRPr="003C4037" w:rsidRDefault="000D39E0" w:rsidP="000D39E0">
            <w:r>
              <w:rPr>
                <w:lang w:eastAsia="ko-KR"/>
              </w:rPr>
              <w:t>P</w:t>
            </w:r>
            <w:r w:rsidRPr="003C4037">
              <w:rPr>
                <w:lang w:eastAsia="ko-KR"/>
              </w:rPr>
              <w:t>lace</w:t>
            </w:r>
            <w:r>
              <w:rPr>
                <w:lang w:eastAsia="ko-KR"/>
              </w:rPr>
              <w:t>d randomly in a cubicle (</w:t>
            </w:r>
            <w:proofErr w:type="spellStart"/>
            <w:r>
              <w:rPr>
                <w:lang w:eastAsia="ko-KR"/>
              </w:rPr>
              <w:t>x,y</w:t>
            </w:r>
            <w:proofErr w:type="spellEnd"/>
            <w:r>
              <w:rPr>
                <w:lang w:eastAsia="ko-KR"/>
              </w:rPr>
              <w:t>) z=1</w:t>
            </w:r>
          </w:p>
        </w:tc>
      </w:tr>
      <w:tr w:rsidR="000D39E0" w:rsidRPr="003C4037" w:rsidTr="000D39E0">
        <w:trPr>
          <w:jc w:val="center"/>
        </w:trPr>
        <w:tc>
          <w:tcPr>
            <w:tcW w:w="1645" w:type="pct"/>
            <w:gridSpan w:val="2"/>
            <w:shd w:val="clear" w:color="auto" w:fill="C2D69B" w:themeFill="accent3" w:themeFillTint="99"/>
          </w:tcPr>
          <w:p w:rsidR="000D39E0" w:rsidRPr="006F0CD5" w:rsidRDefault="000D39E0" w:rsidP="000D39E0">
            <w:pPr>
              <w:rPr>
                <w:lang w:val="en-US"/>
              </w:rPr>
            </w:pPr>
            <w:r w:rsidRPr="006F0CD5">
              <w:rPr>
                <w:lang w:val="en-US"/>
              </w:rPr>
              <w:t>Number of STA</w:t>
            </w:r>
            <w:r>
              <w:rPr>
                <w:lang w:val="en-US"/>
              </w:rPr>
              <w:t>s</w:t>
            </w:r>
          </w:p>
          <w:p w:rsidR="000D39E0" w:rsidRPr="003C4037" w:rsidRDefault="000D39E0" w:rsidP="000D39E0">
            <w:r>
              <w:rPr>
                <w:lang w:val="en-US"/>
              </w:rPr>
              <w:t>a</w:t>
            </w:r>
            <w:r w:rsidRPr="006F0CD5">
              <w:rPr>
                <w:lang w:val="en-US"/>
              </w:rPr>
              <w:t>nd</w:t>
            </w:r>
            <w:r>
              <w:rPr>
                <w:lang w:val="en-US"/>
              </w:rPr>
              <w:t xml:space="preserve"> </w:t>
            </w:r>
            <w:r w:rsidRPr="007D2CDD">
              <w:rPr>
                <w:lang w:val="en-US"/>
              </w:rPr>
              <w:t>STAs type</w:t>
            </w:r>
          </w:p>
        </w:tc>
        <w:tc>
          <w:tcPr>
            <w:tcW w:w="3355" w:type="pct"/>
            <w:gridSpan w:val="3"/>
            <w:shd w:val="clear" w:color="auto" w:fill="C2D69B" w:themeFill="accent3" w:themeFillTint="99"/>
          </w:tcPr>
          <w:p w:rsidR="000D39E0" w:rsidRPr="002260C8" w:rsidRDefault="000D39E0" w:rsidP="000D39E0">
            <w:pPr>
              <w:rPr>
                <w:lang w:val="it-IT"/>
              </w:rPr>
            </w:pPr>
            <w:r w:rsidRPr="006F0CD5">
              <w:rPr>
                <w:lang w:val="en-US"/>
              </w:rPr>
              <w:t xml:space="preserve">N STAs in each cubicle. </w:t>
            </w:r>
            <w:r w:rsidRPr="00B31D62">
              <w:rPr>
                <w:lang w:val="it-IT"/>
              </w:rPr>
              <w:t>STA_1 to STA_{N</w:t>
            </w:r>
            <w:r w:rsidRPr="00B31D62">
              <w:rPr>
                <w:rFonts w:eastAsia="Malgun Gothic" w:hint="eastAsia"/>
                <w:lang w:val="it-IT" w:eastAsia="ko-KR"/>
              </w:rPr>
              <w:t>1</w:t>
            </w:r>
            <w:r w:rsidRPr="00B31D62">
              <w:rPr>
                <w:lang w:val="it-IT"/>
              </w:rPr>
              <w:t>}: HEW</w:t>
            </w:r>
            <w:r w:rsidRPr="00B31D62">
              <w:rPr>
                <w:lang w:val="it-IT"/>
              </w:rPr>
              <w:br/>
              <w:t>STA_{N</w:t>
            </w:r>
            <w:r w:rsidRPr="00B31D62">
              <w:rPr>
                <w:rFonts w:eastAsia="Malgun Gothic" w:hint="eastAsia"/>
                <w:lang w:val="it-IT" w:eastAsia="ko-KR"/>
              </w:rPr>
              <w:t>1</w:t>
            </w:r>
            <w:r w:rsidRPr="00B31D62">
              <w:rPr>
                <w:lang w:val="it-IT"/>
              </w:rPr>
              <w:t>+1} to STA_{N} : non-HEW</w:t>
            </w:r>
            <w:r w:rsidRPr="00B31D62">
              <w:rPr>
                <w:lang w:val="it-IT"/>
              </w:rPr>
              <w:br/>
            </w:r>
            <w:r w:rsidRPr="002260C8">
              <w:rPr>
                <w:lang w:val="it-IT"/>
              </w:rPr>
              <w:lastRenderedPageBreak/>
              <w:t>N = 4</w:t>
            </w:r>
          </w:p>
          <w:p w:rsidR="000D39E0" w:rsidRDefault="000D39E0" w:rsidP="000D39E0">
            <w:pPr>
              <w:rPr>
                <w:lang w:val="en-US"/>
              </w:rPr>
            </w:pPr>
            <w:r>
              <w:rPr>
                <w:lang w:val="en-US"/>
              </w:rPr>
              <w:t>N1 = [4]</w:t>
            </w:r>
          </w:p>
          <w:p w:rsidR="000D39E0" w:rsidRDefault="000D39E0" w:rsidP="000D39E0">
            <w:pPr>
              <w:rPr>
                <w:lang w:val="en-US"/>
              </w:rPr>
            </w:pPr>
          </w:p>
          <w:p w:rsidR="000D39E0" w:rsidRDefault="000D39E0" w:rsidP="000D39E0">
            <w:pPr>
              <w:rPr>
                <w:lang w:val="en-US"/>
              </w:rPr>
            </w:pPr>
            <w:r>
              <w:rPr>
                <w:lang w:val="en-US"/>
              </w:rPr>
              <w:t>Non-HEW = 11b/g/n (TBD) in 2.4GHz</w:t>
            </w:r>
          </w:p>
          <w:p w:rsidR="000D39E0" w:rsidRPr="007D2CDD" w:rsidRDefault="000D39E0" w:rsidP="000D39E0">
            <w:pPr>
              <w:rPr>
                <w:lang w:val="en-US"/>
              </w:rPr>
            </w:pPr>
            <w:r>
              <w:rPr>
                <w:lang w:val="en-US"/>
              </w:rPr>
              <w:t>Non-HEW = 11ac (TBD) in 5GHz</w:t>
            </w:r>
          </w:p>
        </w:tc>
      </w:tr>
      <w:tr w:rsidR="000D39E0" w:rsidRPr="003C4037" w:rsidTr="000D39E0">
        <w:trPr>
          <w:trHeight w:val="107"/>
          <w:jc w:val="center"/>
        </w:trPr>
        <w:tc>
          <w:tcPr>
            <w:tcW w:w="1637" w:type="pct"/>
            <w:vMerge w:val="restart"/>
            <w:shd w:val="clear" w:color="auto" w:fill="C2D69B" w:themeFill="accent3" w:themeFillTint="99"/>
          </w:tcPr>
          <w:p w:rsidR="000D39E0" w:rsidRPr="003C4037" w:rsidRDefault="000D39E0" w:rsidP="000D39E0">
            <w:r w:rsidRPr="003C4037">
              <w:rPr>
                <w:lang w:val="en-US" w:eastAsia="ko-KR"/>
              </w:rPr>
              <w:lastRenderedPageBreak/>
              <w:t>Channel Model</w:t>
            </w:r>
          </w:p>
          <w:p w:rsidR="000D39E0" w:rsidRPr="003C4037" w:rsidRDefault="000D39E0" w:rsidP="000D39E0">
            <w:r>
              <w:rPr>
                <w:lang w:val="en-US" w:eastAsia="ko-KR"/>
              </w:rPr>
              <w:t xml:space="preserve">And </w:t>
            </w:r>
            <w:r w:rsidRPr="003C4037">
              <w:rPr>
                <w:lang w:val="en-US" w:eastAsia="ko-KR"/>
              </w:rPr>
              <w:t>Penetration Losses</w:t>
            </w:r>
          </w:p>
        </w:tc>
        <w:tc>
          <w:tcPr>
            <w:tcW w:w="3363" w:type="pct"/>
            <w:gridSpan w:val="4"/>
            <w:shd w:val="clear" w:color="auto" w:fill="C2D69B" w:themeFill="accent3" w:themeFillTint="99"/>
          </w:tcPr>
          <w:p w:rsidR="000D39E0" w:rsidRPr="003D136E" w:rsidRDefault="000D39E0" w:rsidP="000D39E0">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rsidR="000D39E0" w:rsidRDefault="000D39E0" w:rsidP="000D39E0">
            <w:pPr>
              <w:rPr>
                <w:rFonts w:eastAsia="Malgun Gothic"/>
                <w:lang w:eastAsia="ko-KR"/>
              </w:rPr>
            </w:pPr>
          </w:p>
          <w:p w:rsidR="000D39E0" w:rsidRDefault="000D39E0" w:rsidP="000D39E0">
            <w:pPr>
              <w:rPr>
                <w:lang w:val="en-US"/>
              </w:rPr>
            </w:pPr>
            <w:proofErr w:type="spellStart"/>
            <w:r>
              <w:rPr>
                <w:rFonts w:eastAsia="Malgun Gothic" w:hint="eastAsia"/>
                <w:lang w:val="en-US" w:eastAsia="ko-KR"/>
              </w:rPr>
              <w:t>TGac</w:t>
            </w:r>
            <w:proofErr w:type="spellEnd"/>
            <w:r w:rsidRPr="00ED4366">
              <w:rPr>
                <w:lang w:val="en-US"/>
              </w:rPr>
              <w:t xml:space="preserve"> channel model </w:t>
            </w:r>
            <w:r>
              <w:rPr>
                <w:lang w:val="en-US"/>
              </w:rPr>
              <w:t>D NLOS for all the links.</w:t>
            </w:r>
          </w:p>
          <w:p w:rsidR="000D39E0" w:rsidRPr="00ED4366" w:rsidRDefault="000D39E0" w:rsidP="000D39E0">
            <w:pPr>
              <w:rPr>
                <w:lang w:eastAsia="ko-KR"/>
              </w:rPr>
            </w:pPr>
          </w:p>
        </w:tc>
      </w:tr>
      <w:tr w:rsidR="000D39E0" w:rsidRPr="003C4037" w:rsidTr="000D39E0">
        <w:trPr>
          <w:jc w:val="center"/>
        </w:trPr>
        <w:tc>
          <w:tcPr>
            <w:tcW w:w="1637" w:type="pct"/>
            <w:vMerge/>
            <w:shd w:val="clear" w:color="auto" w:fill="C2D69B" w:themeFill="accent3" w:themeFillTint="99"/>
          </w:tcPr>
          <w:p w:rsidR="000D39E0" w:rsidRPr="003C4037" w:rsidRDefault="000D39E0" w:rsidP="000D39E0"/>
        </w:tc>
        <w:tc>
          <w:tcPr>
            <w:tcW w:w="3363" w:type="pct"/>
            <w:gridSpan w:val="4"/>
            <w:shd w:val="clear" w:color="auto" w:fill="C2D69B" w:themeFill="accent3" w:themeFillTint="99"/>
          </w:tcPr>
          <w:p w:rsidR="000D39E0" w:rsidRDefault="000D39E0" w:rsidP="000D39E0"/>
          <w:p w:rsidR="000D39E0" w:rsidRDefault="000D39E0" w:rsidP="000D39E0">
            <w:pPr>
              <w:pStyle w:val="a9"/>
              <w:rPr>
                <w:u w:val="single"/>
                <w:lang w:val="pt-BR"/>
              </w:rPr>
            </w:pPr>
            <w:r w:rsidRPr="003D136E">
              <w:rPr>
                <w:u w:val="single"/>
                <w:lang w:val="pt-BR"/>
              </w:rPr>
              <w:t>Pathloss model</w:t>
            </w:r>
            <w:r w:rsidRPr="003D136E">
              <w:rPr>
                <w:u w:val="single"/>
                <w:lang w:val="pt-BR"/>
              </w:rPr>
              <w:br/>
            </w:r>
          </w:p>
          <w:p w:rsidR="000D39E0" w:rsidRDefault="000D39E0" w:rsidP="000D39E0">
            <w:pPr>
              <w:pStyle w:val="a9"/>
            </w:pPr>
            <w:r>
              <w:t>PL(d) = 40.05 + 20*log10(</w:t>
            </w:r>
            <w:proofErr w:type="spellStart"/>
            <w:r>
              <w:t>fc</w:t>
            </w:r>
            <w:proofErr w:type="spellEnd"/>
            <w:r>
              <w:t>/2.4) + 20*log10(min(d,10)) + (d&gt;10) * 35*log10(d/10) + 7*W</w:t>
            </w:r>
          </w:p>
          <w:p w:rsidR="000D39E0" w:rsidRDefault="000D39E0" w:rsidP="00942AA4">
            <w:pPr>
              <w:pStyle w:val="a9"/>
              <w:numPr>
                <w:ilvl w:val="0"/>
                <w:numId w:val="8"/>
              </w:numPr>
            </w:pPr>
            <w:r>
              <w:t>d = max(3D-distance [m], 1)</w:t>
            </w:r>
          </w:p>
          <w:p w:rsidR="000D39E0" w:rsidRDefault="000D39E0" w:rsidP="00942AA4">
            <w:pPr>
              <w:pStyle w:val="a9"/>
              <w:numPr>
                <w:ilvl w:val="0"/>
                <w:numId w:val="8"/>
              </w:numPr>
            </w:pPr>
            <w:proofErr w:type="spellStart"/>
            <w:r>
              <w:t>fc</w:t>
            </w:r>
            <w:proofErr w:type="spellEnd"/>
            <w:r>
              <w:t xml:space="preserve"> = frequency [GHz]</w:t>
            </w:r>
          </w:p>
          <w:p w:rsidR="000D39E0" w:rsidRDefault="000D39E0" w:rsidP="00942AA4">
            <w:pPr>
              <w:pStyle w:val="a9"/>
              <w:numPr>
                <w:ilvl w:val="0"/>
                <w:numId w:val="8"/>
              </w:numPr>
              <w:rPr>
                <w:rStyle w:val="a8"/>
                <w:sz w:val="20"/>
                <w:szCs w:val="20"/>
              </w:rPr>
            </w:pPr>
            <w:r>
              <w:t xml:space="preserve">W = </w:t>
            </w:r>
            <w:r w:rsidRPr="00DE7D87">
              <w:t xml:space="preserve">number of </w:t>
            </w:r>
            <w:r>
              <w:t xml:space="preserve">office </w:t>
            </w:r>
            <w:r w:rsidRPr="00DE7D87">
              <w:t>walls traversed</w:t>
            </w:r>
            <w:r w:rsidRPr="00DE7D87">
              <w:rPr>
                <w:rStyle w:val="a8"/>
                <w:sz w:val="20"/>
                <w:szCs w:val="20"/>
              </w:rPr>
              <w:t xml:space="preserve"> in x-direction plus number of </w:t>
            </w:r>
            <w:r>
              <w:rPr>
                <w:rStyle w:val="a8"/>
                <w:sz w:val="20"/>
                <w:szCs w:val="20"/>
              </w:rPr>
              <w:t xml:space="preserve">office </w:t>
            </w:r>
            <w:r w:rsidRPr="00DE7D87">
              <w:rPr>
                <w:rStyle w:val="a8"/>
                <w:sz w:val="20"/>
                <w:szCs w:val="20"/>
              </w:rPr>
              <w:t>walls traversed in y-direction</w:t>
            </w:r>
          </w:p>
          <w:p w:rsidR="000D39E0" w:rsidRDefault="000D39E0" w:rsidP="00942AA4">
            <w:pPr>
              <w:pStyle w:val="a9"/>
              <w:numPr>
                <w:ilvl w:val="0"/>
                <w:numId w:val="8"/>
              </w:numPr>
              <w:rPr>
                <w:rStyle w:val="a8"/>
                <w:sz w:val="20"/>
                <w:szCs w:val="20"/>
              </w:rPr>
            </w:pPr>
          </w:p>
          <w:p w:rsidR="000D39E0" w:rsidRDefault="000D39E0" w:rsidP="000D39E0">
            <w:r>
              <w:t>Shadowing</w:t>
            </w:r>
          </w:p>
          <w:p w:rsidR="000D39E0" w:rsidRDefault="000D39E0" w:rsidP="000D39E0">
            <w:pPr>
              <w:pStyle w:val="a9"/>
            </w:pPr>
            <w:r>
              <w:t xml:space="preserve">Log-normal with 5 dB standard deviation, </w:t>
            </w:r>
            <w:proofErr w:type="spellStart"/>
            <w:r>
              <w:t>iid</w:t>
            </w:r>
            <w:proofErr w:type="spellEnd"/>
            <w:r>
              <w:t xml:space="preserve"> across all links </w:t>
            </w:r>
          </w:p>
          <w:p w:rsidR="000D39E0" w:rsidRPr="00ED4366" w:rsidRDefault="000D39E0" w:rsidP="000D39E0">
            <w:pPr>
              <w:pStyle w:val="a9"/>
              <w:rPr>
                <w:lang w:val="en-US"/>
              </w:rPr>
            </w:pPr>
          </w:p>
        </w:tc>
      </w:tr>
      <w:tr w:rsidR="000D39E0" w:rsidRPr="003C4037" w:rsidTr="000D39E0">
        <w:trPr>
          <w:jc w:val="center"/>
        </w:trPr>
        <w:tc>
          <w:tcPr>
            <w:tcW w:w="1645" w:type="pct"/>
            <w:gridSpan w:val="2"/>
            <w:shd w:val="clear" w:color="auto" w:fill="C2D69B" w:themeFill="accent3" w:themeFillTint="99"/>
          </w:tcPr>
          <w:p w:rsidR="000D39E0" w:rsidRPr="003C4037" w:rsidRDefault="000D39E0" w:rsidP="000D39E0">
            <w:pPr>
              <w:rPr>
                <w:lang w:val="en-US" w:eastAsia="ko-KR"/>
              </w:rPr>
            </w:pPr>
          </w:p>
        </w:tc>
        <w:tc>
          <w:tcPr>
            <w:tcW w:w="3355" w:type="pct"/>
            <w:gridSpan w:val="3"/>
            <w:shd w:val="clear" w:color="auto" w:fill="C2D69B" w:themeFill="accent3" w:themeFillTint="99"/>
          </w:tcPr>
          <w:p w:rsidR="000D39E0" w:rsidRDefault="000D39E0" w:rsidP="000D39E0">
            <w:pPr>
              <w:rPr>
                <w:rFonts w:eastAsia="Malgun Gothic"/>
                <w:lang w:eastAsia="ko-KR"/>
              </w:rPr>
            </w:pPr>
          </w:p>
        </w:tc>
      </w:tr>
      <w:tr w:rsidR="000D39E0" w:rsidRPr="003C4037" w:rsidTr="000D39E0">
        <w:trPr>
          <w:jc w:val="center"/>
        </w:trPr>
        <w:tc>
          <w:tcPr>
            <w:tcW w:w="5000" w:type="pct"/>
            <w:gridSpan w:val="5"/>
          </w:tcPr>
          <w:p w:rsidR="000D39E0" w:rsidRPr="003C4037" w:rsidRDefault="000D39E0" w:rsidP="000D39E0"/>
        </w:tc>
      </w:tr>
      <w:tr w:rsidR="000D39E0" w:rsidRPr="003C4037" w:rsidTr="000D39E0">
        <w:trPr>
          <w:jc w:val="center"/>
        </w:trPr>
        <w:tc>
          <w:tcPr>
            <w:tcW w:w="5000" w:type="pct"/>
            <w:gridSpan w:val="5"/>
            <w:shd w:val="clear" w:color="auto" w:fill="D99594" w:themeFill="accent2" w:themeFillTint="99"/>
          </w:tcPr>
          <w:p w:rsidR="000D39E0" w:rsidRPr="003C4037" w:rsidRDefault="000D39E0" w:rsidP="000D39E0">
            <w:pPr>
              <w:jc w:val="center"/>
              <w:rPr>
                <w:b/>
              </w:rPr>
            </w:pPr>
            <w:r w:rsidRPr="003C4037">
              <w:rPr>
                <w:b/>
              </w:rPr>
              <w:t>PHY parameters</w:t>
            </w:r>
          </w:p>
        </w:tc>
      </w:tr>
      <w:tr w:rsidR="000D39E0" w:rsidRPr="003C4037" w:rsidTr="000D39E0">
        <w:trPr>
          <w:jc w:val="center"/>
        </w:trPr>
        <w:tc>
          <w:tcPr>
            <w:tcW w:w="1653" w:type="pct"/>
            <w:gridSpan w:val="3"/>
            <w:shd w:val="clear" w:color="auto" w:fill="D99594" w:themeFill="accent2" w:themeFillTint="99"/>
          </w:tcPr>
          <w:p w:rsidR="000D39E0" w:rsidRPr="00122DD3" w:rsidRDefault="000D39E0" w:rsidP="000D39E0">
            <w:pPr>
              <w:rPr>
                <w:rFonts w:eastAsia="Malgun Gothic"/>
              </w:rPr>
            </w:pPr>
            <w:r w:rsidRPr="003C4037">
              <w:rPr>
                <w:lang w:val="en-US" w:eastAsia="ko-KR"/>
              </w:rPr>
              <w:t>MCS</w:t>
            </w:r>
          </w:p>
        </w:tc>
        <w:tc>
          <w:tcPr>
            <w:tcW w:w="3347" w:type="pct"/>
            <w:gridSpan w:val="2"/>
            <w:shd w:val="clear" w:color="auto" w:fill="D99594" w:themeFill="accent2" w:themeFillTint="99"/>
          </w:tcPr>
          <w:p w:rsidR="000D39E0" w:rsidRDefault="000D39E0" w:rsidP="000D39E0">
            <w:pPr>
              <w:wordWrap w:val="0"/>
            </w:pPr>
            <w:r>
              <w:t>[use MCS0 for all transmissions] or</w:t>
            </w:r>
          </w:p>
          <w:p w:rsidR="000D39E0" w:rsidRPr="003C4037" w:rsidRDefault="000D39E0" w:rsidP="000D39E0">
            <w:r>
              <w:t>[use  MCS7 for all transmissions]</w:t>
            </w:r>
          </w:p>
        </w:tc>
      </w:tr>
      <w:tr w:rsidR="000D39E0" w:rsidRPr="003C4037" w:rsidTr="000D39E0">
        <w:trPr>
          <w:jc w:val="center"/>
        </w:trPr>
        <w:tc>
          <w:tcPr>
            <w:tcW w:w="1653" w:type="pct"/>
            <w:gridSpan w:val="3"/>
            <w:shd w:val="clear" w:color="auto" w:fill="D99594" w:themeFill="accent2" w:themeFillTint="99"/>
          </w:tcPr>
          <w:p w:rsidR="000D39E0" w:rsidRPr="00122DD3" w:rsidRDefault="000D39E0" w:rsidP="000D39E0">
            <w:pPr>
              <w:rPr>
                <w:rFonts w:eastAsia="Malgun Gothic"/>
              </w:rPr>
            </w:pPr>
            <w:r w:rsidRPr="003C4037">
              <w:rPr>
                <w:lang w:val="en-US" w:eastAsia="ko-KR"/>
              </w:rPr>
              <w:t>GI</w:t>
            </w:r>
          </w:p>
        </w:tc>
        <w:tc>
          <w:tcPr>
            <w:tcW w:w="3347" w:type="pct"/>
            <w:gridSpan w:val="2"/>
            <w:shd w:val="clear" w:color="auto" w:fill="D99594" w:themeFill="accent2" w:themeFillTint="99"/>
          </w:tcPr>
          <w:p w:rsidR="000D39E0" w:rsidRPr="003C4037" w:rsidRDefault="000D39E0" w:rsidP="000D39E0">
            <w:r>
              <w:t>Short</w:t>
            </w:r>
          </w:p>
        </w:tc>
      </w:tr>
      <w:tr w:rsidR="000D39E0" w:rsidRPr="003C4037" w:rsidTr="000D39E0">
        <w:trPr>
          <w:jc w:val="center"/>
        </w:trPr>
        <w:tc>
          <w:tcPr>
            <w:tcW w:w="1653" w:type="pct"/>
            <w:gridSpan w:val="3"/>
            <w:shd w:val="clear" w:color="auto" w:fill="D99594" w:themeFill="accent2" w:themeFillTint="99"/>
          </w:tcPr>
          <w:p w:rsidR="000D39E0" w:rsidRPr="003C4037" w:rsidRDefault="000D39E0" w:rsidP="000D39E0">
            <w:r w:rsidRPr="003C4037">
              <w:rPr>
                <w:lang w:val="en-US" w:eastAsia="ko-KR"/>
              </w:rPr>
              <w:t xml:space="preserve">AP #of TX antennas </w:t>
            </w:r>
          </w:p>
        </w:tc>
        <w:tc>
          <w:tcPr>
            <w:tcW w:w="3347" w:type="pct"/>
            <w:gridSpan w:val="2"/>
            <w:shd w:val="clear" w:color="auto" w:fill="D99594" w:themeFill="accent2" w:themeFillTint="99"/>
          </w:tcPr>
          <w:p w:rsidR="000D39E0" w:rsidRPr="003C4037" w:rsidRDefault="000D39E0" w:rsidP="000D39E0">
            <w:r w:rsidRPr="003C4037">
              <w:t>4</w:t>
            </w:r>
          </w:p>
        </w:tc>
      </w:tr>
      <w:tr w:rsidR="000D39E0" w:rsidRPr="003C4037" w:rsidTr="000D39E0">
        <w:trPr>
          <w:jc w:val="center"/>
        </w:trPr>
        <w:tc>
          <w:tcPr>
            <w:tcW w:w="1653" w:type="pct"/>
            <w:gridSpan w:val="3"/>
            <w:shd w:val="clear" w:color="auto" w:fill="D99594" w:themeFill="accent2" w:themeFillTint="99"/>
          </w:tcPr>
          <w:p w:rsidR="000D39E0" w:rsidRPr="003C4037" w:rsidRDefault="000D39E0" w:rsidP="000D39E0">
            <w:r w:rsidRPr="003C4037">
              <w:rPr>
                <w:lang w:val="en-US" w:eastAsia="ko-KR"/>
              </w:rPr>
              <w:t xml:space="preserve">AP #of RX antennas </w:t>
            </w:r>
          </w:p>
        </w:tc>
        <w:tc>
          <w:tcPr>
            <w:tcW w:w="3347" w:type="pct"/>
            <w:gridSpan w:val="2"/>
            <w:shd w:val="clear" w:color="auto" w:fill="D99594" w:themeFill="accent2" w:themeFillTint="99"/>
          </w:tcPr>
          <w:p w:rsidR="000D39E0" w:rsidRPr="003C4037" w:rsidRDefault="000D39E0" w:rsidP="000D39E0">
            <w:r w:rsidRPr="003C4037">
              <w:t>4</w:t>
            </w:r>
          </w:p>
        </w:tc>
      </w:tr>
      <w:tr w:rsidR="000D39E0" w:rsidRPr="003C4037" w:rsidTr="000D39E0">
        <w:trPr>
          <w:jc w:val="center"/>
        </w:trPr>
        <w:tc>
          <w:tcPr>
            <w:tcW w:w="1653" w:type="pct"/>
            <w:gridSpan w:val="3"/>
            <w:shd w:val="clear" w:color="auto" w:fill="D99594" w:themeFill="accent2" w:themeFillTint="99"/>
          </w:tcPr>
          <w:p w:rsidR="000D39E0" w:rsidRPr="003C4037" w:rsidRDefault="000D39E0" w:rsidP="000D39E0">
            <w:r w:rsidRPr="003C4037">
              <w:rPr>
                <w:lang w:val="en-US" w:eastAsia="ko-KR"/>
              </w:rPr>
              <w:t>STA #of TX antennas</w:t>
            </w:r>
          </w:p>
        </w:tc>
        <w:tc>
          <w:tcPr>
            <w:tcW w:w="3347" w:type="pct"/>
            <w:gridSpan w:val="2"/>
            <w:shd w:val="clear" w:color="auto" w:fill="D99594" w:themeFill="accent2" w:themeFillTint="99"/>
          </w:tcPr>
          <w:p w:rsidR="000D39E0" w:rsidRPr="003C4037" w:rsidRDefault="000D39E0" w:rsidP="000D39E0">
            <w:pPr>
              <w:tabs>
                <w:tab w:val="center" w:pos="2286"/>
              </w:tabs>
            </w:pPr>
            <w:r>
              <w:t>All STAs with [</w:t>
            </w:r>
            <w:r w:rsidRPr="003C4037">
              <w:t>1</w:t>
            </w:r>
            <w:r>
              <w:t>], or all STAs with</w:t>
            </w:r>
            <w:r w:rsidRPr="003C4037">
              <w:t xml:space="preserve"> 2</w:t>
            </w:r>
          </w:p>
        </w:tc>
      </w:tr>
      <w:tr w:rsidR="000D39E0" w:rsidRPr="003C4037" w:rsidTr="000D39E0">
        <w:trPr>
          <w:jc w:val="center"/>
        </w:trPr>
        <w:tc>
          <w:tcPr>
            <w:tcW w:w="1653" w:type="pct"/>
            <w:gridSpan w:val="3"/>
            <w:shd w:val="clear" w:color="auto" w:fill="D99594" w:themeFill="accent2" w:themeFillTint="99"/>
          </w:tcPr>
          <w:p w:rsidR="000D39E0" w:rsidRPr="003C4037" w:rsidRDefault="000D39E0" w:rsidP="000D39E0">
            <w:r w:rsidRPr="003C4037">
              <w:rPr>
                <w:lang w:val="en-US" w:eastAsia="ko-KR"/>
              </w:rPr>
              <w:t>STA #of RX antennas</w:t>
            </w:r>
          </w:p>
        </w:tc>
        <w:tc>
          <w:tcPr>
            <w:tcW w:w="3347" w:type="pct"/>
            <w:gridSpan w:val="2"/>
            <w:shd w:val="clear" w:color="auto" w:fill="D99594" w:themeFill="accent2" w:themeFillTint="99"/>
          </w:tcPr>
          <w:p w:rsidR="000D39E0" w:rsidRPr="003C4037" w:rsidRDefault="000D39E0" w:rsidP="000D39E0">
            <w:pPr>
              <w:tabs>
                <w:tab w:val="center" w:pos="2286"/>
              </w:tabs>
            </w:pPr>
            <w:r>
              <w:t>All STAs with [</w:t>
            </w:r>
            <w:r w:rsidRPr="003C4037">
              <w:t>1</w:t>
            </w:r>
            <w:r>
              <w:t>], or all STAs with</w:t>
            </w:r>
            <w:r w:rsidRPr="003C4037">
              <w:t xml:space="preserve"> 2</w:t>
            </w:r>
          </w:p>
        </w:tc>
      </w:tr>
      <w:tr w:rsidR="000D39E0" w:rsidRPr="003C4037" w:rsidTr="000D39E0">
        <w:trPr>
          <w:jc w:val="center"/>
        </w:trPr>
        <w:tc>
          <w:tcPr>
            <w:tcW w:w="5000" w:type="pct"/>
            <w:gridSpan w:val="5"/>
          </w:tcPr>
          <w:p w:rsidR="000D39E0" w:rsidRPr="003C4037" w:rsidRDefault="000D39E0" w:rsidP="000D39E0"/>
        </w:tc>
      </w:tr>
      <w:tr w:rsidR="000D39E0" w:rsidRPr="003C4037" w:rsidTr="000D39E0">
        <w:trPr>
          <w:jc w:val="center"/>
        </w:trPr>
        <w:tc>
          <w:tcPr>
            <w:tcW w:w="5000" w:type="pct"/>
            <w:gridSpan w:val="5"/>
            <w:shd w:val="clear" w:color="auto" w:fill="B8CCE4" w:themeFill="accent1" w:themeFillTint="66"/>
          </w:tcPr>
          <w:p w:rsidR="000D39E0" w:rsidRPr="003C4037" w:rsidRDefault="000D39E0" w:rsidP="000D39E0">
            <w:pPr>
              <w:jc w:val="center"/>
              <w:rPr>
                <w:b/>
              </w:rPr>
            </w:pPr>
            <w:r w:rsidRPr="003C4037">
              <w:rPr>
                <w:b/>
              </w:rPr>
              <w:t>MAC parameters</w:t>
            </w:r>
          </w:p>
        </w:tc>
      </w:tr>
      <w:tr w:rsidR="000D39E0" w:rsidRPr="003C4037" w:rsidTr="000D39E0">
        <w:trPr>
          <w:jc w:val="center"/>
        </w:trPr>
        <w:tc>
          <w:tcPr>
            <w:tcW w:w="1701" w:type="pct"/>
            <w:gridSpan w:val="4"/>
            <w:shd w:val="clear" w:color="auto" w:fill="B8CCE4" w:themeFill="accent1" w:themeFillTint="66"/>
          </w:tcPr>
          <w:p w:rsidR="000D39E0" w:rsidRPr="00122DD3" w:rsidRDefault="000D39E0" w:rsidP="000D39E0">
            <w:pPr>
              <w:rPr>
                <w:rFonts w:eastAsia="Malgun Gothic"/>
              </w:rPr>
            </w:pPr>
            <w:r w:rsidRPr="003C4037">
              <w:rPr>
                <w:lang w:val="en-US" w:eastAsia="ko-KR"/>
              </w:rPr>
              <w:t>Access protocol parameters</w:t>
            </w:r>
          </w:p>
        </w:tc>
        <w:tc>
          <w:tcPr>
            <w:tcW w:w="3299" w:type="pct"/>
            <w:shd w:val="clear" w:color="auto" w:fill="B8CCE4" w:themeFill="accent1" w:themeFillTint="66"/>
          </w:tcPr>
          <w:p w:rsidR="000D39E0" w:rsidRPr="003C4037" w:rsidRDefault="000D39E0" w:rsidP="000D39E0">
            <w:r w:rsidRPr="003C4037">
              <w:rPr>
                <w:lang w:val="en-US" w:eastAsia="ko-KR"/>
              </w:rPr>
              <w:t>[EDCA with default EDCA Parameters set]</w:t>
            </w:r>
          </w:p>
        </w:tc>
      </w:tr>
      <w:tr w:rsidR="000D39E0" w:rsidRPr="003C4037" w:rsidTr="000D39E0">
        <w:trPr>
          <w:trHeight w:val="350"/>
          <w:jc w:val="center"/>
        </w:trPr>
        <w:tc>
          <w:tcPr>
            <w:tcW w:w="1701" w:type="pct"/>
            <w:gridSpan w:val="4"/>
            <w:shd w:val="clear" w:color="auto" w:fill="B8CCE4" w:themeFill="accent1" w:themeFillTint="66"/>
          </w:tcPr>
          <w:p w:rsidR="000D39E0" w:rsidRPr="00122DD3" w:rsidRDefault="000D39E0" w:rsidP="000D39E0">
            <w:pPr>
              <w:rPr>
                <w:rFonts w:eastAsia="Malgun Gothic"/>
                <w:lang w:val="en-US" w:eastAsia="ko-KR"/>
              </w:rPr>
            </w:pPr>
            <w:r>
              <w:rPr>
                <w:rFonts w:eastAsia="Malgun Gothic" w:hint="eastAsia"/>
                <w:lang w:val="en-US" w:eastAsia="ko-KR"/>
              </w:rPr>
              <w:t>Center frequency</w:t>
            </w:r>
            <w:r>
              <w:rPr>
                <w:rFonts w:eastAsia="Malgun Gothic"/>
                <w:lang w:val="en-US" w:eastAsia="ko-KR"/>
              </w:rPr>
              <w:t>, BSS</w:t>
            </w:r>
            <w:r>
              <w:rPr>
                <w:rFonts w:eastAsia="Malgun Gothic" w:hint="eastAsia"/>
                <w:lang w:val="en-US" w:eastAsia="ko-KR"/>
              </w:rPr>
              <w:t xml:space="preserve"> </w:t>
            </w:r>
            <w:r w:rsidRPr="003C4037">
              <w:rPr>
                <w:lang w:val="en-US" w:eastAsia="ko-KR"/>
              </w:rPr>
              <w:t xml:space="preserve">BW </w:t>
            </w:r>
            <w:r>
              <w:rPr>
                <w:lang w:val="en-US" w:eastAsia="ko-KR"/>
              </w:rPr>
              <w:t>and p</w:t>
            </w:r>
            <w:r w:rsidRPr="003C4037">
              <w:rPr>
                <w:lang w:val="en-US" w:eastAsia="ko-KR"/>
              </w:rPr>
              <w:t>rimary channels</w:t>
            </w:r>
          </w:p>
        </w:tc>
        <w:tc>
          <w:tcPr>
            <w:tcW w:w="3299" w:type="pct"/>
            <w:shd w:val="clear" w:color="auto" w:fill="B8CCE4" w:themeFill="accent1" w:themeFillTint="66"/>
          </w:tcPr>
          <w:p w:rsidR="000D39E0" w:rsidRDefault="000D39E0" w:rsidP="000D39E0">
            <w:pPr>
              <w:rPr>
                <w:lang w:val="en-US" w:eastAsia="ko-KR"/>
              </w:rPr>
            </w:pPr>
          </w:p>
          <w:p w:rsidR="000D39E0" w:rsidRDefault="000D39E0" w:rsidP="000D39E0">
            <w:pPr>
              <w:rPr>
                <w:lang w:val="en-US" w:eastAsia="ko-KR"/>
              </w:rPr>
            </w:pPr>
            <w:r>
              <w:rPr>
                <w:lang w:val="en-US" w:eastAsia="ko-KR"/>
              </w:rPr>
              <w:t>Channel allocation</w:t>
            </w:r>
          </w:p>
          <w:p w:rsidR="000D39E0" w:rsidRDefault="000D39E0" w:rsidP="000D39E0">
            <w:pPr>
              <w:rPr>
                <w:lang w:val="en-US" w:eastAsia="ko-KR"/>
              </w:rPr>
            </w:pPr>
            <w:r>
              <w:rPr>
                <w:lang w:val="en-US" w:eastAsia="ko-KR"/>
              </w:rPr>
              <w:t xml:space="preserve">5GHz: </w:t>
            </w:r>
          </w:p>
          <w:p w:rsidR="000D39E0" w:rsidRPr="007E52FA" w:rsidRDefault="000D39E0" w:rsidP="000D39E0">
            <w:pPr>
              <w:rPr>
                <w:lang w:val="en-US" w:eastAsia="ko-KR"/>
              </w:rPr>
            </w:pPr>
            <w:r w:rsidRPr="007E52FA">
              <w:rPr>
                <w:lang w:val="en-US" w:eastAsia="ko-KR"/>
              </w:rPr>
              <w:t xml:space="preserve">Four 80 MHz channels (Ch1, Ch2, Ch3, Ch4) </w:t>
            </w:r>
          </w:p>
          <w:p w:rsidR="000D39E0" w:rsidRPr="00BE76AE" w:rsidRDefault="000D39E0" w:rsidP="000D39E0">
            <w:pPr>
              <w:pStyle w:val="a9"/>
              <w:rPr>
                <w:sz w:val="22"/>
                <w:lang w:val="en-US" w:eastAsia="ko-KR"/>
              </w:rPr>
            </w:pPr>
            <w:r w:rsidRPr="00BE76AE">
              <w:rPr>
                <w:rFonts w:hint="eastAsia"/>
                <w:sz w:val="22"/>
                <w:lang w:val="en-US" w:eastAsia="ko-KR"/>
              </w:rPr>
              <w:t>T</w:t>
            </w:r>
            <w:r w:rsidRPr="00BE76AE">
              <w:rPr>
                <w:sz w:val="22"/>
                <w:lang w:val="en-US" w:eastAsia="ko-KR"/>
              </w:rPr>
              <w:t>he channel distribution can be:</w:t>
            </w:r>
          </w:p>
          <w:p w:rsidR="000D39E0" w:rsidRPr="00BE76AE" w:rsidRDefault="000D39E0" w:rsidP="000D39E0">
            <w:pPr>
              <w:pStyle w:val="a9"/>
              <w:rPr>
                <w:sz w:val="22"/>
                <w:lang w:val="en-US" w:eastAsia="ko-KR"/>
              </w:rPr>
            </w:pPr>
            <w:r w:rsidRPr="00BE76AE">
              <w:rPr>
                <w:sz w:val="22"/>
                <w:lang w:val="en-US" w:eastAsia="ko-KR"/>
              </w:rPr>
              <w:t xml:space="preserve">Ch1: BSS </w:t>
            </w:r>
            <w:r w:rsidRPr="00BE76AE">
              <w:rPr>
                <w:rFonts w:hint="eastAsia"/>
                <w:sz w:val="22"/>
                <w:lang w:val="en-US" w:eastAsia="ko-KR"/>
              </w:rPr>
              <w:t>4k-3</w:t>
            </w:r>
          </w:p>
          <w:p w:rsidR="000D39E0" w:rsidRPr="00BE76AE" w:rsidRDefault="000D39E0" w:rsidP="000D39E0">
            <w:pPr>
              <w:pStyle w:val="a9"/>
              <w:rPr>
                <w:sz w:val="22"/>
                <w:lang w:val="en-US" w:eastAsia="ko-KR"/>
              </w:rPr>
            </w:pPr>
            <w:r w:rsidRPr="00BE76AE">
              <w:rPr>
                <w:sz w:val="22"/>
                <w:lang w:val="en-US" w:eastAsia="ko-KR"/>
              </w:rPr>
              <w:t xml:space="preserve">Ch2: BSS </w:t>
            </w:r>
            <w:r w:rsidRPr="00BE76AE">
              <w:rPr>
                <w:rFonts w:hint="eastAsia"/>
                <w:sz w:val="22"/>
                <w:lang w:val="en-US" w:eastAsia="ko-KR"/>
              </w:rPr>
              <w:t>4k-2</w:t>
            </w:r>
          </w:p>
          <w:p w:rsidR="000D39E0" w:rsidRPr="00BE76AE" w:rsidRDefault="000D39E0" w:rsidP="000D39E0">
            <w:pPr>
              <w:pStyle w:val="a9"/>
              <w:rPr>
                <w:sz w:val="22"/>
                <w:lang w:val="en-US" w:eastAsia="ko-KR"/>
              </w:rPr>
            </w:pPr>
            <w:r w:rsidRPr="00BE76AE">
              <w:rPr>
                <w:sz w:val="22"/>
                <w:lang w:val="en-US" w:eastAsia="ko-KR"/>
              </w:rPr>
              <w:t xml:space="preserve">Ch3: BSS </w:t>
            </w:r>
            <w:r w:rsidRPr="00BE76AE">
              <w:rPr>
                <w:rFonts w:hint="eastAsia"/>
                <w:sz w:val="22"/>
                <w:lang w:val="en-US" w:eastAsia="ko-KR"/>
              </w:rPr>
              <w:t>4k-1</w:t>
            </w:r>
          </w:p>
          <w:p w:rsidR="000D39E0" w:rsidRPr="00BE76AE" w:rsidRDefault="000D39E0" w:rsidP="000D39E0">
            <w:pPr>
              <w:pStyle w:val="a9"/>
              <w:rPr>
                <w:sz w:val="22"/>
                <w:lang w:val="en-US" w:eastAsia="ko-KR"/>
              </w:rPr>
            </w:pPr>
            <w:r w:rsidRPr="00BE76AE">
              <w:rPr>
                <w:sz w:val="22"/>
                <w:lang w:val="en-US" w:eastAsia="ko-KR"/>
              </w:rPr>
              <w:t xml:space="preserve">Ch4: BSS </w:t>
            </w:r>
            <w:r w:rsidRPr="00BE76AE">
              <w:rPr>
                <w:rFonts w:hint="eastAsia"/>
                <w:sz w:val="22"/>
                <w:lang w:val="en-US" w:eastAsia="ko-KR"/>
              </w:rPr>
              <w:t>4k</w:t>
            </w:r>
          </w:p>
          <w:p w:rsidR="000D39E0" w:rsidRPr="00BE76AE" w:rsidRDefault="000D39E0" w:rsidP="000D39E0">
            <w:pPr>
              <w:pStyle w:val="a9"/>
              <w:rPr>
                <w:sz w:val="22"/>
                <w:lang w:val="en-US" w:eastAsia="ko-KR"/>
              </w:rPr>
            </w:pPr>
            <w:r w:rsidRPr="00BE76AE">
              <w:rPr>
                <w:rFonts w:hint="eastAsia"/>
                <w:sz w:val="22"/>
                <w:lang w:val="en-US" w:eastAsia="ko-KR"/>
              </w:rPr>
              <w:t>k=1~8, is the office index.</w:t>
            </w:r>
          </w:p>
          <w:p w:rsidR="000D39E0" w:rsidRDefault="000D39E0" w:rsidP="000D39E0"/>
          <w:p w:rsidR="000D39E0" w:rsidRDefault="000D39E0" w:rsidP="000D39E0"/>
          <w:p w:rsidR="000D39E0" w:rsidRDefault="000D39E0" w:rsidP="000D39E0"/>
          <w:p w:rsidR="000D39E0" w:rsidRDefault="000D39E0" w:rsidP="000D39E0">
            <w:r>
              <w:t>APs on same 80MHz channel uses the same primary channel</w:t>
            </w:r>
          </w:p>
          <w:p w:rsidR="000D39E0" w:rsidRDefault="000D39E0" w:rsidP="000D39E0"/>
          <w:p w:rsidR="000D39E0" w:rsidRDefault="000D39E0" w:rsidP="000D39E0">
            <w:pPr>
              <w:rPr>
                <w:lang w:val="en-US" w:eastAsia="ko-KR"/>
              </w:rPr>
            </w:pPr>
            <w:r>
              <w:rPr>
                <w:lang w:val="en-US" w:eastAsia="ko-KR"/>
              </w:rPr>
              <w:t xml:space="preserve">2.4GHz: </w:t>
            </w:r>
          </w:p>
          <w:p w:rsidR="000D39E0" w:rsidRDefault="000D39E0" w:rsidP="000D39E0">
            <w:pPr>
              <w:pStyle w:val="a9"/>
            </w:pPr>
            <w:r>
              <w:lastRenderedPageBreak/>
              <w:t>Ch1: BSS 1</w:t>
            </w:r>
          </w:p>
          <w:p w:rsidR="000D39E0" w:rsidRDefault="000D39E0" w:rsidP="000D39E0">
            <w:pPr>
              <w:pStyle w:val="a9"/>
            </w:pPr>
            <w:r>
              <w:t>Ch2: BSS 2</w:t>
            </w:r>
          </w:p>
          <w:p w:rsidR="000D39E0" w:rsidRDefault="000D39E0" w:rsidP="000D39E0">
            <w:pPr>
              <w:pStyle w:val="a9"/>
            </w:pPr>
            <w:r>
              <w:t>Ch3: BSS 3 and 4</w:t>
            </w:r>
          </w:p>
          <w:p w:rsidR="000D39E0" w:rsidRDefault="000D39E0" w:rsidP="000D39E0">
            <w:pPr>
              <w:pStyle w:val="a9"/>
            </w:pPr>
            <w:r>
              <w:t>Repeat same allocation for all offices</w:t>
            </w:r>
          </w:p>
          <w:p w:rsidR="000D39E0" w:rsidRPr="007E52FA" w:rsidRDefault="000D39E0" w:rsidP="000D39E0">
            <w:pPr>
              <w:rPr>
                <w:lang w:val="en-US" w:eastAsia="ko-KR"/>
              </w:rPr>
            </w:pPr>
          </w:p>
        </w:tc>
      </w:tr>
      <w:tr w:rsidR="000D39E0" w:rsidRPr="003C4037" w:rsidTr="000D39E0">
        <w:trPr>
          <w:jc w:val="center"/>
        </w:trPr>
        <w:tc>
          <w:tcPr>
            <w:tcW w:w="1701" w:type="pct"/>
            <w:gridSpan w:val="4"/>
            <w:shd w:val="clear" w:color="auto" w:fill="B8CCE4" w:themeFill="accent1" w:themeFillTint="66"/>
          </w:tcPr>
          <w:p w:rsidR="000D39E0" w:rsidRPr="003C4037" w:rsidRDefault="000D39E0" w:rsidP="000D39E0">
            <w:r w:rsidRPr="003C4037">
              <w:rPr>
                <w:lang w:val="en-US" w:eastAsia="ko-KR"/>
              </w:rPr>
              <w:lastRenderedPageBreak/>
              <w:t xml:space="preserve">Aggregation  </w:t>
            </w:r>
          </w:p>
        </w:tc>
        <w:tc>
          <w:tcPr>
            <w:tcW w:w="3299" w:type="pct"/>
            <w:shd w:val="clear" w:color="auto" w:fill="B8CCE4" w:themeFill="accent1" w:themeFillTint="66"/>
          </w:tcPr>
          <w:p w:rsidR="000D39E0" w:rsidRPr="003C4037" w:rsidRDefault="000D39E0" w:rsidP="000D39E0">
            <w:r w:rsidRPr="003C4037">
              <w:rPr>
                <w:lang w:val="en-US" w:eastAsia="ko-KR"/>
              </w:rPr>
              <w:t>[A-MPDU / max aggregation size / BA window size, No  A-MSDU, with immediate BA]</w:t>
            </w:r>
          </w:p>
        </w:tc>
      </w:tr>
      <w:tr w:rsidR="000D39E0" w:rsidRPr="003C4037" w:rsidTr="000D39E0">
        <w:trPr>
          <w:jc w:val="center"/>
        </w:trPr>
        <w:tc>
          <w:tcPr>
            <w:tcW w:w="1701" w:type="pct"/>
            <w:gridSpan w:val="4"/>
            <w:shd w:val="clear" w:color="auto" w:fill="B8CCE4" w:themeFill="accent1" w:themeFillTint="66"/>
          </w:tcPr>
          <w:p w:rsidR="000D39E0" w:rsidRPr="003C4037" w:rsidRDefault="000D39E0" w:rsidP="000D39E0">
            <w:r w:rsidRPr="003C4037">
              <w:rPr>
                <w:lang w:val="en-US" w:eastAsia="ko-KR"/>
              </w:rPr>
              <w:t xml:space="preserve">Max # of retries </w:t>
            </w:r>
          </w:p>
        </w:tc>
        <w:tc>
          <w:tcPr>
            <w:tcW w:w="3299" w:type="pct"/>
            <w:shd w:val="clear" w:color="auto" w:fill="B8CCE4" w:themeFill="accent1" w:themeFillTint="66"/>
          </w:tcPr>
          <w:p w:rsidR="000D39E0" w:rsidRPr="003C4037" w:rsidRDefault="000D39E0" w:rsidP="000D39E0">
            <w:r w:rsidRPr="003C4037">
              <w:rPr>
                <w:lang w:val="en-US" w:eastAsia="ko-KR"/>
              </w:rPr>
              <w:t>10</w:t>
            </w:r>
          </w:p>
        </w:tc>
      </w:tr>
      <w:tr w:rsidR="000D39E0" w:rsidRPr="003C4037" w:rsidTr="000D39E0">
        <w:trPr>
          <w:jc w:val="center"/>
        </w:trPr>
        <w:tc>
          <w:tcPr>
            <w:tcW w:w="1701" w:type="pct"/>
            <w:gridSpan w:val="4"/>
            <w:shd w:val="clear" w:color="auto" w:fill="B8CCE4" w:themeFill="accent1" w:themeFillTint="66"/>
          </w:tcPr>
          <w:p w:rsidR="000D39E0" w:rsidRPr="003C4037" w:rsidRDefault="000D39E0" w:rsidP="000D39E0">
            <w:r w:rsidRPr="003C4037">
              <w:rPr>
                <w:lang w:val="en-US" w:eastAsia="ko-KR"/>
              </w:rPr>
              <w:t xml:space="preserve">RTS/CTS </w:t>
            </w:r>
            <w:r>
              <w:rPr>
                <w:lang w:val="en-US" w:eastAsia="ko-KR"/>
              </w:rPr>
              <w:t>Threshold</w:t>
            </w:r>
          </w:p>
        </w:tc>
        <w:tc>
          <w:tcPr>
            <w:tcW w:w="3299" w:type="pct"/>
            <w:shd w:val="clear" w:color="auto" w:fill="B8CCE4" w:themeFill="accent1" w:themeFillTint="66"/>
          </w:tcPr>
          <w:p w:rsidR="000D39E0" w:rsidRPr="007D2CDD" w:rsidRDefault="000D39E0" w:rsidP="000D39E0">
            <w:pPr>
              <w:rPr>
                <w:lang w:val="en-US"/>
              </w:rPr>
            </w:pPr>
            <w:r w:rsidRPr="003C4037">
              <w:rPr>
                <w:lang w:val="en-US"/>
              </w:rPr>
              <w:t>[</w:t>
            </w:r>
            <w:r>
              <w:rPr>
                <w:lang w:val="en-US"/>
              </w:rPr>
              <w:t>no RTS/CTS</w:t>
            </w:r>
            <w:r w:rsidRPr="003C4037">
              <w:rPr>
                <w:lang w:val="en-US"/>
              </w:rPr>
              <w:t>]</w:t>
            </w:r>
          </w:p>
        </w:tc>
      </w:tr>
      <w:tr w:rsidR="000D39E0" w:rsidRPr="003C4037" w:rsidTr="000D39E0">
        <w:trPr>
          <w:jc w:val="center"/>
        </w:trPr>
        <w:tc>
          <w:tcPr>
            <w:tcW w:w="1701" w:type="pct"/>
            <w:gridSpan w:val="4"/>
            <w:shd w:val="clear" w:color="auto" w:fill="B8CCE4" w:themeFill="accent1" w:themeFillTint="66"/>
          </w:tcPr>
          <w:p w:rsidR="000D39E0" w:rsidRPr="003C4037" w:rsidRDefault="000D39E0" w:rsidP="000D39E0">
            <w:pPr>
              <w:rPr>
                <w:lang w:val="en-US" w:eastAsia="ko-KR"/>
              </w:rPr>
            </w:pPr>
            <w:r w:rsidRPr="003C4037">
              <w:rPr>
                <w:lang w:val="en-US" w:eastAsia="ko-KR"/>
              </w:rPr>
              <w:t>Association</w:t>
            </w:r>
          </w:p>
        </w:tc>
        <w:tc>
          <w:tcPr>
            <w:tcW w:w="3299" w:type="pct"/>
            <w:shd w:val="clear" w:color="auto" w:fill="B8CCE4" w:themeFill="accent1" w:themeFillTint="66"/>
          </w:tcPr>
          <w:p w:rsidR="000D39E0" w:rsidRDefault="000D39E0" w:rsidP="000D39E0">
            <w:r>
              <w:t xml:space="preserve">X% of </w:t>
            </w:r>
            <w:r w:rsidRPr="003C4037">
              <w:t>STAs associate with the AP based on highest RSSI</w:t>
            </w:r>
            <w:r>
              <w:t xml:space="preserve"> in the same office; 100-X% of STAs are not associated. </w:t>
            </w:r>
          </w:p>
          <w:p w:rsidR="000D39E0" w:rsidRPr="003C4037" w:rsidRDefault="000D39E0" w:rsidP="000D39E0">
            <w:pPr>
              <w:rPr>
                <w:lang w:val="en-US" w:eastAsia="ko-KR"/>
              </w:rPr>
            </w:pPr>
            <w:r>
              <w:t>[X=100]</w:t>
            </w:r>
          </w:p>
        </w:tc>
      </w:tr>
      <w:tr w:rsidR="000D39E0" w:rsidRPr="003C4037" w:rsidTr="000D39E0">
        <w:trPr>
          <w:jc w:val="center"/>
        </w:trPr>
        <w:tc>
          <w:tcPr>
            <w:tcW w:w="1701" w:type="pct"/>
            <w:gridSpan w:val="4"/>
            <w:shd w:val="clear" w:color="auto" w:fill="B8CCE4" w:themeFill="accent1" w:themeFillTint="66"/>
          </w:tcPr>
          <w:p w:rsidR="000D39E0" w:rsidRPr="003C4037" w:rsidRDefault="000D39E0" w:rsidP="000D39E0">
            <w:pPr>
              <w:rPr>
                <w:lang w:val="en-US" w:eastAsia="ko-KR"/>
              </w:rPr>
            </w:pPr>
            <w:r>
              <w:rPr>
                <w:lang w:val="en-US" w:eastAsia="ko-KR"/>
              </w:rPr>
              <w:t>Management</w:t>
            </w:r>
          </w:p>
        </w:tc>
        <w:tc>
          <w:tcPr>
            <w:tcW w:w="3299" w:type="pct"/>
            <w:shd w:val="clear" w:color="auto" w:fill="B8CCE4" w:themeFill="accent1" w:themeFillTint="66"/>
          </w:tcPr>
          <w:p w:rsidR="000D39E0" w:rsidRDefault="000D39E0" w:rsidP="000D39E0">
            <w:r>
              <w:t>It is allowed to assume that all APs belong to the same management entity</w:t>
            </w:r>
          </w:p>
        </w:tc>
      </w:tr>
      <w:tr w:rsidR="000D39E0" w:rsidRPr="003C4037" w:rsidTr="000D39E0">
        <w:trPr>
          <w:jc w:val="center"/>
        </w:trPr>
        <w:tc>
          <w:tcPr>
            <w:tcW w:w="5000" w:type="pct"/>
            <w:gridSpan w:val="5"/>
            <w:shd w:val="clear" w:color="auto" w:fill="B8CCE4" w:themeFill="accent1" w:themeFillTint="66"/>
          </w:tcPr>
          <w:p w:rsidR="000D39E0" w:rsidRPr="003C4037" w:rsidRDefault="000D39E0" w:rsidP="000D39E0">
            <w:r w:rsidRPr="00D526F2">
              <w:rPr>
                <w:b/>
                <w:sz w:val="20"/>
              </w:rPr>
              <w:t>Param</w:t>
            </w:r>
            <w:r>
              <w:rPr>
                <w:rFonts w:eastAsia="Malgun Gothic" w:hint="eastAsia"/>
                <w:b/>
                <w:sz w:val="20"/>
                <w:lang w:eastAsia="ko-KR"/>
              </w:rPr>
              <w:t>e</w:t>
            </w:r>
            <w:r w:rsidRPr="00D526F2">
              <w:rPr>
                <w:b/>
                <w:sz w:val="20"/>
              </w:rPr>
              <w:t>ters for P2P (if different from above)</w:t>
            </w:r>
          </w:p>
        </w:tc>
      </w:tr>
      <w:tr w:rsidR="000D39E0" w:rsidRPr="003C4037" w:rsidTr="000D39E0">
        <w:trPr>
          <w:jc w:val="center"/>
        </w:trPr>
        <w:tc>
          <w:tcPr>
            <w:tcW w:w="1701" w:type="pct"/>
            <w:gridSpan w:val="4"/>
            <w:shd w:val="clear" w:color="auto" w:fill="B8CCE4" w:themeFill="accent1" w:themeFillTint="66"/>
          </w:tcPr>
          <w:p w:rsidR="000D39E0" w:rsidRPr="003C4037" w:rsidRDefault="000D39E0" w:rsidP="000D39E0">
            <w:pPr>
              <w:rPr>
                <w:lang w:val="en-US" w:eastAsia="ko-KR"/>
              </w:rPr>
            </w:pPr>
            <w:r w:rsidRPr="00D526F2">
              <w:rPr>
                <w:lang w:val="en-US" w:eastAsia="ko-KR"/>
              </w:rPr>
              <w:t>Primary channels</w:t>
            </w:r>
          </w:p>
        </w:tc>
        <w:tc>
          <w:tcPr>
            <w:tcW w:w="3299" w:type="pct"/>
            <w:shd w:val="clear" w:color="auto" w:fill="B8CCE4" w:themeFill="accent1" w:themeFillTint="66"/>
          </w:tcPr>
          <w:p w:rsidR="000D39E0" w:rsidRDefault="000D39E0" w:rsidP="000D39E0">
            <w:pPr>
              <w:rPr>
                <w:rFonts w:eastAsia="Malgun Gothic"/>
                <w:lang w:eastAsia="ko-KR"/>
              </w:rPr>
            </w:pPr>
            <w:r>
              <w:rPr>
                <w:rFonts w:eastAsia="Malgun Gothic" w:hint="eastAsia"/>
                <w:lang w:eastAsia="ko-KR"/>
              </w:rPr>
              <w:t>Channel allocation</w:t>
            </w:r>
          </w:p>
          <w:p w:rsidR="000D39E0" w:rsidRDefault="000D39E0" w:rsidP="000D39E0">
            <w:pPr>
              <w:rPr>
                <w:rFonts w:eastAsia="Malgun Gothic"/>
                <w:lang w:eastAsia="ko-KR"/>
              </w:rPr>
            </w:pPr>
            <w:r>
              <w:rPr>
                <w:rFonts w:eastAsia="Malgun Gothic" w:hint="eastAsia"/>
                <w:lang w:eastAsia="ko-KR"/>
              </w:rPr>
              <w:t>5 GHz</w:t>
            </w:r>
          </w:p>
          <w:p w:rsidR="000D39E0" w:rsidRDefault="000D39E0" w:rsidP="000D39E0">
            <w:pPr>
              <w:rPr>
                <w:rFonts w:eastAsia="Malgun Gothic"/>
                <w:lang w:eastAsia="ko-KR"/>
              </w:rPr>
            </w:pPr>
            <w:r>
              <w:rPr>
                <w:rFonts w:eastAsia="Malgun Gothic" w:hint="eastAsia"/>
                <w:lang w:eastAsia="ko-KR"/>
              </w:rPr>
              <w:t>All P2P group use one 80 MHz channel which is Channel 1 of HEW</w:t>
            </w:r>
            <w:r>
              <w:rPr>
                <w:rFonts w:eastAsia="Malgun Gothic"/>
                <w:lang w:eastAsia="ko-KR"/>
              </w:rPr>
              <w:t>’</w:t>
            </w:r>
            <w:r>
              <w:rPr>
                <w:rFonts w:eastAsia="Malgun Gothic" w:hint="eastAsia"/>
                <w:lang w:eastAsia="ko-KR"/>
              </w:rPr>
              <w:t xml:space="preserve">s parameter </w:t>
            </w:r>
            <w:r>
              <w:t>with random selection of primary channel per operating channel</w:t>
            </w:r>
          </w:p>
          <w:p w:rsidR="000D39E0" w:rsidRDefault="000D39E0" w:rsidP="000D39E0">
            <w:pPr>
              <w:rPr>
                <w:rFonts w:eastAsia="Malgun Gothic"/>
                <w:lang w:eastAsia="ko-KR"/>
              </w:rPr>
            </w:pPr>
          </w:p>
          <w:p w:rsidR="000D39E0" w:rsidRDefault="000D39E0" w:rsidP="000D39E0">
            <w:pPr>
              <w:rPr>
                <w:rFonts w:eastAsia="Malgun Gothic"/>
                <w:lang w:eastAsia="ko-KR"/>
              </w:rPr>
            </w:pPr>
          </w:p>
          <w:p w:rsidR="000D39E0" w:rsidRDefault="000D39E0" w:rsidP="000D39E0">
            <w:pPr>
              <w:rPr>
                <w:rFonts w:eastAsia="Malgun Gothic"/>
                <w:lang w:eastAsia="ko-KR"/>
              </w:rPr>
            </w:pPr>
            <w:r>
              <w:rPr>
                <w:rFonts w:eastAsia="Malgun Gothic" w:hint="eastAsia"/>
                <w:lang w:eastAsia="ko-KR"/>
              </w:rPr>
              <w:t>2.4 GHz</w:t>
            </w:r>
          </w:p>
          <w:p w:rsidR="000D39E0" w:rsidRPr="003C4037" w:rsidRDefault="000D39E0" w:rsidP="000D39E0">
            <w:r>
              <w:rPr>
                <w:rFonts w:eastAsia="Malgun Gothic" w:hint="eastAsia"/>
                <w:lang w:eastAsia="ko-KR"/>
              </w:rPr>
              <w:t>R</w:t>
            </w:r>
            <w:r>
              <w:t>andom assignment</w:t>
            </w:r>
            <w:r>
              <w:rPr>
                <w:rFonts w:eastAsia="Malgun Gothic" w:hint="eastAsia"/>
                <w:lang w:eastAsia="ko-KR"/>
              </w:rPr>
              <w:t xml:space="preserve"> in 4 channels of HEW</w:t>
            </w:r>
            <w:r>
              <w:rPr>
                <w:rFonts w:eastAsia="Malgun Gothic"/>
                <w:lang w:eastAsia="ko-KR"/>
              </w:rPr>
              <w:t>’</w:t>
            </w:r>
            <w:r>
              <w:rPr>
                <w:rFonts w:eastAsia="Malgun Gothic" w:hint="eastAsia"/>
                <w:lang w:eastAsia="ko-KR"/>
              </w:rPr>
              <w:t>s parameter</w:t>
            </w:r>
          </w:p>
        </w:tc>
      </w:tr>
    </w:tbl>
    <w:p w:rsidR="000D39E0" w:rsidRPr="003C4037" w:rsidRDefault="000D39E0" w:rsidP="000D39E0"/>
    <w:p w:rsidR="000D39E0" w:rsidRPr="003C4037" w:rsidRDefault="000D39E0" w:rsidP="000D39E0"/>
    <w:p w:rsidR="000D39E0" w:rsidRPr="003C4037" w:rsidRDefault="000D39E0" w:rsidP="000D39E0">
      <w:pPr>
        <w:rPr>
          <w:b/>
          <w:bCs/>
          <w:sz w:val="16"/>
          <w:lang w:val="en-US" w:eastAsia="ko-KR"/>
        </w:rPr>
      </w:pPr>
      <w:r w:rsidRPr="003C4037">
        <w:rPr>
          <w:b/>
          <w:bCs/>
          <w:sz w:val="16"/>
          <w:lang w:val="en-US" w:eastAsia="ko-KR"/>
        </w:rPr>
        <w:t>Traffic model</w:t>
      </w:r>
    </w:p>
    <w:p w:rsidR="000D39E0" w:rsidRPr="003C4037" w:rsidRDefault="000D39E0" w:rsidP="000D39E0">
      <w:pPr>
        <w:rPr>
          <w:b/>
          <w:bCs/>
          <w:sz w:val="16"/>
          <w:lang w:val="en-US" w:eastAsia="ko-KR"/>
        </w:rPr>
      </w:pPr>
    </w:p>
    <w:tbl>
      <w:tblPr>
        <w:tblStyle w:val="ad"/>
        <w:tblW w:w="5000" w:type="pct"/>
        <w:tblLook w:val="04A0"/>
      </w:tblPr>
      <w:tblGrid>
        <w:gridCol w:w="522"/>
        <w:gridCol w:w="1329"/>
        <w:gridCol w:w="1255"/>
        <w:gridCol w:w="874"/>
        <w:gridCol w:w="4378"/>
        <w:gridCol w:w="498"/>
      </w:tblGrid>
      <w:tr w:rsidR="000D39E0" w:rsidRPr="003C4037" w:rsidTr="000D39E0">
        <w:trPr>
          <w:trHeight w:val="422"/>
        </w:trPr>
        <w:tc>
          <w:tcPr>
            <w:tcW w:w="5000" w:type="pct"/>
            <w:gridSpan w:val="6"/>
          </w:tcPr>
          <w:p w:rsidR="000D39E0" w:rsidRPr="003C4037" w:rsidRDefault="000D39E0" w:rsidP="000D39E0">
            <w:pPr>
              <w:jc w:val="center"/>
              <w:rPr>
                <w:b/>
                <w:bCs/>
                <w:sz w:val="16"/>
                <w:lang w:val="en-US" w:eastAsia="ko-KR"/>
              </w:rPr>
            </w:pPr>
            <w:r w:rsidRPr="00B16B52">
              <w:rPr>
                <w:b/>
                <w:bCs/>
                <w:color w:val="FF0000"/>
                <w:sz w:val="24"/>
                <w:lang w:val="en-US" w:eastAsia="ko-KR"/>
              </w:rPr>
              <w:t xml:space="preserve">Traffic model (Per each cubicle) </w:t>
            </w:r>
          </w:p>
        </w:tc>
      </w:tr>
      <w:tr w:rsidR="000D39E0" w:rsidRPr="003C4037" w:rsidTr="000D39E0">
        <w:trPr>
          <w:trHeight w:val="422"/>
        </w:trPr>
        <w:tc>
          <w:tcPr>
            <w:tcW w:w="295" w:type="pct"/>
            <w:vAlign w:val="bottom"/>
          </w:tcPr>
          <w:p w:rsidR="000D39E0" w:rsidRPr="003C4037" w:rsidRDefault="000D39E0" w:rsidP="000D39E0">
            <w:pPr>
              <w:rPr>
                <w:b/>
                <w:sz w:val="16"/>
                <w:lang w:val="en-US" w:eastAsia="ko-KR"/>
              </w:rPr>
            </w:pPr>
            <w:r w:rsidRPr="003C4037">
              <w:rPr>
                <w:b/>
                <w:bCs/>
                <w:sz w:val="16"/>
                <w:lang w:val="en-US" w:eastAsia="ko-KR"/>
              </w:rPr>
              <w:t>#</w:t>
            </w:r>
          </w:p>
        </w:tc>
        <w:tc>
          <w:tcPr>
            <w:tcW w:w="750" w:type="pct"/>
            <w:vAlign w:val="bottom"/>
          </w:tcPr>
          <w:p w:rsidR="000D39E0" w:rsidRPr="003C4037" w:rsidRDefault="000D39E0" w:rsidP="000D39E0">
            <w:pPr>
              <w:rPr>
                <w:b/>
                <w:bCs/>
                <w:sz w:val="16"/>
                <w:lang w:val="en-US" w:eastAsia="ko-KR"/>
              </w:rPr>
            </w:pPr>
            <w:r w:rsidRPr="003C4037">
              <w:rPr>
                <w:b/>
                <w:bCs/>
                <w:sz w:val="16"/>
                <w:lang w:val="en-US" w:eastAsia="ko-KR"/>
              </w:rPr>
              <w:t>Source/Sink</w:t>
            </w:r>
          </w:p>
        </w:tc>
        <w:tc>
          <w:tcPr>
            <w:tcW w:w="709" w:type="pct"/>
            <w:vAlign w:val="bottom"/>
          </w:tcPr>
          <w:p w:rsidR="000D39E0" w:rsidRPr="003C4037" w:rsidRDefault="000D39E0" w:rsidP="000D39E0">
            <w:pPr>
              <w:jc w:val="center"/>
              <w:rPr>
                <w:b/>
                <w:bCs/>
                <w:sz w:val="16"/>
                <w:lang w:val="en-US" w:eastAsia="ko-KR"/>
              </w:rPr>
            </w:pPr>
            <w:r w:rsidRPr="003C4037">
              <w:rPr>
                <w:b/>
                <w:bCs/>
                <w:sz w:val="16"/>
                <w:lang w:val="en-US" w:eastAsia="ko-KR"/>
              </w:rPr>
              <w:t>Name</w:t>
            </w:r>
          </w:p>
        </w:tc>
        <w:tc>
          <w:tcPr>
            <w:tcW w:w="493" w:type="pct"/>
            <w:vAlign w:val="bottom"/>
          </w:tcPr>
          <w:p w:rsidR="000D39E0" w:rsidRPr="003C4037" w:rsidRDefault="000D39E0" w:rsidP="000D39E0">
            <w:pPr>
              <w:rPr>
                <w:b/>
                <w:sz w:val="16"/>
                <w:lang w:val="en-US" w:eastAsia="ko-KR"/>
              </w:rPr>
            </w:pPr>
            <w:r w:rsidRPr="003C4037">
              <w:rPr>
                <w:b/>
                <w:bCs/>
                <w:sz w:val="16"/>
                <w:lang w:val="en-US" w:eastAsia="ko-KR"/>
              </w:rPr>
              <w:t>Traffic definition</w:t>
            </w:r>
          </w:p>
        </w:tc>
        <w:tc>
          <w:tcPr>
            <w:tcW w:w="2472" w:type="pct"/>
            <w:vAlign w:val="bottom"/>
          </w:tcPr>
          <w:p w:rsidR="000D39E0" w:rsidRPr="003C4037" w:rsidRDefault="000D39E0" w:rsidP="000D39E0">
            <w:pPr>
              <w:rPr>
                <w:b/>
                <w:bCs/>
                <w:sz w:val="16"/>
                <w:lang w:val="en-US" w:eastAsia="ko-KR"/>
              </w:rPr>
            </w:pPr>
            <w:r w:rsidRPr="003C4037">
              <w:rPr>
                <w:b/>
                <w:bCs/>
                <w:sz w:val="16"/>
                <w:lang w:val="en-US" w:eastAsia="ko-KR"/>
              </w:rPr>
              <w:t xml:space="preserve">Flow specific parameters </w:t>
            </w:r>
          </w:p>
        </w:tc>
        <w:tc>
          <w:tcPr>
            <w:tcW w:w="281" w:type="pct"/>
            <w:vAlign w:val="bottom"/>
          </w:tcPr>
          <w:p w:rsidR="000D39E0" w:rsidRPr="003C4037" w:rsidRDefault="000D39E0" w:rsidP="000D39E0">
            <w:pPr>
              <w:rPr>
                <w:b/>
                <w:bCs/>
                <w:sz w:val="16"/>
                <w:lang w:val="en-US" w:eastAsia="ko-KR"/>
              </w:rPr>
            </w:pPr>
            <w:r w:rsidRPr="003C4037">
              <w:rPr>
                <w:b/>
                <w:bCs/>
                <w:sz w:val="16"/>
                <w:lang w:val="en-US" w:eastAsia="ko-KR"/>
              </w:rPr>
              <w:t>AC</w:t>
            </w:r>
          </w:p>
        </w:tc>
      </w:tr>
      <w:tr w:rsidR="000D39E0" w:rsidRPr="003C4037" w:rsidTr="000D39E0">
        <w:tc>
          <w:tcPr>
            <w:tcW w:w="5000" w:type="pct"/>
            <w:gridSpan w:val="6"/>
          </w:tcPr>
          <w:p w:rsidR="000D39E0" w:rsidRPr="003C4037" w:rsidRDefault="000D39E0" w:rsidP="000D39E0">
            <w:pPr>
              <w:jc w:val="center"/>
              <w:rPr>
                <w:lang w:eastAsia="ko-KR"/>
              </w:rPr>
            </w:pPr>
            <w:r w:rsidRPr="003C4037">
              <w:rPr>
                <w:b/>
                <w:bCs/>
                <w:sz w:val="16"/>
                <w:lang w:val="en-US" w:eastAsia="ko-KR"/>
              </w:rPr>
              <w:t>Downlink</w:t>
            </w:r>
          </w:p>
        </w:tc>
      </w:tr>
      <w:tr w:rsidR="000D39E0" w:rsidRPr="003C4037" w:rsidTr="000D39E0">
        <w:tc>
          <w:tcPr>
            <w:tcW w:w="295" w:type="pct"/>
          </w:tcPr>
          <w:p w:rsidR="000D39E0" w:rsidRPr="003C4037" w:rsidRDefault="000D39E0" w:rsidP="000D39E0">
            <w:pPr>
              <w:rPr>
                <w:lang w:eastAsia="ko-KR"/>
              </w:rPr>
            </w:pPr>
            <w:r w:rsidRPr="003C4037">
              <w:rPr>
                <w:lang w:eastAsia="ko-KR"/>
              </w:rPr>
              <w:t>D1</w:t>
            </w:r>
          </w:p>
        </w:tc>
        <w:tc>
          <w:tcPr>
            <w:tcW w:w="750" w:type="pct"/>
          </w:tcPr>
          <w:p w:rsidR="000D39E0" w:rsidRPr="003C4037" w:rsidRDefault="000D39E0" w:rsidP="000D39E0">
            <w:pPr>
              <w:rPr>
                <w:lang w:eastAsia="ko-KR"/>
              </w:rPr>
            </w:pPr>
            <w:r w:rsidRPr="003C4037">
              <w:rPr>
                <w:lang w:eastAsia="ko-KR"/>
              </w:rPr>
              <w:t>AP/STA1</w:t>
            </w:r>
          </w:p>
        </w:tc>
        <w:tc>
          <w:tcPr>
            <w:tcW w:w="709" w:type="pct"/>
          </w:tcPr>
          <w:p w:rsidR="000D39E0" w:rsidRPr="003C4037" w:rsidRDefault="000D39E0" w:rsidP="000D39E0">
            <w:pPr>
              <w:rPr>
                <w:sz w:val="20"/>
                <w:lang w:eastAsia="ko-KR"/>
              </w:rPr>
            </w:pPr>
            <w:r w:rsidRPr="003C4037">
              <w:rPr>
                <w:lang w:eastAsia="ko-KR"/>
              </w:rPr>
              <w:t>Web browsing, Local file transfer</w:t>
            </w:r>
          </w:p>
        </w:tc>
        <w:tc>
          <w:tcPr>
            <w:tcW w:w="493" w:type="pct"/>
          </w:tcPr>
          <w:p w:rsidR="000D39E0" w:rsidRPr="003C4037" w:rsidRDefault="000D39E0" w:rsidP="000D39E0">
            <w:pPr>
              <w:rPr>
                <w:lang w:eastAsia="ko-KR"/>
              </w:rPr>
            </w:pPr>
            <w:r w:rsidRPr="003C4037">
              <w:rPr>
                <w:lang w:eastAsia="ko-KR"/>
              </w:rPr>
              <w:t>T1</w:t>
            </w:r>
          </w:p>
        </w:tc>
        <w:tc>
          <w:tcPr>
            <w:tcW w:w="2472" w:type="pct"/>
          </w:tcPr>
          <w:p w:rsidR="000D39E0" w:rsidRPr="003C4037" w:rsidRDefault="000D39E0" w:rsidP="000D39E0">
            <w:pPr>
              <w:rPr>
                <w:lang w:eastAsia="ko-KR"/>
              </w:rPr>
            </w:pPr>
          </w:p>
        </w:tc>
        <w:tc>
          <w:tcPr>
            <w:tcW w:w="281" w:type="pct"/>
          </w:tcPr>
          <w:p w:rsidR="000D39E0" w:rsidRPr="003C4037" w:rsidRDefault="000D39E0" w:rsidP="000D39E0">
            <w:pPr>
              <w:rPr>
                <w:lang w:eastAsia="ko-KR"/>
              </w:rPr>
            </w:pPr>
            <w:r w:rsidRPr="003C4037">
              <w:rPr>
                <w:lang w:eastAsia="ko-KR"/>
              </w:rPr>
              <w:t>VI</w:t>
            </w:r>
          </w:p>
        </w:tc>
      </w:tr>
      <w:tr w:rsidR="000D39E0" w:rsidRPr="003C4037" w:rsidTr="000D39E0">
        <w:tc>
          <w:tcPr>
            <w:tcW w:w="295" w:type="pct"/>
          </w:tcPr>
          <w:p w:rsidR="000D39E0" w:rsidRPr="003C4037" w:rsidRDefault="000D39E0" w:rsidP="000D39E0">
            <w:pPr>
              <w:rPr>
                <w:lang w:eastAsia="ko-KR"/>
              </w:rPr>
            </w:pPr>
            <w:r w:rsidRPr="003C4037">
              <w:rPr>
                <w:lang w:eastAsia="ko-KR"/>
              </w:rPr>
              <w:t>D2</w:t>
            </w:r>
          </w:p>
        </w:tc>
        <w:tc>
          <w:tcPr>
            <w:tcW w:w="750" w:type="pct"/>
          </w:tcPr>
          <w:p w:rsidR="000D39E0" w:rsidRPr="003C4037" w:rsidRDefault="000D39E0" w:rsidP="000D39E0">
            <w:pPr>
              <w:rPr>
                <w:lang w:eastAsia="ko-KR"/>
              </w:rPr>
            </w:pPr>
            <w:r w:rsidRPr="003C4037">
              <w:rPr>
                <w:lang w:eastAsia="ko-KR"/>
              </w:rPr>
              <w:t>AP/STA3</w:t>
            </w:r>
          </w:p>
        </w:tc>
        <w:tc>
          <w:tcPr>
            <w:tcW w:w="709" w:type="pct"/>
          </w:tcPr>
          <w:p w:rsidR="000D39E0" w:rsidRPr="003C4037" w:rsidRDefault="000D39E0" w:rsidP="000D39E0">
            <w:pPr>
              <w:rPr>
                <w:sz w:val="20"/>
                <w:lang w:eastAsia="ko-KR"/>
              </w:rPr>
            </w:pPr>
            <w:r w:rsidRPr="003C4037">
              <w:rPr>
                <w:lang w:eastAsia="ko-KR"/>
              </w:rPr>
              <w:t>Web browsing, Local file transfer</w:t>
            </w:r>
          </w:p>
        </w:tc>
        <w:tc>
          <w:tcPr>
            <w:tcW w:w="493" w:type="pct"/>
          </w:tcPr>
          <w:p w:rsidR="000D39E0" w:rsidRPr="003C4037" w:rsidRDefault="000D39E0" w:rsidP="000D39E0">
            <w:pPr>
              <w:rPr>
                <w:lang w:eastAsia="ko-KR"/>
              </w:rPr>
            </w:pPr>
            <w:r w:rsidRPr="003C4037">
              <w:rPr>
                <w:lang w:eastAsia="ko-KR"/>
              </w:rPr>
              <w:t>T3</w:t>
            </w:r>
          </w:p>
        </w:tc>
        <w:tc>
          <w:tcPr>
            <w:tcW w:w="2472" w:type="pct"/>
          </w:tcPr>
          <w:p w:rsidR="000D39E0" w:rsidRPr="003C4037" w:rsidRDefault="000D39E0" w:rsidP="000D39E0">
            <w:pPr>
              <w:rPr>
                <w:lang w:eastAsia="ko-KR"/>
              </w:rPr>
            </w:pPr>
          </w:p>
          <w:p w:rsidR="000D39E0" w:rsidRPr="003C4037" w:rsidRDefault="000D39E0" w:rsidP="000D39E0">
            <w:pPr>
              <w:rPr>
                <w:b/>
                <w:lang w:eastAsia="ko-KR"/>
              </w:rPr>
            </w:pPr>
          </w:p>
        </w:tc>
        <w:tc>
          <w:tcPr>
            <w:tcW w:w="281" w:type="pct"/>
          </w:tcPr>
          <w:p w:rsidR="000D39E0" w:rsidRPr="003C4037" w:rsidRDefault="000D39E0" w:rsidP="000D39E0">
            <w:pPr>
              <w:rPr>
                <w:lang w:eastAsia="ko-KR"/>
              </w:rPr>
            </w:pPr>
            <w:r w:rsidRPr="003C4037">
              <w:rPr>
                <w:lang w:eastAsia="ko-KR"/>
              </w:rPr>
              <w:t>BE</w:t>
            </w:r>
          </w:p>
        </w:tc>
      </w:tr>
      <w:tr w:rsidR="000D39E0" w:rsidRPr="003C4037" w:rsidTr="000D39E0">
        <w:tc>
          <w:tcPr>
            <w:tcW w:w="5000" w:type="pct"/>
            <w:gridSpan w:val="6"/>
          </w:tcPr>
          <w:p w:rsidR="000D39E0" w:rsidRPr="003C4037" w:rsidRDefault="000D39E0" w:rsidP="000D39E0">
            <w:pPr>
              <w:jc w:val="center"/>
              <w:rPr>
                <w:lang w:eastAsia="ko-KR"/>
              </w:rPr>
            </w:pPr>
            <w:r w:rsidRPr="003C4037">
              <w:rPr>
                <w:b/>
                <w:bCs/>
                <w:sz w:val="16"/>
                <w:lang w:val="en-US" w:eastAsia="ko-KR"/>
              </w:rPr>
              <w:t>Uplink</w:t>
            </w:r>
          </w:p>
        </w:tc>
      </w:tr>
      <w:tr w:rsidR="000D39E0" w:rsidRPr="003C4037" w:rsidTr="000D39E0">
        <w:tc>
          <w:tcPr>
            <w:tcW w:w="295" w:type="pct"/>
          </w:tcPr>
          <w:p w:rsidR="000D39E0" w:rsidRPr="003C4037" w:rsidRDefault="000D39E0" w:rsidP="000D39E0">
            <w:pPr>
              <w:rPr>
                <w:lang w:eastAsia="ko-KR"/>
              </w:rPr>
            </w:pPr>
            <w:r w:rsidRPr="003C4037">
              <w:rPr>
                <w:lang w:eastAsia="ko-KR"/>
              </w:rPr>
              <w:t>U1</w:t>
            </w:r>
          </w:p>
        </w:tc>
        <w:tc>
          <w:tcPr>
            <w:tcW w:w="750" w:type="pct"/>
          </w:tcPr>
          <w:p w:rsidR="000D39E0" w:rsidRPr="003C4037" w:rsidRDefault="000D39E0" w:rsidP="000D39E0">
            <w:pPr>
              <w:rPr>
                <w:lang w:eastAsia="ko-KR"/>
              </w:rPr>
            </w:pPr>
            <w:r w:rsidRPr="003C4037">
              <w:rPr>
                <w:lang w:eastAsia="ko-KR"/>
              </w:rPr>
              <w:t>STA1/AP</w:t>
            </w:r>
          </w:p>
        </w:tc>
        <w:tc>
          <w:tcPr>
            <w:tcW w:w="709" w:type="pct"/>
          </w:tcPr>
          <w:p w:rsidR="000D39E0" w:rsidRPr="003C4037" w:rsidRDefault="000D39E0" w:rsidP="000D39E0">
            <w:pPr>
              <w:rPr>
                <w:lang w:eastAsia="ko-KR"/>
              </w:rPr>
            </w:pPr>
            <w:r w:rsidRPr="003C4037">
              <w:rPr>
                <w:lang w:eastAsia="ko-KR"/>
              </w:rPr>
              <w:t>Web browsing, Local file transfer</w:t>
            </w:r>
          </w:p>
        </w:tc>
        <w:tc>
          <w:tcPr>
            <w:tcW w:w="493" w:type="pct"/>
          </w:tcPr>
          <w:p w:rsidR="000D39E0" w:rsidRPr="003C4037" w:rsidRDefault="000D39E0" w:rsidP="000D39E0">
            <w:pPr>
              <w:rPr>
                <w:lang w:eastAsia="ko-KR"/>
              </w:rPr>
            </w:pPr>
          </w:p>
        </w:tc>
        <w:tc>
          <w:tcPr>
            <w:tcW w:w="2472" w:type="pct"/>
          </w:tcPr>
          <w:p w:rsidR="000D39E0" w:rsidRPr="003C4037" w:rsidRDefault="000D39E0" w:rsidP="000D39E0">
            <w:pPr>
              <w:rPr>
                <w:lang w:eastAsia="ko-KR"/>
              </w:rPr>
            </w:pPr>
          </w:p>
        </w:tc>
        <w:tc>
          <w:tcPr>
            <w:tcW w:w="281" w:type="pct"/>
          </w:tcPr>
          <w:p w:rsidR="000D39E0" w:rsidRPr="003C4037" w:rsidRDefault="000D39E0" w:rsidP="000D39E0">
            <w:pPr>
              <w:rPr>
                <w:lang w:eastAsia="ko-KR"/>
              </w:rPr>
            </w:pPr>
          </w:p>
        </w:tc>
      </w:tr>
      <w:tr w:rsidR="000D39E0" w:rsidRPr="003C4037" w:rsidTr="000D39E0">
        <w:tc>
          <w:tcPr>
            <w:tcW w:w="295" w:type="pct"/>
          </w:tcPr>
          <w:p w:rsidR="000D39E0" w:rsidRPr="003C4037" w:rsidRDefault="000D39E0" w:rsidP="000D39E0">
            <w:pPr>
              <w:rPr>
                <w:lang w:eastAsia="ko-KR"/>
              </w:rPr>
            </w:pPr>
            <w:r w:rsidRPr="003C4037">
              <w:rPr>
                <w:lang w:eastAsia="ko-KR"/>
              </w:rPr>
              <w:t>U2</w:t>
            </w:r>
          </w:p>
        </w:tc>
        <w:tc>
          <w:tcPr>
            <w:tcW w:w="750" w:type="pct"/>
          </w:tcPr>
          <w:p w:rsidR="000D39E0" w:rsidRPr="003C4037" w:rsidRDefault="000D39E0" w:rsidP="000D39E0">
            <w:r w:rsidRPr="003C4037">
              <w:rPr>
                <w:lang w:eastAsia="ko-KR"/>
              </w:rPr>
              <w:t>STA3/AP</w:t>
            </w:r>
          </w:p>
        </w:tc>
        <w:tc>
          <w:tcPr>
            <w:tcW w:w="709" w:type="pct"/>
          </w:tcPr>
          <w:p w:rsidR="000D39E0" w:rsidRPr="003C4037" w:rsidRDefault="000D39E0" w:rsidP="000D39E0">
            <w:pPr>
              <w:rPr>
                <w:lang w:eastAsia="ko-KR"/>
              </w:rPr>
            </w:pPr>
            <w:r w:rsidRPr="003C4037">
              <w:rPr>
                <w:lang w:eastAsia="ko-KR"/>
              </w:rPr>
              <w:t>Web browsing, Local file transfer</w:t>
            </w:r>
          </w:p>
        </w:tc>
        <w:tc>
          <w:tcPr>
            <w:tcW w:w="493" w:type="pct"/>
          </w:tcPr>
          <w:p w:rsidR="000D39E0" w:rsidRPr="003C4037" w:rsidRDefault="000D39E0" w:rsidP="000D39E0">
            <w:pPr>
              <w:rPr>
                <w:lang w:eastAsia="ko-KR"/>
              </w:rPr>
            </w:pPr>
          </w:p>
        </w:tc>
        <w:tc>
          <w:tcPr>
            <w:tcW w:w="2472" w:type="pct"/>
          </w:tcPr>
          <w:p w:rsidR="000D39E0" w:rsidRPr="003C4037" w:rsidRDefault="000D39E0" w:rsidP="000D39E0">
            <w:pPr>
              <w:rPr>
                <w:b/>
                <w:lang w:eastAsia="ko-KR"/>
              </w:rPr>
            </w:pPr>
          </w:p>
        </w:tc>
        <w:tc>
          <w:tcPr>
            <w:tcW w:w="281" w:type="pct"/>
          </w:tcPr>
          <w:p w:rsidR="000D39E0" w:rsidRPr="003C4037" w:rsidRDefault="000D39E0" w:rsidP="000D39E0">
            <w:pPr>
              <w:rPr>
                <w:b/>
                <w:lang w:eastAsia="ko-KR"/>
              </w:rPr>
            </w:pPr>
          </w:p>
        </w:tc>
      </w:tr>
      <w:tr w:rsidR="000D39E0" w:rsidRPr="003C4037" w:rsidTr="000D39E0">
        <w:tc>
          <w:tcPr>
            <w:tcW w:w="5000" w:type="pct"/>
            <w:gridSpan w:val="6"/>
          </w:tcPr>
          <w:p w:rsidR="000D39E0" w:rsidRPr="003C4037" w:rsidRDefault="000D39E0" w:rsidP="000D39E0">
            <w:pPr>
              <w:jc w:val="center"/>
              <w:rPr>
                <w:b/>
                <w:lang w:eastAsia="ko-KR"/>
              </w:rPr>
            </w:pPr>
            <w:r w:rsidRPr="003C4037">
              <w:rPr>
                <w:b/>
                <w:bCs/>
                <w:sz w:val="16"/>
                <w:lang w:val="en-US" w:eastAsia="ko-KR"/>
              </w:rPr>
              <w:t>P2P</w:t>
            </w:r>
          </w:p>
        </w:tc>
      </w:tr>
      <w:tr w:rsidR="000D39E0" w:rsidRPr="003C4037" w:rsidTr="000D39E0">
        <w:tc>
          <w:tcPr>
            <w:tcW w:w="295" w:type="pct"/>
          </w:tcPr>
          <w:p w:rsidR="000D39E0" w:rsidRPr="003C4037" w:rsidRDefault="000D39E0" w:rsidP="000D39E0">
            <w:pPr>
              <w:rPr>
                <w:lang w:eastAsia="ko-KR"/>
              </w:rPr>
            </w:pPr>
            <w:r w:rsidRPr="003C4037">
              <w:rPr>
                <w:lang w:eastAsia="ko-KR"/>
              </w:rPr>
              <w:t>P1</w:t>
            </w:r>
          </w:p>
        </w:tc>
        <w:tc>
          <w:tcPr>
            <w:tcW w:w="750" w:type="pct"/>
          </w:tcPr>
          <w:p w:rsidR="000D39E0" w:rsidRPr="003C4037" w:rsidRDefault="000D39E0" w:rsidP="000D39E0">
            <w:pPr>
              <w:rPr>
                <w:lang w:eastAsia="ko-KR"/>
              </w:rPr>
            </w:pPr>
            <w:r w:rsidRPr="003C4037">
              <w:rPr>
                <w:lang w:eastAsia="ko-KR"/>
              </w:rPr>
              <w:t>STA1/STA2</w:t>
            </w:r>
          </w:p>
        </w:tc>
        <w:tc>
          <w:tcPr>
            <w:tcW w:w="709" w:type="pct"/>
          </w:tcPr>
          <w:p w:rsidR="000D39E0" w:rsidRPr="003C4037" w:rsidRDefault="000D39E0" w:rsidP="000D39E0">
            <w:pPr>
              <w:rPr>
                <w:lang w:eastAsia="ko-KR"/>
              </w:rPr>
            </w:pPr>
            <w:r w:rsidRPr="003C4037">
              <w:rPr>
                <w:lang w:eastAsia="ko-KR"/>
              </w:rPr>
              <w:t xml:space="preserve">Lightly </w:t>
            </w:r>
            <w:r w:rsidRPr="003C4037">
              <w:rPr>
                <w:lang w:eastAsia="ko-KR"/>
              </w:rPr>
              <w:lastRenderedPageBreak/>
              <w:t>compressed video</w:t>
            </w:r>
          </w:p>
          <w:p w:rsidR="000D39E0" w:rsidRPr="003C4037" w:rsidRDefault="000D39E0" w:rsidP="000D39E0">
            <w:pPr>
              <w:rPr>
                <w:lang w:eastAsia="ko-KR"/>
              </w:rPr>
            </w:pPr>
          </w:p>
        </w:tc>
        <w:tc>
          <w:tcPr>
            <w:tcW w:w="493" w:type="pct"/>
          </w:tcPr>
          <w:p w:rsidR="000D39E0" w:rsidRPr="003C4037" w:rsidRDefault="000D39E0" w:rsidP="000D39E0">
            <w:pPr>
              <w:rPr>
                <w:lang w:eastAsia="ko-KR"/>
              </w:rPr>
            </w:pPr>
          </w:p>
        </w:tc>
        <w:tc>
          <w:tcPr>
            <w:tcW w:w="2472" w:type="pct"/>
          </w:tcPr>
          <w:p w:rsidR="000D39E0" w:rsidRPr="003C4037" w:rsidRDefault="000D39E0" w:rsidP="000D39E0">
            <w:pPr>
              <w:rPr>
                <w:lang w:eastAsia="ko-KR"/>
              </w:rPr>
            </w:pPr>
          </w:p>
        </w:tc>
        <w:tc>
          <w:tcPr>
            <w:tcW w:w="281" w:type="pct"/>
          </w:tcPr>
          <w:p w:rsidR="000D39E0" w:rsidRPr="003C4037" w:rsidRDefault="000D39E0" w:rsidP="000D39E0">
            <w:pPr>
              <w:rPr>
                <w:lang w:eastAsia="ko-KR"/>
              </w:rPr>
            </w:pPr>
          </w:p>
        </w:tc>
      </w:tr>
      <w:tr w:rsidR="000D39E0" w:rsidRPr="003C4037" w:rsidTr="000D39E0">
        <w:tc>
          <w:tcPr>
            <w:tcW w:w="295" w:type="pct"/>
          </w:tcPr>
          <w:p w:rsidR="000D39E0" w:rsidRPr="003C4037" w:rsidRDefault="000D39E0" w:rsidP="000D39E0">
            <w:pPr>
              <w:rPr>
                <w:lang w:eastAsia="ko-KR"/>
              </w:rPr>
            </w:pPr>
            <w:r w:rsidRPr="003C4037">
              <w:rPr>
                <w:lang w:eastAsia="ko-KR"/>
              </w:rPr>
              <w:lastRenderedPageBreak/>
              <w:t>P2</w:t>
            </w:r>
          </w:p>
        </w:tc>
        <w:tc>
          <w:tcPr>
            <w:tcW w:w="750" w:type="pct"/>
          </w:tcPr>
          <w:p w:rsidR="000D39E0" w:rsidRPr="003C4037" w:rsidRDefault="000D39E0" w:rsidP="000D39E0">
            <w:r w:rsidRPr="003C4037">
              <w:rPr>
                <w:lang w:eastAsia="ko-KR"/>
              </w:rPr>
              <w:t>STA1/STA4</w:t>
            </w:r>
          </w:p>
        </w:tc>
        <w:tc>
          <w:tcPr>
            <w:tcW w:w="709" w:type="pct"/>
          </w:tcPr>
          <w:p w:rsidR="000D39E0" w:rsidRPr="003C4037" w:rsidRDefault="000D39E0" w:rsidP="000D39E0">
            <w:pPr>
              <w:rPr>
                <w:lang w:eastAsia="ko-KR"/>
              </w:rPr>
            </w:pPr>
            <w:r w:rsidRPr="003C4037">
              <w:rPr>
                <w:lang w:eastAsia="ko-KR"/>
              </w:rPr>
              <w:t>Hard disk file transfer</w:t>
            </w:r>
          </w:p>
          <w:p w:rsidR="000D39E0" w:rsidRPr="003C4037" w:rsidRDefault="000D39E0" w:rsidP="000D39E0">
            <w:pPr>
              <w:rPr>
                <w:lang w:eastAsia="ko-KR"/>
              </w:rPr>
            </w:pPr>
          </w:p>
        </w:tc>
        <w:tc>
          <w:tcPr>
            <w:tcW w:w="493" w:type="pct"/>
          </w:tcPr>
          <w:p w:rsidR="000D39E0" w:rsidRPr="003C4037" w:rsidRDefault="000D39E0" w:rsidP="000D39E0">
            <w:pPr>
              <w:rPr>
                <w:lang w:eastAsia="ko-KR"/>
              </w:rPr>
            </w:pPr>
          </w:p>
        </w:tc>
        <w:tc>
          <w:tcPr>
            <w:tcW w:w="2472" w:type="pct"/>
          </w:tcPr>
          <w:p w:rsidR="000D39E0" w:rsidRPr="003C4037" w:rsidRDefault="000D39E0" w:rsidP="000D39E0">
            <w:pPr>
              <w:rPr>
                <w:b/>
                <w:lang w:eastAsia="ko-KR"/>
              </w:rPr>
            </w:pPr>
          </w:p>
        </w:tc>
        <w:tc>
          <w:tcPr>
            <w:tcW w:w="281" w:type="pct"/>
          </w:tcPr>
          <w:p w:rsidR="000D39E0" w:rsidRPr="003C4037" w:rsidRDefault="000D39E0" w:rsidP="000D39E0">
            <w:pPr>
              <w:rPr>
                <w:b/>
                <w:lang w:eastAsia="ko-KR"/>
              </w:rPr>
            </w:pPr>
          </w:p>
        </w:tc>
      </w:tr>
      <w:tr w:rsidR="000D39E0" w:rsidRPr="003C4037" w:rsidTr="000D39E0">
        <w:tc>
          <w:tcPr>
            <w:tcW w:w="5000" w:type="pct"/>
            <w:gridSpan w:val="6"/>
          </w:tcPr>
          <w:p w:rsidR="000D39E0" w:rsidRPr="003C4037" w:rsidRDefault="000D39E0" w:rsidP="000D39E0">
            <w:pPr>
              <w:tabs>
                <w:tab w:val="center" w:pos="4680"/>
              </w:tabs>
              <w:rPr>
                <w:lang w:eastAsia="ko-KR"/>
              </w:rPr>
            </w:pPr>
            <w:r w:rsidRPr="003C4037">
              <w:rPr>
                <w:b/>
                <w:bCs/>
                <w:sz w:val="16"/>
                <w:lang w:val="en-US" w:eastAsia="ko-KR"/>
              </w:rPr>
              <w:tab/>
              <w:t>Idle / Management</w:t>
            </w:r>
          </w:p>
        </w:tc>
      </w:tr>
      <w:tr w:rsidR="000D39E0" w:rsidRPr="003C4037" w:rsidTr="000D39E0">
        <w:tc>
          <w:tcPr>
            <w:tcW w:w="295" w:type="pct"/>
          </w:tcPr>
          <w:p w:rsidR="000D39E0" w:rsidRPr="003C4037" w:rsidRDefault="000D39E0" w:rsidP="000D39E0">
            <w:pPr>
              <w:rPr>
                <w:lang w:eastAsia="ko-KR"/>
              </w:rPr>
            </w:pPr>
            <w:r w:rsidRPr="003C4037">
              <w:rPr>
                <w:lang w:eastAsia="ko-KR"/>
              </w:rPr>
              <w:t>M1</w:t>
            </w:r>
          </w:p>
        </w:tc>
        <w:tc>
          <w:tcPr>
            <w:tcW w:w="750" w:type="pct"/>
          </w:tcPr>
          <w:p w:rsidR="000D39E0" w:rsidRPr="003C4037" w:rsidRDefault="000D39E0" w:rsidP="000D39E0">
            <w:pPr>
              <w:rPr>
                <w:lang w:eastAsia="ko-KR"/>
              </w:rPr>
            </w:pPr>
            <w:r w:rsidRPr="003C4037">
              <w:rPr>
                <w:lang w:eastAsia="ko-KR"/>
              </w:rPr>
              <w:t>AP</w:t>
            </w:r>
          </w:p>
        </w:tc>
        <w:tc>
          <w:tcPr>
            <w:tcW w:w="709" w:type="pct"/>
          </w:tcPr>
          <w:p w:rsidR="000D39E0" w:rsidRPr="003C4037" w:rsidRDefault="000D39E0" w:rsidP="000D39E0">
            <w:pPr>
              <w:rPr>
                <w:sz w:val="18"/>
                <w:lang w:eastAsia="ko-KR"/>
              </w:rPr>
            </w:pPr>
            <w:r w:rsidRPr="003C4037">
              <w:rPr>
                <w:sz w:val="18"/>
                <w:lang w:eastAsia="ko-KR"/>
              </w:rPr>
              <w:t xml:space="preserve">Beacon </w:t>
            </w:r>
          </w:p>
        </w:tc>
        <w:tc>
          <w:tcPr>
            <w:tcW w:w="493" w:type="pct"/>
          </w:tcPr>
          <w:p w:rsidR="000D39E0" w:rsidRPr="003C4037" w:rsidRDefault="000D39E0" w:rsidP="000D39E0">
            <w:pPr>
              <w:rPr>
                <w:sz w:val="20"/>
                <w:lang w:eastAsia="ko-KR"/>
              </w:rPr>
            </w:pPr>
          </w:p>
        </w:tc>
        <w:tc>
          <w:tcPr>
            <w:tcW w:w="2472" w:type="pct"/>
          </w:tcPr>
          <w:p w:rsidR="000D39E0" w:rsidRPr="003C4037" w:rsidRDefault="000D39E0" w:rsidP="000D39E0">
            <w:pPr>
              <w:rPr>
                <w:sz w:val="20"/>
                <w:lang w:eastAsia="ko-KR"/>
              </w:rPr>
            </w:pPr>
          </w:p>
        </w:tc>
        <w:tc>
          <w:tcPr>
            <w:tcW w:w="281" w:type="pct"/>
          </w:tcPr>
          <w:p w:rsidR="000D39E0" w:rsidRPr="003C4037" w:rsidRDefault="000D39E0" w:rsidP="000D39E0">
            <w:pPr>
              <w:rPr>
                <w:sz w:val="20"/>
                <w:lang w:eastAsia="ko-KR"/>
              </w:rPr>
            </w:pPr>
          </w:p>
        </w:tc>
      </w:tr>
      <w:tr w:rsidR="000D39E0" w:rsidRPr="003C4037" w:rsidTr="000D39E0">
        <w:tc>
          <w:tcPr>
            <w:tcW w:w="295" w:type="pct"/>
          </w:tcPr>
          <w:p w:rsidR="000D39E0" w:rsidRPr="003C4037" w:rsidRDefault="000D39E0" w:rsidP="000D39E0">
            <w:pPr>
              <w:rPr>
                <w:lang w:eastAsia="ko-KR"/>
              </w:rPr>
            </w:pPr>
            <w:r w:rsidRPr="003C4037">
              <w:rPr>
                <w:lang w:eastAsia="ko-KR"/>
              </w:rPr>
              <w:t>M2</w:t>
            </w:r>
          </w:p>
        </w:tc>
        <w:tc>
          <w:tcPr>
            <w:tcW w:w="750" w:type="pct"/>
          </w:tcPr>
          <w:p w:rsidR="000D39E0" w:rsidRPr="003C4037" w:rsidRDefault="000D39E0" w:rsidP="000D39E0">
            <w:pPr>
              <w:rPr>
                <w:lang w:eastAsia="ko-KR"/>
              </w:rPr>
            </w:pPr>
            <w:r w:rsidRPr="003C4037">
              <w:rPr>
                <w:lang w:eastAsia="ko-KR"/>
              </w:rPr>
              <w:t>STAs</w:t>
            </w:r>
          </w:p>
        </w:tc>
        <w:tc>
          <w:tcPr>
            <w:tcW w:w="709" w:type="pct"/>
          </w:tcPr>
          <w:p w:rsidR="000D39E0" w:rsidRPr="003C4037" w:rsidRDefault="000D39E0" w:rsidP="000D39E0">
            <w:pPr>
              <w:rPr>
                <w:sz w:val="18"/>
                <w:lang w:eastAsia="ko-KR"/>
              </w:rPr>
            </w:pPr>
            <w:r w:rsidRPr="003C4037">
              <w:rPr>
                <w:sz w:val="18"/>
                <w:lang w:eastAsia="ko-KR"/>
              </w:rPr>
              <w:t xml:space="preserve">Probes </w:t>
            </w:r>
          </w:p>
        </w:tc>
        <w:tc>
          <w:tcPr>
            <w:tcW w:w="493" w:type="pct"/>
          </w:tcPr>
          <w:p w:rsidR="000D39E0" w:rsidRPr="003C4037" w:rsidRDefault="000D39E0" w:rsidP="000D39E0">
            <w:pPr>
              <w:rPr>
                <w:sz w:val="20"/>
                <w:lang w:eastAsia="ko-KR"/>
              </w:rPr>
            </w:pPr>
          </w:p>
        </w:tc>
        <w:tc>
          <w:tcPr>
            <w:tcW w:w="2472" w:type="pct"/>
          </w:tcPr>
          <w:p w:rsidR="000D39E0" w:rsidRPr="003C4037" w:rsidRDefault="000D39E0" w:rsidP="000D39E0">
            <w:pPr>
              <w:rPr>
                <w:sz w:val="20"/>
                <w:lang w:eastAsia="ko-KR"/>
              </w:rPr>
            </w:pPr>
          </w:p>
        </w:tc>
        <w:tc>
          <w:tcPr>
            <w:tcW w:w="281" w:type="pct"/>
          </w:tcPr>
          <w:p w:rsidR="000D39E0" w:rsidRPr="003C4037" w:rsidRDefault="000D39E0" w:rsidP="000D39E0">
            <w:pPr>
              <w:rPr>
                <w:b/>
                <w:sz w:val="20"/>
                <w:lang w:eastAsia="ko-KR"/>
              </w:rPr>
            </w:pPr>
          </w:p>
        </w:tc>
      </w:tr>
    </w:tbl>
    <w:p w:rsidR="00A3515F" w:rsidRDefault="00A3515F" w:rsidP="00A3515F">
      <w:pPr>
        <w:rPr>
          <w:rFonts w:eastAsiaTheme="minorEastAsia"/>
          <w:color w:val="FF0000"/>
          <w:sz w:val="24"/>
          <w:lang w:eastAsia="zh-CN"/>
        </w:rPr>
      </w:pPr>
    </w:p>
    <w:p w:rsidR="00A3515F" w:rsidRDefault="00A3515F" w:rsidP="00A3515F">
      <w:pPr>
        <w:rPr>
          <w:rFonts w:eastAsiaTheme="minorEastAsia"/>
          <w:color w:val="FF0000"/>
          <w:sz w:val="24"/>
          <w:lang w:eastAsia="zh-CN"/>
        </w:rPr>
      </w:pPr>
      <w:r>
        <w:rPr>
          <w:rFonts w:eastAsiaTheme="minorEastAsia" w:hint="eastAsia"/>
          <w:color w:val="FF0000"/>
          <w:sz w:val="24"/>
          <w:lang w:eastAsia="zh-CN"/>
        </w:rPr>
        <w:t>T</w:t>
      </w:r>
      <w:r w:rsidR="00B16B52">
        <w:rPr>
          <w:rFonts w:eastAsiaTheme="minorEastAsia" w:hint="eastAsia"/>
          <w:color w:val="FF0000"/>
          <w:sz w:val="24"/>
          <w:lang w:eastAsia="zh-CN"/>
        </w:rPr>
        <w:t>raffic model for each cubicle</w:t>
      </w:r>
      <w:r w:rsidRPr="000D39E0">
        <w:rPr>
          <w:rFonts w:eastAsiaTheme="minorEastAsia" w:hint="eastAsia"/>
          <w:color w:val="FF0000"/>
          <w:sz w:val="24"/>
          <w:lang w:eastAsia="zh-CN"/>
        </w:rPr>
        <w:t>:</w:t>
      </w:r>
    </w:p>
    <w:p w:rsidR="00A3515F" w:rsidRPr="000D39E0" w:rsidRDefault="00A3515F" w:rsidP="00A3515F">
      <w:pPr>
        <w:rPr>
          <w:rFonts w:eastAsiaTheme="minorEastAsia"/>
          <w:color w:val="FF0000"/>
          <w:sz w:val="24"/>
          <w:lang w:eastAsia="zh-CN"/>
        </w:rPr>
      </w:pPr>
    </w:p>
    <w:tbl>
      <w:tblPr>
        <w:tblW w:w="8660" w:type="dxa"/>
        <w:tblInd w:w="95" w:type="dxa"/>
        <w:tblLook w:val="04A0"/>
      </w:tblPr>
      <w:tblGrid>
        <w:gridCol w:w="5620"/>
        <w:gridCol w:w="3040"/>
      </w:tblGrid>
      <w:tr w:rsidR="00A3515F" w:rsidRPr="00A3515F" w:rsidTr="00627520">
        <w:trPr>
          <w:trHeight w:val="315"/>
        </w:trPr>
        <w:tc>
          <w:tcPr>
            <w:tcW w:w="8660"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627520">
            <w:pPr>
              <w:jc w:val="center"/>
              <w:rPr>
                <w:rFonts w:eastAsia="宋体"/>
                <w:color w:val="FF0000"/>
                <w:szCs w:val="22"/>
                <w:lang w:val="en-US" w:eastAsia="zh-CN"/>
              </w:rPr>
            </w:pPr>
            <w:r w:rsidRPr="00A3515F">
              <w:rPr>
                <w:rFonts w:eastAsia="宋体"/>
                <w:color w:val="FF0000"/>
                <w:szCs w:val="22"/>
                <w:lang w:val="en-US" w:eastAsia="zh-CN"/>
              </w:rPr>
              <w:t>D</w:t>
            </w:r>
            <w:r w:rsidR="005D1027">
              <w:rPr>
                <w:rFonts w:eastAsia="宋体" w:hint="eastAsia"/>
                <w:color w:val="FF0000"/>
                <w:szCs w:val="22"/>
                <w:lang w:val="en-US" w:eastAsia="zh-CN"/>
              </w:rPr>
              <w:t>ownlink</w:t>
            </w:r>
          </w:p>
        </w:tc>
      </w:tr>
      <w:tr w:rsidR="00A3515F" w:rsidRPr="00A3515F" w:rsidTr="00627520">
        <w:trPr>
          <w:trHeight w:val="420"/>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627520">
            <w:pPr>
              <w:jc w:val="center"/>
              <w:rPr>
                <w:rFonts w:eastAsia="宋体"/>
                <w:color w:val="FF0000"/>
                <w:szCs w:val="22"/>
                <w:lang w:val="en-US" w:eastAsia="zh-CN"/>
              </w:rPr>
            </w:pPr>
            <w:r w:rsidRPr="00A3515F">
              <w:rPr>
                <w:rFonts w:eastAsia="宋体"/>
                <w:color w:val="FF0000"/>
                <w:szCs w:val="22"/>
                <w:lang w:val="en-US" w:eastAsia="zh-CN"/>
              </w:rPr>
              <w:t xml:space="preserve">Traffic type </w:t>
            </w:r>
          </w:p>
        </w:tc>
        <w:tc>
          <w:tcPr>
            <w:tcW w:w="3040" w:type="dxa"/>
            <w:tcBorders>
              <w:top w:val="nil"/>
              <w:left w:val="nil"/>
              <w:bottom w:val="single" w:sz="8" w:space="0" w:color="000000"/>
              <w:right w:val="single" w:sz="8" w:space="0" w:color="000000"/>
            </w:tcBorders>
            <w:shd w:val="clear" w:color="000000" w:fill="FFFFFF"/>
            <w:vAlign w:val="center"/>
            <w:hideMark/>
          </w:tcPr>
          <w:p w:rsidR="00A3515F" w:rsidRPr="00A3515F" w:rsidRDefault="00A3515F" w:rsidP="00627520">
            <w:pPr>
              <w:jc w:val="center"/>
              <w:rPr>
                <w:rFonts w:eastAsia="宋体"/>
                <w:color w:val="FF0000"/>
                <w:szCs w:val="22"/>
                <w:lang w:val="en-US" w:eastAsia="zh-CN"/>
              </w:rPr>
            </w:pPr>
            <w:r w:rsidRPr="00A3515F">
              <w:rPr>
                <w:rFonts w:eastAsia="宋体"/>
                <w:color w:val="FF0000"/>
                <w:szCs w:val="22"/>
                <w:lang w:val="en-US" w:eastAsia="zh-CN"/>
              </w:rPr>
              <w:t>Percent of STAs in Test Population (%)</w:t>
            </w:r>
          </w:p>
        </w:tc>
      </w:tr>
      <w:tr w:rsidR="009176F4" w:rsidRPr="00A3515F" w:rsidTr="00627520">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9176F4" w:rsidRDefault="00C15ADF" w:rsidP="00C15ADF">
            <w:pPr>
              <w:rPr>
                <w:rFonts w:eastAsia="宋体"/>
                <w:color w:val="FF0000"/>
                <w:szCs w:val="22"/>
                <w:lang w:val="en-US" w:eastAsia="zh-CN"/>
              </w:rPr>
            </w:pPr>
            <w:r w:rsidRPr="00A3515F">
              <w:rPr>
                <w:rFonts w:eastAsia="宋体"/>
                <w:color w:val="FF0000"/>
                <w:szCs w:val="22"/>
                <w:lang w:val="en-US" w:eastAsia="zh-CN"/>
              </w:rPr>
              <w:t xml:space="preserve">T3 Internet streaming video/audio </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C15ADF" w:rsidP="00B16B52">
            <w:pPr>
              <w:jc w:val="center"/>
              <w:rPr>
                <w:rFonts w:eastAsia="宋体"/>
                <w:color w:val="FF0000"/>
                <w:szCs w:val="22"/>
                <w:lang w:val="en-US" w:eastAsia="zh-CN"/>
              </w:rPr>
            </w:pPr>
            <w:r>
              <w:rPr>
                <w:rFonts w:eastAsia="宋体" w:hint="eastAsia"/>
                <w:color w:val="FF0000"/>
                <w:szCs w:val="22"/>
                <w:lang w:val="en-US" w:eastAsia="zh-CN"/>
              </w:rPr>
              <w:t>10</w:t>
            </w:r>
          </w:p>
        </w:tc>
      </w:tr>
      <w:tr w:rsidR="009176F4" w:rsidRPr="00A3515F" w:rsidTr="00627520">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9176F4" w:rsidRDefault="00C15ADF" w:rsidP="009176F4">
            <w:pPr>
              <w:rPr>
                <w:rFonts w:eastAsia="宋体"/>
                <w:color w:val="FF0000"/>
                <w:szCs w:val="22"/>
                <w:lang w:val="en-US" w:eastAsia="zh-CN"/>
              </w:rPr>
            </w:pPr>
            <w:r w:rsidRPr="00A3515F">
              <w:rPr>
                <w:rFonts w:eastAsia="宋体"/>
                <w:color w:val="FF0000"/>
                <w:szCs w:val="22"/>
                <w:lang w:val="en-US" w:eastAsia="zh-CN"/>
              </w:rPr>
              <w:t>T4 Buffered Streaming Video</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C15ADF" w:rsidP="00B16B52">
            <w:pPr>
              <w:jc w:val="center"/>
              <w:rPr>
                <w:rFonts w:eastAsia="宋体"/>
                <w:color w:val="FF0000"/>
                <w:szCs w:val="22"/>
                <w:lang w:val="en-US" w:eastAsia="zh-CN"/>
              </w:rPr>
            </w:pPr>
            <w:r>
              <w:rPr>
                <w:rFonts w:eastAsia="宋体" w:hint="eastAsia"/>
                <w:color w:val="FF0000"/>
                <w:szCs w:val="22"/>
                <w:lang w:val="en-US" w:eastAsia="zh-CN"/>
              </w:rPr>
              <w:t>5</w:t>
            </w:r>
          </w:p>
        </w:tc>
      </w:tr>
      <w:tr w:rsidR="009176F4" w:rsidRPr="00A3515F" w:rsidTr="00627520">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9176F4" w:rsidRDefault="009176F4" w:rsidP="009176F4">
            <w:pPr>
              <w:rPr>
                <w:rFonts w:eastAsia="宋体"/>
                <w:color w:val="FF0000"/>
                <w:szCs w:val="22"/>
                <w:lang w:val="en-US" w:eastAsia="zh-CN"/>
              </w:rPr>
            </w:pPr>
            <w:r w:rsidRPr="00A3515F">
              <w:rPr>
                <w:rFonts w:eastAsia="宋体"/>
                <w:color w:val="FF0000"/>
                <w:szCs w:val="22"/>
                <w:lang w:val="en-US" w:eastAsia="zh-CN"/>
              </w:rPr>
              <w:t>T</w:t>
            </w:r>
            <w:r>
              <w:rPr>
                <w:rFonts w:eastAsia="宋体" w:hint="eastAsia"/>
                <w:color w:val="FF0000"/>
                <w:szCs w:val="22"/>
                <w:lang w:val="en-US" w:eastAsia="zh-CN"/>
              </w:rPr>
              <w:t>8 VDI</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rsidP="00B16B52">
            <w:pPr>
              <w:jc w:val="center"/>
              <w:rPr>
                <w:rFonts w:eastAsia="宋体"/>
                <w:color w:val="FF0000"/>
                <w:szCs w:val="22"/>
                <w:lang w:val="en-US" w:eastAsia="zh-CN"/>
              </w:rPr>
            </w:pPr>
            <w:r w:rsidRPr="009176F4">
              <w:rPr>
                <w:rFonts w:eastAsia="宋体"/>
                <w:color w:val="FF0000"/>
                <w:szCs w:val="22"/>
                <w:lang w:val="en-US" w:eastAsia="zh-CN"/>
              </w:rPr>
              <w:t>100</w:t>
            </w:r>
          </w:p>
        </w:tc>
      </w:tr>
      <w:tr w:rsidR="009176F4" w:rsidRPr="00A3515F" w:rsidTr="00627520">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9176F4" w:rsidRDefault="009176F4" w:rsidP="009176F4">
            <w:pPr>
              <w:rPr>
                <w:rFonts w:eastAsia="宋体"/>
                <w:color w:val="FF0000"/>
                <w:szCs w:val="22"/>
                <w:lang w:val="en-US" w:eastAsia="zh-CN"/>
              </w:rPr>
            </w:pPr>
            <w:r w:rsidRPr="00A3515F">
              <w:rPr>
                <w:rFonts w:eastAsia="宋体"/>
                <w:color w:val="FF0000"/>
                <w:szCs w:val="22"/>
                <w:lang w:val="en-US" w:eastAsia="zh-CN"/>
              </w:rPr>
              <w:t>T9 VoIP</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rsidP="00B16B52">
            <w:pPr>
              <w:jc w:val="center"/>
              <w:rPr>
                <w:rFonts w:eastAsia="宋体"/>
                <w:color w:val="FF0000"/>
                <w:szCs w:val="22"/>
                <w:lang w:val="en-US" w:eastAsia="zh-CN"/>
              </w:rPr>
            </w:pPr>
            <w:r w:rsidRPr="009176F4">
              <w:rPr>
                <w:rFonts w:eastAsia="宋体"/>
                <w:color w:val="FF0000"/>
                <w:szCs w:val="22"/>
                <w:lang w:val="en-US" w:eastAsia="zh-CN"/>
              </w:rPr>
              <w:t>15</w:t>
            </w:r>
          </w:p>
        </w:tc>
      </w:tr>
    </w:tbl>
    <w:p w:rsidR="00A3515F" w:rsidRDefault="00A3515F" w:rsidP="00A3515F">
      <w:pPr>
        <w:rPr>
          <w:rFonts w:eastAsiaTheme="minorEastAsia"/>
          <w:sz w:val="24"/>
          <w:lang w:eastAsia="zh-CN"/>
        </w:rPr>
      </w:pPr>
    </w:p>
    <w:tbl>
      <w:tblPr>
        <w:tblW w:w="8660" w:type="dxa"/>
        <w:tblInd w:w="95" w:type="dxa"/>
        <w:tblLook w:val="04A0"/>
      </w:tblPr>
      <w:tblGrid>
        <w:gridCol w:w="5620"/>
        <w:gridCol w:w="3040"/>
      </w:tblGrid>
      <w:tr w:rsidR="00A3515F" w:rsidRPr="00A3515F" w:rsidTr="00627520">
        <w:trPr>
          <w:trHeight w:val="315"/>
        </w:trPr>
        <w:tc>
          <w:tcPr>
            <w:tcW w:w="8660"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627520">
            <w:pPr>
              <w:jc w:val="center"/>
              <w:rPr>
                <w:rFonts w:eastAsia="宋体"/>
                <w:color w:val="FF0000"/>
                <w:szCs w:val="22"/>
                <w:lang w:val="en-US" w:eastAsia="zh-CN"/>
              </w:rPr>
            </w:pPr>
            <w:r w:rsidRPr="00A3515F">
              <w:rPr>
                <w:rFonts w:eastAsia="宋体"/>
                <w:color w:val="FF0000"/>
                <w:szCs w:val="22"/>
                <w:lang w:val="en-US" w:eastAsia="zh-CN"/>
              </w:rPr>
              <w:t>U</w:t>
            </w:r>
            <w:r w:rsidR="005D1027">
              <w:rPr>
                <w:rFonts w:eastAsia="宋体" w:hint="eastAsia"/>
                <w:color w:val="FF0000"/>
                <w:szCs w:val="22"/>
                <w:lang w:val="en-US" w:eastAsia="zh-CN"/>
              </w:rPr>
              <w:t>plink</w:t>
            </w:r>
          </w:p>
        </w:tc>
      </w:tr>
      <w:tr w:rsidR="00A3515F" w:rsidRPr="00A3515F" w:rsidTr="00627520">
        <w:trPr>
          <w:trHeight w:val="570"/>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627520">
            <w:pPr>
              <w:jc w:val="center"/>
              <w:rPr>
                <w:rFonts w:eastAsia="宋体"/>
                <w:color w:val="FF0000"/>
                <w:szCs w:val="22"/>
                <w:lang w:val="en-US" w:eastAsia="zh-CN"/>
              </w:rPr>
            </w:pPr>
            <w:r w:rsidRPr="00A3515F">
              <w:rPr>
                <w:rFonts w:eastAsia="宋体"/>
                <w:color w:val="FF0000"/>
                <w:szCs w:val="22"/>
                <w:lang w:val="en-US" w:eastAsia="zh-CN"/>
              </w:rPr>
              <w:t xml:space="preserve">Traffic type </w:t>
            </w:r>
          </w:p>
        </w:tc>
        <w:tc>
          <w:tcPr>
            <w:tcW w:w="3040" w:type="dxa"/>
            <w:tcBorders>
              <w:top w:val="nil"/>
              <w:left w:val="nil"/>
              <w:bottom w:val="single" w:sz="8" w:space="0" w:color="000000"/>
              <w:right w:val="single" w:sz="8" w:space="0" w:color="000000"/>
            </w:tcBorders>
            <w:shd w:val="clear" w:color="000000" w:fill="FFFFFF"/>
            <w:vAlign w:val="center"/>
            <w:hideMark/>
          </w:tcPr>
          <w:p w:rsidR="00A3515F" w:rsidRPr="00A3515F" w:rsidRDefault="00A3515F" w:rsidP="00627520">
            <w:pPr>
              <w:jc w:val="center"/>
              <w:rPr>
                <w:rFonts w:eastAsia="宋体"/>
                <w:color w:val="FF0000"/>
                <w:szCs w:val="22"/>
                <w:lang w:val="en-US" w:eastAsia="zh-CN"/>
              </w:rPr>
            </w:pPr>
            <w:r w:rsidRPr="00A3515F">
              <w:rPr>
                <w:rFonts w:eastAsia="宋体"/>
                <w:color w:val="FF0000"/>
                <w:szCs w:val="22"/>
                <w:lang w:val="en-US" w:eastAsia="zh-CN"/>
              </w:rPr>
              <w:t>Percent of STAs in Test Population (%)</w:t>
            </w:r>
          </w:p>
        </w:tc>
      </w:tr>
      <w:tr w:rsidR="00B16B52" w:rsidRPr="00A3515F" w:rsidTr="00627520">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B16B52" w:rsidRPr="009176F4" w:rsidRDefault="00B16B52" w:rsidP="00627520">
            <w:pPr>
              <w:rPr>
                <w:rFonts w:eastAsia="宋体"/>
                <w:color w:val="FF0000"/>
                <w:szCs w:val="22"/>
                <w:lang w:val="en-US" w:eastAsia="zh-CN"/>
              </w:rPr>
            </w:pPr>
            <w:r w:rsidRPr="00A3515F">
              <w:rPr>
                <w:rFonts w:eastAsia="宋体"/>
                <w:color w:val="FF0000"/>
                <w:szCs w:val="22"/>
                <w:lang w:val="en-US" w:eastAsia="zh-CN"/>
              </w:rPr>
              <w:t>T3 Internet streaming video/audio</w:t>
            </w:r>
          </w:p>
        </w:tc>
        <w:tc>
          <w:tcPr>
            <w:tcW w:w="3040" w:type="dxa"/>
            <w:tcBorders>
              <w:top w:val="nil"/>
              <w:left w:val="nil"/>
              <w:bottom w:val="single" w:sz="8" w:space="0" w:color="000000"/>
              <w:right w:val="single" w:sz="8" w:space="0" w:color="000000"/>
            </w:tcBorders>
            <w:shd w:val="clear" w:color="000000" w:fill="FFFFFF"/>
            <w:vAlign w:val="center"/>
            <w:hideMark/>
          </w:tcPr>
          <w:p w:rsidR="00B16B52" w:rsidRPr="009176F4" w:rsidRDefault="00B16B52" w:rsidP="00627520">
            <w:pPr>
              <w:jc w:val="center"/>
              <w:rPr>
                <w:rFonts w:eastAsia="宋体"/>
                <w:color w:val="FF0000"/>
                <w:szCs w:val="22"/>
                <w:lang w:val="en-US" w:eastAsia="zh-CN"/>
              </w:rPr>
            </w:pPr>
            <w:r w:rsidRPr="009176F4">
              <w:rPr>
                <w:rFonts w:eastAsia="宋体"/>
                <w:color w:val="FF0000"/>
                <w:szCs w:val="22"/>
                <w:lang w:val="en-US" w:eastAsia="zh-CN"/>
              </w:rPr>
              <w:t>10</w:t>
            </w:r>
          </w:p>
        </w:tc>
      </w:tr>
      <w:tr w:rsidR="00B16B52" w:rsidRPr="00A3515F" w:rsidTr="00627520">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B16B52" w:rsidRPr="009176F4" w:rsidRDefault="00B16B52" w:rsidP="00627520">
            <w:pPr>
              <w:rPr>
                <w:rFonts w:eastAsia="宋体"/>
                <w:color w:val="FF0000"/>
                <w:szCs w:val="22"/>
                <w:lang w:val="en-US" w:eastAsia="zh-CN"/>
              </w:rPr>
            </w:pPr>
            <w:r w:rsidRPr="00A3515F">
              <w:rPr>
                <w:rFonts w:eastAsia="宋体"/>
                <w:color w:val="FF0000"/>
                <w:szCs w:val="22"/>
                <w:lang w:val="en-US" w:eastAsia="zh-CN"/>
              </w:rPr>
              <w:t>T</w:t>
            </w:r>
            <w:r>
              <w:rPr>
                <w:rFonts w:eastAsia="宋体" w:hint="eastAsia"/>
                <w:color w:val="FF0000"/>
                <w:szCs w:val="22"/>
                <w:lang w:val="en-US" w:eastAsia="zh-CN"/>
              </w:rPr>
              <w:t>8 VDI</w:t>
            </w:r>
          </w:p>
        </w:tc>
        <w:tc>
          <w:tcPr>
            <w:tcW w:w="3040" w:type="dxa"/>
            <w:tcBorders>
              <w:top w:val="nil"/>
              <w:left w:val="nil"/>
              <w:bottom w:val="single" w:sz="8" w:space="0" w:color="000000"/>
              <w:right w:val="single" w:sz="8" w:space="0" w:color="000000"/>
            </w:tcBorders>
            <w:shd w:val="clear" w:color="000000" w:fill="FFFFFF"/>
            <w:vAlign w:val="center"/>
            <w:hideMark/>
          </w:tcPr>
          <w:p w:rsidR="00B16B52" w:rsidRPr="009176F4" w:rsidRDefault="00B16B52" w:rsidP="00627520">
            <w:pPr>
              <w:jc w:val="center"/>
              <w:rPr>
                <w:rFonts w:eastAsia="宋体"/>
                <w:color w:val="FF0000"/>
                <w:szCs w:val="22"/>
                <w:lang w:val="en-US" w:eastAsia="zh-CN"/>
              </w:rPr>
            </w:pPr>
            <w:r w:rsidRPr="009176F4">
              <w:rPr>
                <w:rFonts w:eastAsia="宋体"/>
                <w:color w:val="FF0000"/>
                <w:szCs w:val="22"/>
                <w:lang w:val="en-US" w:eastAsia="zh-CN"/>
              </w:rPr>
              <w:t>100</w:t>
            </w:r>
          </w:p>
        </w:tc>
      </w:tr>
      <w:tr w:rsidR="00B16B52" w:rsidRPr="00A3515F" w:rsidTr="00627520">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B16B52" w:rsidRPr="009176F4" w:rsidRDefault="00B16B52" w:rsidP="00627520">
            <w:pPr>
              <w:rPr>
                <w:rFonts w:eastAsia="宋体"/>
                <w:color w:val="FF0000"/>
                <w:szCs w:val="22"/>
                <w:lang w:val="en-US" w:eastAsia="zh-CN"/>
              </w:rPr>
            </w:pPr>
            <w:r w:rsidRPr="00A3515F">
              <w:rPr>
                <w:rFonts w:eastAsia="宋体"/>
                <w:color w:val="FF0000"/>
                <w:szCs w:val="22"/>
                <w:lang w:val="en-US" w:eastAsia="zh-CN"/>
              </w:rPr>
              <w:t>T9 VoIP</w:t>
            </w:r>
          </w:p>
        </w:tc>
        <w:tc>
          <w:tcPr>
            <w:tcW w:w="3040" w:type="dxa"/>
            <w:tcBorders>
              <w:top w:val="nil"/>
              <w:left w:val="nil"/>
              <w:bottom w:val="single" w:sz="8" w:space="0" w:color="000000"/>
              <w:right w:val="single" w:sz="8" w:space="0" w:color="000000"/>
            </w:tcBorders>
            <w:shd w:val="clear" w:color="000000" w:fill="FFFFFF"/>
            <w:vAlign w:val="center"/>
            <w:hideMark/>
          </w:tcPr>
          <w:p w:rsidR="00B16B52" w:rsidRPr="009176F4" w:rsidRDefault="00B16B52" w:rsidP="00627520">
            <w:pPr>
              <w:jc w:val="center"/>
              <w:rPr>
                <w:rFonts w:eastAsia="宋体"/>
                <w:color w:val="FF0000"/>
                <w:szCs w:val="22"/>
                <w:lang w:val="en-US" w:eastAsia="zh-CN"/>
              </w:rPr>
            </w:pPr>
            <w:r w:rsidRPr="009176F4">
              <w:rPr>
                <w:rFonts w:eastAsia="宋体"/>
                <w:color w:val="FF0000"/>
                <w:szCs w:val="22"/>
                <w:lang w:val="en-US" w:eastAsia="zh-CN"/>
              </w:rPr>
              <w:t>15</w:t>
            </w:r>
          </w:p>
        </w:tc>
      </w:tr>
    </w:tbl>
    <w:p w:rsidR="000D39E0" w:rsidRDefault="000D39E0" w:rsidP="000D39E0"/>
    <w:p w:rsidR="000D39E0" w:rsidRPr="00F5468E" w:rsidRDefault="000D39E0" w:rsidP="000D39E0">
      <w:pPr>
        <w:pStyle w:val="2"/>
        <w:rPr>
          <w:rFonts w:eastAsiaTheme="minorEastAsia"/>
          <w:lang w:eastAsia="zh-CN"/>
        </w:rPr>
      </w:pPr>
      <w:bookmarkStart w:id="11" w:name="_Toc387917476"/>
      <w:r w:rsidRPr="003C4037">
        <w:t>Interfering scenario</w:t>
      </w:r>
      <w:r>
        <w:rPr>
          <w:b w:val="0"/>
        </w:rPr>
        <w:t xml:space="preserve"> </w:t>
      </w:r>
      <w:r>
        <w:rPr>
          <w:rFonts w:eastAsiaTheme="minorEastAsia" w:hint="eastAsia"/>
          <w:lang w:eastAsia="zh-CN"/>
        </w:rPr>
        <w:t>for scenario 2</w:t>
      </w:r>
      <w:bookmarkEnd w:id="11"/>
    </w:p>
    <w:p w:rsidR="000D39E0" w:rsidRPr="00243D15" w:rsidRDefault="000D39E0" w:rsidP="000D39E0">
      <w:pPr>
        <w:rPr>
          <w:rFonts w:eastAsiaTheme="minorEastAsia"/>
          <w:b/>
          <w:u w:val="single"/>
          <w:lang w:val="en-US" w:eastAsia="zh-CN"/>
        </w:rPr>
      </w:pPr>
      <w:r>
        <w:rPr>
          <w:rFonts w:eastAsiaTheme="minorEastAsia"/>
          <w:b/>
          <w:u w:val="single"/>
          <w:lang w:val="en-US" w:eastAsia="zh-CN"/>
        </w:rPr>
        <w:t xml:space="preserve"> </w:t>
      </w:r>
    </w:p>
    <w:p w:rsidR="000D39E0" w:rsidRPr="00243D15" w:rsidRDefault="000D39E0" w:rsidP="000D39E0">
      <w:pPr>
        <w:pStyle w:val="af1"/>
        <w:rPr>
          <w:rFonts w:ascii="Times New Roman" w:hAnsi="Times New Roman"/>
          <w:lang w:val="en-US"/>
        </w:rPr>
      </w:pPr>
      <w:r w:rsidRPr="00243D15">
        <w:rPr>
          <w:rFonts w:ascii="Times New Roman" w:hAnsi="Times New Roman"/>
          <w:lang w:val="en-US"/>
        </w:rPr>
        <w:t xml:space="preserve">All surveys and observations so far have led to the same conclusion that most enterprises in the world are made up of micro, small or medium sizes. The results of the surveys also indicate that small enterprises consist of a single </w:t>
      </w:r>
      <w:r>
        <w:rPr>
          <w:rFonts w:ascii="Times New Roman" w:eastAsiaTheme="minorEastAsia" w:hAnsi="Times New Roman" w:hint="eastAsia"/>
          <w:lang w:val="en-US" w:eastAsia="zh-CN"/>
        </w:rPr>
        <w:t>office/room</w:t>
      </w:r>
      <w:r w:rsidRPr="00243D15">
        <w:rPr>
          <w:rFonts w:ascii="Times New Roman" w:hAnsi="Times New Roman"/>
          <w:lang w:val="en-US"/>
        </w:rPr>
        <w:t xml:space="preserve"> whereby medium enterprises consist of 2 to 4 </w:t>
      </w:r>
      <w:r>
        <w:rPr>
          <w:rFonts w:ascii="Times New Roman" w:eastAsiaTheme="minorEastAsia" w:hAnsi="Times New Roman" w:hint="eastAsia"/>
          <w:lang w:val="en-US" w:eastAsia="zh-CN"/>
        </w:rPr>
        <w:t>office</w:t>
      </w:r>
      <w:r w:rsidRPr="00243D15">
        <w:rPr>
          <w:rFonts w:ascii="Times New Roman" w:hAnsi="Times New Roman"/>
          <w:lang w:val="en-US"/>
        </w:rPr>
        <w:t>s. Hence, a mixed office scenario that contains multiple BSSs belonging to different ESSs</w:t>
      </w:r>
      <w:r>
        <w:rPr>
          <w:rFonts w:ascii="Times New Roman" w:eastAsiaTheme="minorEastAsia" w:hAnsi="Times New Roman" w:hint="eastAsia"/>
          <w:lang w:val="en-US" w:eastAsia="zh-CN"/>
        </w:rPr>
        <w:t xml:space="preserve"> is proposed</w:t>
      </w:r>
      <w:r w:rsidRPr="00243D15">
        <w:rPr>
          <w:rFonts w:ascii="Times New Roman" w:hAnsi="Times New Roman"/>
          <w:lang w:val="en-US"/>
        </w:rPr>
        <w:t>. These ESSs are managed independently.</w:t>
      </w:r>
      <w:r>
        <w:rPr>
          <w:rFonts w:ascii="Times New Roman" w:hAnsi="Times New Roman"/>
          <w:lang w:val="en-US"/>
        </w:rPr>
        <w:t xml:space="preserve"> (Reference: 14/0051r0).</w:t>
      </w:r>
    </w:p>
    <w:p w:rsidR="000D39E0" w:rsidRPr="00243D15" w:rsidRDefault="000D39E0" w:rsidP="000D39E0">
      <w:pPr>
        <w:rPr>
          <w:rFonts w:eastAsiaTheme="minorEastAsia"/>
          <w:lang w:eastAsia="zh-CN"/>
        </w:rPr>
      </w:pPr>
    </w:p>
    <w:p w:rsidR="000D39E0" w:rsidRPr="00B44C38" w:rsidRDefault="000D39E0" w:rsidP="000D39E0">
      <w:pPr>
        <w:rPr>
          <w:rFonts w:eastAsiaTheme="minorEastAsia"/>
          <w:b/>
          <w:u w:val="single"/>
          <w:lang w:val="en-US" w:eastAsia="zh-CN"/>
        </w:rPr>
      </w:pPr>
      <w:r w:rsidRPr="00B44C38">
        <w:rPr>
          <w:rFonts w:eastAsiaTheme="minorEastAsia" w:hint="eastAsia"/>
          <w:b/>
          <w:u w:val="single"/>
          <w:lang w:val="en-US" w:eastAsia="zh-CN"/>
        </w:rPr>
        <w:t>Interference models:</w:t>
      </w:r>
    </w:p>
    <w:p w:rsidR="000D39E0" w:rsidRPr="00855A38" w:rsidRDefault="000D39E0" w:rsidP="000D39E0">
      <w:pPr>
        <w:rPr>
          <w:rFonts w:eastAsiaTheme="minorEastAsia"/>
          <w:lang w:val="en-US" w:eastAsia="zh-CN"/>
        </w:rPr>
      </w:pPr>
      <w:r>
        <w:rPr>
          <w:rFonts w:eastAsiaTheme="minorEastAsia" w:hint="eastAsia"/>
          <w:lang w:val="en-US" w:eastAsia="zh-CN"/>
        </w:rPr>
        <w:t>Based on the mixed enterprise topology, two</w:t>
      </w:r>
      <w:r w:rsidRPr="00D36AAE">
        <w:rPr>
          <w:rFonts w:eastAsiaTheme="minorEastAsia"/>
          <w:lang w:val="en-US" w:eastAsia="zh-CN"/>
        </w:rPr>
        <w:t xml:space="preserve"> kinds of interferences are considered</w:t>
      </w:r>
      <w:r>
        <w:rPr>
          <w:rFonts w:eastAsiaTheme="minorEastAsia" w:hint="eastAsia"/>
          <w:lang w:val="en-US" w:eastAsia="zh-CN"/>
        </w:rPr>
        <w:t xml:space="preserve"> either in a combined or </w:t>
      </w:r>
      <w:r>
        <w:rPr>
          <w:rFonts w:eastAsiaTheme="minorEastAsia"/>
          <w:lang w:val="en-US" w:eastAsia="zh-CN"/>
        </w:rPr>
        <w:t>separate</w:t>
      </w:r>
      <w:r>
        <w:rPr>
          <w:rFonts w:eastAsiaTheme="minorEastAsia" w:hint="eastAsia"/>
          <w:lang w:val="en-US" w:eastAsia="zh-CN"/>
        </w:rPr>
        <w:t xml:space="preserve"> way</w:t>
      </w:r>
      <w:r w:rsidRPr="00D36AAE">
        <w:rPr>
          <w:rFonts w:eastAsiaTheme="minorEastAsia"/>
          <w:lang w:val="en-US" w:eastAsia="zh-CN"/>
        </w:rPr>
        <w:t xml:space="preserve">:  </w:t>
      </w:r>
    </w:p>
    <w:p w:rsidR="000D39E0" w:rsidRPr="00201743" w:rsidRDefault="000D39E0" w:rsidP="00942AA4">
      <w:pPr>
        <w:pStyle w:val="af2"/>
        <w:numPr>
          <w:ilvl w:val="0"/>
          <w:numId w:val="5"/>
        </w:numPr>
      </w:pPr>
      <w:r w:rsidRPr="00BA628B">
        <w:rPr>
          <w:lang w:val="en-US" w:eastAsia="ko-KR"/>
        </w:rPr>
        <w:t>Interference between APs belonging to different managed ESS due to the presence of multiple operators</w:t>
      </w:r>
      <w:r>
        <w:rPr>
          <w:rFonts w:eastAsiaTheme="minorEastAsia" w:hint="eastAsia"/>
          <w:lang w:val="en-US" w:eastAsia="zh-CN"/>
        </w:rPr>
        <w:t xml:space="preserve"> (multiple small and medium </w:t>
      </w:r>
      <w:r>
        <w:rPr>
          <w:rFonts w:eastAsiaTheme="minorEastAsia" w:hint="eastAsia"/>
          <w:lang w:eastAsia="zh-CN"/>
        </w:rPr>
        <w:t>enterprises</w:t>
      </w:r>
      <w:r>
        <w:rPr>
          <w:rFonts w:eastAsiaTheme="minorEastAsia" w:hint="eastAsia"/>
          <w:lang w:val="en-US" w:eastAsia="zh-CN"/>
        </w:rPr>
        <w:t>).</w:t>
      </w:r>
    </w:p>
    <w:p w:rsidR="000D39E0" w:rsidRPr="00C83CEB" w:rsidRDefault="000D39E0" w:rsidP="00942AA4">
      <w:pPr>
        <w:pStyle w:val="af2"/>
        <w:numPr>
          <w:ilvl w:val="0"/>
          <w:numId w:val="5"/>
        </w:numPr>
        <w:rPr>
          <w:rFonts w:eastAsiaTheme="minorEastAsia"/>
          <w:lang w:val="en-US" w:eastAsia="zh-CN"/>
        </w:rPr>
      </w:pPr>
      <w:r w:rsidRPr="00C83CEB">
        <w:rPr>
          <w:lang w:val="en-US" w:eastAsia="ko-KR"/>
        </w:rPr>
        <w:t>Interference with unmanaged networks (P2P links)</w:t>
      </w:r>
      <w:r w:rsidRPr="00C83CEB">
        <w:rPr>
          <w:rFonts w:eastAsiaTheme="minorEastAsia" w:hint="eastAsia"/>
          <w:iCs/>
          <w:lang w:val="en-US" w:eastAsia="zh-CN"/>
        </w:rPr>
        <w:t>.</w:t>
      </w:r>
    </w:p>
    <w:p w:rsidR="000D39E0" w:rsidRDefault="000D39E0" w:rsidP="000D39E0">
      <w:pPr>
        <w:tabs>
          <w:tab w:val="left" w:pos="1526"/>
        </w:tabs>
        <w:rPr>
          <w:rFonts w:eastAsiaTheme="minorEastAsia"/>
          <w:lang w:eastAsia="zh-CN"/>
        </w:rPr>
      </w:pPr>
    </w:p>
    <w:p w:rsidR="000D39E0" w:rsidRPr="003767B3" w:rsidRDefault="000D39E0" w:rsidP="00942AA4">
      <w:pPr>
        <w:pStyle w:val="af2"/>
        <w:numPr>
          <w:ilvl w:val="0"/>
          <w:numId w:val="6"/>
        </w:numPr>
        <w:tabs>
          <w:tab w:val="left" w:pos="1526"/>
        </w:tabs>
        <w:rPr>
          <w:rFonts w:eastAsiaTheme="minorEastAsia"/>
          <w:lang w:eastAsia="zh-CN"/>
        </w:rPr>
      </w:pPr>
      <w:r w:rsidRPr="003767B3">
        <w:rPr>
          <w:lang w:val="en-US" w:eastAsia="ko-KR"/>
        </w:rPr>
        <w:t>Interference between APs belonging to different managed ESS due to the presence of multiple operators</w:t>
      </w:r>
      <w:r w:rsidRPr="003767B3">
        <w:rPr>
          <w:rFonts w:eastAsiaTheme="minorEastAsia" w:hint="eastAsia"/>
          <w:lang w:val="en-US" w:eastAsia="zh-CN"/>
        </w:rPr>
        <w:t xml:space="preserve"> (multiple small and medium </w:t>
      </w:r>
      <w:r w:rsidRPr="003767B3">
        <w:rPr>
          <w:rFonts w:eastAsiaTheme="minorEastAsia" w:hint="eastAsia"/>
          <w:lang w:eastAsia="zh-CN"/>
        </w:rPr>
        <w:t>enterprises</w:t>
      </w:r>
      <w:r w:rsidRPr="003767B3">
        <w:rPr>
          <w:rFonts w:eastAsiaTheme="minorEastAsia" w:hint="eastAsia"/>
          <w:lang w:val="en-US" w:eastAsia="zh-CN"/>
        </w:rPr>
        <w:t>).</w:t>
      </w:r>
      <w:r>
        <w:rPr>
          <w:rFonts w:eastAsiaTheme="minorEastAsia" w:hint="eastAsia"/>
          <w:lang w:val="en-US" w:eastAsia="zh-CN"/>
        </w:rPr>
        <w:t xml:space="preserve"> </w:t>
      </w:r>
      <w:r w:rsidRPr="003767B3">
        <w:rPr>
          <w:rFonts w:eastAsiaTheme="minorEastAsia"/>
          <w:lang w:eastAsia="zh-CN"/>
        </w:rPr>
        <w:t xml:space="preserve">Use the model of scenario </w:t>
      </w:r>
      <w:r w:rsidRPr="003767B3">
        <w:rPr>
          <w:rFonts w:eastAsiaTheme="minorEastAsia" w:hint="eastAsia"/>
          <w:lang w:eastAsia="zh-CN"/>
        </w:rPr>
        <w:t>2</w:t>
      </w:r>
      <w:r w:rsidRPr="003767B3">
        <w:rPr>
          <w:rFonts w:eastAsiaTheme="minorEastAsia"/>
          <w:lang w:eastAsia="zh-CN"/>
        </w:rPr>
        <w:t xml:space="preserve"> with the following differences. </w:t>
      </w:r>
    </w:p>
    <w:p w:rsidR="000D39E0" w:rsidRPr="00F90438" w:rsidRDefault="000D39E0" w:rsidP="000D39E0">
      <w:pPr>
        <w:ind w:left="360"/>
        <w:rPr>
          <w:rFonts w:eastAsiaTheme="minorEastAsia"/>
          <w:lang w:eastAsia="zh-CN"/>
        </w:rPr>
      </w:pPr>
      <w:r>
        <w:rPr>
          <w:rFonts w:eastAsiaTheme="minorEastAsia" w:hint="eastAsia"/>
          <w:lang w:eastAsia="zh-CN"/>
        </w:rPr>
        <w:lastRenderedPageBreak/>
        <w:t>Different</w:t>
      </w:r>
      <w:r w:rsidRPr="00F90438">
        <w:rPr>
          <w:rFonts w:eastAsiaTheme="minorEastAsia"/>
          <w:lang w:eastAsia="zh-CN"/>
        </w:rPr>
        <w:t xml:space="preserve"> office</w:t>
      </w:r>
      <w:r>
        <w:rPr>
          <w:rFonts w:eastAsiaTheme="minorEastAsia" w:hint="eastAsia"/>
          <w:lang w:eastAsia="zh-CN"/>
        </w:rPr>
        <w:t>s</w:t>
      </w:r>
      <w:r w:rsidRPr="00F90438">
        <w:rPr>
          <w:rFonts w:eastAsiaTheme="minorEastAsia"/>
          <w:lang w:eastAsia="zh-CN"/>
        </w:rPr>
        <w:t xml:space="preserve"> </w:t>
      </w:r>
      <w:r>
        <w:rPr>
          <w:rFonts w:eastAsiaTheme="minorEastAsia" w:hint="eastAsia"/>
          <w:lang w:eastAsia="zh-CN"/>
        </w:rPr>
        <w:t>can be</w:t>
      </w:r>
      <w:r w:rsidRPr="00F90438">
        <w:rPr>
          <w:rFonts w:eastAsiaTheme="minorEastAsia"/>
          <w:lang w:eastAsia="zh-CN"/>
        </w:rPr>
        <w:t xml:space="preserve"> managed by a different entit</w:t>
      </w:r>
      <w:r>
        <w:rPr>
          <w:rFonts w:eastAsiaTheme="minorEastAsia" w:hint="eastAsia"/>
          <w:lang w:eastAsia="zh-CN"/>
        </w:rPr>
        <w:t>ies</w:t>
      </w:r>
      <w:r w:rsidRPr="00F90438">
        <w:rPr>
          <w:rFonts w:eastAsiaTheme="minorEastAsia"/>
          <w:lang w:eastAsia="zh-CN"/>
        </w:rPr>
        <w:t xml:space="preserve">, as indicated in </w:t>
      </w:r>
      <w:r w:rsidR="00B87A1C">
        <w:rPr>
          <w:rFonts w:eastAsiaTheme="minorEastAsia"/>
          <w:lang w:eastAsia="zh-CN"/>
        </w:rPr>
        <w:fldChar w:fldCharType="begin"/>
      </w:r>
      <w:r>
        <w:rPr>
          <w:rFonts w:eastAsiaTheme="minorEastAsia"/>
          <w:lang w:eastAsia="zh-CN"/>
        </w:rPr>
        <w:instrText xml:space="preserve"> REF _Ref380142797 \h </w:instrText>
      </w:r>
      <w:r w:rsidR="00B87A1C">
        <w:rPr>
          <w:rFonts w:eastAsiaTheme="minorEastAsia"/>
          <w:lang w:eastAsia="zh-CN"/>
        </w:rPr>
      </w:r>
      <w:r w:rsidR="00B87A1C">
        <w:rPr>
          <w:rFonts w:eastAsiaTheme="minorEastAsia"/>
          <w:lang w:eastAsia="zh-CN"/>
        </w:rPr>
        <w:fldChar w:fldCharType="separate"/>
      </w:r>
      <w:r>
        <w:t xml:space="preserve">Figure </w:t>
      </w:r>
      <w:r>
        <w:rPr>
          <w:noProof/>
        </w:rPr>
        <w:t>5</w:t>
      </w:r>
      <w:r w:rsidR="00B87A1C">
        <w:rPr>
          <w:rFonts w:eastAsiaTheme="minorEastAsia"/>
          <w:lang w:eastAsia="zh-CN"/>
        </w:rPr>
        <w:fldChar w:fldCharType="end"/>
      </w:r>
      <w:r w:rsidRPr="00F90438">
        <w:rPr>
          <w:rFonts w:eastAsiaTheme="minorEastAsia"/>
          <w:lang w:eastAsia="zh-CN"/>
        </w:rPr>
        <w:t>, where each</w:t>
      </w:r>
      <w:r w:rsidRPr="007843C5">
        <w:rPr>
          <w:rFonts w:eastAsiaTheme="minorEastAsia"/>
          <w:lang w:val="en-US" w:eastAsia="zh-CN"/>
        </w:rPr>
        <w:t xml:space="preserve"> color</w:t>
      </w:r>
      <w:r w:rsidRPr="00F90438">
        <w:rPr>
          <w:rFonts w:eastAsiaTheme="minorEastAsia"/>
          <w:lang w:eastAsia="zh-CN"/>
        </w:rPr>
        <w:t xml:space="preserve"> represents a management entity (note that </w:t>
      </w:r>
      <w:r>
        <w:rPr>
          <w:rFonts w:eastAsiaTheme="minorEastAsia" w:hint="eastAsia"/>
          <w:lang w:eastAsia="zh-CN"/>
        </w:rPr>
        <w:t xml:space="preserve">office </w:t>
      </w:r>
      <w:r w:rsidRPr="00F90438">
        <w:rPr>
          <w:rFonts w:eastAsiaTheme="minorEastAsia"/>
          <w:lang w:eastAsia="zh-CN"/>
        </w:rPr>
        <w:t>1</w:t>
      </w:r>
      <w:r>
        <w:rPr>
          <w:rFonts w:eastAsiaTheme="minorEastAsia" w:hint="eastAsia"/>
          <w:lang w:eastAsia="zh-CN"/>
        </w:rPr>
        <w:t xml:space="preserve"> (BSS1-4)</w:t>
      </w:r>
      <w:r w:rsidRPr="00F90438">
        <w:rPr>
          <w:rFonts w:eastAsiaTheme="minorEastAsia"/>
          <w:lang w:eastAsia="zh-CN"/>
        </w:rPr>
        <w:t xml:space="preserve"> and </w:t>
      </w:r>
      <w:r>
        <w:rPr>
          <w:rFonts w:eastAsiaTheme="minorEastAsia" w:hint="eastAsia"/>
          <w:lang w:eastAsia="zh-CN"/>
        </w:rPr>
        <w:t xml:space="preserve">office </w:t>
      </w:r>
      <w:r w:rsidRPr="00F90438">
        <w:rPr>
          <w:rFonts w:eastAsiaTheme="minorEastAsia"/>
          <w:lang w:eastAsia="zh-CN"/>
        </w:rPr>
        <w:t>2</w:t>
      </w:r>
      <w:r>
        <w:rPr>
          <w:rFonts w:eastAsiaTheme="minorEastAsia" w:hint="eastAsia"/>
          <w:lang w:eastAsia="zh-CN"/>
        </w:rPr>
        <w:t xml:space="preserve"> (BSS5-8)</w:t>
      </w:r>
      <w:r w:rsidRPr="00F90438">
        <w:rPr>
          <w:rFonts w:eastAsiaTheme="minorEastAsia"/>
          <w:lang w:eastAsia="zh-CN"/>
        </w:rPr>
        <w:t xml:space="preserve"> have same management entity)</w:t>
      </w:r>
    </w:p>
    <w:p w:rsidR="000D39E0" w:rsidRDefault="000D39E0" w:rsidP="000D39E0">
      <w:pPr>
        <w:tabs>
          <w:tab w:val="left" w:pos="1526"/>
        </w:tabs>
        <w:rPr>
          <w:rFonts w:eastAsiaTheme="minorEastAsia"/>
          <w:lang w:eastAsia="zh-CN"/>
        </w:rPr>
      </w:pPr>
    </w:p>
    <w:p w:rsidR="000D39E0" w:rsidRDefault="00B87A1C" w:rsidP="000D39E0">
      <w:pPr>
        <w:keepNext/>
        <w:tabs>
          <w:tab w:val="left" w:pos="1526"/>
        </w:tabs>
        <w:jc w:val="center"/>
      </w:pPr>
      <w:r w:rsidRPr="00B87A1C">
        <w:rPr>
          <w:rFonts w:eastAsia="Batang"/>
          <w:noProof/>
          <w:color w:val="FF0000"/>
          <w:sz w:val="24"/>
          <w:szCs w:val="24"/>
          <w:lang w:val="en-US"/>
        </w:rPr>
      </w:r>
      <w:r w:rsidRPr="00B87A1C">
        <w:rPr>
          <w:rFonts w:eastAsia="Batang"/>
          <w:noProof/>
          <w:color w:val="FF0000"/>
          <w:sz w:val="24"/>
          <w:szCs w:val="24"/>
          <w:lang w:val="en-US"/>
        </w:rPr>
        <w:pict>
          <v:group id="组合 29" o:spid="_x0000_s1063" style="width:408.8pt;height:210pt;mso-position-horizontal-relative:char;mso-position-vertical-relative:line" coordorigin="18785,17525" coordsize="51918,26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2BFxwgAANtQAAAOAAAAZHJzL2Uyb0RvYy54bWzsXEuP48YRvhvIfyB414rNpyjsrDGjx8LA&#10;Ol5g1/CZQ1ISYYpkSM5Km8C3HHwyfDfgAEFiwIDtk29GkF+zcX5GqqqbLZJa7Tw80niDnsOALzW7&#10;q7u/rvrqaz7+cLtOtVdxWSV5dqazR4auxVmYR0m2PNM/fTkfjHStqoMsCtI8i8/013Glf/jkDx88&#10;3hTj2MxXeRrFpQaFZNV4U5zpq7ouxsNhFa7idVA9yos4g5uLvFwHNZyWy2FUBhsofZ0OTcNwh5u8&#10;jIoyD+OqgqtTflN/QuUvFnFYf7JYVHGtpWc61K2m/yX9v8T/wyePg/GyDIpVEopqBHeoxTpIMnip&#10;LGoa1IF2VSZ7Ra2TsMyrfFE/CvP1MF8skjCmNkBrmNFrzdMyvyqoLcvxZllIM4Fpe3a6c7HhH189&#10;L7Ukgr6zLMfStSxYQzf9+stf33z9pWb6aKBNsRzDc0/L4kXxvOSthMNnefh5BbeH/ft4vuQPa5eb&#10;j/MICgyu6pwMtF2UaywCmq5tqR9ey36It7UWwkWH+cxzobtCuGe6rmcYoqfCFXQn/o6NvJGja3Cf&#10;eY7p8H4MV7NWCTDymt+beH8YjPnLqcKigrx1dCIb2jKI3TeIfWyDvLVhbcP0mxWM72gUdlejgN07&#10;o4Ss3x8EOBXua5DcxibUqo5NHAa9KAaK2x8oLrNx1ONAsZjjjt5pE4CoajcLq982C1+sgiKmyV3h&#10;7GoNOlfa92/fv/nX3zWq9Kagx5oZWPHpp2X5ZBVky/i8KgDrYDZQAzoP40kFE/fauWjalg+TDucc&#10;Y6YwVTP0mOXDJTIUP2zPqGBclFX9NM7XGh6c6SVUhqZ78OpZVfNHm0dw9ld5mkTzJE3ppFxeTtJS&#10;exUASM/nMNlptsN87TyWZtoGqubYcHu/DFwwYllK9DmjZ9KrNeAPL9lpCg7GcBlxhF4o39WUQEjR&#10;efM6qWGRSpP1mT7CQgQYreIgmmURtC4Y10GS8mOodprhpZiWH958ONvWcEjXAaNoafjL+dwxPNsa&#10;DTzPsQa2NTMGF6P5ZHA+YQB6s4vJxYx9ge1g9niVRFGczajMqlmpmH2zMSjWTL7GyLVKVhBrlV9B&#10;G1+soo0WJdiDluObTIcTWCxNBGBotRakS1jlw7rUtTKvP0vqFY1iBHAsg1btXSdcLs29TmC8JLLZ&#10;9b0gK0V90qrvcM8k/IktWBg6oDE2ID0f+4jt1bjeXm7hzXh4mUevYUpAK2gNAg8GDlZ5+Wdd24A3&#10;cKZXf7oKyljX0o8ymOg+s210H+jEdjwTTsr2ncv2nSALoShhKH4yqbnTcVWUyXIF7+LjM8vPYWFc&#10;JDRFdvWCRuAJoA2v7Ulgx+vBjodQgtUAdDom7Fgji8Gi9rCwYxgXxlxCQRudFOwo2IHVjMD77rDD&#10;XexmRin04bDScnoAAYRTyZ0e8sROij6Ww1zCPFo/KBDpOT10V4YR9+j0zC4M55xiLeX0KKen8cTu&#10;z+kh9KEgeOdjKN+nhT5+D30E73F032cXcin0USHX/2nIRehjKd/nEOGDTKfwfb75+T9f/fPXn358&#10;84+f//vvb/H4h+80RnGJ8IUmGadgw20mKFjJAVEs/vJ1AXRrhwbiP8Hf35YGMiwm+LQ2DSQYyCZa&#10;ahjdht8RFFBVlwGGupM8y8B/zkse8R4ghLIc2SBOCxDPw3zDuZ7nqbf7PM/tKIYO6gDfLvgcwe1o&#10;NZmzLhMg2VKgA4CBWscR0AIxECF4RFUW7M+Nnr4FP+Qb/mw0G9kD23RnA9uYTgfn84k9cOdAek+t&#10;6WQy7fFDaMT7IYdkh7RiHk7YcX5FMVkPyWTxABLG3ul5IhdYwXeiFSHGcdGK+64DpILhj0hGkU9i&#10;ru0LMmlkGpSt6YZzwHIh2a/AS4GXouH5enttMuSeafiHBC+zAa+X4NFc5FuNybBY0NxavYXrDUG/&#10;l2cry3yDzgEkBTpOFmfI3+1kvQO2fMuGqiEHbvtWL/Vm+5h7QdRyHYeSrXfnoOSy3mSp5IWdX/KW&#10;TNVDeiIdD63q5grn8IcuGFS+9diNXBafmbZxYfqDuTvyBvbcdga+Z4wGBvMvfNewfXs67ybfniVZ&#10;/NudK3QhfZQsUMasnWnotI1WtmaVarUtGN8yGylzh1h9TildnyWjkE1oHU6ULKshvUh5swOpsqrA&#10;VNn895Aqc6VORqKIDG+PjyKUreUqGHPEwMfpiRuaUA08IbgnYIP6UsGGkBgo2EC3mVb/QyKGu8OG&#10;kAMp2OjnuFyYjp0cFwiToA9EqHTMFLsDgh7ArMMpdhEVHVXZ45tTpHT2Vmv0RJSyRyl77iXFLrVy&#10;KsW+Bz873SZPsTOJ1EdW+LjgTgNrdBh+TiEs9AzLOFfwo4SFGCzeM6OBwkIKmaRmTsHPHvz0Zc1M&#10;YvXJ4OcBk+wYcnCfu8tVKO9H6ZoboTiyMzLuEg7hrRgbKZpT8LMHP315M5NYfWT42QVfB+CnFXwd&#10;TWGI+mYVfKltFQQnx/J+pGru/YGf3V7A0+20gF1mDQ9Eep+d0sc8Qe68TR/7rsWzThYIEQUh2NDH&#10;IuXEYCcmOWqHyeMUEguUzbixtgc3FL0l/9HswOIbs+5Z24PypGlQrXjhERxxAvSQ5ieD/cqk96nW&#10;Qu4DB0SZdtU+h54De+E+sN4WJD4zkAND2u+kG3zcnci1P+za2YsTCMwsz4a6AB2AW3/o3S2NBo23&#10;m2g01LB72/C88bB7COTzpNKxSZzxrdstCvyI6fc28sGmYKDDYAjahgUbyWleN8hnQVaNJ87MkX8N&#10;9l230VWm11W+XeXbhbCityRI8min8z2J//QeJdw9qTmUuNEnj06DG5Zhe1xeqHBj2dtO3hGpdLQs&#10;yH0pnc7REu5co49rqMKN7qc0vD25n9lnfU6NG6DzG1GcvHN5lb9x8FsgCjeOKNTZSV8VbvRwY0/g&#10;Z0pq/bQCPxmnKNxQ/gZ+H+l3oAvmlM375G8Q1wFf0CP2W3ztDz/R1z4nSm73TcIn/wMAAP//AwBQ&#10;SwMEFAAGAAgAAAAhAMYS+zHcAAAABQEAAA8AAABkcnMvZG93bnJldi54bWxMj09Lw0AQxe+C32EZ&#10;wZvdxD+1xGxKKeqpCLaCeJtmp0lodjZkt0n67R296OXB8Ib3fi9fTq5VA/Wh8WwgnSWgiEtvG64M&#10;fOxebhagQkS22HomA2cKsCwuL3LMrB/5nYZtrJSEcMjQQB1jl2kdypochpnviMU7+N5hlLOvtO1x&#10;lHDX6tskmWuHDUtDjR2tayqP25Mz8DriuLpLn4fN8bA+f+0e3j43KRlzfTWtnkBFmuLfM/zgCzoU&#10;wrT3J7ZBtQZkSPxV8Rbp4xzU3sC9dIIucv2fvvgGAAD//wMAUEsBAi0AFAAGAAgAAAAhALaDOJL+&#10;AAAA4QEAABMAAAAAAAAAAAAAAAAAAAAAAFtDb250ZW50X1R5cGVzXS54bWxQSwECLQAUAAYACAAA&#10;ACEAOP0h/9YAAACUAQAACwAAAAAAAAAAAAAAAAAvAQAAX3JlbHMvLnJlbHNQSwECLQAUAAYACAAA&#10;ACEA8etgRccIAADbUAAADgAAAAAAAAAAAAAAAAAuAgAAZHJzL2Uyb0RvYy54bWxQSwECLQAUAAYA&#10;CAAAACEAxhL7MdwAAAAFAQAADwAAAAAAAAAAAAAAAAAhCwAAZHJzL2Rvd25yZXYueG1sUEsFBgAA&#10;AAAEAAQA8wAAACoMAAAAAA==&#10;">
            <v:group id="组合 24" o:spid="_x0000_s1064" style="position:absolute;left:18785;top:17525;width:51918;height:26672" coordorigin="18785,17525" coordsize="51918,2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pgLMUAAADeAAAADwAAAGRycy9kb3ducmV2LnhtbERPS2vCQBC+F/wPywje&#10;6iamikRXEamlByn4APE2ZMckmJ0N2W0S/31XEHqbj+85y3VvKtFS40rLCuJxBII4s7rkXMH5tHuf&#10;g3AeWWNlmRQ8yMF6NXhbYqptxwdqjz4XIYRdigoK7+tUSpcVZNCNbU0cuJttDPoAm1zqBrsQbio5&#10;iaKZNFhyaCiwpm1B2f34axR8ddhtkviz3d9v28f1NP257GNSajTsNwsQnnr/L365v3WYnyTTD3i+&#10;E26Qq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5KYCzFAAAA3gAA&#10;AA8AAAAAAAAAAAAAAAAAqgIAAGRycy9kb3ducmV2LnhtbFBLBQYAAAAABAAEAPoAAACcAwAAAAA=&#10;">
              <v:group id="组合 5" o:spid="_x0000_s1065" style="position:absolute;left:18785;top:17525;width:51918;height:26671" coordorigin="18514,17526" coordsize="61453,31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bFt8QAAADeAAAADwAAAGRycy9kb3ducmV2LnhtbERPS2vCQBC+F/oflil4&#10;q5sYIpK6iohKDyL4AOltyI5JMDsbsmsS/31XKPQ2H99z5svB1KKj1lWWFcTjCARxbnXFhYLLefs5&#10;A+E8ssbaMil4koPl4v1tjpm2PR+pO/lChBB2GSoovW8yKV1ekkE3tg1x4G62NegDbAupW+xDuKnl&#10;JIqm0mDFoaHEhtYl5ffTwyjY9divknjT7e+39fPnnB6u+5iUGn0Mqy8Qngb/L/5zf+swP0nSFF7v&#10;hBvk4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QbFt8QAAADeAAAA&#10;DwAAAAAAAAAAAAAAAACqAgAAZHJzL2Rvd25yZXYueG1sUEsFBgAAAAAEAAQA+gAAAJsDAAAAAA==&#10;">
                <v:rect id="矩形 6" o:spid="_x0000_s1066" style="position:absolute;left:24390;top:21126;width:13926;height:139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M65cgA&#10;AADeAAAADwAAAGRycy9kb3ducmV2LnhtbESP0WrCQBBF3wX/YRmhL6VurK2VmI0UoUV8KNT6AUN2&#10;zEazs2l2jdGvdwsF32a499y5ky17W4uOWl85VjAZJyCIC6crLhXsfj6e5iB8QNZYOyYFF/KwzIeD&#10;DFPtzvxN3TaUIoawT1GBCaFJpfSFIYt+7BriqO1dazHEtS2lbvEcw20tn5NkJi1WHC8YbGhlqDhu&#10;TzbWCF+7q7Xr39PBbN5eVp+PHXak1MOof1+ACNSHu/mfXuvITaevM/h7J84g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czrlyAAAAN4AAAAPAAAAAAAAAAAAAAAAAJgCAABk&#10;cnMvZG93bnJldi54bWxQSwUGAAAAAAQABAD1AAAAjQMAAAAA&#10;" fillcolor="red" strokecolor="black [1600]" strokeweight="2pt">
                  <v:shadow color="#eeece1 [3214]"/>
                  <v:path arrowok="t"/>
                  <o:lock v:ext="edit" aspectratio="t"/>
                  <v:textbox>
                    <w:txbxContent>
                      <w:p w:rsidR="000D39E0" w:rsidRDefault="000D39E0" w:rsidP="000D39E0">
                        <w:pPr>
                          <w:pStyle w:val="af0"/>
                          <w:kinsoku w:val="0"/>
                          <w:overflowPunct w:val="0"/>
                          <w:spacing w:before="0" w:beforeAutospacing="0" w:after="0" w:afterAutospacing="0"/>
                          <w:jc w:val="center"/>
                          <w:textAlignment w:val="baseline"/>
                        </w:pPr>
                        <w:r>
                          <w:rPr>
                            <w:rFonts w:eastAsia="SimSun"/>
                            <w:color w:val="000000" w:themeColor="text1"/>
                            <w:kern w:val="24"/>
                          </w:rPr>
                          <w:t>BSS 9-12</w:t>
                        </w:r>
                      </w:p>
                    </w:txbxContent>
                  </v:textbox>
                </v:rect>
                <v:rect id="矩形 7" o:spid="_x0000_s1067" style="position:absolute;left:38318;top:21126;width:13926;height:139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qiPMQA&#10;AADeAAAADwAAAGRycy9kb3ducmV2LnhtbERPTWsCMRC9F/wPYQRvNWvFqlujiCgVeqpKe51uxt3g&#10;ZrJNorv996ZQ6G0e73MWq87W4kY+GMcKRsMMBHHhtOFSwem4e5yBCBFZY+2YFPxQgNWy97DAXLuW&#10;3+l2iKVIIRxyVFDF2ORShqIii2HoGuLEnZ23GBP0pdQe2xRua/mUZc/SouHUUGFDm4qKy+FqFXxv&#10;zeY4//g0X9u313k78aerbDOlBv1u/QIiUhf/xX/uvU7zx+PJFH7fST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qojzEAAAA3gAAAA8AAAAAAAAAAAAAAAAAmAIAAGRycy9k&#10;b3ducmV2LnhtbFBLBQYAAAAABAAEAPUAAACJAwAAAAA=&#10;" fillcolor="#00b0f0" strokecolor="black [1600]" strokeweight="2pt">
                  <v:shadow color="#eeece1 [3214]"/>
                  <v:path arrowok="t"/>
                  <o:lock v:ext="edit" aspectratio="t"/>
                  <v:textbox>
                    <w:txbxContent>
                      <w:p w:rsidR="000D39E0" w:rsidRDefault="000D39E0" w:rsidP="000D39E0">
                        <w:pPr>
                          <w:pStyle w:val="af0"/>
                          <w:kinsoku w:val="0"/>
                          <w:overflowPunct w:val="0"/>
                          <w:spacing w:before="0" w:beforeAutospacing="0" w:after="0" w:afterAutospacing="0"/>
                          <w:jc w:val="center"/>
                          <w:textAlignment w:val="baseline"/>
                        </w:pPr>
                        <w:r>
                          <w:rPr>
                            <w:rFonts w:eastAsia="SimSun"/>
                            <w:color w:val="000000" w:themeColor="text1"/>
                            <w:kern w:val="24"/>
                          </w:rPr>
                          <w:t>BSS13-16</w:t>
                        </w:r>
                      </w:p>
                    </w:txbxContent>
                  </v:textbox>
                </v:rect>
                <v:rect id="矩形 8" o:spid="_x0000_s1068" style="position:absolute;left:38318;top:35167;width:13926;height:13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QLcgA&#10;AADeAAAADwAAAGRycy9kb3ducmV2LnhtbESPQWvCQBCF70L/wzKFXqRubDCU1FVKRZRSkGq9D9lp&#10;EpOdDdlV47/vHAreZnhv3vtmvhxcqy7Uh9qzgekkAUVceFtzaeDnsH5+BRUissXWMxm4UYDl4mE0&#10;x9z6K3/TZR9LJSEccjRQxdjlWoeiIodh4jti0X597zDK2pfa9niVcNfqlyTJtMOapaHCjj4qKpr9&#10;2RkY76hZHc6f2Xh3S1f2uDk1X8eTMU+Pw/sbqEhDvJv/r7dW8NN0Jrzyjsy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s5AtyAAAAN4AAAAPAAAAAAAAAAAAAAAAAJgCAABk&#10;cnMvZG93bnJldi54bWxQSwUGAAAAAAQABAD1AAAAjQMAAAAA&#10;" fillcolor="#eb05a9" strokecolor="black [1600]" strokeweight="2pt">
                  <v:shadow color="#eeece1 [3214]"/>
                  <v:path arrowok="t"/>
                  <o:lock v:ext="edit" aspectratio="t"/>
                  <v:textbox>
                    <w:txbxContent>
                      <w:p w:rsidR="000D39E0" w:rsidRDefault="000D39E0" w:rsidP="000D39E0">
                        <w:pPr>
                          <w:pStyle w:val="af0"/>
                          <w:spacing w:before="0" w:beforeAutospacing="0" w:after="0" w:afterAutospacing="0"/>
                          <w:jc w:val="center"/>
                          <w:textAlignment w:val="baseline"/>
                        </w:pPr>
                        <w:r>
                          <w:rPr>
                            <w:rFonts w:eastAsia="SimSun"/>
                            <w:color w:val="000000" w:themeColor="text1"/>
                            <w:kern w:val="24"/>
                          </w:rPr>
                          <w:t>BSS 5-8</w:t>
                        </w:r>
                      </w:p>
                    </w:txbxContent>
                  </v:textbox>
                </v:rect>
                <v:rect id="矩形 9" o:spid="_x0000_s1069" style="position:absolute;left:24390;top:35167;width:13926;height:13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81tsUA&#10;AADeAAAADwAAAGRycy9kb3ducmV2LnhtbERP22rCQBB9F/oPyxR8Ed20waCpq5SKtBRBvL0P2WkS&#10;k50N2VXj37tCwbc5nOvMFp2pxYVaV1pW8DaKQBBnVpecKzjsV8MJCOeRNdaWScGNHCzmL70Zptpe&#10;eUuXnc9FCGGXooLC+yaV0mUFGXQj2xAH7s+2Bn2AbS51i9cQbmr5HkWJNFhyaCiwoa+Csmp3NgoG&#10;G6qW+/NvMtjc4qU+fp+q9fGkVP+1+/wA4anzT/G/+0eH+XE8nsLjnXCD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zW2xQAAAN4AAAAPAAAAAAAAAAAAAAAAAJgCAABkcnMv&#10;ZG93bnJldi54bWxQSwUGAAAAAAQABAD1AAAAigMAAAAA&#10;" fillcolor="#eb05a9" strokecolor="black [1600]" strokeweight="2pt">
                  <v:shadow color="#eeece1 [3214]"/>
                  <v:path arrowok="t"/>
                  <o:lock v:ext="edit" aspectratio="t"/>
                  <v:textbox>
                    <w:txbxContent>
                      <w:p w:rsidR="000D39E0" w:rsidRDefault="000D39E0" w:rsidP="000D39E0">
                        <w:pPr>
                          <w:pStyle w:val="af0"/>
                          <w:kinsoku w:val="0"/>
                          <w:overflowPunct w:val="0"/>
                          <w:spacing w:before="0" w:beforeAutospacing="0" w:after="0" w:afterAutospacing="0"/>
                          <w:jc w:val="center"/>
                          <w:textAlignment w:val="baseline"/>
                        </w:pPr>
                        <w:r>
                          <w:rPr>
                            <w:rFonts w:eastAsia="SimSun"/>
                            <w:color w:val="000000" w:themeColor="text1"/>
                            <w:kern w:val="24"/>
                          </w:rPr>
                          <w:t>BSS 1-4</w:t>
                        </w:r>
                      </w:p>
                    </w:txbxContent>
                  </v:textbox>
                </v:rect>
                <v:shapetype id="_x0000_t32" coordsize="21600,21600" o:spt="32" o:oned="t" path="m,l21600,21600e" filled="f">
                  <v:path arrowok="t" fillok="f" o:connecttype="none"/>
                  <o:lock v:ext="edit" shapetype="t"/>
                </v:shapetype>
                <v:shape id="直接箭头连接符 10" o:spid="_x0000_s1070" type="#_x0000_t32" style="position:absolute;left:24390;top:20311;width:1392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a/ncgAAADeAAAADwAAAGRycy9kb3ducmV2LnhtbESPzWrDQAyE74W+w6JAbs06DTXFzcaE&#10;FkMIBNr8lB6FV7FNvFrj3cTO21eHQm8SGs3Mt8xH16ob9aHxbGA+S0ARl942XBk4HoqnV1AhIlts&#10;PZOBOwXIV48PS8ysH/iLbvtYKTHhkKGBOsYu0zqUNTkMM98Ry+3se4dR1r7StsdBzF2rn5Mk1Q4b&#10;loQaO3qvqbzsr85AcqKX6vvjcNyeh8+fsDsVQ5q2xkwn4/oNVKQx/ov/vjdW6i8WqQAIjsygV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Sa/ncgAAADeAAAADwAAAAAA&#10;AAAAAAAAAAChAgAAZHJzL2Rvd25yZXYueG1sUEsFBgAAAAAEAAQA+QAAAJYDAAAAAA==&#10;" strokecolor="black [3213]" strokeweight="1.5pt">
                  <v:stroke startarrow="block" endarrow="block"/>
                  <v:shadow color="#eeece1 [3214]"/>
                </v:shape>
                <v:shape id="直接箭头连接符 11" o:spid="_x0000_s1071" type="#_x0000_t32" style="position:absolute;left:16498;top:28204;width:13927;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yJB8YAAADeAAAADwAAAGRycy9kb3ducmV2LnhtbERPS2vCQBC+F/wPywi91Y21iEQ3UrSF&#10;lh7UWOh1yE4eNjubZleT+utdQfA2H99zFsve1OJErassKxiPIhDEmdUVFwq+9+9PMxDOI2usLZOC&#10;f3KwTAYPC4y17XhHp9QXIoSwi1FB6X0TS+mykgy6kW2IA5fb1qAPsC2kbrEL4aaWz1E0lQYrDg0l&#10;NrQqKftNj0bB2/lz2/0dZ80L5T9uY86HrzRaK/U47F/nIDz1/i6+uT90mD+ZTMdwfSfcIJ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8iQfGAAAA3gAAAA8AAAAAAAAA&#10;AAAAAAAAoQIAAGRycy9kb3ducmV2LnhtbFBLBQYAAAAABAAEAPkAAACUAwAAAAA=&#10;" strokecolor="black [3213]" strokeweight="1.5pt">
                  <v:stroke startarrow="block" endarrow="block"/>
                  <v:shadow color="#eeece1 [3214]"/>
                </v:shape>
                <v:shapetype id="_x0000_t202" coordsize="21600,21600" o:spt="202" path="m,l,21600r21600,l21600,xe">
                  <v:stroke joinstyle="miter"/>
                  <v:path gradientshapeok="t" o:connecttype="rect"/>
                </v:shapetype>
                <v:shape id="TextBox 12" o:spid="_x0000_s1072" type="#_x0000_t202" style="position:absolute;left:19342;top:24936;width:4900;height:655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BCqcQA&#10;AADeAAAADwAAAGRycy9kb3ducmV2LnhtbERPS2vCQBC+F/wPywi9FN00oUGiq4ggSC+laXofs2MS&#10;zM6G7DaP/vpuodDbfHzP2R0m04qBetdYVvC8jkAQl1Y3XCkoPs6rDQjnkTW2lknBTA4O+8XDDjNt&#10;R36nIfeVCCHsMlRQe99lUrqyJoNubTviwN1sb9AH2FdS9ziGcNPKOIpSabDh0FBjR6eaynv+ZRQ8&#10;3U7F/Plq375TQ8XLddBNUnilHpfTcQvC0+T/xX/uiw7zkySN4fedcIP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AQqnEAAAA3gAAAA8AAAAAAAAAAAAAAAAAmAIAAGRycy9k&#10;b3ducmV2LnhtbFBLBQYAAAAABAAEAPUAAACJAwAAAAA=&#10;" filled="f" stroked="f">
                  <v:textbox style="mso-fit-shape-to-text:t">
                    <w:txbxContent>
                      <w:p w:rsidR="000D39E0" w:rsidRDefault="000D39E0" w:rsidP="000D39E0">
                        <w:pPr>
                          <w:pStyle w:val="af0"/>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shape id="TextBox 13" o:spid="_x0000_s1073" type="#_x0000_t202" style="position:absolute;left:28104;top:17526;width:6494;height:6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KBMIA&#10;AADeAAAADwAAAGRycy9kb3ducmV2LnhtbERPS2vCQBC+F/wPywi91Y0NFUldRfoAD17U9D5kx2ww&#10;OxuyUxP/fVcoeJuP7zmrzehbdaU+NoENzGcZKOIq2IZrA+Xp+2UJKgqyxTYwGbhRhM168rTCwoaB&#10;D3Q9Sq1SCMcCDTiRrtA6Vo48xlnoiBN3Dr1HSbCvte1xSOG+1a9ZttAeG04NDjv6cFRdjr/egIjd&#10;zm/ll4+7n3H/ObisesPSmOfpuH0HJTTKQ/zv3tk0P88XOdzfSTfo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S8oEwgAAAN4AAAAPAAAAAAAAAAAAAAAAAJgCAABkcnMvZG93&#10;bnJldi54bWxQSwUGAAAAAAQABAD1AAAAhwMAAAAA&#10;" filled="f" stroked="f">
                  <v:textbox style="mso-fit-shape-to-text:t">
                    <w:txbxContent>
                      <w:p w:rsidR="000D39E0" w:rsidRDefault="000D39E0" w:rsidP="000D39E0">
                        <w:pPr>
                          <w:pStyle w:val="af0"/>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rect id="矩形 14" o:spid="_x0000_s1074" style="position:absolute;left:52113;top:21126;width:13927;height:139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b7kcMA&#10;AADeAAAADwAAAGRycy9kb3ducmV2LnhtbERP24rCMBB9X/Afwgi+rel6KdI1ingBZZ+8fMDQTJti&#10;MylNtPXvzcLCvs3hXGe57m0tntT6yrGCr3ECgjh3uuJSwe16+FyA8AFZY+2YFLzIw3o1+Fhipl3H&#10;Z3peQiliCPsMFZgQmkxKnxuy6MeuIY5c4VqLIcK2lLrFLobbWk6SJJUWK44NBhvaGsrvl4dVcD/9&#10;nNKumM92t+5RbZp5cTR7qdRo2G++QQTqw7/4z33Ucf50ms7g9514g1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b7kcMAAADeAAAADwAAAAAAAAAAAAAAAACYAgAAZHJzL2Rv&#10;d25yZXYueG1sUEsFBgAAAAAEAAQA9QAAAIgDAAAAAA==&#10;" fillcolor="#92d050" strokecolor="black [1600]" strokeweight="2pt">
                  <v:shadow color="#eeece1 [3214]"/>
                  <v:path arrowok="t"/>
                  <o:lock v:ext="edit" aspectratio="t"/>
                  <v:textbox>
                    <w:txbxContent>
                      <w:p w:rsidR="000D39E0" w:rsidRDefault="000D39E0" w:rsidP="000D39E0">
                        <w:pPr>
                          <w:pStyle w:val="af0"/>
                          <w:kinsoku w:val="0"/>
                          <w:overflowPunct w:val="0"/>
                          <w:spacing w:before="0" w:beforeAutospacing="0" w:after="0" w:afterAutospacing="0"/>
                          <w:jc w:val="center"/>
                          <w:textAlignment w:val="baseline"/>
                        </w:pPr>
                        <w:r>
                          <w:rPr>
                            <w:rFonts w:eastAsia="SimSun"/>
                            <w:color w:val="000000" w:themeColor="text1"/>
                            <w:kern w:val="24"/>
                          </w:rPr>
                          <w:t>BSS 25-28</w:t>
                        </w:r>
                      </w:p>
                    </w:txbxContent>
                  </v:textbox>
                </v:rect>
                <v:rect id="矩形 15" o:spid="_x0000_s1075" style="position:absolute;left:66041;top:21126;width:13926;height:139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BRP8IA&#10;AADeAAAADwAAAGRycy9kb3ducmV2LnhtbERPTWvCQBC9F/wPywi91Y2GBomuIoLipQdTS69DdswG&#10;s7Nhd2viv3cLhd7m8T5nvR1tJ+7kQ+tYwXyWgSCunW65UXD5PLwtQYSIrLFzTAoeFGC7mbyssdRu&#10;4DPdq9iIFMKhRAUmxr6UMtSGLIaZ64kTd3XeYkzQN1J7HFK47eQiywppseXUYLCnvaH6Vv1YBV/j&#10;mZaX0/E7huzjaHgfaOFrpV6n424FItIY/8V/7pNO8/O8eIffd9IN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EFE/wgAAAN4AAAAPAAAAAAAAAAAAAAAAAJgCAABkcnMvZG93&#10;bnJldi54bWxQSwUGAAAAAAQABAD1AAAAhwMAAAAA&#10;" fillcolor="#7030a0" strokecolor="black [1600]" strokeweight="2pt">
                  <v:shadow color="#eeece1 [3214]"/>
                  <v:path arrowok="t"/>
                  <o:lock v:ext="edit" aspectratio="t"/>
                  <v:textbox>
                    <w:txbxContent>
                      <w:p w:rsidR="000D39E0" w:rsidRDefault="000D39E0" w:rsidP="000D39E0">
                        <w:pPr>
                          <w:pStyle w:val="af0"/>
                          <w:kinsoku w:val="0"/>
                          <w:overflowPunct w:val="0"/>
                          <w:spacing w:before="0" w:beforeAutospacing="0" w:after="0" w:afterAutospacing="0"/>
                          <w:jc w:val="center"/>
                          <w:textAlignment w:val="baseline"/>
                        </w:pPr>
                        <w:r>
                          <w:rPr>
                            <w:rFonts w:eastAsia="SimSun"/>
                            <w:color w:val="000000" w:themeColor="text1"/>
                            <w:kern w:val="24"/>
                          </w:rPr>
                          <w:t>BSS 29-32</w:t>
                        </w:r>
                      </w:p>
                    </w:txbxContent>
                  </v:textbox>
                </v:rect>
                <v:rect id="矩形 16" o:spid="_x0000_s1076" style="position:absolute;left:66041;top:35167;width:13926;height:13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awMQA&#10;AADeAAAADwAAAGRycy9kb3ducmV2LnhtbERPTWsCMRC9F/wPYQRvNauWRbZGEWm1oB60UnocN+Nm&#10;cTNZNlG3/94UBG/zeJ8zmbW2EldqfOlYwaCfgCDOnS65UHD4/nwdg/ABWWPlmBT8kYfZtPMywUy7&#10;G+/oug+FiCHsM1RgQqgzKX1uyKLvu5o4cifXWAwRNoXUDd5iuK3kMElSabHk2GCwpoWh/Ly/WAXD&#10;9Wbza7bmuHz7sZgfPni3rlZK9brt/B1EoDY8xQ/3l47zR6M0hf934g1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TWsDEAAAA3gAAAA8AAAAAAAAAAAAAAAAAmAIAAGRycy9k&#10;b3ducmV2LnhtbFBLBQYAAAAABAAEAPUAAACJAwAAAAA=&#10;" fillcolor="yellow" strokecolor="black [1600]" strokeweight="2pt">
                  <v:shadow color="#eeece1 [3214]"/>
                  <v:path arrowok="t"/>
                  <o:lock v:ext="edit" aspectratio="t"/>
                  <v:textbox>
                    <w:txbxContent>
                      <w:p w:rsidR="000D39E0" w:rsidRDefault="000D39E0" w:rsidP="000D39E0">
                        <w:pPr>
                          <w:pStyle w:val="af0"/>
                          <w:spacing w:before="0" w:beforeAutospacing="0" w:after="0" w:afterAutospacing="0"/>
                          <w:jc w:val="center"/>
                          <w:textAlignment w:val="baseline"/>
                        </w:pPr>
                        <w:r>
                          <w:rPr>
                            <w:rFonts w:eastAsia="SimSun"/>
                            <w:color w:val="000000" w:themeColor="text1"/>
                            <w:kern w:val="24"/>
                          </w:rPr>
                          <w:t>BSS 21-24</w:t>
                        </w:r>
                      </w:p>
                    </w:txbxContent>
                  </v:textbox>
                </v:rect>
                <v:rect id="矩形 17" o:spid="_x0000_s1077" style="position:absolute;left:52113;top:35167;width:13927;height:13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UivsEA&#10;AADeAAAADwAAAGRycy9kb3ducmV2LnhtbERPzWrCQBC+F/oOyxR6qxsVEkldRQqi0FONDzDsTpNo&#10;djbNjpq+fbcgeJuP73eW69F36kpDbAMbmE4yUMQ2uJZrA8dq+7YAFQXZYReYDPxShPXq+WmJpQs3&#10;/qLrQWqVQjiWaKAR6Uuto23IY5yEnjhx32HwKAkOtXYD3lK47/Qsy3LtseXU0GBPHw3Z8+HiDfyI&#10;7Apd2SrmJ1ufuZh+Cm2NeX0ZN++ghEZ5iO/uvUvz5/O8gP930g1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VIr7BAAAA3gAAAA8AAAAAAAAAAAAAAAAAmAIAAGRycy9kb3du&#10;cmV2LnhtbFBLBQYAAAAABAAEAPUAAACGAwAAAAA=&#10;" fillcolor="#00b050" strokecolor="black [1600]" strokeweight="2pt">
                  <v:shadow color="#eeece1 [3214]"/>
                  <v:path arrowok="t"/>
                  <o:lock v:ext="edit" aspectratio="t"/>
                  <v:textbox>
                    <w:txbxContent>
                      <w:p w:rsidR="000D39E0" w:rsidRDefault="000D39E0" w:rsidP="000D39E0">
                        <w:pPr>
                          <w:pStyle w:val="af0"/>
                          <w:kinsoku w:val="0"/>
                          <w:overflowPunct w:val="0"/>
                          <w:spacing w:before="0" w:beforeAutospacing="0" w:after="0" w:afterAutospacing="0"/>
                          <w:jc w:val="center"/>
                          <w:textAlignment w:val="baseline"/>
                        </w:pPr>
                        <w:r>
                          <w:rPr>
                            <w:rFonts w:eastAsia="SimSun"/>
                            <w:color w:val="000000" w:themeColor="text1"/>
                            <w:kern w:val="24"/>
                          </w:rPr>
                          <w:t>BSS 17-20</w:t>
                        </w:r>
                      </w:p>
                    </w:txbxContent>
                  </v:textbox>
                </v:rect>
              </v:group>
              <v:line id="直接连接符 21" o:spid="_x0000_s1078" style="position:absolute;visibility:visible" from="29632,32430" to="29632,44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hWdMYAAADeAAAADwAAAGRycy9kb3ducmV2LnhtbESPQW/CMAyF75P2HyJP2m2kA6lCHQFN&#10;05DgsMMYcPYa05Q1TpVkpfx7fJi0m633/N7nxWr0nRoopjawgedJAYq4DrblxsD+a/00B5UyssUu&#10;MBm4UoLV8v5ugZUNF/6kYZcbJSGcKjTgcu4rrVPtyGOahJ5YtFOIHrOssdE24kXCfaenRVFqjy1L&#10;g8Oe3hzVP7tfb4A3gzsf4nr7kd7LLm6n6fvo5sY8PoyvL6Ayjfnf/He9sYI/m5XCK+/IDHp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IVnTGAAAA3gAAAA8AAAAAAAAA&#10;AAAAAAAAoQIAAGRycy9kb3ducmV2LnhtbFBLBQYAAAAABAAEAPkAAACUAwAAAAA=&#10;" strokecolor="black [3213]" strokeweight="1pt">
                <v:stroke dashstyle="dash" startarrowwidth="narrow" startarrowlength="short" endarrowwidth="narrow" endarrowlength="short"/>
              </v:line>
              <v:line id="直接连接符 23" o:spid="_x0000_s1079" style="position:absolute;visibility:visible" from="23749,38313" to="35515,38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Tz78MAAADeAAAADwAAAGRycy9kb3ducmV2LnhtbERPTWsCMRC9C/0PYQRvmlVhsVujlFJB&#10;Dx7UtufpZrrZdjNZknRd/70RBG/zeJ+zXPe2ER35UDtWMJ1kIIhLp2uuFHycNuMFiBCRNTaOScGF&#10;AqxXT4MlFtqd+UDdMVYihXAoUIGJsS2kDKUhi2HiWuLE/ThvMSboK6k9nlO4beQsy3JpsebUYLCl&#10;N0Pl3/HfKuBtZ34//Wa3D+9543ez8P1lFkqNhv3rC4hIfXyI7+6tTvPn8/wZbu+kG+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E8+/DAAAA3gAAAA8AAAAAAAAAAAAA&#10;AAAAoQIAAGRycy9kb3ducmV2LnhtbFBLBQYAAAAABAAEAPkAAACRAwAAAAA=&#10;" strokecolor="black [3213]" strokeweight="1pt">
                <v:stroke dashstyle="dash" startarrowwidth="narrow" startarrowlength="short" endarrowwidth="narrow" endarrowlength="short"/>
              </v:line>
            </v:group>
            <v:shape id="TextBox 25" o:spid="_x0000_s1080" type="#_x0000_t202" style="position:absolute;left:25145;top:40385;width:3810;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DCrsUA&#10;AADeAAAADwAAAGRycy9kb3ducmV2LnhtbESPS2vDQAyE74X8h0WB3pp1GvrAzSaEPiCHXJK4d+FV&#10;vaZerfGqsfPvq0OhNwmNZuZbb6fYmQsNuU3sYLkowBDXybfcOKjOH3fPYLIge+wSk4MrZdhuZjdr&#10;LH0a+UiXkzRGTTiX6CCI9KW1uQ4UMS9ST6y3rzREFF2HxvoBRzWPnb0vikcbsWVNCNjTa6D6+/QT&#10;HYj43fJavce8/5wOb2Mo6gesnLudT7sXMEKT/Iv/vvde669WTwqgODqD3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MKuxQAAAN4AAAAPAAAAAAAAAAAAAAAAAJgCAABkcnMv&#10;ZG93bnJldi54bWxQSwUGAAAAAAQABAD1AAAAigMAAAAA&#10;" filled="f" stroked="f">
              <v:textbox style="mso-fit-shape-to-text:t">
                <w:txbxContent>
                  <w:p w:rsidR="000D39E0" w:rsidRDefault="000D39E0" w:rsidP="000D39E0">
                    <w:pPr>
                      <w:pStyle w:val="af0"/>
                      <w:kinsoku w:val="0"/>
                      <w:overflowPunct w:val="0"/>
                      <w:spacing w:before="0" w:beforeAutospacing="0" w:after="0" w:afterAutospacing="0"/>
                      <w:jc w:val="center"/>
                      <w:textAlignment w:val="baseline"/>
                    </w:pPr>
                    <w:r>
                      <w:rPr>
                        <w:rFonts w:cstheme="minorBidi"/>
                        <w:color w:val="000000" w:themeColor="text1"/>
                        <w:kern w:val="24"/>
                      </w:rPr>
                      <w:t>1</w:t>
                    </w:r>
                  </w:p>
                </w:txbxContent>
              </v:textbox>
            </v:shape>
            <v:shape id="TextBox 26" o:spid="_x0000_s1081" type="#_x0000_t202" style="position:absolute;left:30478;top:40385;width:3810;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xnNcIA&#10;AADeAAAADwAAAGRycy9kb3ducmV2LnhtbERPTWvCQBC9F/oflil4q5tUbEt0FWkrePBSm96H7JgN&#10;zc6G7NTEf+8Kgrd5vM9ZrkffqhP1sQlsIJ9moIirYBuuDZQ/2+d3UFGQLbaBycCZIqxXjw9LLGwY&#10;+JtOB6lVCuFYoAEn0hVax8qRxzgNHXHijqH3KAn2tbY9Dinct/oly161x4ZTg8OOPhxVf4d/b0DE&#10;bvJz+eXj7nfcfw4uq+ZYGjN5GjcLUEKj3MU3986m+bPZWw7Xd9INe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DGc1wgAAAN4AAAAPAAAAAAAAAAAAAAAAAJgCAABkcnMvZG93&#10;bnJldi54bWxQSwUGAAAAAAQABAD1AAAAhwMAAAAA&#10;" filled="f" stroked="f">
              <v:textbox style="mso-fit-shape-to-text:t">
                <w:txbxContent>
                  <w:p w:rsidR="000D39E0" w:rsidRDefault="000D39E0" w:rsidP="000D39E0">
                    <w:pPr>
                      <w:pStyle w:val="af0"/>
                      <w:kinsoku w:val="0"/>
                      <w:overflowPunct w:val="0"/>
                      <w:spacing w:before="0" w:beforeAutospacing="0" w:after="0" w:afterAutospacing="0"/>
                      <w:jc w:val="center"/>
                      <w:textAlignment w:val="baseline"/>
                    </w:pPr>
                    <w:r>
                      <w:rPr>
                        <w:rFonts w:cstheme="minorBidi"/>
                        <w:color w:val="000000" w:themeColor="text1"/>
                        <w:kern w:val="24"/>
                      </w:rPr>
                      <w:t>2</w:t>
                    </w:r>
                  </w:p>
                </w:txbxContent>
              </v:textbox>
            </v:shape>
            <v:shape id="TextBox 27" o:spid="_x0000_s1082" type="#_x0000_t202" style="position:absolute;left:30478;top:34289;width:3810;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75QsIA&#10;AADeAAAADwAAAGRycy9kb3ducmV2LnhtbERPTWvCQBC9F/oflin0Vjcq2pK6itgWPPSipvchO2aD&#10;2dmQHU38964g9DaP9zmL1eAbdaEu1oENjEcZKOIy2JorA8Xh5+0DVBRki01gMnClCKvl89MCcxt6&#10;3tFlL5VKIRxzNOBE2lzrWDryGEehJU7cMXQeJcGu0rbDPoX7Rk+ybK491pwaHLa0cVSe9mdvQMSu&#10;x9fi28ft3/D71busnGFhzOvLsP4EJTTIv/jh3to0fzp9n8D9nXSDX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3vlCwgAAAN4AAAAPAAAAAAAAAAAAAAAAAJgCAABkcnMvZG93&#10;bnJldi54bWxQSwUGAAAAAAQABAD1AAAAhwMAAAAA&#10;" filled="f" stroked="f">
              <v:textbox style="mso-fit-shape-to-text:t">
                <w:txbxContent>
                  <w:p w:rsidR="000D39E0" w:rsidRDefault="000D39E0" w:rsidP="000D39E0">
                    <w:pPr>
                      <w:pStyle w:val="af0"/>
                      <w:kinsoku w:val="0"/>
                      <w:overflowPunct w:val="0"/>
                      <w:spacing w:before="0" w:beforeAutospacing="0" w:after="0" w:afterAutospacing="0"/>
                      <w:jc w:val="center"/>
                      <w:textAlignment w:val="baseline"/>
                    </w:pPr>
                    <w:r>
                      <w:rPr>
                        <w:rFonts w:cstheme="minorBidi"/>
                        <w:color w:val="000000" w:themeColor="text1"/>
                        <w:kern w:val="24"/>
                      </w:rPr>
                      <w:t>4</w:t>
                    </w:r>
                  </w:p>
                </w:txbxContent>
              </v:textbox>
            </v:shape>
            <v:shape id="TextBox 28" o:spid="_x0000_s1083" type="#_x0000_t202" style="position:absolute;left:25145;top:34289;width:3810;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c2cIA&#10;AADeAAAADwAAAGRycy9kb3ducmV2LnhtbERPTWvCQBC9F/oflil4qxsbbEt0FWkrePBSm96H7JgN&#10;zc6G7NTEf+8Kgrd5vM9ZrkffqhP1sQlsYDbNQBFXwTZcGyh/ts/voKIgW2wDk4EzRVivHh+WWNgw&#10;8DedDlKrFMKxQANOpCu0jpUjj3EaOuLEHUPvURLsa217HFK4b/VLlr1qjw2nBocdfTiq/g7/3oCI&#10;3czO5ZePu99x/zm4rJpjaczkadwsQAmNchff3Dub5uf5Ww7Xd9INe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klzZwgAAAN4AAAAPAAAAAAAAAAAAAAAAAJgCAABkcnMvZG93&#10;bnJldi54bWxQSwUGAAAAAAQABAD1AAAAhwMAAAAA&#10;" filled="f" stroked="f">
              <v:textbox style="mso-fit-shape-to-text:t">
                <w:txbxContent>
                  <w:p w:rsidR="000D39E0" w:rsidRDefault="000D39E0" w:rsidP="000D39E0">
                    <w:pPr>
                      <w:pStyle w:val="af0"/>
                      <w:kinsoku w:val="0"/>
                      <w:overflowPunct w:val="0"/>
                      <w:spacing w:before="0" w:beforeAutospacing="0" w:after="0" w:afterAutospacing="0"/>
                      <w:jc w:val="center"/>
                      <w:textAlignment w:val="baseline"/>
                    </w:pPr>
                    <w:r>
                      <w:rPr>
                        <w:rFonts w:cstheme="minorBidi"/>
                        <w:color w:val="000000" w:themeColor="text1"/>
                        <w:kern w:val="24"/>
                      </w:rPr>
                      <w:t>3</w:t>
                    </w:r>
                  </w:p>
                </w:txbxContent>
              </v:textbox>
            </v:shape>
            <w10:wrap type="none"/>
            <w10:anchorlock/>
          </v:group>
        </w:pict>
      </w:r>
    </w:p>
    <w:p w:rsidR="000D39E0" w:rsidRDefault="000D39E0" w:rsidP="000D39E0">
      <w:pPr>
        <w:pStyle w:val="ac"/>
        <w:jc w:val="center"/>
      </w:pPr>
      <w:bookmarkStart w:id="12" w:name="_Ref380142797"/>
      <w:r>
        <w:t xml:space="preserve">Figure </w:t>
      </w:r>
      <w:fldSimple w:instr=" SEQ Figure \* ARABIC ">
        <w:r>
          <w:rPr>
            <w:noProof/>
          </w:rPr>
          <w:t>5</w:t>
        </w:r>
      </w:fldSimple>
      <w:bookmarkEnd w:id="12"/>
      <w:r w:rsidRPr="003C4037">
        <w:t xml:space="preserve">- </w:t>
      </w:r>
      <w:r>
        <w:t>Scenario 2 with different management entities</w:t>
      </w:r>
    </w:p>
    <w:p w:rsidR="000D39E0" w:rsidRDefault="000D39E0" w:rsidP="000D39E0">
      <w:pPr>
        <w:tabs>
          <w:tab w:val="left" w:pos="1526"/>
        </w:tabs>
        <w:jc w:val="center"/>
        <w:rPr>
          <w:rFonts w:eastAsiaTheme="minorEastAsia"/>
          <w:lang w:eastAsia="zh-CN"/>
        </w:rPr>
      </w:pPr>
    </w:p>
    <w:p w:rsidR="000D39E0" w:rsidRPr="0017725C" w:rsidRDefault="000D39E0" w:rsidP="00942AA4">
      <w:pPr>
        <w:pStyle w:val="af2"/>
        <w:numPr>
          <w:ilvl w:val="0"/>
          <w:numId w:val="6"/>
        </w:numPr>
        <w:tabs>
          <w:tab w:val="left" w:pos="1526"/>
        </w:tabs>
        <w:rPr>
          <w:rFonts w:eastAsiaTheme="minorEastAsia"/>
          <w:lang w:eastAsia="zh-CN"/>
        </w:rPr>
      </w:pPr>
      <w:r w:rsidRPr="0017725C">
        <w:rPr>
          <w:lang w:val="en-US" w:eastAsia="ko-KR"/>
        </w:rPr>
        <w:t>Interference with unmanaged networks (P2P links)</w:t>
      </w:r>
      <w:r w:rsidRPr="0017725C">
        <w:rPr>
          <w:rFonts w:eastAsiaTheme="minorEastAsia" w:hint="eastAsia"/>
          <w:iCs/>
          <w:lang w:val="en-US" w:eastAsia="zh-CN"/>
        </w:rPr>
        <w:t xml:space="preserve">. </w:t>
      </w:r>
      <w:r w:rsidRPr="0017725C">
        <w:rPr>
          <w:rFonts w:eastAsiaTheme="minorEastAsia"/>
          <w:lang w:eastAsia="zh-CN"/>
        </w:rPr>
        <w:t xml:space="preserve">Use the model of scenario </w:t>
      </w:r>
      <w:r w:rsidRPr="0017725C">
        <w:rPr>
          <w:rFonts w:eastAsiaTheme="minorEastAsia" w:hint="eastAsia"/>
          <w:lang w:eastAsia="zh-CN"/>
        </w:rPr>
        <w:t>3</w:t>
      </w:r>
      <w:r w:rsidRPr="0017725C">
        <w:rPr>
          <w:rFonts w:eastAsiaTheme="minorEastAsia"/>
          <w:lang w:eastAsia="zh-CN"/>
        </w:rPr>
        <w:t xml:space="preserve"> with the following differences. </w:t>
      </w:r>
    </w:p>
    <w:p w:rsidR="000D39E0" w:rsidRDefault="000D39E0" w:rsidP="000D39E0">
      <w:pPr>
        <w:tabs>
          <w:tab w:val="left" w:pos="1526"/>
        </w:tabs>
        <w:rPr>
          <w:rFonts w:eastAsiaTheme="minorEastAsia"/>
          <w:lang w:eastAsia="zh-CN"/>
        </w:rPr>
      </w:pPr>
      <w:r w:rsidRPr="009804A0">
        <w:rPr>
          <w:rFonts w:eastAsiaTheme="minorEastAsia"/>
          <w:lang w:eastAsia="zh-CN"/>
        </w:rPr>
        <w:t xml:space="preserve">A number of additional P2P STAs  </w:t>
      </w:r>
    </w:p>
    <w:tbl>
      <w:tblPr>
        <w:tblStyle w:val="ad"/>
        <w:tblW w:w="5000" w:type="pct"/>
        <w:jc w:val="center"/>
        <w:tblLayout w:type="fixed"/>
        <w:tblLook w:val="04A0"/>
      </w:tblPr>
      <w:tblGrid>
        <w:gridCol w:w="2899"/>
        <w:gridCol w:w="5957"/>
      </w:tblGrid>
      <w:tr w:rsidR="000D39E0" w:rsidRPr="003C4037" w:rsidTr="000D39E0">
        <w:trPr>
          <w:jc w:val="center"/>
        </w:trPr>
        <w:tc>
          <w:tcPr>
            <w:tcW w:w="1637" w:type="pct"/>
            <w:shd w:val="clear" w:color="auto" w:fill="C2D69B" w:themeFill="accent3" w:themeFillTint="99"/>
          </w:tcPr>
          <w:p w:rsidR="000D39E0" w:rsidRPr="003C4037" w:rsidRDefault="000D39E0" w:rsidP="000D39E0">
            <w:r w:rsidRPr="003C4037">
              <w:t>STAs location</w:t>
            </w:r>
          </w:p>
        </w:tc>
        <w:tc>
          <w:tcPr>
            <w:tcW w:w="3363" w:type="pct"/>
            <w:shd w:val="clear" w:color="auto" w:fill="C2D69B" w:themeFill="accent3" w:themeFillTint="99"/>
          </w:tcPr>
          <w:p w:rsidR="000D39E0" w:rsidRPr="0028235A" w:rsidRDefault="000D39E0" w:rsidP="000D39E0">
            <w:pPr>
              <w:rPr>
                <w:color w:val="000000" w:themeColor="text1"/>
                <w:lang w:val="en-US" w:eastAsia="ko-KR"/>
              </w:rPr>
            </w:pPr>
            <w:r>
              <w:rPr>
                <w:rFonts w:eastAsiaTheme="minorEastAsia" w:hint="eastAsia"/>
                <w:color w:val="000000" w:themeColor="text1"/>
                <w:lang w:eastAsia="zh-CN"/>
              </w:rPr>
              <w:t>(</w:t>
            </w:r>
            <w:r w:rsidRPr="00270C74">
              <w:rPr>
                <w:lang w:val="en-US"/>
              </w:rPr>
              <w:t>N</w:t>
            </w:r>
            <w:r w:rsidRPr="00270C74">
              <w:rPr>
                <w:vertAlign w:val="subscript"/>
                <w:lang w:val="en-US"/>
              </w:rPr>
              <w:t>P2P</w:t>
            </w:r>
            <w:r>
              <w:rPr>
                <w:rFonts w:eastAsiaTheme="minorEastAsia" w:hint="eastAsia"/>
                <w:color w:val="000000" w:themeColor="text1"/>
                <w:lang w:eastAsia="zh-CN"/>
              </w:rPr>
              <w:t xml:space="preserve"> /2) </w:t>
            </w:r>
            <w:r w:rsidRPr="0028235A">
              <w:rPr>
                <w:color w:val="000000" w:themeColor="text1"/>
                <w:lang w:eastAsia="ko-KR"/>
              </w:rPr>
              <w:t>P2P pair</w:t>
            </w:r>
            <w:r>
              <w:rPr>
                <w:rFonts w:eastAsiaTheme="minorEastAsia" w:hint="eastAsia"/>
                <w:color w:val="000000" w:themeColor="text1"/>
                <w:lang w:eastAsia="zh-CN"/>
              </w:rPr>
              <w:t>s</w:t>
            </w:r>
            <w:r w:rsidRPr="0028235A">
              <w:rPr>
                <w:color w:val="000000" w:themeColor="text1"/>
                <w:lang w:eastAsia="ko-KR"/>
              </w:rPr>
              <w:t xml:space="preserve"> </w:t>
            </w:r>
            <w:r>
              <w:rPr>
                <w:color w:val="000000" w:themeColor="text1"/>
                <w:lang w:eastAsia="ko-KR"/>
              </w:rPr>
              <w:t xml:space="preserve">with STAs </w:t>
            </w:r>
            <w:r w:rsidRPr="0028235A">
              <w:rPr>
                <w:color w:val="000000" w:themeColor="text1"/>
                <w:lang w:eastAsia="ko-KR"/>
              </w:rPr>
              <w:t xml:space="preserve">placed 0.5m apart. </w:t>
            </w:r>
          </w:p>
          <w:p w:rsidR="000D39E0" w:rsidRPr="005C4995" w:rsidRDefault="000D39E0" w:rsidP="000D39E0">
            <w:pPr>
              <w:rPr>
                <w:rFonts w:eastAsiaTheme="minorEastAsia"/>
                <w:color w:val="000000" w:themeColor="text1"/>
                <w:lang w:eastAsia="zh-CN"/>
              </w:rPr>
            </w:pPr>
            <w:r w:rsidRPr="0028235A">
              <w:rPr>
                <w:color w:val="000000" w:themeColor="text1"/>
                <w:lang w:eastAsia="ko-KR"/>
              </w:rPr>
              <w:t xml:space="preserve">The P2P pairs are placed </w:t>
            </w:r>
            <w:r>
              <w:rPr>
                <w:color w:val="000000" w:themeColor="text1"/>
                <w:lang w:eastAsia="ko-KR"/>
              </w:rPr>
              <w:t>in a random location within a</w:t>
            </w:r>
            <w:r>
              <w:rPr>
                <w:rFonts w:eastAsiaTheme="minorEastAsia" w:hint="eastAsia"/>
                <w:color w:val="000000" w:themeColor="text1"/>
                <w:lang w:eastAsia="zh-CN"/>
              </w:rPr>
              <w:t>n office.</w:t>
            </w:r>
          </w:p>
        </w:tc>
      </w:tr>
      <w:tr w:rsidR="000D39E0" w:rsidRPr="003C4037" w:rsidTr="000D39E0">
        <w:trPr>
          <w:jc w:val="center"/>
        </w:trPr>
        <w:tc>
          <w:tcPr>
            <w:tcW w:w="1637" w:type="pct"/>
            <w:shd w:val="clear" w:color="auto" w:fill="C2D69B" w:themeFill="accent3" w:themeFillTint="99"/>
          </w:tcPr>
          <w:p w:rsidR="000D39E0" w:rsidRPr="006F0CD5" w:rsidRDefault="000D39E0" w:rsidP="000D39E0">
            <w:pPr>
              <w:rPr>
                <w:lang w:val="en-US"/>
              </w:rPr>
            </w:pPr>
            <w:r w:rsidRPr="006F0CD5">
              <w:rPr>
                <w:lang w:val="en-US"/>
              </w:rPr>
              <w:t>Number of STA</w:t>
            </w:r>
            <w:r>
              <w:rPr>
                <w:lang w:val="en-US"/>
              </w:rPr>
              <w:t>s</w:t>
            </w:r>
          </w:p>
          <w:p w:rsidR="000D39E0" w:rsidRPr="003C4037" w:rsidRDefault="000D39E0" w:rsidP="000D39E0">
            <w:r>
              <w:rPr>
                <w:lang w:val="en-US"/>
              </w:rPr>
              <w:t>a</w:t>
            </w:r>
            <w:r w:rsidRPr="006F0CD5">
              <w:rPr>
                <w:lang w:val="en-US"/>
              </w:rPr>
              <w:t>nd</w:t>
            </w:r>
            <w:r>
              <w:rPr>
                <w:lang w:val="en-US"/>
              </w:rPr>
              <w:t xml:space="preserve"> </w:t>
            </w:r>
            <w:r w:rsidRPr="00E348D4">
              <w:rPr>
                <w:lang w:val="en-US"/>
              </w:rPr>
              <w:t>STAs type</w:t>
            </w:r>
          </w:p>
        </w:tc>
        <w:tc>
          <w:tcPr>
            <w:tcW w:w="3363" w:type="pct"/>
            <w:shd w:val="clear" w:color="auto" w:fill="C2D69B" w:themeFill="accent3" w:themeFillTint="99"/>
          </w:tcPr>
          <w:p w:rsidR="000D39E0" w:rsidRPr="00270C74" w:rsidRDefault="000D39E0" w:rsidP="000D39E0">
            <w:pPr>
              <w:rPr>
                <w:lang w:val="en-US"/>
              </w:rPr>
            </w:pPr>
            <w:r w:rsidRPr="00270C74">
              <w:rPr>
                <w:lang w:val="en-US"/>
              </w:rPr>
              <w:t xml:space="preserve">P2P STAs: </w:t>
            </w:r>
          </w:p>
          <w:p w:rsidR="000D39E0" w:rsidRDefault="000D39E0" w:rsidP="000D39E0">
            <w:pPr>
              <w:rPr>
                <w:rFonts w:eastAsiaTheme="minorEastAsia"/>
                <w:lang w:val="en-US" w:eastAsia="zh-CN"/>
              </w:rPr>
            </w:pPr>
            <w:r w:rsidRPr="00270C74">
              <w:rPr>
                <w:lang w:val="en-US"/>
              </w:rPr>
              <w:t>N</w:t>
            </w:r>
            <w:r w:rsidRPr="00270C74">
              <w:rPr>
                <w:vertAlign w:val="subscript"/>
                <w:lang w:val="en-US"/>
              </w:rPr>
              <w:t>P2P</w:t>
            </w:r>
            <w:r>
              <w:rPr>
                <w:lang w:val="en-US"/>
              </w:rPr>
              <w:t xml:space="preserve"> STAs in a</w:t>
            </w:r>
            <w:r>
              <w:rPr>
                <w:rFonts w:eastAsiaTheme="minorEastAsia" w:hint="eastAsia"/>
                <w:lang w:val="en-US" w:eastAsia="zh-CN"/>
              </w:rPr>
              <w:t xml:space="preserve">n office, with </w:t>
            </w:r>
            <w:r w:rsidRPr="00270C74">
              <w:rPr>
                <w:lang w:val="en-US"/>
              </w:rPr>
              <w:t>M</w:t>
            </w:r>
            <w:r w:rsidRPr="00270C74">
              <w:rPr>
                <w:vertAlign w:val="subscript"/>
                <w:lang w:val="en-US"/>
              </w:rPr>
              <w:t>P2P</w:t>
            </w:r>
            <w:r w:rsidRPr="00B0634A">
              <w:rPr>
                <w:rFonts w:eastAsiaTheme="minorEastAsia" w:hint="eastAsia"/>
                <w:lang w:val="en-US" w:eastAsia="zh-CN"/>
              </w:rPr>
              <w:t xml:space="preserve"> STAs HEW</w:t>
            </w:r>
            <w:r>
              <w:rPr>
                <w:lang w:val="en-US"/>
              </w:rPr>
              <w:t>.</w:t>
            </w:r>
          </w:p>
          <w:p w:rsidR="000D39E0" w:rsidRPr="00270C74" w:rsidRDefault="000D39E0" w:rsidP="000D39E0">
            <w:pPr>
              <w:rPr>
                <w:lang w:val="en-US"/>
              </w:rPr>
            </w:pPr>
            <w:r>
              <w:rPr>
                <w:lang w:val="en-US"/>
              </w:rPr>
              <w:t>STA_{</w:t>
            </w:r>
            <w:r>
              <w:rPr>
                <w:rFonts w:eastAsiaTheme="minorEastAsia" w:hint="eastAsia"/>
                <w:lang w:val="en-US" w:eastAsia="zh-CN"/>
              </w:rPr>
              <w:t>64</w:t>
            </w:r>
            <w:r>
              <w:rPr>
                <w:lang w:val="en-US"/>
              </w:rPr>
              <w:t>N+1} to STA_{</w:t>
            </w:r>
            <w:r>
              <w:rPr>
                <w:rFonts w:eastAsiaTheme="minorEastAsia" w:hint="eastAsia"/>
                <w:lang w:val="en-US" w:eastAsia="zh-CN"/>
              </w:rPr>
              <w:t>64</w:t>
            </w:r>
            <w:r w:rsidRPr="00270C74">
              <w:rPr>
                <w:lang w:val="en-US"/>
              </w:rPr>
              <w:t>N+M</w:t>
            </w:r>
            <w:r w:rsidRPr="00270C74">
              <w:rPr>
                <w:vertAlign w:val="subscript"/>
                <w:lang w:val="en-US"/>
              </w:rPr>
              <w:t>P2P</w:t>
            </w:r>
            <w:r>
              <w:rPr>
                <w:lang w:val="en-US"/>
              </w:rPr>
              <w:t>}: HEW</w:t>
            </w:r>
            <w:r>
              <w:rPr>
                <w:lang w:val="en-US"/>
              </w:rPr>
              <w:br/>
              <w:t>STA_{</w:t>
            </w:r>
            <w:r>
              <w:rPr>
                <w:rFonts w:eastAsiaTheme="minorEastAsia" w:hint="eastAsia"/>
                <w:lang w:val="en-US" w:eastAsia="zh-CN"/>
              </w:rPr>
              <w:t>64</w:t>
            </w:r>
            <w:r w:rsidRPr="00270C74">
              <w:rPr>
                <w:lang w:val="en-US"/>
              </w:rPr>
              <w:t>N+</w:t>
            </w:r>
            <w:r w:rsidRPr="00270C74" w:rsidDel="004637AA">
              <w:rPr>
                <w:lang w:val="en-US"/>
              </w:rPr>
              <w:t xml:space="preserve"> </w:t>
            </w:r>
            <w:r w:rsidRPr="00270C74">
              <w:rPr>
                <w:lang w:val="en-US"/>
              </w:rPr>
              <w:t>M</w:t>
            </w:r>
            <w:r w:rsidRPr="00270C74">
              <w:rPr>
                <w:vertAlign w:val="subscript"/>
                <w:lang w:val="en-US"/>
              </w:rPr>
              <w:t>P2P</w:t>
            </w:r>
            <w:r>
              <w:rPr>
                <w:lang w:val="en-US"/>
              </w:rPr>
              <w:t>+1} to STA_{</w:t>
            </w:r>
            <w:r>
              <w:rPr>
                <w:rFonts w:eastAsiaTheme="minorEastAsia" w:hint="eastAsia"/>
                <w:lang w:val="en-US" w:eastAsia="zh-CN"/>
              </w:rPr>
              <w:t>64</w:t>
            </w:r>
            <w:r w:rsidRPr="00270C74">
              <w:rPr>
                <w:lang w:val="en-US"/>
              </w:rPr>
              <w:t>N+N</w:t>
            </w:r>
            <w:r w:rsidRPr="00270C74">
              <w:rPr>
                <w:vertAlign w:val="subscript"/>
                <w:lang w:val="en-US"/>
              </w:rPr>
              <w:t>P2P</w:t>
            </w:r>
            <w:r w:rsidRPr="00270C74">
              <w:rPr>
                <w:lang w:val="en-US"/>
              </w:rPr>
              <w:t xml:space="preserve">}: non-HEW </w:t>
            </w:r>
          </w:p>
          <w:p w:rsidR="000D39E0" w:rsidRDefault="000D39E0" w:rsidP="000D39E0">
            <w:pPr>
              <w:rPr>
                <w:rFonts w:eastAsiaTheme="minorEastAsia"/>
                <w:lang w:val="en-US" w:eastAsia="zh-CN"/>
              </w:rPr>
            </w:pPr>
            <w:r w:rsidRPr="00270C74">
              <w:rPr>
                <w:lang w:val="en-US"/>
              </w:rPr>
              <w:t>(N</w:t>
            </w:r>
            <w:r w:rsidRPr="00270C74">
              <w:rPr>
                <w:vertAlign w:val="subscript"/>
                <w:lang w:val="en-US"/>
              </w:rPr>
              <w:t>P2P</w:t>
            </w:r>
            <w:r w:rsidRPr="00270C74">
              <w:rPr>
                <w:lang w:val="en-US"/>
              </w:rPr>
              <w:t xml:space="preserve"> = TBD, M</w:t>
            </w:r>
            <w:r w:rsidRPr="00270C74">
              <w:rPr>
                <w:vertAlign w:val="subscript"/>
                <w:lang w:val="en-US"/>
              </w:rPr>
              <w:t>P2P</w:t>
            </w:r>
            <w:r w:rsidRPr="00270C74">
              <w:rPr>
                <w:lang w:val="en-US"/>
              </w:rPr>
              <w:t xml:space="preserve"> = TBD) </w:t>
            </w:r>
            <w:r>
              <w:rPr>
                <w:rFonts w:eastAsiaTheme="minorEastAsia" w:hint="eastAsia"/>
                <w:lang w:val="en-US" w:eastAsia="zh-CN"/>
              </w:rPr>
              <w:t>,</w:t>
            </w:r>
          </w:p>
          <w:p w:rsidR="000D39E0" w:rsidRPr="00B84EE1" w:rsidRDefault="000D39E0" w:rsidP="000D39E0">
            <w:pPr>
              <w:rPr>
                <w:rFonts w:eastAsiaTheme="minorEastAsia"/>
                <w:lang w:val="en-US" w:eastAsia="zh-CN"/>
              </w:rPr>
            </w:pPr>
            <w:proofErr w:type="gramStart"/>
            <w:r>
              <w:rPr>
                <w:rFonts w:eastAsiaTheme="minorEastAsia" w:hint="eastAsia"/>
                <w:lang w:val="en-US" w:eastAsia="zh-CN"/>
              </w:rPr>
              <w:t>with</w:t>
            </w:r>
            <w:proofErr w:type="gramEnd"/>
            <w:r>
              <w:rPr>
                <w:rFonts w:eastAsiaTheme="minorEastAsia" w:hint="eastAsia"/>
                <w:lang w:val="en-US" w:eastAsia="zh-CN"/>
              </w:rPr>
              <w:t xml:space="preserve"> N STAs in a cubic as described in scenario 2, and 64 </w:t>
            </w:r>
            <w:proofErr w:type="spellStart"/>
            <w:r>
              <w:rPr>
                <w:rFonts w:eastAsiaTheme="minorEastAsia" w:hint="eastAsia"/>
                <w:lang w:val="en-US" w:eastAsia="zh-CN"/>
              </w:rPr>
              <w:t>cubics</w:t>
            </w:r>
            <w:proofErr w:type="spellEnd"/>
            <w:r>
              <w:rPr>
                <w:rFonts w:eastAsiaTheme="minorEastAsia" w:hint="eastAsia"/>
                <w:lang w:val="en-US" w:eastAsia="zh-CN"/>
              </w:rPr>
              <w:t xml:space="preserve"> per office.</w:t>
            </w:r>
          </w:p>
          <w:p w:rsidR="000D39E0" w:rsidRPr="00270C74" w:rsidRDefault="000D39E0" w:rsidP="000D39E0">
            <w:pPr>
              <w:rPr>
                <w:lang w:val="en-US"/>
              </w:rPr>
            </w:pPr>
            <w:r w:rsidRPr="00270C74">
              <w:rPr>
                <w:lang w:val="en-US"/>
              </w:rPr>
              <w:t>Non-HEW = 11b/g</w:t>
            </w:r>
            <w:r>
              <w:rPr>
                <w:rFonts w:eastAsiaTheme="minorEastAsia" w:hint="eastAsia"/>
                <w:lang w:val="en-US" w:eastAsia="zh-CN"/>
              </w:rPr>
              <w:t>/n</w:t>
            </w:r>
            <w:r w:rsidRPr="00270C74">
              <w:rPr>
                <w:lang w:val="en-US"/>
              </w:rPr>
              <w:t xml:space="preserve"> (TBD) in 2.4GHz </w:t>
            </w:r>
          </w:p>
          <w:p w:rsidR="000D39E0" w:rsidRPr="0023413F" w:rsidRDefault="000D39E0" w:rsidP="000D39E0">
            <w:pPr>
              <w:rPr>
                <w:rFonts w:eastAsiaTheme="minorEastAsia"/>
                <w:lang w:val="en-US" w:eastAsia="zh-CN"/>
              </w:rPr>
            </w:pPr>
            <w:r w:rsidRPr="00270C74">
              <w:rPr>
                <w:lang w:val="en-US"/>
              </w:rPr>
              <w:t>Non-HEW = 11</w:t>
            </w:r>
            <w:r>
              <w:rPr>
                <w:rFonts w:eastAsiaTheme="minorEastAsia" w:hint="eastAsia"/>
                <w:lang w:val="en-US" w:eastAsia="zh-CN"/>
              </w:rPr>
              <w:t>n/</w:t>
            </w:r>
            <w:r w:rsidRPr="00270C74">
              <w:rPr>
                <w:lang w:val="en-US"/>
              </w:rPr>
              <w:t xml:space="preserve">ac (TBD) in 5GHz </w:t>
            </w:r>
          </w:p>
        </w:tc>
      </w:tr>
    </w:tbl>
    <w:p w:rsidR="000D39E0" w:rsidRDefault="000D39E0" w:rsidP="000D39E0">
      <w:pPr>
        <w:jc w:val="center"/>
        <w:rPr>
          <w:b/>
          <w:sz w:val="32"/>
          <w:u w:val="single"/>
          <w:lang w:eastAsia="ko-KR"/>
        </w:rPr>
      </w:pPr>
      <w:r>
        <w:object w:dxaOrig="25445" w:dyaOrig="23145">
          <v:shape id="_x0000_i1030" type="#_x0000_t75" style="width:346pt;height:317.35pt" o:ole="">
            <v:imagedata r:id="rId17" o:title=""/>
          </v:shape>
          <o:OLEObject Type="Embed" ProgID="Visio.Drawing.11" ShapeID="_x0000_i1030" DrawAspect="Content" ObjectID="_1487360963" r:id="rId18"/>
        </w:object>
      </w:r>
    </w:p>
    <w:p w:rsidR="000D39E0" w:rsidRDefault="000D39E0" w:rsidP="000D39E0"/>
    <w:p w:rsidR="000D39E0" w:rsidRPr="003C4037" w:rsidRDefault="000D39E0" w:rsidP="000D39E0"/>
    <w:p w:rsidR="000D39E0" w:rsidRPr="003C4037" w:rsidRDefault="000D39E0" w:rsidP="000D39E0">
      <w:pPr>
        <w:pStyle w:val="1"/>
        <w:rPr>
          <w:rFonts w:ascii="Times New Roman" w:hAnsi="Times New Roman"/>
          <w:lang w:eastAsia="ko-KR"/>
        </w:rPr>
      </w:pPr>
      <w:bookmarkStart w:id="13" w:name="_Toc368949083"/>
      <w:bookmarkStart w:id="14" w:name="_Toc387917477"/>
      <w:r w:rsidRPr="003C4037">
        <w:rPr>
          <w:rFonts w:ascii="Times New Roman" w:hAnsi="Times New Roman"/>
          <w:lang w:eastAsia="ko-KR"/>
        </w:rPr>
        <w:t>3 - Indoor Small BSSs Scenario</w:t>
      </w:r>
      <w:bookmarkEnd w:id="13"/>
      <w:bookmarkEnd w:id="14"/>
    </w:p>
    <w:p w:rsidR="000D39E0" w:rsidRPr="003C4037" w:rsidRDefault="000D39E0" w:rsidP="000D39E0">
      <w:pPr>
        <w:rPr>
          <w:lang w:eastAsia="ko-KR"/>
        </w:rPr>
      </w:pPr>
    </w:p>
    <w:p w:rsidR="000D39E0" w:rsidRPr="003C4037" w:rsidRDefault="000D39E0" w:rsidP="000D39E0">
      <w:pPr>
        <w:rPr>
          <w:lang w:eastAsia="ko-KR"/>
        </w:rPr>
      </w:pPr>
      <w:r w:rsidRPr="003C4037">
        <w:rPr>
          <w:lang w:eastAsia="ko-KR"/>
        </w:rPr>
        <w:t xml:space="preserve">(From document 1248r0) </w:t>
      </w:r>
    </w:p>
    <w:p w:rsidR="000D39E0" w:rsidRPr="003C4037" w:rsidRDefault="000D39E0" w:rsidP="000D39E0">
      <w:pPr>
        <w:rPr>
          <w:lang w:eastAsia="ko-KR"/>
        </w:rPr>
      </w:pPr>
    </w:p>
    <w:p w:rsidR="000D39E0" w:rsidRPr="003C4037" w:rsidRDefault="000D39E0" w:rsidP="000D39E0">
      <w:pPr>
        <w:rPr>
          <w:lang w:eastAsia="ko-KR"/>
        </w:rPr>
      </w:pPr>
      <w:r w:rsidRPr="003C4037">
        <w:rPr>
          <w:lang w:eastAsia="ko-KR"/>
        </w:rPr>
        <w:t>This scenario has the objective to capture the issues and be representative of real-world deployments with high density of APs and STAs that are highlighted by the first category of usage models described in [5]:</w:t>
      </w:r>
    </w:p>
    <w:p w:rsidR="000D39E0" w:rsidRPr="003C4037" w:rsidRDefault="000D39E0" w:rsidP="00942AA4">
      <w:pPr>
        <w:pStyle w:val="af2"/>
        <w:numPr>
          <w:ilvl w:val="0"/>
          <w:numId w:val="1"/>
        </w:numPr>
        <w:rPr>
          <w:lang w:val="en-US"/>
        </w:rPr>
      </w:pPr>
      <w:bookmarkStart w:id="15" w:name="OLE_LINK7"/>
      <w:bookmarkStart w:id="16" w:name="OLE_LINK8"/>
      <w:r w:rsidRPr="003C4037">
        <w:rPr>
          <w:lang w:eastAsia="ko-KR"/>
        </w:rPr>
        <w:t xml:space="preserve">In such environments, the infrastructure network (ESS) is planned. For simulation complexity simplifications, a hexagonal </w:t>
      </w:r>
      <w:r>
        <w:rPr>
          <w:lang w:eastAsia="ko-KR"/>
        </w:rPr>
        <w:t>BSS</w:t>
      </w:r>
      <w:r w:rsidRPr="003C4037">
        <w:rPr>
          <w:lang w:eastAsia="ko-KR"/>
        </w:rPr>
        <w:t xml:space="preserve"> layout is considered with a frequency reuse pattern. </w:t>
      </w:r>
    </w:p>
    <w:p w:rsidR="000D39E0" w:rsidRPr="003C4037" w:rsidRDefault="000D39E0" w:rsidP="00942AA4">
      <w:pPr>
        <w:pStyle w:val="af2"/>
        <w:numPr>
          <w:ilvl w:val="0"/>
          <w:numId w:val="1"/>
        </w:numPr>
        <w:rPr>
          <w:lang w:val="en-US"/>
        </w:rPr>
      </w:pPr>
      <w:r w:rsidRPr="003C4037">
        <w:rPr>
          <w:lang w:eastAsia="ko-KR"/>
        </w:rPr>
        <w:t>In such environments, the “traffic condition” described in the usage model document mentions:</w:t>
      </w:r>
    </w:p>
    <w:p w:rsidR="000D39E0" w:rsidRPr="003C4037" w:rsidRDefault="000D39E0" w:rsidP="00942AA4">
      <w:pPr>
        <w:pStyle w:val="af2"/>
        <w:numPr>
          <w:ilvl w:val="1"/>
          <w:numId w:val="1"/>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w:t>
      </w:r>
    </w:p>
    <w:p w:rsidR="000D39E0" w:rsidRPr="003C4037" w:rsidRDefault="000D39E0" w:rsidP="00942AA4">
      <w:pPr>
        <w:pStyle w:val="af2"/>
        <w:numPr>
          <w:ilvl w:val="2"/>
          <w:numId w:val="1"/>
        </w:numPr>
        <w:rPr>
          <w:i/>
          <w:iCs/>
          <w:lang w:val="en-US"/>
        </w:rPr>
      </w:pPr>
      <w:bookmarkStart w:id="17" w:name="OLE_LINK5"/>
      <w:bookmarkStart w:id="18" w:name="OLE_LINK6"/>
      <w:r w:rsidRPr="003C4037">
        <w:rPr>
          <w:i/>
          <w:iCs/>
          <w:lang w:val="en-US"/>
        </w:rPr>
        <w:t>note that this OBSS interference is touching STAs in high SNR conditions (close to their serving APs, while in outdoor large BSS scenario, the OBSS interference will be touching STAs in low SNR conditions (for from their serving APs)</w:t>
      </w:r>
    </w:p>
    <w:bookmarkEnd w:id="17"/>
    <w:bookmarkEnd w:id="18"/>
    <w:p w:rsidR="000D39E0" w:rsidRPr="003C4037" w:rsidRDefault="000D39E0" w:rsidP="00942AA4">
      <w:pPr>
        <w:pStyle w:val="af2"/>
        <w:numPr>
          <w:ilvl w:val="1"/>
          <w:numId w:val="1"/>
        </w:numPr>
        <w:rPr>
          <w:lang w:val="en-US" w:eastAsia="ko-KR"/>
        </w:rPr>
      </w:pPr>
      <w:r w:rsidRPr="003C4037">
        <w:rPr>
          <w:lang w:val="en-US" w:eastAsia="ko-KR"/>
        </w:rPr>
        <w:t xml:space="preserve">Interference with unmanaged networks (P2P links): </w:t>
      </w:r>
      <w:r w:rsidRPr="003C4037">
        <w:rPr>
          <w:i/>
          <w:iCs/>
          <w:lang w:val="en-US" w:eastAsia="ko-KR"/>
        </w:rPr>
        <w:t>this OBSS interference is captured in this scenario by the definition of interfering networks, defined here as random unmanaged short-range P2P links, representative of Soft APs and tethering</w:t>
      </w:r>
    </w:p>
    <w:p w:rsidR="000D39E0" w:rsidRPr="003C4037" w:rsidRDefault="000D39E0" w:rsidP="00942AA4">
      <w:pPr>
        <w:pStyle w:val="af2"/>
        <w:numPr>
          <w:ilvl w:val="1"/>
          <w:numId w:val="1"/>
        </w:numPr>
        <w:rPr>
          <w:i/>
          <w:iCs/>
          <w:lang w:val="en-US"/>
        </w:rPr>
      </w:pPr>
      <w:r w:rsidRPr="003C4037">
        <w:rPr>
          <w:lang w:val="en-US" w:eastAsia="ko-KR"/>
        </w:rPr>
        <w:lastRenderedPageBreak/>
        <w:t xml:space="preserve">Interference with unmanaged stand-alone APs: </w:t>
      </w:r>
      <w:r w:rsidRPr="003C4037">
        <w:rPr>
          <w:i/>
          <w:iCs/>
          <w:lang w:val="en-US" w:eastAsia="ko-KR"/>
        </w:rPr>
        <w:t>this OBSS interference is currently not captured in this scenario, but in the hierarchical indoor/outdoor scenario</w:t>
      </w:r>
    </w:p>
    <w:p w:rsidR="000D39E0" w:rsidRPr="003C4037" w:rsidRDefault="000D39E0" w:rsidP="00942AA4">
      <w:pPr>
        <w:pStyle w:val="af2"/>
        <w:numPr>
          <w:ilvl w:val="1"/>
          <w:numId w:val="1"/>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currently not captured in this scenario, but in the outdoor large BSS scenario</w:t>
      </w:r>
    </w:p>
    <w:p w:rsidR="000D39E0" w:rsidRPr="003C4037" w:rsidRDefault="000D39E0" w:rsidP="000D39E0">
      <w:pPr>
        <w:pStyle w:val="af2"/>
        <w:rPr>
          <w:lang w:val="en-US" w:eastAsia="ko-KR"/>
        </w:rPr>
      </w:pPr>
    </w:p>
    <w:p w:rsidR="000D39E0" w:rsidRPr="003C4037" w:rsidRDefault="000D39E0" w:rsidP="00942AA4">
      <w:pPr>
        <w:pStyle w:val="af2"/>
        <w:numPr>
          <w:ilvl w:val="0"/>
          <w:numId w:val="1"/>
        </w:numPr>
        <w:rPr>
          <w:lang w:val="en-US"/>
        </w:rPr>
      </w:pPr>
      <w:r w:rsidRPr="003C4037">
        <w:rPr>
          <w:lang w:eastAsia="ko-KR"/>
        </w:rPr>
        <w:t>Other important real-world conditions representative of such environments are captured in this scenario, [20]:</w:t>
      </w:r>
    </w:p>
    <w:p w:rsidR="000D39E0" w:rsidRPr="003C4037" w:rsidRDefault="000D39E0" w:rsidP="00942AA4">
      <w:pPr>
        <w:pStyle w:val="af2"/>
        <w:numPr>
          <w:ilvl w:val="1"/>
          <w:numId w:val="1"/>
        </w:numPr>
        <w:rPr>
          <w:lang w:val="en-US"/>
        </w:rPr>
      </w:pPr>
      <w:r w:rsidRPr="003C4037">
        <w:rPr>
          <w:lang w:val="en-US"/>
        </w:rPr>
        <w:t>Existence of unassociated clients, with regular probe request broadcasts.</w:t>
      </w:r>
    </w:p>
    <w:p w:rsidR="000D39E0" w:rsidRDefault="000D39E0" w:rsidP="000D39E0">
      <w:pPr>
        <w:rPr>
          <w:lang w:val="en-US" w:eastAsia="ko-KR"/>
        </w:rPr>
      </w:pPr>
    </w:p>
    <w:p w:rsidR="000D39E0" w:rsidRPr="009F0EC3" w:rsidRDefault="000D39E0" w:rsidP="000D39E0">
      <w:pPr>
        <w:pStyle w:val="a9"/>
        <w:rPr>
          <w:sz w:val="22"/>
          <w:lang w:val="en-US" w:eastAsia="ko-KR"/>
        </w:rPr>
      </w:pPr>
      <w:r w:rsidRPr="009F0EC3">
        <w:rPr>
          <w:sz w:val="22"/>
          <w:lang w:val="en-US" w:eastAsia="ko-KR"/>
        </w:rPr>
        <w:t>Different frequency reuse pattern can be defined (1, 3 and/or more).</w:t>
      </w:r>
    </w:p>
    <w:p w:rsidR="000D39E0" w:rsidRPr="009F0EC3" w:rsidRDefault="000D39E0" w:rsidP="000D39E0">
      <w:pPr>
        <w:pStyle w:val="a9"/>
        <w:rPr>
          <w:sz w:val="22"/>
          <w:lang w:val="en-US" w:eastAsia="ko-KR"/>
        </w:rPr>
      </w:pPr>
      <w:r w:rsidRPr="009F0EC3">
        <w:rPr>
          <w:sz w:val="22"/>
          <w:lang w:val="en-US" w:eastAsia="ko-KR"/>
        </w:rPr>
        <w:t>Frequency reuse 3 is more realistic in a scenario with such high density of AP and we should use it as the default setting.</w:t>
      </w:r>
    </w:p>
    <w:p w:rsidR="000D39E0" w:rsidRPr="009F0EC3" w:rsidRDefault="000D39E0" w:rsidP="00942AA4">
      <w:pPr>
        <w:pStyle w:val="a9"/>
        <w:numPr>
          <w:ilvl w:val="0"/>
          <w:numId w:val="1"/>
        </w:numPr>
        <w:rPr>
          <w:sz w:val="22"/>
          <w:lang w:val="en-US" w:eastAsia="ko-KR"/>
        </w:rPr>
      </w:pPr>
      <w:r w:rsidRPr="009F0EC3">
        <w:rPr>
          <w:sz w:val="22"/>
          <w:lang w:val="en-US" w:eastAsia="ko-KR"/>
        </w:rPr>
        <w:t>It is representative of the majority of planned deployments which apply frequency reuse higher than 1 and where STAs are located closer from their serving APs (good SNR conditions) than from neighboring APs on the same channel.</w:t>
      </w:r>
    </w:p>
    <w:p w:rsidR="000D39E0" w:rsidRPr="009F0EC3" w:rsidRDefault="000D39E0" w:rsidP="00942AA4">
      <w:pPr>
        <w:pStyle w:val="a9"/>
        <w:numPr>
          <w:ilvl w:val="0"/>
          <w:numId w:val="1"/>
        </w:numPr>
        <w:rPr>
          <w:sz w:val="22"/>
          <w:lang w:val="en-US" w:eastAsia="ko-KR"/>
        </w:rPr>
      </w:pPr>
      <w:r w:rsidRPr="009F0EC3">
        <w:rPr>
          <w:sz w:val="22"/>
          <w:lang w:val="en-US" w:eastAsia="ko-KR"/>
        </w:rPr>
        <w:t>It is regular</w:t>
      </w:r>
    </w:p>
    <w:p w:rsidR="000D39E0" w:rsidRPr="009F0EC3" w:rsidRDefault="000D39E0" w:rsidP="000D39E0">
      <w:pPr>
        <w:pStyle w:val="a9"/>
        <w:rPr>
          <w:sz w:val="22"/>
          <w:lang w:val="en-US" w:eastAsia="ko-KR"/>
        </w:rPr>
      </w:pPr>
    </w:p>
    <w:p w:rsidR="000D39E0" w:rsidRPr="009F0EC3" w:rsidRDefault="000D39E0" w:rsidP="000D39E0">
      <w:pPr>
        <w:pStyle w:val="a9"/>
        <w:rPr>
          <w:sz w:val="22"/>
          <w:lang w:val="en-US" w:eastAsia="ko-KR"/>
        </w:rPr>
      </w:pPr>
      <w:r w:rsidRPr="009F0EC3">
        <w:rPr>
          <w:sz w:val="22"/>
          <w:lang w:val="en-US" w:eastAsia="ko-KR"/>
        </w:rPr>
        <w:t xml:space="preserve">Reuse 1 should however also be considered, to capture the fact that some regions have very low available bandwidth and are forced to apply frequency reuse 1 deployments. (But this reuse 1 case is very difficult seeing the huge overlap between neighboring APs due to high density of APs). </w:t>
      </w:r>
    </w:p>
    <w:p w:rsidR="000D39E0" w:rsidRPr="009F0EC3" w:rsidRDefault="000D39E0" w:rsidP="000D39E0">
      <w:pPr>
        <w:pStyle w:val="a9"/>
        <w:rPr>
          <w:sz w:val="22"/>
          <w:lang w:val="en-US" w:eastAsia="ko-KR"/>
        </w:rPr>
      </w:pPr>
    </w:p>
    <w:p w:rsidR="000D39E0" w:rsidRPr="009F0EC3" w:rsidRDefault="000D39E0" w:rsidP="000D39E0">
      <w:pPr>
        <w:pStyle w:val="a9"/>
        <w:rPr>
          <w:sz w:val="22"/>
          <w:lang w:val="en-US" w:eastAsia="ko-KR"/>
        </w:rPr>
      </w:pPr>
      <w:r w:rsidRPr="009F0EC3">
        <w:rPr>
          <w:sz w:val="22"/>
          <w:lang w:val="en-US" w:eastAsia="ko-KR"/>
        </w:rPr>
        <w:t>Note that frequency reuse 1 is more suited to scenario 4 either to represent:</w:t>
      </w:r>
    </w:p>
    <w:p w:rsidR="000D39E0" w:rsidRPr="009F0EC3" w:rsidRDefault="000D39E0" w:rsidP="00942AA4">
      <w:pPr>
        <w:pStyle w:val="a9"/>
        <w:numPr>
          <w:ilvl w:val="0"/>
          <w:numId w:val="4"/>
        </w:numPr>
        <w:rPr>
          <w:sz w:val="22"/>
          <w:lang w:val="en-US" w:eastAsia="ko-KR"/>
        </w:rPr>
      </w:pPr>
      <w:r w:rsidRPr="009F0EC3">
        <w:rPr>
          <w:sz w:val="22"/>
          <w:lang w:val="en-US" w:eastAsia="ko-KR"/>
        </w:rPr>
        <w:t xml:space="preserve"> A single operator deployment in a region where available bandwidth is low (the lower density of APs in large outdoor makes it more realistic)</w:t>
      </w:r>
    </w:p>
    <w:p w:rsidR="000D39E0" w:rsidRPr="009F0EC3" w:rsidRDefault="000D39E0" w:rsidP="00942AA4">
      <w:pPr>
        <w:pStyle w:val="a9"/>
        <w:numPr>
          <w:ilvl w:val="0"/>
          <w:numId w:val="4"/>
        </w:numPr>
        <w:rPr>
          <w:sz w:val="22"/>
          <w:lang w:val="en-US" w:eastAsia="ko-KR"/>
        </w:rPr>
      </w:pPr>
      <w:r w:rsidRPr="009F0EC3">
        <w:rPr>
          <w:sz w:val="22"/>
          <w:lang w:val="en-US" w:eastAsia="ko-KR"/>
        </w:rPr>
        <w:t xml:space="preserve"> An overlap between 3 operators, each applying a frequency reuse 3: this is equivalent to a single deployment with reuse 1.</w:t>
      </w:r>
    </w:p>
    <w:p w:rsidR="000D39E0" w:rsidRDefault="000D39E0" w:rsidP="000D39E0">
      <w:pPr>
        <w:rPr>
          <w:lang w:val="en-US" w:eastAsia="ko-KR"/>
        </w:rPr>
      </w:pPr>
    </w:p>
    <w:p w:rsidR="000D39E0" w:rsidRPr="003C4037" w:rsidRDefault="000D39E0" w:rsidP="000D39E0">
      <w:pPr>
        <w:rPr>
          <w:lang w:val="en-US" w:eastAsia="ko-KR"/>
        </w:rPr>
      </w:pPr>
      <w:r w:rsidRPr="003C4037">
        <w:rPr>
          <w:lang w:val="en-US" w:eastAsia="ko-KR"/>
        </w:rPr>
        <w:t>In order to focus this scenario on the issues related to high density, the channel model is considered as a large indoor model (</w:t>
      </w:r>
      <w:proofErr w:type="spellStart"/>
      <w:r w:rsidRPr="003C4037">
        <w:rPr>
          <w:lang w:val="en-US" w:eastAsia="ko-KR"/>
        </w:rPr>
        <w:t>TGn</w:t>
      </w:r>
      <w:proofErr w:type="spellEnd"/>
      <w:r w:rsidRPr="003C4037">
        <w:rPr>
          <w:lang w:val="en-US" w:eastAsia="ko-KR"/>
        </w:rPr>
        <w:t xml:space="preserve"> F). </w:t>
      </w:r>
      <w:r w:rsidRPr="003C4037">
        <w:rPr>
          <w:i/>
          <w:iCs/>
          <w:lang w:val="en-US" w:eastAsia="ko-KR"/>
        </w:rPr>
        <w:t>Note that robustness to outdoor channel models, which is also a requirement for some usage models in category 1 (like outdoor stadiums), is captured in the outdoor large BSS scenario.</w:t>
      </w:r>
    </w:p>
    <w:p w:rsidR="000D39E0" w:rsidRPr="003C4037" w:rsidRDefault="000D39E0" w:rsidP="000D39E0">
      <w:pPr>
        <w:rPr>
          <w:lang w:val="en-US" w:eastAsia="ko-KR"/>
        </w:rPr>
      </w:pPr>
    </w:p>
    <w:p w:rsidR="000D39E0" w:rsidRPr="003C4037" w:rsidRDefault="000D39E0" w:rsidP="000D39E0">
      <w:pPr>
        <w:rPr>
          <w:lang w:val="en-US" w:eastAsia="ko-KR"/>
        </w:rPr>
      </w:pPr>
      <w:r w:rsidRPr="003C4037">
        <w:rPr>
          <w:lang w:val="en-US" w:eastAsia="ko-KR"/>
        </w:rPr>
        <w:t>It is important to define a proportion (TBD</w:t>
      </w:r>
      <w:r>
        <w:rPr>
          <w:rFonts w:eastAsia="Malgun Gothic" w:hint="eastAsia"/>
          <w:lang w:val="en-US" w:eastAsia="ko-KR"/>
        </w:rPr>
        <w:t xml:space="preserve">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rsidR="000D39E0" w:rsidRPr="00FA073C" w:rsidRDefault="000D39E0" w:rsidP="000D39E0">
      <w:pPr>
        <w:rPr>
          <w:lang w:val="en-US" w:eastAsia="ko-KR"/>
        </w:rPr>
      </w:pPr>
      <w:r w:rsidRPr="003C4037">
        <w:rPr>
          <w:lang w:val="en-US" w:eastAsia="ko-KR"/>
        </w:rPr>
        <w:t xml:space="preserve">These legacy devices shall simply </w:t>
      </w:r>
      <w:r w:rsidRPr="00FA073C">
        <w:rPr>
          <w:bCs/>
          <w:lang w:val="en-US" w:eastAsia="ko-KR"/>
        </w:rPr>
        <w:t>keep the baseline default parameters and shall not implement the proposed solution under evaluation. Those devices can be:</w:t>
      </w:r>
    </w:p>
    <w:p w:rsidR="000D39E0" w:rsidRPr="003C4037" w:rsidRDefault="000D39E0" w:rsidP="00942AA4">
      <w:pPr>
        <w:pStyle w:val="af2"/>
        <w:numPr>
          <w:ilvl w:val="0"/>
          <w:numId w:val="1"/>
        </w:numPr>
        <w:rPr>
          <w:lang w:val="en-US" w:eastAsia="ko-KR"/>
        </w:rPr>
      </w:pPr>
      <w:r w:rsidRPr="003C4037">
        <w:rPr>
          <w:lang w:val="en-US" w:eastAsia="ko-KR"/>
        </w:rPr>
        <w:t>STAs connected to the planned network</w:t>
      </w:r>
    </w:p>
    <w:p w:rsidR="000D39E0" w:rsidRPr="003C4037" w:rsidRDefault="000D39E0" w:rsidP="00942AA4">
      <w:pPr>
        <w:pStyle w:val="af2"/>
        <w:numPr>
          <w:ilvl w:val="0"/>
          <w:numId w:val="1"/>
        </w:numPr>
        <w:rPr>
          <w:lang w:val="en-US" w:eastAsia="ko-KR"/>
        </w:rPr>
      </w:pPr>
      <w:r w:rsidRPr="003C4037">
        <w:rPr>
          <w:lang w:val="en-US" w:eastAsia="ko-KR"/>
        </w:rPr>
        <w:t>APs and STAs part of the interfering network</w:t>
      </w:r>
    </w:p>
    <w:p w:rsidR="000D39E0" w:rsidRPr="003C4037" w:rsidRDefault="000D39E0" w:rsidP="000D39E0">
      <w:pPr>
        <w:rPr>
          <w:lang w:val="en-US" w:eastAsia="ko-KR"/>
        </w:rPr>
      </w:pPr>
    </w:p>
    <w:p w:rsidR="000D39E0" w:rsidRPr="003C4037" w:rsidRDefault="000D39E0" w:rsidP="000D39E0">
      <w:pPr>
        <w:rPr>
          <w:lang w:eastAsia="ko-KR"/>
        </w:rPr>
      </w:pPr>
    </w:p>
    <w:tbl>
      <w:tblPr>
        <w:tblStyle w:val="ad"/>
        <w:tblW w:w="5133" w:type="pct"/>
        <w:jc w:val="center"/>
        <w:tblLayout w:type="fixed"/>
        <w:tblLook w:val="04A0"/>
      </w:tblPr>
      <w:tblGrid>
        <w:gridCol w:w="2681"/>
        <w:gridCol w:w="220"/>
        <w:gridCol w:w="5955"/>
        <w:gridCol w:w="236"/>
      </w:tblGrid>
      <w:tr w:rsidR="000D39E0" w:rsidRPr="003C4037" w:rsidTr="000D39E0">
        <w:trPr>
          <w:jc w:val="center"/>
        </w:trPr>
        <w:tc>
          <w:tcPr>
            <w:tcW w:w="1474" w:type="pct"/>
            <w:shd w:val="clear" w:color="auto" w:fill="auto"/>
          </w:tcPr>
          <w:p w:rsidR="000D39E0" w:rsidRPr="003C4037" w:rsidRDefault="000D39E0" w:rsidP="000D39E0">
            <w:pPr>
              <w:jc w:val="center"/>
              <w:rPr>
                <w:b/>
              </w:rPr>
            </w:pPr>
            <w:r w:rsidRPr="003C4037">
              <w:rPr>
                <w:b/>
              </w:rPr>
              <w:t>Parameter</w:t>
            </w:r>
          </w:p>
        </w:tc>
        <w:tc>
          <w:tcPr>
            <w:tcW w:w="3526" w:type="pct"/>
            <w:gridSpan w:val="3"/>
            <w:shd w:val="clear" w:color="auto" w:fill="auto"/>
          </w:tcPr>
          <w:p w:rsidR="000D39E0" w:rsidRPr="003C4037" w:rsidRDefault="000D39E0" w:rsidP="000D39E0">
            <w:pPr>
              <w:jc w:val="center"/>
              <w:rPr>
                <w:b/>
              </w:rPr>
            </w:pPr>
            <w:r w:rsidRPr="003C4037">
              <w:rPr>
                <w:b/>
              </w:rPr>
              <w:t>Value</w:t>
            </w:r>
          </w:p>
        </w:tc>
      </w:tr>
      <w:tr w:rsidR="000D39E0" w:rsidRPr="003C4037" w:rsidTr="000D39E0">
        <w:trPr>
          <w:jc w:val="center"/>
        </w:trPr>
        <w:tc>
          <w:tcPr>
            <w:tcW w:w="5000" w:type="pct"/>
            <w:gridSpan w:val="4"/>
            <w:shd w:val="clear" w:color="auto" w:fill="auto"/>
          </w:tcPr>
          <w:p w:rsidR="000D39E0" w:rsidRPr="003C4037" w:rsidRDefault="000D39E0" w:rsidP="000D39E0">
            <w:pPr>
              <w:jc w:val="center"/>
              <w:rPr>
                <w:b/>
              </w:rPr>
            </w:pPr>
          </w:p>
        </w:tc>
      </w:tr>
      <w:tr w:rsidR="000D39E0" w:rsidRPr="003C4037" w:rsidTr="000D39E0">
        <w:trPr>
          <w:jc w:val="center"/>
        </w:trPr>
        <w:tc>
          <w:tcPr>
            <w:tcW w:w="5000" w:type="pct"/>
            <w:gridSpan w:val="4"/>
            <w:shd w:val="clear" w:color="auto" w:fill="C2D69B" w:themeFill="accent3" w:themeFillTint="99"/>
          </w:tcPr>
          <w:p w:rsidR="000D39E0" w:rsidRPr="003C4037" w:rsidRDefault="000D39E0" w:rsidP="000D39E0">
            <w:pPr>
              <w:jc w:val="center"/>
              <w:rPr>
                <w:b/>
              </w:rPr>
            </w:pPr>
            <w:r w:rsidRPr="003C4037">
              <w:rPr>
                <w:b/>
              </w:rPr>
              <w:t>Topology (A)</w:t>
            </w:r>
          </w:p>
        </w:tc>
      </w:tr>
      <w:tr w:rsidR="000D39E0" w:rsidRPr="003C4037" w:rsidTr="000D39E0">
        <w:trPr>
          <w:trHeight w:val="3950"/>
          <w:jc w:val="center"/>
        </w:trPr>
        <w:tc>
          <w:tcPr>
            <w:tcW w:w="5000" w:type="pct"/>
            <w:gridSpan w:val="4"/>
            <w:shd w:val="clear" w:color="auto" w:fill="C2D69B" w:themeFill="accent3" w:themeFillTint="99"/>
          </w:tcPr>
          <w:p w:rsidR="000D39E0" w:rsidRPr="003C4037" w:rsidRDefault="000D39E0" w:rsidP="000D39E0">
            <w:pPr>
              <w:keepNext/>
              <w:jc w:val="center"/>
            </w:pPr>
            <w:r w:rsidRPr="003C4037">
              <w:rPr>
                <w:lang w:eastAsia="ko-KR"/>
              </w:rPr>
              <w:object w:dxaOrig="2882" w:dyaOrig="3037">
                <v:shape id="_x0000_i1031" type="#_x0000_t75" style="width:244.65pt;height:252.65pt" o:ole="">
                  <v:imagedata r:id="rId19" o:title=""/>
                </v:shape>
                <o:OLEObject Type="Embed" ProgID="Visio.Drawing.11" ShapeID="_x0000_i1031" DrawAspect="Content" ObjectID="_1487360964" r:id="rId20"/>
              </w:object>
            </w:r>
          </w:p>
          <w:p w:rsidR="000D39E0" w:rsidRPr="003C4037" w:rsidRDefault="000D39E0" w:rsidP="000D39E0">
            <w:pPr>
              <w:pStyle w:val="ac"/>
              <w:jc w:val="center"/>
            </w:pPr>
            <w:bookmarkStart w:id="19" w:name="_Ref380143253"/>
            <w:r w:rsidRPr="003C4037">
              <w:t xml:space="preserve">Figure </w:t>
            </w:r>
            <w:fldSimple w:instr=" SEQ Figure \* ARABIC ">
              <w:r>
                <w:rPr>
                  <w:noProof/>
                </w:rPr>
                <w:t>6</w:t>
              </w:r>
            </w:fldSimple>
            <w:bookmarkEnd w:id="19"/>
            <w:r w:rsidRPr="003C4037">
              <w:t xml:space="preserve"> </w:t>
            </w:r>
            <w:r>
              <w:t xml:space="preserve">- </w:t>
            </w:r>
            <w:r w:rsidRPr="003C4037">
              <w:t>BSSs lay</w:t>
            </w:r>
            <w:r>
              <w:t>out</w:t>
            </w:r>
          </w:p>
          <w:p w:rsidR="000D39E0" w:rsidRPr="003C4037" w:rsidRDefault="000D39E0" w:rsidP="000D39E0">
            <w:pPr>
              <w:keepNext/>
            </w:pPr>
          </w:p>
          <w:p w:rsidR="000D39E0" w:rsidRPr="003C4037" w:rsidRDefault="000D39E0" w:rsidP="000D39E0">
            <w:pPr>
              <w:pStyle w:val="ac"/>
            </w:pPr>
          </w:p>
          <w:p w:rsidR="000D39E0" w:rsidRDefault="00B87A1C" w:rsidP="000D39E0">
            <w:pPr>
              <w:keepNext/>
              <w:jc w:val="center"/>
            </w:pPr>
            <w:r>
              <w:rPr>
                <w:noProof/>
                <w:lang w:val="en-US"/>
              </w:rPr>
            </w:r>
            <w:r w:rsidRPr="00B87A1C">
              <w:rPr>
                <w:noProof/>
                <w:lang w:val="en-US"/>
              </w:rPr>
              <w:pict>
                <v:group id="Groupe 49" o:spid="_x0000_s1043" style="width:194.85pt;height:163.5pt;mso-position-horizontal-relative:char;mso-position-vertical-relative:line" coordorigin="21388,26369" coordsize="34110,2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dSywUAAJJJAAAOAAAAZHJzL2Uyb0RvYy54bWzsXN1v4zYMfx+w/0Hw+xp/yI4TND3c2ms3&#10;4LYd0A17VvwRe7MtT3ab9P76UZQjp3ZyA3qoL0OVhyCKbJqi9CMpkvLlu11ZkMdENDmvVpZzYVsk&#10;qSIe59VmZf3x++0PoUWallUxK3iVrKynpLHeXX3/3eW2XiYuz3gRJ4IAkapZbuuVlbVtvZzNmihL&#10;StZc8DqpoDPlomQtNMVmFgu2BeplMXNtO5htuYhrwaOkaeDfG9VpXSH9NE2i9rc0bZKWFCsLeGvx&#10;W+D3Wn7Pri7ZciNYneVRxwZ7ARclyyt4qCZ1w1pGHkQ+IlXmkeANT9uLiJcznqZ5lOAYYDSOPRjN&#10;neAPNY5ls9xuai0mEO1ATi8mG/36+EmQPIa58+BjkYqVME345ITQhRTQtt4s4bo7Ud/Xn4QaJfz8&#10;yKO/G+ieDftle6MuJuvtLzwGguyh5SigXSpKSQKGTnY4D096HpJdSyL406Vz6i98i0TQ59rzgPrd&#10;TEUZTKe8z3W8EJaW7A+8ANlkyyj70FHwqOPAdOP9oR/M5TBmbKkejgx3DMrRwcpreuE2Xyfc+4zV&#10;Cc5ZI4V2IFy6F+5PyY5tAA3EU9LFC/eibZRcScWvM1ZtkvdC8G2WsBj4cnAYkmGgrG6QjQZm5T8F&#10;TT3bW6DAvNB3UCBsuRc4nXsgTCktaof+M2GxZS2a9i7hJZE/QDiKe5xM9vixaXFBxN3CYfFfFknL&#10;AkD0yAri0sUikPQAGftLHtPDKxzHp3OcXZifjh782j9U3tnwIo9v86LAhtisrwtBgDpwexs6P950&#10;/D67rKjIdmV5oWPbyOmzzuaQxi1+jtEo8xZ0U5GXKyu05UcNRE7GhyrGQbUsL9Rv4LmoJIMJap1O&#10;LvwBSNxn8ZbEuRQeqCwgAw1QQT6VDWgJ3v6ZtxmuHImF0TDxOvU/K+qMqcF788UCFz48uhsRLnL9&#10;TGwdsAPrXi0Wtejb3XqnkE/lwGTnmsdPsJaAIUQm6HU54Vx8tsgWdOTKav55YCKxSPFzBetx4VAq&#10;lSo2qD935WAOe9aHPayKgNTKilphEdW4bpUqfqhFvsngWQ4OvuLvQV2keStR2/PVNQCsE6IWtJBS&#10;iRq1WloahCD/V0Ktt/AC4ACA6blzv0OSQe3KmhS1So0o1DoBYvgrYAuoDffqRimiF8IWFXUPDwPb&#10;A2MbjGCrpTUpbCkNKCqME8YW+0CB792ivd17kbH1bdtVNsoYWzAmZwpb1OIGtmDppRCe+8jzEWy1&#10;tKaAres4DlpbA9tv5yOfKWxxy2RgexS2sHkcOMlaWlPA1g8DiFxIJ9lsbc3WFoxKv7VFT9ug9ihq&#10;IRw0QK2W1gSodUMqg04GtTLC9c1Qe6bGtos7m4jU2EeWEbcBbLW0JoCtp31kE5EysMXlqa0txH9N&#10;IPlE+ofCxnIAW2fKvW1vbn1I8WAm6URIyuR/ulTTK+R/ztPcurgcjJd8zEum7hi3U25uqRt2eVuD&#10;W2NvB/YWo/0Gt0dxq2tZdOLWmXJ7SwN/AZ66LKmgcxdt6gl7a1JAr2dvz7LewtV1P6beYpgBgmTp&#10;yE2edHvr+1AAJWFrzK0xtwNzqyt/DG5HuB3XSfXRgCnCUn7QRZPdYO4Zc6tLJE2hlKW8L+MmH3WT&#10;x4VSvbgmwK0P1d3KTfbCAEq2sar2aIGjcZPfmpusw6PG3I7M7bhQyp0yKuXSUO9uvfmXoskGtq8H&#10;2zONJuuFaHA7wu24UsqdMioFuPVAdciiCzia8yU32WSB3hxu9UI0uB3hdlwr5U4ZluqPO3qhaw4U&#10;9CcAJ93enmc0Wa9DA9shbOHY8DCa7Olc9wS7W0gCOV1lMtRf4ESdSAIZc/vWzK1niqVOnpWH+qQR&#10;bnU0YALculAhpQ4CHbxdwESlJj52e5bmtrcfxtyOzO24Vgpql7qS0Alg29dKmSSQSd4+T956/8Na&#10;KXxRDbz4B98P0L2kSL5Z6LCNL8XoX6V09S8AAAD//wMAUEsDBBQABgAIAAAAIQDB4G/r3QAAAAUB&#10;AAAPAAAAZHJzL2Rvd25yZXYueG1sTI9BS8NAEIXvgv9hGcGb3aRF28ZsSinqqQi2gvQ2TaZJaHY2&#10;ZLdJ+u8dvehleMMb3vsmXY22UT11vnZsIJ5EoIhzV9RcGvjcvz4sQPmAXGDjmAxcycMqu71JMSnc&#10;wB/U70KpJIR9ggaqENpEa59XZNFPXEss3sl1FoOsXamLDgcJt42eRtGTtlizNFTY0qai/Ly7WANv&#10;Aw7rWfzSb8+nzfWwf3z/2sZkzP3duH4GFWgMf8fwgy/okAnT0V248KoxII+E3ynebLGcgzqKmM4j&#10;0Fmq/9Nn3wAAAP//AwBQSwECLQAUAAYACAAAACEAtoM4kv4AAADhAQAAEwAAAAAAAAAAAAAAAAAA&#10;AAAAW0NvbnRlbnRfVHlwZXNdLnhtbFBLAQItABQABgAIAAAAIQA4/SH/1gAAAJQBAAALAAAAAAAA&#10;AAAAAAAAAC8BAABfcmVscy8ucmVsc1BLAQItABQABgAIAAAAIQAOprdSywUAAJJJAAAOAAAAAAAA&#10;AAAAAAAAAC4CAABkcnMvZTJvRG9jLnhtbFBLAQItABQABgAIAAAAIQDB4G/r3QAAAAUBAAAPAAAA&#10;AAAAAAAAAAAAACUIAABkcnMvZG93bnJldi54bWxQSwUGAAAAAAQABADzAAAALwk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3" o:spid="_x0000_s1044" type="#_x0000_t9" style="position:absolute;left:43039;top:38517;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e728UA&#10;AADeAAAADwAAAGRycy9kb3ducmV2LnhtbESP0YrCMBBF3wX/IYywbzZ1uy5SjSIroq+t+wFDM7bV&#10;ZlKbrFa/fiMIvs1w79xzZ7HqTSOu1LnasoJJFIMgLqyuuVTwe9iOZyCcR9bYWCYFd3KwWg4HC0y1&#10;vXFG19yXIoSwS1FB5X2bSumKigy6yLbEQTvazqAPa1dK3eEthJtGfsbxtzRYcyBU2NJPRcU5/zOB&#10;W9ttcSz76WW/WefZZnd6cPZQ6mPUr+cgPPX+bX5d73WonyTJFzzfCTP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Z7vbxQAAAN4AAAAPAAAAAAAAAAAAAAAAAJgCAABkcnMv&#10;ZG93bnJldi54bWxQSwUGAAAAAAQABAD1AAAAigMAAAAA&#10;" adj="4655" fillcolor="#4f81bd" strokecolor="white" strokeweight="3pt">
                    <v:shadow on="t" color="black" opacity="24903f" origin=",.5" offset="0,.55556mm"/>
                    <v:textbox>
                      <w:txbxContent>
                        <w:p w:rsidR="000D39E0" w:rsidRDefault="000D39E0"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45" type="#_x0000_t9" style="position:absolute;left:39365;top:32756;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4SsUA&#10;AADeAAAADwAAAGRycy9kb3ducmV2LnhtbERPS2vCQBC+C/0PyxR6kbrRUCmpq0ihoIdWfJUeh+w0&#10;Cc3Ohuyo23/fFQre5uN7zmwRXavO1IfGs4HxKANFXHrbcGXgsH97fAYVBNli65kM/FKAxfxuMMPC&#10;+gtv6byTSqUQDgUaqEW6QutQ1uQwjHxHnLhv3zuUBPtK2x4vKdy1epJlU+2w4dRQY0evNZU/u5Mz&#10;sD4eh0Em8p5/ctyOP+LXfrNcGfNwH5cvoISi3MT/7pVN8/M8f4LrO+kG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9PhKxQAAAN4AAAAPAAAAAAAAAAAAAAAAAJgCAABkcnMv&#10;ZG93bnJldi54bWxQSwUGAAAAAAQABAD1AAAAigMAAAAA&#10;" adj="4655" fillcolor="#4f81bd" strokecolor="white" strokeweight="3pt">
                    <v:shadow on="t" color="black" opacity="26213f" origin=",.5" offset="0,-3pt"/>
                    <v:textbox>
                      <w:txbxContent>
                        <w:p w:rsidR="000D39E0" w:rsidRDefault="000D39E0"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46" type="#_x0000_t9" style="position:absolute;left:39365;top:44644;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ZmPcUA&#10;AADeAAAADwAAAGRycy9kb3ducmV2LnhtbERPS2vCQBC+F/oflil4KXWjAZHUVUQQ9GCLr9LjkJ0m&#10;odnZkB11+++7hYK3+fieM1tE16or9aHxbGA0zEARl942XBk4HdcvU1BBkC22nsnADwVYzB8fZlhY&#10;f+M9XQ9SqRTCoUADtUhXaB3KmhyGoe+IE/fle4eSYF9p2+MthbtWj7Nsoh02nBpq7GhVU/l9uDgD&#10;2/P5OchYdvkHx/3oLX4e35cbYwZPcfkKSijKXfzv3tg0P8/zCfy9k27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mY9xQAAAN4AAAAPAAAAAAAAAAAAAAAAAJgCAABkcnMv&#10;ZG93bnJldi54bWxQSwUGAAAAAAQABAD1AAAAigMAAAAA&#10;" adj="4655" fillcolor="#4f81bd" strokecolor="white" strokeweight="3pt">
                    <v:shadow on="t" color="black" opacity="26213f" origin=",.5" offset="0,-3pt"/>
                    <v:textbox>
                      <w:txbxContent>
                        <w:p w:rsidR="000D39E0" w:rsidRDefault="000D39E0"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47" type="#_x0000_t9" style="position:absolute;left:32111;top:44644;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rDpsUA&#10;AADeAAAADwAAAGRycy9kb3ducmV2LnhtbERPS2vCQBC+C/0PyxR6kbrRQC2pq0ihoIdWfJUeh+w0&#10;Cc3Ohuyo23/fFQre5uN7zmwRXavO1IfGs4HxKANFXHrbcGXgsH97fAYVBNli65kM/FKAxfxuMMPC&#10;+gtv6byTSqUQDgUaqEW6QutQ1uQwjHxHnLhv3zuUBPtK2x4vKdy1epJlT9phw6mhxo5eayp/didn&#10;YH08DoNM5D3/5Lgdf8Sv/Wa5MubhPi5fQAlFuYn/3Sub5ud5PoXrO+kG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sOmxQAAAN4AAAAPAAAAAAAAAAAAAAAAAJgCAABkcnMv&#10;ZG93bnJldi54bWxQSwUGAAAAAAQABAD1AAAAigMAAAAA&#10;" adj="4655" fillcolor="#4f81bd" strokecolor="white" strokeweight="3pt">
                    <v:shadow on="t" color="black" opacity="26213f" origin=",.5" offset="0,-3pt"/>
                    <v:textbox>
                      <w:txbxContent>
                        <w:p w:rsidR="000D39E0" w:rsidRDefault="000D39E0"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48" type="#_x0000_t9" style="position:absolute;left:35863;top:38517;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x3sQA&#10;AADeAAAADwAAAGRycy9kb3ducmV2LnhtbESPzW7CMAzH75P2DpGRdhspq5imjrRCQwiu7XgAqzFt&#10;t8bpmgAdT48PSNxs+f/x86qYXK/ONIbOs4HFPAFFXHvbcWPg8L19/QAVIrLF3jMZ+KcARf78tMLM&#10;+guXdK5ioySEQ4YG2hiHTOtQt+QwzP1ALLejHx1GWcdG2xEvEu56/ZYk79phx9LQ4kBfLdW/1clJ&#10;b+e39bGZln/7zboqN7ufK5dXY15m0/oTVKQpPsR3994KfpqmwivvyAw6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qsd7EAAAA3gAAAA8AAAAAAAAAAAAAAAAAmAIAAGRycy9k&#10;b3ducmV2LnhtbFBLBQYAAAAABAAEAPUAAACJAwAAAAA=&#10;" adj="4655" fillcolor="#4f81bd" strokecolor="white" strokeweight="3pt">
                    <v:shadow on="t" color="black" opacity="24903f" origin=",.5" offset="0,.55556mm"/>
                    <v:textbox>
                      <w:txbxContent>
                        <w:p w:rsidR="000D39E0" w:rsidRDefault="000D39E0"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49" type="#_x0000_t9" style="position:absolute;left:28438;top:38517;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nyT8UA&#10;AADeAAAADwAAAGRycy9kb3ducmV2LnhtbERPS2vCQBC+C/0PyxR6kbrRQLGpq0ihoIdWfJUeh+w0&#10;Cc3Ohuyo23/fFQre5uN7zmwRXavO1IfGs4HxKANFXHrbcGXgsH97nIIKgmyx9UwGfinAYn43mGFh&#10;/YW3dN5JpVIIhwIN1CJdoXUoa3IYRr4jTty37x1Kgn2lbY+XFO5aPcmyJ+2w4dRQY0evNZU/u5Mz&#10;sD4eh0Em8p5/ctyOP+LXfrNcGfNwH5cvoISi3MT/7pVN8/M8f4brO+kG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ufJPxQAAAN4AAAAPAAAAAAAAAAAAAAAAAJgCAABkcnMv&#10;ZG93bnJldi54bWxQSwUGAAAAAAQABAD1AAAAigMAAAAA&#10;" adj="4655" fillcolor="#4f81bd" strokecolor="white" strokeweight="3pt">
                    <v:shadow on="t" color="black" opacity="26213f" origin=",.5" offset="0,-3pt"/>
                    <v:textbox>
                      <w:txbxContent>
                        <w:p w:rsidR="000D39E0" w:rsidRDefault="000D39E0"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50" type="#_x0000_t9" style="position:absolute;left:32111;top:32756;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Uor8gA&#10;AADeAAAADwAAAGRycy9kb3ducmV2LnhtbESPQUsDQQyF74L/YYjgRdrZdkVk7bQUQagHlba2eAw7&#10;cXdxJ7PsxHb89+YgeEvIy3vvW6xy6M2JxtRFdjCbFmCI6+g7bhy8758m92CSIHvsI5ODH0qwWl5e&#10;LLDy8cxbOu2kMWrCqUIHrchQWZvqlgKmaRyI9fYZx4Ci69hYP+JZzUNv50VxZwN2rAktDvTYUv21&#10;+w4Ong+HmyRzeSmPnLez1/yxf1tvnLu+yusHMEJZ/sV/3xuv9cvyVgEUR2ew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hSivyAAAAN4AAAAPAAAAAAAAAAAAAAAAAJgCAABk&#10;cnMvZG93bnJldi54bWxQSwUGAAAAAAQABAD1AAAAjQMAAAAA&#10;" adj="4655" fillcolor="#4f81bd" strokecolor="white" strokeweight="3pt">
                    <v:shadow on="t" color="black" opacity="26213f" origin=",.5" offset="0,-3pt"/>
                    <v:textbox>
                      <w:txbxContent>
                        <w:p w:rsidR="000D39E0" w:rsidRDefault="000D39E0"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6" o:spid="_x0000_s1051" type="#_x0000_t9" style="position:absolute;left:28438;top:50851;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mNNMYA&#10;AADeAAAADwAAAGRycy9kb3ducmV2LnhtbERPTWvCQBC9F/wPywi9lLqJKaWkriJCwR7aolbxOGSn&#10;STA7G7JT3f77bqHgbR7vc2aL6Dp1piG0ng3kkwwUceVty7WBz93L/ROoIMgWO89k4IcCLOajmxmW&#10;1l94Q+et1CqFcCjRQCPSl1qHqiGHYeJ74sR9+cGhJDjU2g54SeGu09Mse9QOW04NDfa0aqg6bb+d&#10;gdf9/i7IVN6KA8dN/h6Pu4/l2pjbcVw+gxKKchX/u9c2zS+Khxz+3kk3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mNNMYAAADeAAAADwAAAAAAAAAAAAAAAACYAgAAZHJz&#10;L2Rvd25yZXYueG1sUEsFBgAAAAAEAAQA9QAAAIsDAAAAAA==&#10;" adj="4655" fillcolor="#4f81bd" strokecolor="white" strokeweight="3pt">
                    <v:shadow on="t" color="black" opacity="26213f" origin=",.5" offset="0,-3pt"/>
                    <v:textbox>
                      <w:txbxContent>
                        <w:p w:rsidR="000D39E0" w:rsidRDefault="000D39E0"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7" o:spid="_x0000_s1052" type="#_x0000_t9" style="position:absolute;left:42839;top:50851;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TQ8YA&#10;AADeAAAADwAAAGRycy9kb3ducmV2LnhtbERPTWvCQBC9F/wPywi9lLoxKaWkriJCwR7aolbxOGSn&#10;STA7G7JT3f77bqHgbR7vc2aL6Dp1piG0ng1MJxko4srblmsDn7uX+ydQQZAtdp7JwA8FWMxHNzMs&#10;rb/whs5bqVUK4VCigUakL7UOVUMOw8T3xIn78oNDSXCotR3wksJdp/Mse9QOW04NDfa0aqg6bb+d&#10;gdf9/i5ILm/FgeNm+h6Pu4/l2pjbcVw+gxKKchX/u9c2zS+Khxz+3kk3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sTQ8YAAADeAAAADwAAAAAAAAAAAAAAAACYAgAAZHJz&#10;L2Rvd25yZXYueG1sUEsFBgAAAAAEAAQA9QAAAIsDAAAAAA==&#10;" adj="4655" fillcolor="#4f81bd" strokecolor="white" strokeweight="3pt">
                    <v:shadow on="t" color="black" opacity="26213f" origin=",.5" offset="0,-3pt"/>
                    <v:textbox>
                      <w:txbxContent>
                        <w:p w:rsidR="000D39E0" w:rsidRDefault="000D39E0"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8" o:spid="_x0000_s1053" type="#_x0000_t9" style="position:absolute;left:46590;top:4472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hQ0sUA&#10;AADeAAAADwAAAGRycy9kb3ducmV2LnhtbESP0YrCMBBF3wX/IYywbzZ1uy5SjSIroq+t+wFDM7bV&#10;ZlKbrFa/fiMIvs1w79xzZ7HqTSOu1LnasoJJFIMgLqyuuVTwe9iOZyCcR9bYWCYFd3KwWg4HC0y1&#10;vXFG19yXIoSwS1FB5X2bSumKigy6yLbEQTvazqAPa1dK3eEthJtGfsbxtzRYcyBU2NJPRcU5/zOB&#10;W9ttcSz76WW/WefZZnd6cPZQ6mPUr+cgPPX+bX5d73WonyRfCTzfCTP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iFDSxQAAAN4AAAAPAAAAAAAAAAAAAAAAAJgCAABkcnMv&#10;ZG93bnJldi54bWxQSwUGAAAAAAQABAD1AAAAigMAAAAA&#10;" adj="4655" fillcolor="#4f81bd" strokecolor="white" strokeweight="3pt">
                    <v:shadow on="t" color="black" opacity="24903f" origin=",.5" offset="0,.55556mm"/>
                    <v:textbox>
                      <w:txbxContent>
                        <w:p w:rsidR="000D39E0" w:rsidRDefault="000D39E0"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9" o:spid="_x0000_s1054" type="#_x0000_t9" style="position:absolute;left:35585;top:50851;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urMUA&#10;AADeAAAADwAAAGRycy9kb3ducmV2LnhtbERPTWvCQBC9F/oflin0UnSjESnRVaRQsIe2qFU8Dtlp&#10;EpqdDdmprv/eLRS8zeN9znwZXatO1IfGs4HRMANFXHrbcGXga/c6eAYVBNli65kMXCjAcnF/N8fC&#10;+jNv6LSVSqUQDgUaqEW6QutQ1uQwDH1HnLhv3zuUBPtK2x7PKdy1epxlU+2w4dRQY0cvNZU/219n&#10;4G2/fwoylvf8wHEz+ojH3edqbczjQ1zNQAlFuYn/3Wub5uf5ZAJ/76Qb9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i6sxQAAAN4AAAAPAAAAAAAAAAAAAAAAAJgCAABkcnMv&#10;ZG93bnJldi54bWxQSwUGAAAAAAQABAD1AAAAigMAAAAA&#10;" adj="4655" fillcolor="#4f81bd" strokecolor="white" strokeweight="3pt">
                    <v:shadow on="t" color="black" opacity="26213f" origin=",.5" offset="0,-3pt"/>
                    <v:textbox>
                      <w:txbxContent>
                        <w:p w:rsidR="000D39E0" w:rsidRDefault="000D39E0"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0" o:spid="_x0000_s1055" type="#_x0000_t9" style="position:absolute;left:35638;top:2673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LN8YA&#10;AADeAAAADwAAAGRycy9kb3ducmV2LnhtbERPTWvCQBC9F/oflil4KXWjaUtJXUUEwR6sqLX0OGSn&#10;SWh2NmRH3f57t1DwNo/3OZNZdK06UR8azwZGwwwUceltw5WBj/3y4QVUEGSLrWcy8EsBZtPbmwkW&#10;1p95S6edVCqFcCjQQC3SFVqHsiaHYeg74sR9+96hJNhX2vZ4TuGu1eMse9YOG04NNXa0qKn82R2d&#10;gbfD4T7IWNb5J8ft6D1+7TfzlTGDuzh/BSUU5Sr+d69smp/nj0/w9066QU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LN8YAAADeAAAADwAAAAAAAAAAAAAAAACYAgAAZHJz&#10;L2Rvd25yZXYueG1sUEsFBgAAAAAEAAQA9QAAAIsDAAAAAA==&#10;" adj="4655" fillcolor="#4f81bd" strokecolor="white" strokeweight="3pt">
                    <v:shadow on="t" color="black" opacity="26213f" origin=",.5" offset="0,-3pt"/>
                    <v:textbox>
                      <w:txbxContent>
                        <w:p w:rsidR="000D39E0" w:rsidRDefault="000D39E0" w:rsidP="000D39E0">
                          <w:pPr>
                            <w:pStyle w:val="af0"/>
                            <w:spacing w:before="0" w:beforeAutospacing="0" w:after="0" w:afterAutospacing="0"/>
                            <w:jc w:val="center"/>
                          </w:pPr>
                          <w:r>
                            <w:rPr>
                              <w:rFonts w:ascii="Calibri" w:hAnsi="Calibri" w:cstheme="minorBidi"/>
                              <w:color w:val="FFFFFF" w:themeColor="background1"/>
                              <w:sz w:val="14"/>
                              <w:szCs w:val="14"/>
                            </w:rPr>
                            <w:t>BS</w:t>
                          </w:r>
                        </w:p>
                      </w:txbxContent>
                    </v:textbox>
                  </v:shape>
                  <v:shape id="Hexagone 25" o:spid="_x0000_s1056" type="#_x0000_t9" style="position:absolute;left:50760;top:38610;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SsMA&#10;AADeAAAADwAAAGRycy9kb3ducmV2LnhtbESP3YrCMBCF7wXfIYzgnab+snSNIorobasPMDRj291m&#10;Upuo1ac3guDdDOfM+c4sVq2pxI0aV1pWMBpGIIgzq0vOFZyOu8EPCOeRNVaWScGDHKyW3c4CY23v&#10;nNAt9bkIIexiVFB4X8dSuqwgg25oa+KgnW1j0Ie1yaVu8B7CTSXHUTSXBksOhAJr2hSU/adXE7il&#10;3WXnvJ1dDtt1mmz3f09Onkr1e+36F4Sn1n/Nn+uDDvUnk+kc3u+EGe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zSsMAAADeAAAADwAAAAAAAAAAAAAAAACYAgAAZHJzL2Rv&#10;d25yZXYueG1sUEsFBgAAAAAEAAQA9QAAAIgDAAAAAA==&#10;" adj="4655" fillcolor="#4f81bd" strokecolor="white" strokeweight="3pt">
                    <v:shadow on="t" color="black" opacity="24903f" origin=",.5" offset="0,.55556mm"/>
                    <v:textbox>
                      <w:txbxContent>
                        <w:p w:rsidR="000D39E0" w:rsidRDefault="000D39E0"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7" o:spid="_x0000_s1057" type="#_x0000_t9" style="position:absolute;left:24890;top:44371;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yw28YA&#10;AADeAAAADwAAAGRycy9kb3ducmV2LnhtbERPTWvCQBC9F/oflil4KXWjKW1JXUUEwR6sqLX0OGSn&#10;SWh2NmRH3f57t1DwNo/3OZNZdK06UR8azwZGwwwUceltw5WBj/3y4QVUEGSLrWcy8EsBZtPbmwkW&#10;1p95S6edVCqFcCjQQC3SFVqHsiaHYeg74sR9+96hJNhX2vZ4TuGu1eMse9IOG04NNXa0qKn82R2d&#10;gbfD4T7IWNb5J8ft6D1+7TfzlTGDuzh/BSUU5Sr+d69smp/nj8/w9066QU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yw28YAAADeAAAADwAAAAAAAAAAAAAAAACYAgAAZHJz&#10;L2Rvd25yZXYueG1sUEsFBgAAAAAEAAQA9QAAAIsDAAAAAA==&#10;" adj="4655" fillcolor="#4f81bd" strokecolor="white" strokeweight="3pt">
                    <v:shadow on="t" color="black" opacity="26213f" origin=",.5" offset="0,-3pt"/>
                    <v:textbox>
                      <w:txbxContent>
                        <w:p w:rsidR="000D39E0" w:rsidRDefault="000D39E0"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8" o:spid="_x0000_s1058" type="#_x0000_t9" style="position:absolute;left:24837;top:32495;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MkqcgA&#10;AADeAAAADwAAAGRycy9kb3ducmV2LnhtbESPQUsDQQyF74L/YYjgRdrZdkVk7bQUQagHlba2eAw7&#10;cXdxJ7PsxHb89+YgeEt4L+99Waxy6M2JxtRFdjCbFmCI6+g7bhy8758m92CSIHvsI5ODH0qwWl5e&#10;LLDy8cxbOu2kMRrCqUIHrchQWZvqlgKmaRyIVfuMY0DRdWysH/Gs4aG386K4swE71oYWB3psqf7a&#10;fQcHz4fDTZK5vJRHztvZa/7Yv603zl1f5fUDGKEs/+a/641X/LK8VV59R2ew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8ySpyAAAAN4AAAAPAAAAAAAAAAAAAAAAAJgCAABk&#10;cnMvZG93bnJldi54bWxQSwUGAAAAAAQABAD1AAAAjQMAAAAA&#10;" adj="4655" fillcolor="#4f81bd" strokecolor="white" strokeweight="3pt">
                    <v:shadow on="t" color="black" opacity="26213f" origin=",.5" offset="0,-3pt"/>
                    <v:textbox>
                      <w:txbxContent>
                        <w:p w:rsidR="000D39E0" w:rsidRDefault="000D39E0"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9" o:spid="_x0000_s1059" type="#_x0000_t9" style="position:absolute;left:21388;top:38244;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BnOMQA&#10;AADeAAAADwAAAGRycy9kb3ducmV2LnhtbESPzY7CMAyE7yvxDpGRuC0pv4IuAaFFCK4tPIDVmLZL&#10;45QmC4WnJ0hI3GzNeL7xYtWaSlypcaVlBYN+BII4s7rkXMHxsP2egXAeWWNlmRTcycFq2flaYKzt&#10;jRO6pj4XIYRdjAoK7+tYSpcVZND1bU0ctJNtDPqwNrnUDd5CuKnkMIqm0mDJgVBgTb8FZef03wRu&#10;abfZKW8nl/1mnSab3d+Dk4dSvW67/gHhqfUf8/t6r0P90Wg8h9c7YQa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gZzjEAAAA3gAAAA8AAAAAAAAAAAAAAAAAmAIAAGRycy9k&#10;b3ducmV2LnhtbFBLBQYAAAAABAAEAPUAAACJAwAAAAA=&#10;" adj="4655" fillcolor="#4f81bd" strokecolor="white" strokeweight="3pt">
                    <v:shadow on="t" color="black" opacity="24903f" origin=",.5" offset="0,.55556mm"/>
                    <v:textbox>
                      <w:txbxContent>
                        <w:p w:rsidR="000D39E0" w:rsidRDefault="000D39E0"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1" o:spid="_x0000_s1060" type="#_x0000_t9" style="position:absolute;left:46513;top:32849;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csgA&#10;AADeAAAADwAAAGRycy9kb3ducmV2LnhtbESPQUsDQQyF74L/YYjgRdrZdlFk7bQUQagHlba2eAw7&#10;cXdxJ7PsxHb89+YgeEvIy3vvW6xy6M2JxtRFdjCbFmCI6+g7bhy8758m92CSIHvsI5ODH0qwWl5e&#10;LLDy8cxbOu2kMWrCqUIHrchQWZvqlgKmaRyI9fYZx4Ci69hYP+JZzUNv50VxZwN2rAktDvTYUv21&#10;+w4Ong+HmyRzeSmPnLez1/yxf1tvnLu+yusHMEJZ/sV/3xuv9cvyVgEUR2ew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XL5yyAAAAN4AAAAPAAAAAAAAAAAAAAAAAJgCAABk&#10;cnMvZG93bnJldi54bWxQSwUGAAAAAAQABAD1AAAAjQMAAAAA&#10;" adj="4655" fillcolor="#4f81bd" strokecolor="white" strokeweight="3pt">
                    <v:shadow on="t" color="black" opacity="26213f" origin=",.5" offset="0,-3pt"/>
                    <v:textbox>
                      <w:txbxContent>
                        <w:p w:rsidR="000D39E0" w:rsidRDefault="000D39E0"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6" o:spid="_x0000_s1061" type="#_x0000_t9" style="position:absolute;left:28511;top:26369;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948QA&#10;AADeAAAADwAAAGRycy9kb3ducmV2LnhtbESP0YrCMBBF3wX/IcyCb5qquEg1LaKIvrbrBwzN2NZt&#10;JrWJWv36zYLg2wz3zj131mlvGnGnztWWFUwnEQjiwuqaSwWnn/14CcJ5ZI2NZVLwJAdpMhysMdb2&#10;wRndc1+KEMIuRgWV920spSsqMugmtiUO2tl2Bn1Yu1LqDh8h3DRyFkXf0mDNgVBhS9uKit/8ZgK3&#10;tvviXPaL63G3ybPd4fLi7KXU6KvfrEB46v3H/L4+6lB/Pl9M4f+dMIN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P/ePEAAAA3gAAAA8AAAAAAAAAAAAAAAAAmAIAAGRycy9k&#10;b3ducmV2LnhtbFBLBQYAAAAABAAEAPUAAACJAwAAAAA=&#10;" adj="4655" fillcolor="#4f81bd" strokecolor="white" strokeweight="3pt">
                    <v:shadow on="t" color="black" opacity="24903f" origin=",.5" offset="0,.55556mm"/>
                    <v:textbox>
                      <w:txbxContent>
                        <w:p w:rsidR="000D39E0" w:rsidRDefault="000D39E0"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9" o:spid="_x0000_s1062" type="#_x0000_t9" style="position:absolute;left:42839;top:2673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KFnsYA&#10;AADeAAAADwAAAGRycy9kb3ducmV2LnhtbERPTWvCQBC9F/wPywi9lLoxoaWkriJCwR7aolbxOGSn&#10;STA7G7JT3f77bqHgbR7vc2aL6Dp1piG0ng1MJxko4srblmsDn7uX+ydQQZAtdp7JwA8FWMxHNzMs&#10;rb/whs5bqVUK4VCigUakL7UOVUMOw8T3xIn78oNDSXCotR3wksJdp/Mse9QOW04NDfa0aqg6bb+d&#10;gdf9/i5ILm/FgeNm+h6Pu4/l2pjbcVw+gxKKchX/u9c2zS+Khxz+3kk3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KFnsYAAADeAAAADwAAAAAAAAAAAAAAAACYAgAAZHJz&#10;L2Rvd25yZXYueG1sUEsFBgAAAAAEAAQA9QAAAIsDAAAAAA==&#10;" adj="4655" fillcolor="#4f81bd" strokecolor="white" strokeweight="3pt">
                    <v:shadow on="t" color="black" opacity="26213f" origin=",.5" offset="0,-3pt"/>
                    <v:textbox>
                      <w:txbxContent>
                        <w:p w:rsidR="000D39E0" w:rsidRDefault="000D39E0"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w10:wrap type="none"/>
                  <w10:anchorlock/>
                </v:group>
              </w:pict>
            </w:r>
          </w:p>
          <w:p w:rsidR="000D39E0" w:rsidRDefault="000D39E0" w:rsidP="000D39E0">
            <w:pPr>
              <w:pStyle w:val="ac"/>
              <w:jc w:val="center"/>
            </w:pPr>
            <w:bookmarkStart w:id="20" w:name="_Ref380143267"/>
            <w:r>
              <w:t xml:space="preserve">Figure </w:t>
            </w:r>
            <w:fldSimple w:instr=" SEQ Figure \* ARABIC ">
              <w:r>
                <w:rPr>
                  <w:noProof/>
                </w:rPr>
                <w:t>7</w:t>
              </w:r>
            </w:fldSimple>
            <w:bookmarkEnd w:id="20"/>
            <w:r>
              <w:t xml:space="preserve"> - Layout of BSSs using </w:t>
            </w:r>
            <w:r>
              <w:rPr>
                <w:rFonts w:eastAsia="Malgun Gothic" w:hint="eastAsia"/>
                <w:lang w:eastAsia="ko-KR"/>
              </w:rPr>
              <w:t>th</w:t>
            </w:r>
            <w:r>
              <w:t>e same channel in case frequency reuse 3 is used</w:t>
            </w:r>
          </w:p>
          <w:p w:rsidR="000D39E0" w:rsidRPr="00CE6334" w:rsidRDefault="000D39E0" w:rsidP="000D39E0">
            <w:pPr>
              <w:jc w:val="center"/>
              <w:rPr>
                <w:rFonts w:eastAsia="Malgun Gothic"/>
                <w:lang w:eastAsia="ko-KR"/>
              </w:rPr>
            </w:pPr>
          </w:p>
        </w:tc>
      </w:tr>
      <w:tr w:rsidR="000D39E0" w:rsidRPr="003C4037" w:rsidTr="000D39E0">
        <w:trPr>
          <w:trHeight w:val="2069"/>
          <w:jc w:val="center"/>
        </w:trPr>
        <w:tc>
          <w:tcPr>
            <w:tcW w:w="1474" w:type="pct"/>
            <w:shd w:val="clear" w:color="auto" w:fill="C2D69B" w:themeFill="accent3" w:themeFillTint="99"/>
          </w:tcPr>
          <w:p w:rsidR="000D39E0" w:rsidRPr="003C4037" w:rsidRDefault="000D39E0" w:rsidP="000D39E0">
            <w:r w:rsidRPr="003C4037">
              <w:rPr>
                <w:lang w:val="en-US" w:eastAsia="ko-KR"/>
              </w:rPr>
              <w:t>Environment description</w:t>
            </w:r>
          </w:p>
        </w:tc>
        <w:tc>
          <w:tcPr>
            <w:tcW w:w="3526" w:type="pct"/>
            <w:gridSpan w:val="3"/>
            <w:shd w:val="clear" w:color="auto" w:fill="C2D69B" w:themeFill="accent3" w:themeFillTint="99"/>
          </w:tcPr>
          <w:p w:rsidR="000D39E0" w:rsidRPr="009F0EC3" w:rsidRDefault="000D39E0" w:rsidP="000D39E0">
            <w:pPr>
              <w:rPr>
                <w:bCs/>
              </w:rPr>
            </w:pPr>
            <w:r w:rsidRPr="009F0EC3">
              <w:rPr>
                <w:bCs/>
              </w:rPr>
              <w:t>BSS</w:t>
            </w:r>
            <w:r>
              <w:rPr>
                <w:rFonts w:eastAsia="Malgun Gothic" w:hint="eastAsia"/>
                <w:bCs/>
                <w:lang w:eastAsia="ko-KR"/>
              </w:rPr>
              <w:t>s</w:t>
            </w:r>
            <w:r w:rsidRPr="009F0EC3">
              <w:rPr>
                <w:bCs/>
              </w:rPr>
              <w:t xml:space="preserve"> are placed in a </w:t>
            </w:r>
            <w:r>
              <w:rPr>
                <w:bCs/>
              </w:rPr>
              <w:t xml:space="preserve">regular and symmetric </w:t>
            </w:r>
            <w:r w:rsidRPr="009F0EC3">
              <w:rPr>
                <w:bCs/>
              </w:rPr>
              <w:t xml:space="preserve">grid as in </w:t>
            </w:r>
            <w:r w:rsidR="00B87A1C">
              <w:rPr>
                <w:bCs/>
              </w:rPr>
              <w:fldChar w:fldCharType="begin"/>
            </w:r>
            <w:r>
              <w:rPr>
                <w:bCs/>
              </w:rPr>
              <w:instrText xml:space="preserve"> REF _Ref380143253 \h </w:instrText>
            </w:r>
            <w:r w:rsidR="00B87A1C">
              <w:rPr>
                <w:bCs/>
              </w:rPr>
            </w:r>
            <w:r w:rsidR="00B87A1C">
              <w:rPr>
                <w:bCs/>
              </w:rPr>
              <w:fldChar w:fldCharType="separate"/>
            </w:r>
            <w:r w:rsidRPr="003C4037">
              <w:t xml:space="preserve">Figure </w:t>
            </w:r>
            <w:r>
              <w:rPr>
                <w:noProof/>
              </w:rPr>
              <w:t>6</w:t>
            </w:r>
            <w:r w:rsidR="00B87A1C">
              <w:rPr>
                <w:bCs/>
              </w:rPr>
              <w:fldChar w:fldCharType="end"/>
            </w:r>
            <w:r>
              <w:rPr>
                <w:rFonts w:eastAsia="Malgun Gothic" w:hint="eastAsia"/>
                <w:bCs/>
                <w:lang w:eastAsia="ko-KR"/>
              </w:rPr>
              <w:t xml:space="preserve"> for frequency reuse 1 and </w:t>
            </w:r>
            <w:r w:rsidR="00B87A1C">
              <w:rPr>
                <w:rFonts w:eastAsia="Malgun Gothic"/>
                <w:bCs/>
                <w:lang w:eastAsia="ko-KR"/>
              </w:rPr>
              <w:fldChar w:fldCharType="begin"/>
            </w:r>
            <w:r>
              <w:rPr>
                <w:rFonts w:eastAsia="Malgun Gothic"/>
                <w:bCs/>
                <w:lang w:eastAsia="ko-KR"/>
              </w:rPr>
              <w:instrText xml:space="preserve"> </w:instrText>
            </w:r>
            <w:r>
              <w:rPr>
                <w:rFonts w:eastAsia="Malgun Gothic" w:hint="eastAsia"/>
                <w:bCs/>
                <w:lang w:eastAsia="ko-KR"/>
              </w:rPr>
              <w:instrText>REF _Ref380143267 \h</w:instrText>
            </w:r>
            <w:r>
              <w:rPr>
                <w:rFonts w:eastAsia="Malgun Gothic"/>
                <w:bCs/>
                <w:lang w:eastAsia="ko-KR"/>
              </w:rPr>
              <w:instrText xml:space="preserve"> </w:instrText>
            </w:r>
            <w:r w:rsidR="00B87A1C">
              <w:rPr>
                <w:rFonts w:eastAsia="Malgun Gothic"/>
                <w:bCs/>
                <w:lang w:eastAsia="ko-KR"/>
              </w:rPr>
            </w:r>
            <w:r w:rsidR="00B87A1C">
              <w:rPr>
                <w:rFonts w:eastAsia="Malgun Gothic"/>
                <w:bCs/>
                <w:lang w:eastAsia="ko-KR"/>
              </w:rPr>
              <w:fldChar w:fldCharType="separate"/>
            </w:r>
            <w:r>
              <w:t xml:space="preserve">Figure </w:t>
            </w:r>
            <w:r>
              <w:rPr>
                <w:noProof/>
              </w:rPr>
              <w:t>7</w:t>
            </w:r>
            <w:r w:rsidR="00B87A1C">
              <w:rPr>
                <w:rFonts w:eastAsia="Malgun Gothic"/>
                <w:bCs/>
                <w:lang w:eastAsia="ko-KR"/>
              </w:rPr>
              <w:fldChar w:fldCharType="end"/>
            </w:r>
            <w:r>
              <w:rPr>
                <w:rFonts w:eastAsia="Malgun Gothic" w:hint="eastAsia"/>
                <w:bCs/>
                <w:lang w:eastAsia="ko-KR"/>
              </w:rPr>
              <w:t xml:space="preserve"> for frequency reuse 3</w:t>
            </w:r>
            <w:r>
              <w:rPr>
                <w:bCs/>
              </w:rPr>
              <w:t>.</w:t>
            </w:r>
          </w:p>
          <w:p w:rsidR="000D39E0" w:rsidRPr="003E7F43" w:rsidRDefault="000D39E0" w:rsidP="000D39E0">
            <w:pPr>
              <w:rPr>
                <w:bCs/>
              </w:rPr>
            </w:pPr>
          </w:p>
          <w:p w:rsidR="000D39E0" w:rsidRPr="00DF39BA" w:rsidRDefault="000D39E0" w:rsidP="000D39E0">
            <w:pPr>
              <w:rPr>
                <w:bCs/>
              </w:rPr>
            </w:pPr>
            <w:r w:rsidRPr="00DF39BA">
              <w:rPr>
                <w:bCs/>
              </w:rPr>
              <w:t xml:space="preserve">Each </w:t>
            </w:r>
            <w:r>
              <w:rPr>
                <w:bCs/>
              </w:rPr>
              <w:t xml:space="preserve">hexagon in </w:t>
            </w:r>
            <w:r w:rsidR="00B87A1C">
              <w:rPr>
                <w:bCs/>
              </w:rPr>
              <w:fldChar w:fldCharType="begin"/>
            </w:r>
            <w:r>
              <w:rPr>
                <w:bCs/>
              </w:rPr>
              <w:instrText xml:space="preserve"> REF _Ref380143253 \h </w:instrText>
            </w:r>
            <w:r w:rsidR="00B87A1C">
              <w:rPr>
                <w:bCs/>
              </w:rPr>
            </w:r>
            <w:r w:rsidR="00B87A1C">
              <w:rPr>
                <w:bCs/>
              </w:rPr>
              <w:fldChar w:fldCharType="separate"/>
            </w:r>
            <w:r w:rsidRPr="003C4037">
              <w:t>Figure</w:t>
            </w:r>
            <w:r>
              <w:t>s</w:t>
            </w:r>
            <w:r w:rsidRPr="003C4037">
              <w:t xml:space="preserve"> </w:t>
            </w:r>
            <w:r>
              <w:rPr>
                <w:noProof/>
              </w:rPr>
              <w:t>6</w:t>
            </w:r>
            <w:r w:rsidR="00B87A1C">
              <w:rPr>
                <w:bCs/>
              </w:rPr>
              <w:fldChar w:fldCharType="end"/>
            </w:r>
            <w:r>
              <w:rPr>
                <w:bCs/>
              </w:rPr>
              <w:t xml:space="preserve"> and 7</w:t>
            </w:r>
            <w:r w:rsidRPr="00DF39BA">
              <w:rPr>
                <w:bCs/>
              </w:rPr>
              <w:t xml:space="preserve"> has the following configuratio</w:t>
            </w:r>
            <w:r>
              <w:rPr>
                <w:bCs/>
              </w:rPr>
              <w:t>n</w:t>
            </w:r>
            <w:r w:rsidRPr="00DF39BA">
              <w:rPr>
                <w:bCs/>
              </w:rPr>
              <w:t>:</w:t>
            </w:r>
          </w:p>
          <w:p w:rsidR="000D39E0" w:rsidRDefault="000D39E0" w:rsidP="000D39E0">
            <w:pPr>
              <w:rPr>
                <w:lang w:eastAsia="ko-KR"/>
              </w:rPr>
            </w:pPr>
            <w:r>
              <w:rPr>
                <w:lang w:eastAsia="ko-KR"/>
              </w:rPr>
              <w:t>R</w:t>
            </w:r>
            <w:r w:rsidRPr="003C4037">
              <w:rPr>
                <w:lang w:eastAsia="ko-KR"/>
              </w:rPr>
              <w:t>adius</w:t>
            </w:r>
            <w:r>
              <w:rPr>
                <w:lang w:eastAsia="ko-KR"/>
              </w:rPr>
              <w:t xml:space="preserve"> (R)</w:t>
            </w:r>
            <w:r w:rsidRPr="003C4037">
              <w:rPr>
                <w:lang w:eastAsia="ko-KR"/>
              </w:rPr>
              <w:t xml:space="preserve">: </w:t>
            </w:r>
            <w:r>
              <w:rPr>
                <w:lang w:eastAsia="ko-KR"/>
              </w:rPr>
              <w:t>10</w:t>
            </w:r>
            <w:r w:rsidRPr="003C4037">
              <w:rPr>
                <w:lang w:eastAsia="ko-KR"/>
              </w:rPr>
              <w:t xml:space="preserve"> meters </w:t>
            </w:r>
          </w:p>
          <w:p w:rsidR="000D39E0" w:rsidRPr="003C4037" w:rsidRDefault="000D39E0" w:rsidP="000D39E0">
            <w:pPr>
              <w:rPr>
                <w:lang w:eastAsia="ko-KR"/>
              </w:rPr>
            </w:pPr>
            <w:r>
              <w:rPr>
                <w:lang w:eastAsia="ko-KR"/>
              </w:rPr>
              <w:t>Inter BSS</w:t>
            </w:r>
            <w:r w:rsidRPr="003C4037">
              <w:rPr>
                <w:lang w:eastAsia="ko-KR"/>
              </w:rPr>
              <w:t xml:space="preserve"> distance (ICD): 2*h meters </w:t>
            </w:r>
          </w:p>
          <w:p w:rsidR="000D39E0" w:rsidRPr="003E7F43" w:rsidRDefault="000D39E0" w:rsidP="000D39E0">
            <w:pPr>
              <w:rPr>
                <w:rFonts w:eastAsia="Malgun Gothic"/>
              </w:rPr>
            </w:pPr>
            <w:r w:rsidRPr="003C4037">
              <w:rPr>
                <w:lang w:eastAsia="ko-KR"/>
              </w:rPr>
              <w:t>h=</w:t>
            </w:r>
            <w:proofErr w:type="spellStart"/>
            <w:r w:rsidRPr="003C4037">
              <w:rPr>
                <w:lang w:eastAsia="ko-KR"/>
              </w:rPr>
              <w:t>sqrt</w:t>
            </w:r>
            <w:proofErr w:type="spellEnd"/>
            <w:r w:rsidRPr="003C4037">
              <w:rPr>
                <w:lang w:eastAsia="ko-KR"/>
              </w:rPr>
              <w: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w:t>
            </w:r>
            <w:r>
              <w:rPr>
                <w:rFonts w:eastAsia="Malgun Gothic" w:hint="eastAsia"/>
                <w:lang w:eastAsia="ko-KR"/>
              </w:rPr>
              <w:t>4)</w:t>
            </w:r>
          </w:p>
        </w:tc>
      </w:tr>
      <w:tr w:rsidR="000D39E0" w:rsidRPr="003C4037" w:rsidTr="000D39E0">
        <w:trPr>
          <w:jc w:val="center"/>
        </w:trPr>
        <w:tc>
          <w:tcPr>
            <w:tcW w:w="1474" w:type="pct"/>
            <w:shd w:val="clear" w:color="auto" w:fill="C2D69B" w:themeFill="accent3" w:themeFillTint="99"/>
          </w:tcPr>
          <w:p w:rsidR="000D39E0" w:rsidRPr="003C4037" w:rsidRDefault="000D39E0" w:rsidP="000D39E0">
            <w:r w:rsidRPr="003C4037">
              <w:t>APs location</w:t>
            </w:r>
          </w:p>
        </w:tc>
        <w:tc>
          <w:tcPr>
            <w:tcW w:w="3526" w:type="pct"/>
            <w:gridSpan w:val="3"/>
            <w:shd w:val="clear" w:color="auto" w:fill="C2D69B" w:themeFill="accent3" w:themeFillTint="99"/>
          </w:tcPr>
          <w:p w:rsidR="000D39E0" w:rsidRPr="003C4037" w:rsidRDefault="000D39E0" w:rsidP="000D39E0">
            <w:pPr>
              <w:rPr>
                <w:lang w:eastAsia="ko-KR"/>
              </w:rPr>
            </w:pPr>
            <w:r w:rsidRPr="003C4037">
              <w:rPr>
                <w:lang w:eastAsia="ko-KR"/>
              </w:rPr>
              <w:t xml:space="preserve">AP is </w:t>
            </w:r>
            <w:r>
              <w:rPr>
                <w:lang w:eastAsia="ko-KR"/>
              </w:rPr>
              <w:t xml:space="preserve">placed at the </w:t>
            </w:r>
            <w:proofErr w:type="spellStart"/>
            <w:r>
              <w:rPr>
                <w:lang w:eastAsia="ko-KR"/>
              </w:rPr>
              <w:t>center</w:t>
            </w:r>
            <w:proofErr w:type="spellEnd"/>
            <w:r>
              <w:rPr>
                <w:lang w:eastAsia="ko-KR"/>
              </w:rPr>
              <w:t xml:space="preserve"> of the hexagon,</w:t>
            </w:r>
            <w:r w:rsidRPr="00DA5850">
              <w:rPr>
                <w:color w:val="FF0000"/>
                <w:lang w:eastAsia="ko-KR"/>
              </w:rPr>
              <w:t xml:space="preserve"> </w:t>
            </w:r>
            <w:r w:rsidRPr="003E7F43">
              <w:rPr>
                <w:lang w:eastAsia="ko-KR"/>
              </w:rPr>
              <w:t xml:space="preserve">with </w:t>
            </w:r>
            <w:r>
              <w:rPr>
                <w:lang w:eastAsia="ko-KR"/>
              </w:rPr>
              <w:t xml:space="preserve">3m </w:t>
            </w:r>
            <w:r w:rsidRPr="003E7F43">
              <w:rPr>
                <w:lang w:eastAsia="ko-KR"/>
              </w:rPr>
              <w:t>antenna height</w:t>
            </w:r>
          </w:p>
        </w:tc>
      </w:tr>
      <w:tr w:rsidR="000D39E0" w:rsidRPr="003C4037" w:rsidTr="000D39E0">
        <w:trPr>
          <w:jc w:val="center"/>
        </w:trPr>
        <w:tc>
          <w:tcPr>
            <w:tcW w:w="1474" w:type="pct"/>
            <w:shd w:val="clear" w:color="auto" w:fill="C2D69B" w:themeFill="accent3" w:themeFillTint="99"/>
          </w:tcPr>
          <w:p w:rsidR="000D39E0" w:rsidRPr="003C4037" w:rsidRDefault="000D39E0" w:rsidP="000D39E0">
            <w:r>
              <w:t>AP Type</w:t>
            </w:r>
          </w:p>
        </w:tc>
        <w:tc>
          <w:tcPr>
            <w:tcW w:w="3526" w:type="pct"/>
            <w:gridSpan w:val="3"/>
            <w:shd w:val="clear" w:color="auto" w:fill="C2D69B" w:themeFill="accent3" w:themeFillTint="99"/>
          </w:tcPr>
          <w:p w:rsidR="000D39E0" w:rsidRDefault="000D39E0" w:rsidP="000D39E0">
            <w:pPr>
              <w:rPr>
                <w:lang w:val="en-US"/>
              </w:rPr>
            </w:pPr>
            <w:r>
              <w:rPr>
                <w:lang w:val="en-US"/>
              </w:rPr>
              <w:t>HEW</w:t>
            </w:r>
          </w:p>
        </w:tc>
      </w:tr>
      <w:tr w:rsidR="000D39E0" w:rsidRPr="003C4037" w:rsidTr="000D39E0">
        <w:trPr>
          <w:jc w:val="center"/>
        </w:trPr>
        <w:tc>
          <w:tcPr>
            <w:tcW w:w="1474" w:type="pct"/>
            <w:shd w:val="clear" w:color="auto" w:fill="C2D69B" w:themeFill="accent3" w:themeFillTint="99"/>
          </w:tcPr>
          <w:p w:rsidR="000D39E0" w:rsidRPr="003C4037" w:rsidRDefault="000D39E0" w:rsidP="000D39E0">
            <w:r w:rsidRPr="003C4037">
              <w:t>STAs location</w:t>
            </w:r>
          </w:p>
        </w:tc>
        <w:tc>
          <w:tcPr>
            <w:tcW w:w="3526" w:type="pct"/>
            <w:gridSpan w:val="3"/>
            <w:shd w:val="clear" w:color="auto" w:fill="C2D69B" w:themeFill="accent3" w:themeFillTint="99"/>
          </w:tcPr>
          <w:p w:rsidR="000D39E0" w:rsidRDefault="000D39E0" w:rsidP="000D39E0">
            <w:pPr>
              <w:rPr>
                <w:lang w:eastAsia="ko-KR"/>
              </w:rPr>
            </w:pPr>
            <w:r>
              <w:rPr>
                <w:lang w:eastAsia="ko-KR"/>
              </w:rPr>
              <w:t>STA antenna height 1.5m.</w:t>
            </w:r>
          </w:p>
          <w:p w:rsidR="000D39E0" w:rsidRDefault="000D39E0" w:rsidP="000D39E0">
            <w:pPr>
              <w:rPr>
                <w:lang w:val="en-US"/>
              </w:rPr>
            </w:pPr>
          </w:p>
          <w:p w:rsidR="000D39E0" w:rsidRDefault="000D39E0" w:rsidP="000D39E0">
            <w:pPr>
              <w:rPr>
                <w:lang w:val="en-US"/>
              </w:rPr>
            </w:pPr>
            <w:r>
              <w:rPr>
                <w:lang w:val="en-US"/>
              </w:rPr>
              <w:lastRenderedPageBreak/>
              <w:t>Reuse 1:</w:t>
            </w:r>
          </w:p>
          <w:p w:rsidR="000D39E0" w:rsidRDefault="000D39E0" w:rsidP="000D39E0">
            <w:pPr>
              <w:rPr>
                <w:lang w:val="en-US"/>
              </w:rPr>
            </w:pPr>
            <w:r>
              <w:rPr>
                <w:lang w:val="en-US"/>
              </w:rPr>
              <w:t xml:space="preserve">STAs are placed randomly (uniform distribution) within the 19 cell area.  STA identifies AP from which it receives the highest power (based on distance-based </w:t>
            </w:r>
            <w:proofErr w:type="spellStart"/>
            <w:r>
              <w:rPr>
                <w:lang w:val="en-US"/>
              </w:rPr>
              <w:t>pathloss</w:t>
            </w:r>
            <w:proofErr w:type="spellEnd"/>
            <w:r>
              <w:rPr>
                <w:lang w:val="en-US"/>
              </w:rPr>
              <w:t xml:space="preserve"> and shadowing).  STA associates to corresponding AP if the AP does not yet have N1 STAs associated to it; if AP already has N1 STAs associated to it then this STA is removed from the simulation.  This process is repeated, with </w:t>
            </w:r>
            <w:proofErr w:type="spellStart"/>
            <w:r>
              <w:rPr>
                <w:lang w:val="en-US"/>
              </w:rPr>
              <w:t>iid</w:t>
            </w:r>
            <w:proofErr w:type="spellEnd"/>
            <w:r>
              <w:rPr>
                <w:lang w:val="en-US"/>
              </w:rPr>
              <w:t xml:space="preserve"> dropping of STAs within the 19 cell area, until each of the 19 APs has exactly N1 STAs associated to it.</w:t>
            </w:r>
          </w:p>
          <w:p w:rsidR="000D39E0" w:rsidRDefault="000D39E0" w:rsidP="000D39E0">
            <w:pPr>
              <w:rPr>
                <w:lang w:val="en-US"/>
              </w:rPr>
            </w:pPr>
          </w:p>
          <w:p w:rsidR="000D39E0" w:rsidRDefault="000D39E0" w:rsidP="000D39E0">
            <w:pPr>
              <w:rPr>
                <w:lang w:val="en-US"/>
              </w:rPr>
            </w:pPr>
            <w:r>
              <w:rPr>
                <w:lang w:val="en-US"/>
              </w:rPr>
              <w:t>Reuse 3:</w:t>
            </w:r>
          </w:p>
          <w:p w:rsidR="000D39E0" w:rsidRDefault="000D39E0" w:rsidP="000D39E0">
            <w:pPr>
              <w:rPr>
                <w:lang w:val="en-US"/>
              </w:rPr>
            </w:pPr>
            <w:r>
              <w:rPr>
                <w:lang w:val="en-US"/>
              </w:rPr>
              <w:t xml:space="preserve">STAs are placed randomly (uniform distribution) within the 61 cell area that covers the reuse 3 pattern in Figure 7.  STA identifies which (of the 61) APs from which it receives the highest power (based on distance-based </w:t>
            </w:r>
            <w:proofErr w:type="spellStart"/>
            <w:r>
              <w:rPr>
                <w:lang w:val="en-US"/>
              </w:rPr>
              <w:t>pathloss</w:t>
            </w:r>
            <w:proofErr w:type="spellEnd"/>
            <w:r>
              <w:rPr>
                <w:lang w:val="en-US"/>
              </w:rPr>
              <w:t xml:space="preserve"> and shadowing).  If the corresponding AP is one of the 19 co-channel APs shown in Figure 7 and if the AP does not yet have N1 STAs associated to it, then STA associates to it</w:t>
            </w:r>
            <w:proofErr w:type="gramStart"/>
            <w:r>
              <w:rPr>
                <w:lang w:val="en-US"/>
              </w:rPr>
              <w:t>;  else</w:t>
            </w:r>
            <w:proofErr w:type="gramEnd"/>
            <w:r>
              <w:rPr>
                <w:lang w:val="en-US"/>
              </w:rPr>
              <w:t xml:space="preserve"> STA is removed from the simulation.  This process is repeated until each of the 19 co-channel APs has exactly N1 STAs associated to it.</w:t>
            </w:r>
          </w:p>
          <w:p w:rsidR="000D39E0" w:rsidRDefault="000D39E0" w:rsidP="000D39E0"/>
          <w:p w:rsidR="000D39E0" w:rsidRDefault="000D39E0" w:rsidP="000D39E0">
            <w:r>
              <w:t>If Y &gt;0 or Z&gt; 0, where Y and Z are the percentage of STAs that associate with the 2</w:t>
            </w:r>
            <w:r w:rsidRPr="00394832">
              <w:rPr>
                <w:vertAlign w:val="superscript"/>
              </w:rPr>
              <w:t>nd</w:t>
            </w:r>
            <w:r>
              <w:t xml:space="preserve"> /3</w:t>
            </w:r>
            <w:r w:rsidRPr="00394832">
              <w:rPr>
                <w:vertAlign w:val="superscript"/>
              </w:rPr>
              <w:t>rd</w:t>
            </w:r>
            <w:r>
              <w:t xml:space="preserve"> strongest AP’s respectively (see below for specification of Y, Z, and X; percentage of STAs that associate with strongest AP), then the above procedure should be performed three times: first to load each AP with  N1*X/100 STAs that have associated with the strongest AP, then to load with N1*Y/100 STA’s that have associated to the 2n d strongest AP, and a third time to load with N1*Z/100 STA’s that have associated to the 3</w:t>
            </w:r>
            <w:r w:rsidRPr="00394832">
              <w:rPr>
                <w:vertAlign w:val="superscript"/>
              </w:rPr>
              <w:t>rd</w:t>
            </w:r>
            <w:r>
              <w:t xml:space="preserve"> strongest AP.  This procedure guarantees each AP has the same number of associated STAs that have identified it as the strongest, 2</w:t>
            </w:r>
            <w:r w:rsidRPr="00394832">
              <w:rPr>
                <w:vertAlign w:val="superscript"/>
              </w:rPr>
              <w:t>nd</w:t>
            </w:r>
            <w:r>
              <w:t xml:space="preserve"> strongest, and 3</w:t>
            </w:r>
            <w:r w:rsidRPr="00394832">
              <w:rPr>
                <w:vertAlign w:val="superscript"/>
              </w:rPr>
              <w:t>rd</w:t>
            </w:r>
            <w:r>
              <w:t xml:space="preserve"> strongest AP (e.g., if X = 50</w:t>
            </w:r>
            <w:proofErr w:type="gramStart"/>
            <w:r>
              <w:t>,  Y</w:t>
            </w:r>
            <w:proofErr w:type="gramEnd"/>
            <w:r>
              <w:t xml:space="preserve"> = 25, Z =25, then each AP will have 20/10/10 associated STAs for which that AP is the 1</w:t>
            </w:r>
            <w:r w:rsidRPr="00394832">
              <w:rPr>
                <w:vertAlign w:val="superscript"/>
              </w:rPr>
              <w:t>st</w:t>
            </w:r>
            <w:r>
              <w:t>/2</w:t>
            </w:r>
            <w:r w:rsidRPr="00394832">
              <w:rPr>
                <w:vertAlign w:val="superscript"/>
              </w:rPr>
              <w:t>nd</w:t>
            </w:r>
            <w:r>
              <w:t>/3</w:t>
            </w:r>
            <w:r w:rsidRPr="00394832">
              <w:rPr>
                <w:vertAlign w:val="superscript"/>
              </w:rPr>
              <w:t>rd</w:t>
            </w:r>
            <w:r>
              <w:t xml:space="preserve"> strongest respectively.).</w:t>
            </w:r>
          </w:p>
          <w:p w:rsidR="000D39E0" w:rsidRPr="003C4037" w:rsidRDefault="000D39E0" w:rsidP="000D39E0"/>
        </w:tc>
      </w:tr>
      <w:tr w:rsidR="000D39E0" w:rsidRPr="003C4037" w:rsidTr="000D39E0">
        <w:trPr>
          <w:jc w:val="center"/>
        </w:trPr>
        <w:tc>
          <w:tcPr>
            <w:tcW w:w="1474" w:type="pct"/>
            <w:shd w:val="clear" w:color="auto" w:fill="C2D69B" w:themeFill="accent3" w:themeFillTint="99"/>
          </w:tcPr>
          <w:p w:rsidR="000D39E0" w:rsidRPr="003C4037" w:rsidRDefault="000D39E0" w:rsidP="000D39E0">
            <w:r>
              <w:rPr>
                <w:rFonts w:eastAsia="Malgun Gothic" w:hint="eastAsia"/>
                <w:lang w:eastAsia="ko-KR"/>
              </w:rPr>
              <w:lastRenderedPageBreak/>
              <w:t xml:space="preserve">Number of STA and </w:t>
            </w:r>
            <w:r w:rsidRPr="003C4037">
              <w:t>STAs type</w:t>
            </w:r>
          </w:p>
        </w:tc>
        <w:tc>
          <w:tcPr>
            <w:tcW w:w="3526" w:type="pct"/>
            <w:gridSpan w:val="3"/>
            <w:shd w:val="clear" w:color="auto" w:fill="C2D69B" w:themeFill="accent3" w:themeFillTint="99"/>
          </w:tcPr>
          <w:p w:rsidR="000D39E0" w:rsidRPr="0043729D" w:rsidRDefault="000D39E0" w:rsidP="000D39E0">
            <w:pPr>
              <w:rPr>
                <w:lang w:val="it-IT"/>
              </w:rPr>
            </w:pPr>
            <w:r w:rsidRPr="0043729D">
              <w:rPr>
                <w:lang w:val="it-IT"/>
              </w:rPr>
              <w:t>N STAs per AP.</w:t>
            </w:r>
          </w:p>
          <w:p w:rsidR="000D39E0" w:rsidRPr="004C1E9D" w:rsidRDefault="000D39E0" w:rsidP="000D39E0">
            <w:pPr>
              <w:rPr>
                <w:lang w:val="it-IT"/>
              </w:rPr>
            </w:pPr>
            <w:r w:rsidRPr="004C1E9D">
              <w:rPr>
                <w:lang w:val="it-IT"/>
              </w:rPr>
              <w:t>STA_1 to STA_{N</w:t>
            </w:r>
            <w:r w:rsidRPr="004C1E9D">
              <w:rPr>
                <w:rFonts w:eastAsia="Malgun Gothic" w:hint="eastAsia"/>
                <w:lang w:val="it-IT" w:eastAsia="ko-KR"/>
              </w:rPr>
              <w:t>1</w:t>
            </w:r>
            <w:r w:rsidRPr="004C1E9D">
              <w:rPr>
                <w:lang w:val="it-IT"/>
              </w:rPr>
              <w:t>}: HEW</w:t>
            </w:r>
            <w:r w:rsidRPr="004C1E9D">
              <w:rPr>
                <w:lang w:val="it-IT"/>
              </w:rPr>
              <w:br/>
              <w:t>STA_{N</w:t>
            </w:r>
            <w:r w:rsidRPr="004C1E9D">
              <w:rPr>
                <w:rFonts w:eastAsia="Malgun Gothic" w:hint="eastAsia"/>
                <w:lang w:val="it-IT" w:eastAsia="ko-KR"/>
              </w:rPr>
              <w:t>1</w:t>
            </w:r>
            <w:r w:rsidRPr="004C1E9D">
              <w:rPr>
                <w:lang w:val="it-IT"/>
              </w:rPr>
              <w:t>+1} to STA_{N} : non-HEW</w:t>
            </w:r>
            <w:r w:rsidRPr="004C1E9D">
              <w:rPr>
                <w:lang w:val="it-IT"/>
              </w:rPr>
              <w:br/>
              <w:t xml:space="preserve">N = </w:t>
            </w:r>
            <w:r>
              <w:rPr>
                <w:lang w:val="it-IT"/>
              </w:rPr>
              <w:t xml:space="preserve">[30] or 40 </w:t>
            </w:r>
            <w:r w:rsidRPr="004C1E9D">
              <w:rPr>
                <w:lang w:val="it-IT"/>
              </w:rPr>
              <w:t xml:space="preserve"> </w:t>
            </w:r>
          </w:p>
          <w:p w:rsidR="000D39E0" w:rsidRDefault="000D39E0" w:rsidP="000D39E0">
            <w:pPr>
              <w:rPr>
                <w:lang w:val="en-US"/>
              </w:rPr>
            </w:pPr>
            <w:r>
              <w:rPr>
                <w:rFonts w:eastAsia="Malgun Gothic" w:hint="eastAsia"/>
                <w:lang w:val="en-US" w:eastAsia="ko-KR"/>
              </w:rPr>
              <w:t>N1</w:t>
            </w:r>
            <w:r w:rsidRPr="006F0CD5">
              <w:rPr>
                <w:lang w:val="en-US"/>
              </w:rPr>
              <w:t xml:space="preserve"> = </w:t>
            </w:r>
            <w:r>
              <w:rPr>
                <w:lang w:val="en-US"/>
              </w:rPr>
              <w:t>[N]</w:t>
            </w:r>
            <w:r w:rsidRPr="006F0CD5">
              <w:rPr>
                <w:lang w:val="en-US"/>
              </w:rPr>
              <w:t xml:space="preserve"> </w:t>
            </w:r>
          </w:p>
          <w:p w:rsidR="000D39E0" w:rsidRPr="006F0CD5" w:rsidRDefault="000D39E0" w:rsidP="000D39E0">
            <w:pPr>
              <w:rPr>
                <w:lang w:val="en-US"/>
              </w:rPr>
            </w:pPr>
          </w:p>
          <w:p w:rsidR="000D39E0" w:rsidRDefault="000D39E0" w:rsidP="000D39E0">
            <w:pPr>
              <w:rPr>
                <w:lang w:val="en-US"/>
              </w:rPr>
            </w:pPr>
            <w:r>
              <w:rPr>
                <w:lang w:val="en-US"/>
              </w:rPr>
              <w:t>Non-HEW = 11b/g/n (TBD) in 2.4GHz</w:t>
            </w:r>
          </w:p>
          <w:p w:rsidR="000D39E0" w:rsidRPr="003C4037" w:rsidRDefault="000D39E0" w:rsidP="000D39E0">
            <w:r>
              <w:rPr>
                <w:lang w:val="en-US"/>
              </w:rPr>
              <w:t>Non-HEW = 11ac (TBD) in 5GHz</w:t>
            </w:r>
          </w:p>
        </w:tc>
      </w:tr>
      <w:tr w:rsidR="000D39E0" w:rsidRPr="003C4037" w:rsidTr="000D39E0">
        <w:trPr>
          <w:gridAfter w:val="1"/>
          <w:wAfter w:w="130" w:type="pct"/>
          <w:trHeight w:val="107"/>
          <w:jc w:val="center"/>
        </w:trPr>
        <w:tc>
          <w:tcPr>
            <w:tcW w:w="1595" w:type="pct"/>
            <w:gridSpan w:val="2"/>
            <w:vMerge w:val="restart"/>
            <w:shd w:val="clear" w:color="auto" w:fill="C2D69B" w:themeFill="accent3" w:themeFillTint="99"/>
          </w:tcPr>
          <w:p w:rsidR="000D39E0" w:rsidRPr="003C4037" w:rsidRDefault="000D39E0" w:rsidP="000D39E0">
            <w:r w:rsidRPr="003C4037">
              <w:rPr>
                <w:lang w:val="en-US" w:eastAsia="ko-KR"/>
              </w:rPr>
              <w:t>Channel Model</w:t>
            </w:r>
          </w:p>
          <w:p w:rsidR="000D39E0" w:rsidRPr="003C4037" w:rsidRDefault="000D39E0" w:rsidP="000D39E0"/>
        </w:tc>
        <w:tc>
          <w:tcPr>
            <w:tcW w:w="3275" w:type="pct"/>
            <w:shd w:val="clear" w:color="auto" w:fill="C2D69B" w:themeFill="accent3" w:themeFillTint="99"/>
          </w:tcPr>
          <w:p w:rsidR="000D39E0" w:rsidRPr="003D136E" w:rsidRDefault="000D39E0" w:rsidP="000D39E0">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rsidR="000D39E0" w:rsidRDefault="000D39E0" w:rsidP="000D39E0">
            <w:pPr>
              <w:rPr>
                <w:rFonts w:eastAsia="Malgun Gothic"/>
                <w:lang w:eastAsia="ko-KR"/>
              </w:rPr>
            </w:pPr>
          </w:p>
          <w:p w:rsidR="000D39E0" w:rsidRDefault="000D39E0" w:rsidP="000D39E0">
            <w:pPr>
              <w:rPr>
                <w:lang w:val="en-US"/>
              </w:rPr>
            </w:pPr>
            <w:proofErr w:type="spellStart"/>
            <w:r>
              <w:rPr>
                <w:rFonts w:eastAsia="Malgun Gothic" w:hint="eastAsia"/>
                <w:lang w:val="en-US" w:eastAsia="ko-KR"/>
              </w:rPr>
              <w:t>TGac</w:t>
            </w:r>
            <w:proofErr w:type="spellEnd"/>
            <w:r w:rsidRPr="00ED4366">
              <w:rPr>
                <w:lang w:val="en-US"/>
              </w:rPr>
              <w:t xml:space="preserve"> channel model </w:t>
            </w:r>
            <w:r>
              <w:rPr>
                <w:lang w:val="en-US"/>
              </w:rPr>
              <w:t>D NLOS for all the links.</w:t>
            </w:r>
          </w:p>
          <w:p w:rsidR="000D39E0" w:rsidRPr="00ED4366" w:rsidRDefault="000D39E0" w:rsidP="000D39E0">
            <w:pPr>
              <w:rPr>
                <w:lang w:eastAsia="ko-KR"/>
              </w:rPr>
            </w:pPr>
          </w:p>
        </w:tc>
      </w:tr>
      <w:tr w:rsidR="000D39E0" w:rsidRPr="003C4037" w:rsidTr="000D39E0">
        <w:trPr>
          <w:gridAfter w:val="1"/>
          <w:wAfter w:w="130" w:type="pct"/>
          <w:jc w:val="center"/>
        </w:trPr>
        <w:tc>
          <w:tcPr>
            <w:tcW w:w="1595" w:type="pct"/>
            <w:gridSpan w:val="2"/>
            <w:vMerge/>
            <w:shd w:val="clear" w:color="auto" w:fill="C2D69B" w:themeFill="accent3" w:themeFillTint="99"/>
          </w:tcPr>
          <w:p w:rsidR="000D39E0" w:rsidRPr="003C4037" w:rsidRDefault="000D39E0" w:rsidP="000D39E0"/>
        </w:tc>
        <w:tc>
          <w:tcPr>
            <w:tcW w:w="3275" w:type="pct"/>
            <w:shd w:val="clear" w:color="auto" w:fill="C2D69B" w:themeFill="accent3" w:themeFillTint="99"/>
          </w:tcPr>
          <w:p w:rsidR="000D39E0" w:rsidRDefault="000D39E0" w:rsidP="000D39E0"/>
          <w:p w:rsidR="000D39E0" w:rsidRDefault="000D39E0" w:rsidP="000D39E0">
            <w:pPr>
              <w:pStyle w:val="a9"/>
              <w:rPr>
                <w:u w:val="single"/>
                <w:lang w:val="pt-BR"/>
              </w:rPr>
            </w:pPr>
            <w:r w:rsidRPr="003D136E">
              <w:rPr>
                <w:u w:val="single"/>
                <w:lang w:val="pt-BR"/>
              </w:rPr>
              <w:t>Pathloss model</w:t>
            </w:r>
            <w:r w:rsidRPr="003D136E">
              <w:rPr>
                <w:u w:val="single"/>
                <w:lang w:val="pt-BR"/>
              </w:rPr>
              <w:br/>
            </w:r>
          </w:p>
          <w:p w:rsidR="000D39E0" w:rsidRDefault="000D39E0" w:rsidP="000D39E0">
            <w:pPr>
              <w:pStyle w:val="a9"/>
            </w:pPr>
            <w:r>
              <w:t>PL(d) = 40.05 + 20*log10(</w:t>
            </w:r>
            <w:proofErr w:type="spellStart"/>
            <w:r>
              <w:t>fc</w:t>
            </w:r>
            <w:proofErr w:type="spellEnd"/>
            <w:r>
              <w:t xml:space="preserve">/2.4) + 20*log10(min(d,10)) + (d&gt;10) * 35*log10(d/10) </w:t>
            </w:r>
          </w:p>
          <w:p w:rsidR="000D39E0" w:rsidRDefault="000D39E0" w:rsidP="00942AA4">
            <w:pPr>
              <w:pStyle w:val="a9"/>
              <w:numPr>
                <w:ilvl w:val="0"/>
                <w:numId w:val="8"/>
              </w:numPr>
            </w:pPr>
            <w:r>
              <w:lastRenderedPageBreak/>
              <w:t>d = max(3D-distance [m], 1)</w:t>
            </w:r>
          </w:p>
          <w:p w:rsidR="000D39E0" w:rsidRDefault="000D39E0" w:rsidP="00942AA4">
            <w:pPr>
              <w:pStyle w:val="a9"/>
              <w:numPr>
                <w:ilvl w:val="0"/>
                <w:numId w:val="8"/>
              </w:numPr>
            </w:pPr>
            <w:proofErr w:type="spellStart"/>
            <w:r>
              <w:t>fc</w:t>
            </w:r>
            <w:proofErr w:type="spellEnd"/>
            <w:r>
              <w:t xml:space="preserve"> = frequency [GHz]</w:t>
            </w:r>
          </w:p>
          <w:p w:rsidR="000D39E0" w:rsidRDefault="000D39E0" w:rsidP="00942AA4">
            <w:pPr>
              <w:pStyle w:val="a9"/>
              <w:numPr>
                <w:ilvl w:val="0"/>
                <w:numId w:val="8"/>
              </w:numPr>
              <w:rPr>
                <w:rStyle w:val="a8"/>
                <w:sz w:val="20"/>
                <w:szCs w:val="20"/>
              </w:rPr>
            </w:pPr>
          </w:p>
          <w:p w:rsidR="000D39E0" w:rsidRDefault="000D39E0" w:rsidP="000D39E0">
            <w:r>
              <w:t>Shadowing</w:t>
            </w:r>
          </w:p>
          <w:p w:rsidR="000D39E0" w:rsidRDefault="000D39E0" w:rsidP="000D39E0">
            <w:pPr>
              <w:pStyle w:val="a9"/>
            </w:pPr>
            <w:r>
              <w:t xml:space="preserve">Log-normal with 5 dB standard deviation, </w:t>
            </w:r>
            <w:proofErr w:type="spellStart"/>
            <w:r>
              <w:t>iid</w:t>
            </w:r>
            <w:proofErr w:type="spellEnd"/>
            <w:r>
              <w:t xml:space="preserve"> across all links </w:t>
            </w:r>
          </w:p>
          <w:p w:rsidR="000D39E0" w:rsidRPr="00ED4366" w:rsidRDefault="000D39E0" w:rsidP="000D39E0">
            <w:pPr>
              <w:pStyle w:val="a9"/>
              <w:rPr>
                <w:lang w:val="en-US"/>
              </w:rPr>
            </w:pPr>
          </w:p>
        </w:tc>
      </w:tr>
      <w:tr w:rsidR="000D39E0" w:rsidRPr="003C4037" w:rsidTr="000D39E0">
        <w:trPr>
          <w:trHeight w:val="179"/>
          <w:jc w:val="center"/>
        </w:trPr>
        <w:tc>
          <w:tcPr>
            <w:tcW w:w="1474" w:type="pct"/>
            <w:shd w:val="clear" w:color="auto" w:fill="C2D69B" w:themeFill="accent3" w:themeFillTint="99"/>
          </w:tcPr>
          <w:p w:rsidR="000D39E0" w:rsidRPr="003C4037" w:rsidRDefault="000D39E0" w:rsidP="000D39E0">
            <w:pPr>
              <w:rPr>
                <w:lang w:val="en-US" w:eastAsia="ko-KR"/>
              </w:rPr>
            </w:pPr>
          </w:p>
        </w:tc>
        <w:tc>
          <w:tcPr>
            <w:tcW w:w="3526" w:type="pct"/>
            <w:gridSpan w:val="3"/>
            <w:shd w:val="clear" w:color="auto" w:fill="C2D69B" w:themeFill="accent3" w:themeFillTint="99"/>
          </w:tcPr>
          <w:p w:rsidR="000D39E0" w:rsidRPr="0043729D" w:rsidRDefault="000D39E0" w:rsidP="000D39E0">
            <w:pPr>
              <w:rPr>
                <w:rFonts w:eastAsia="Malgun Gothic"/>
                <w:lang w:val="en-US" w:eastAsia="ko-KR"/>
              </w:rPr>
            </w:pPr>
          </w:p>
        </w:tc>
      </w:tr>
      <w:tr w:rsidR="000D39E0" w:rsidRPr="003C4037" w:rsidTr="000D39E0">
        <w:trPr>
          <w:jc w:val="center"/>
        </w:trPr>
        <w:tc>
          <w:tcPr>
            <w:tcW w:w="5000" w:type="pct"/>
            <w:gridSpan w:val="4"/>
          </w:tcPr>
          <w:p w:rsidR="000D39E0" w:rsidRPr="003C4037" w:rsidRDefault="000D39E0" w:rsidP="000D39E0"/>
        </w:tc>
      </w:tr>
      <w:tr w:rsidR="000D39E0" w:rsidRPr="003C4037" w:rsidTr="000D39E0">
        <w:trPr>
          <w:jc w:val="center"/>
        </w:trPr>
        <w:tc>
          <w:tcPr>
            <w:tcW w:w="5000" w:type="pct"/>
            <w:gridSpan w:val="4"/>
            <w:shd w:val="clear" w:color="auto" w:fill="D99594" w:themeFill="accent2" w:themeFillTint="99"/>
          </w:tcPr>
          <w:p w:rsidR="000D39E0" w:rsidRPr="003C4037" w:rsidRDefault="000D39E0" w:rsidP="000D39E0">
            <w:pPr>
              <w:jc w:val="center"/>
              <w:rPr>
                <w:b/>
              </w:rPr>
            </w:pPr>
            <w:r w:rsidRPr="003C4037">
              <w:rPr>
                <w:b/>
              </w:rPr>
              <w:t>PHY parameters</w:t>
            </w:r>
          </w:p>
        </w:tc>
      </w:tr>
      <w:tr w:rsidR="000D39E0" w:rsidRPr="003C4037" w:rsidTr="000D39E0">
        <w:trPr>
          <w:jc w:val="center"/>
        </w:trPr>
        <w:tc>
          <w:tcPr>
            <w:tcW w:w="1474" w:type="pct"/>
            <w:shd w:val="clear" w:color="auto" w:fill="D99594" w:themeFill="accent2" w:themeFillTint="99"/>
          </w:tcPr>
          <w:p w:rsidR="000D39E0" w:rsidRPr="00122DD3" w:rsidRDefault="000D39E0" w:rsidP="000D39E0">
            <w:pPr>
              <w:rPr>
                <w:rFonts w:eastAsia="Malgun Gothic"/>
              </w:rPr>
            </w:pPr>
            <w:r w:rsidRPr="003C4037">
              <w:rPr>
                <w:lang w:val="en-US" w:eastAsia="ko-KR"/>
              </w:rPr>
              <w:t>MCS</w:t>
            </w:r>
          </w:p>
        </w:tc>
        <w:tc>
          <w:tcPr>
            <w:tcW w:w="3526" w:type="pct"/>
            <w:gridSpan w:val="3"/>
            <w:shd w:val="clear" w:color="auto" w:fill="D99594" w:themeFill="accent2" w:themeFillTint="99"/>
          </w:tcPr>
          <w:p w:rsidR="000D39E0" w:rsidRDefault="000D39E0" w:rsidP="000D39E0">
            <w:pPr>
              <w:wordWrap w:val="0"/>
            </w:pPr>
            <w:r>
              <w:t>[use MCS0 for all transmissions] or</w:t>
            </w:r>
          </w:p>
          <w:p w:rsidR="000D39E0" w:rsidRPr="003C4037" w:rsidRDefault="000D39E0" w:rsidP="000D39E0">
            <w:r>
              <w:t>[use  MCS7 for all transmissions]</w:t>
            </w:r>
          </w:p>
        </w:tc>
      </w:tr>
      <w:tr w:rsidR="000D39E0" w:rsidRPr="003C4037" w:rsidTr="000D39E0">
        <w:trPr>
          <w:jc w:val="center"/>
        </w:trPr>
        <w:tc>
          <w:tcPr>
            <w:tcW w:w="1474" w:type="pct"/>
            <w:shd w:val="clear" w:color="auto" w:fill="D99594" w:themeFill="accent2" w:themeFillTint="99"/>
          </w:tcPr>
          <w:p w:rsidR="000D39E0" w:rsidRPr="00122DD3" w:rsidRDefault="000D39E0" w:rsidP="000D39E0">
            <w:pPr>
              <w:rPr>
                <w:rFonts w:eastAsia="Malgun Gothic"/>
              </w:rPr>
            </w:pPr>
            <w:r w:rsidRPr="003C4037">
              <w:rPr>
                <w:lang w:val="en-US" w:eastAsia="ko-KR"/>
              </w:rPr>
              <w:t>GI</w:t>
            </w:r>
          </w:p>
        </w:tc>
        <w:tc>
          <w:tcPr>
            <w:tcW w:w="3526" w:type="pct"/>
            <w:gridSpan w:val="3"/>
            <w:shd w:val="clear" w:color="auto" w:fill="D99594" w:themeFill="accent2" w:themeFillTint="99"/>
          </w:tcPr>
          <w:p w:rsidR="000D39E0" w:rsidRPr="003C4037" w:rsidRDefault="000D39E0" w:rsidP="000D39E0">
            <w:r>
              <w:rPr>
                <w:lang w:val="en-US" w:eastAsia="ko-KR"/>
              </w:rPr>
              <w:t>Short</w:t>
            </w:r>
          </w:p>
        </w:tc>
      </w:tr>
      <w:tr w:rsidR="000D39E0" w:rsidRPr="003C4037" w:rsidTr="000D39E0">
        <w:trPr>
          <w:jc w:val="center"/>
        </w:trPr>
        <w:tc>
          <w:tcPr>
            <w:tcW w:w="1474" w:type="pct"/>
            <w:shd w:val="clear" w:color="auto" w:fill="D99594" w:themeFill="accent2" w:themeFillTint="99"/>
          </w:tcPr>
          <w:p w:rsidR="000D39E0" w:rsidRPr="003C4037" w:rsidRDefault="000D39E0" w:rsidP="000D39E0">
            <w:r w:rsidRPr="003C4037">
              <w:rPr>
                <w:lang w:val="en-US" w:eastAsia="ko-KR"/>
              </w:rPr>
              <w:t xml:space="preserve">AP #of TX antennas </w:t>
            </w:r>
          </w:p>
        </w:tc>
        <w:tc>
          <w:tcPr>
            <w:tcW w:w="3526" w:type="pct"/>
            <w:gridSpan w:val="3"/>
            <w:shd w:val="clear" w:color="auto" w:fill="D99594" w:themeFill="accent2" w:themeFillTint="99"/>
          </w:tcPr>
          <w:p w:rsidR="000D39E0" w:rsidRPr="003C4037" w:rsidRDefault="000D39E0" w:rsidP="000D39E0">
            <w:r>
              <w:rPr>
                <w:lang w:val="en-US" w:eastAsia="ko-KR"/>
              </w:rPr>
              <w:t>All APs with [</w:t>
            </w:r>
            <w:r w:rsidRPr="003C4037">
              <w:rPr>
                <w:lang w:val="en-US" w:eastAsia="ko-KR"/>
              </w:rPr>
              <w:t>2</w:t>
            </w:r>
            <w:r>
              <w:rPr>
                <w:lang w:val="en-US" w:eastAsia="ko-KR"/>
              </w:rPr>
              <w:t xml:space="preserve">] or all APs with </w:t>
            </w:r>
            <w:r w:rsidRPr="003C4037">
              <w:rPr>
                <w:lang w:val="en-US" w:eastAsia="ko-KR"/>
              </w:rPr>
              <w:t xml:space="preserve"> 4</w:t>
            </w:r>
          </w:p>
        </w:tc>
      </w:tr>
      <w:tr w:rsidR="000D39E0" w:rsidRPr="003C4037" w:rsidTr="000D39E0">
        <w:trPr>
          <w:jc w:val="center"/>
        </w:trPr>
        <w:tc>
          <w:tcPr>
            <w:tcW w:w="1474" w:type="pct"/>
            <w:shd w:val="clear" w:color="auto" w:fill="D99594" w:themeFill="accent2" w:themeFillTint="99"/>
          </w:tcPr>
          <w:p w:rsidR="000D39E0" w:rsidRPr="003C4037" w:rsidRDefault="000D39E0" w:rsidP="000D39E0">
            <w:r w:rsidRPr="003C4037">
              <w:rPr>
                <w:lang w:val="en-US" w:eastAsia="ko-KR"/>
              </w:rPr>
              <w:t xml:space="preserve">AP #of RX antennas </w:t>
            </w:r>
          </w:p>
        </w:tc>
        <w:tc>
          <w:tcPr>
            <w:tcW w:w="3526" w:type="pct"/>
            <w:gridSpan w:val="3"/>
            <w:shd w:val="clear" w:color="auto" w:fill="D99594" w:themeFill="accent2" w:themeFillTint="99"/>
          </w:tcPr>
          <w:p w:rsidR="000D39E0" w:rsidRPr="003C4037" w:rsidRDefault="000D39E0" w:rsidP="000D39E0">
            <w:r>
              <w:rPr>
                <w:lang w:val="en-US" w:eastAsia="ko-KR"/>
              </w:rPr>
              <w:t>All APs with [</w:t>
            </w:r>
            <w:r w:rsidRPr="003C4037">
              <w:rPr>
                <w:lang w:val="en-US" w:eastAsia="ko-KR"/>
              </w:rPr>
              <w:t>2</w:t>
            </w:r>
            <w:r>
              <w:rPr>
                <w:lang w:val="en-US" w:eastAsia="ko-KR"/>
              </w:rPr>
              <w:t xml:space="preserve">] or all APs with </w:t>
            </w:r>
            <w:r w:rsidRPr="003C4037">
              <w:rPr>
                <w:lang w:val="en-US" w:eastAsia="ko-KR"/>
              </w:rPr>
              <w:t xml:space="preserve"> 4</w:t>
            </w:r>
          </w:p>
        </w:tc>
      </w:tr>
      <w:tr w:rsidR="000D39E0" w:rsidRPr="003C4037" w:rsidTr="000D39E0">
        <w:trPr>
          <w:jc w:val="center"/>
        </w:trPr>
        <w:tc>
          <w:tcPr>
            <w:tcW w:w="1474" w:type="pct"/>
            <w:shd w:val="clear" w:color="auto" w:fill="D99594" w:themeFill="accent2" w:themeFillTint="99"/>
          </w:tcPr>
          <w:p w:rsidR="000D39E0" w:rsidRPr="003C4037" w:rsidRDefault="000D39E0" w:rsidP="000D39E0">
            <w:r w:rsidRPr="003C4037">
              <w:rPr>
                <w:lang w:val="en-US" w:eastAsia="ko-KR"/>
              </w:rPr>
              <w:t>STA #of TX antennas</w:t>
            </w:r>
          </w:p>
        </w:tc>
        <w:tc>
          <w:tcPr>
            <w:tcW w:w="3526" w:type="pct"/>
            <w:gridSpan w:val="3"/>
            <w:shd w:val="clear" w:color="auto" w:fill="D99594" w:themeFill="accent2" w:themeFillTint="99"/>
          </w:tcPr>
          <w:p w:rsidR="000D39E0" w:rsidRPr="003C4037" w:rsidRDefault="000D39E0" w:rsidP="000D39E0">
            <w:r>
              <w:rPr>
                <w:lang w:val="en-US" w:eastAsia="ko-KR"/>
              </w:rPr>
              <w:t>All STAs with [1] or all STAs with  2</w:t>
            </w:r>
          </w:p>
        </w:tc>
      </w:tr>
      <w:tr w:rsidR="000D39E0" w:rsidRPr="003C4037" w:rsidTr="000D39E0">
        <w:trPr>
          <w:jc w:val="center"/>
        </w:trPr>
        <w:tc>
          <w:tcPr>
            <w:tcW w:w="1474" w:type="pct"/>
            <w:shd w:val="clear" w:color="auto" w:fill="D99594" w:themeFill="accent2" w:themeFillTint="99"/>
          </w:tcPr>
          <w:p w:rsidR="000D39E0" w:rsidRPr="003C4037" w:rsidRDefault="000D39E0" w:rsidP="000D39E0">
            <w:r w:rsidRPr="003C4037">
              <w:rPr>
                <w:lang w:val="en-US" w:eastAsia="ko-KR"/>
              </w:rPr>
              <w:t>STA #of RX antennas</w:t>
            </w:r>
          </w:p>
        </w:tc>
        <w:tc>
          <w:tcPr>
            <w:tcW w:w="3526" w:type="pct"/>
            <w:gridSpan w:val="3"/>
            <w:shd w:val="clear" w:color="auto" w:fill="D99594" w:themeFill="accent2" w:themeFillTint="99"/>
          </w:tcPr>
          <w:p w:rsidR="000D39E0" w:rsidRPr="003C4037" w:rsidRDefault="000D39E0" w:rsidP="000D39E0">
            <w:r>
              <w:rPr>
                <w:lang w:val="en-US" w:eastAsia="ko-KR"/>
              </w:rPr>
              <w:t>All STAs with [1] or all STAs with  2</w:t>
            </w:r>
          </w:p>
        </w:tc>
      </w:tr>
      <w:tr w:rsidR="000D39E0" w:rsidRPr="003C4037" w:rsidTr="000D39E0">
        <w:trPr>
          <w:jc w:val="center"/>
        </w:trPr>
        <w:tc>
          <w:tcPr>
            <w:tcW w:w="5000" w:type="pct"/>
            <w:gridSpan w:val="4"/>
          </w:tcPr>
          <w:p w:rsidR="000D39E0" w:rsidRPr="003C4037" w:rsidRDefault="000D39E0" w:rsidP="000D39E0"/>
        </w:tc>
      </w:tr>
      <w:tr w:rsidR="000D39E0" w:rsidRPr="003C4037" w:rsidTr="000D39E0">
        <w:trPr>
          <w:jc w:val="center"/>
        </w:trPr>
        <w:tc>
          <w:tcPr>
            <w:tcW w:w="5000" w:type="pct"/>
            <w:gridSpan w:val="4"/>
            <w:shd w:val="clear" w:color="auto" w:fill="B8CCE4" w:themeFill="accent1" w:themeFillTint="66"/>
          </w:tcPr>
          <w:p w:rsidR="000D39E0" w:rsidRPr="003C4037" w:rsidRDefault="000D39E0" w:rsidP="000D39E0">
            <w:pPr>
              <w:jc w:val="center"/>
              <w:rPr>
                <w:b/>
              </w:rPr>
            </w:pPr>
            <w:r w:rsidRPr="003C4037">
              <w:rPr>
                <w:b/>
              </w:rPr>
              <w:t>MAC parameters</w:t>
            </w:r>
          </w:p>
        </w:tc>
      </w:tr>
      <w:tr w:rsidR="000D39E0" w:rsidRPr="003C4037" w:rsidTr="000D39E0">
        <w:trPr>
          <w:jc w:val="center"/>
        </w:trPr>
        <w:tc>
          <w:tcPr>
            <w:tcW w:w="1474" w:type="pct"/>
            <w:shd w:val="clear" w:color="auto" w:fill="B8CCE4" w:themeFill="accent1" w:themeFillTint="66"/>
          </w:tcPr>
          <w:p w:rsidR="000D39E0" w:rsidRPr="003C4037" w:rsidRDefault="000D39E0" w:rsidP="000D39E0">
            <w:r w:rsidRPr="003C4037">
              <w:rPr>
                <w:lang w:val="en-US" w:eastAsia="ko-KR"/>
              </w:rPr>
              <w:t>Ac</w:t>
            </w:r>
            <w:r>
              <w:rPr>
                <w:rFonts w:eastAsia="Malgun Gothic" w:hint="eastAsia"/>
                <w:lang w:val="en-US" w:eastAsia="ko-KR"/>
              </w:rPr>
              <w:t>c</w:t>
            </w:r>
            <w:r w:rsidRPr="003C4037">
              <w:rPr>
                <w:lang w:val="en-US" w:eastAsia="ko-KR"/>
              </w:rPr>
              <w:t xml:space="preserve">ess protocol parameters </w:t>
            </w:r>
          </w:p>
        </w:tc>
        <w:tc>
          <w:tcPr>
            <w:tcW w:w="3526" w:type="pct"/>
            <w:gridSpan w:val="3"/>
            <w:shd w:val="clear" w:color="auto" w:fill="B8CCE4" w:themeFill="accent1" w:themeFillTint="66"/>
          </w:tcPr>
          <w:p w:rsidR="000D39E0" w:rsidRPr="003C4037" w:rsidRDefault="000D39E0" w:rsidP="000D39E0">
            <w:r w:rsidRPr="003C4037">
              <w:rPr>
                <w:lang w:val="en-US" w:eastAsia="ko-KR"/>
              </w:rPr>
              <w:t>[EDCA with default EDCA Parameters set]</w:t>
            </w:r>
          </w:p>
        </w:tc>
      </w:tr>
      <w:tr w:rsidR="000D39E0" w:rsidRPr="003C4037" w:rsidTr="000D39E0">
        <w:trPr>
          <w:jc w:val="center"/>
        </w:trPr>
        <w:tc>
          <w:tcPr>
            <w:tcW w:w="1474" w:type="pct"/>
            <w:shd w:val="clear" w:color="auto" w:fill="B8CCE4" w:themeFill="accent1" w:themeFillTint="66"/>
          </w:tcPr>
          <w:p w:rsidR="000D39E0" w:rsidRPr="003C4037" w:rsidRDefault="000D39E0" w:rsidP="000D39E0">
            <w:r w:rsidRPr="003C4037">
              <w:rPr>
                <w:lang w:val="en-US" w:eastAsia="ko-KR"/>
              </w:rPr>
              <w:t xml:space="preserve">Primary channels </w:t>
            </w:r>
          </w:p>
        </w:tc>
        <w:tc>
          <w:tcPr>
            <w:tcW w:w="3526" w:type="pct"/>
            <w:gridSpan w:val="3"/>
            <w:shd w:val="clear" w:color="auto" w:fill="B8CCE4" w:themeFill="accent1" w:themeFillTint="66"/>
          </w:tcPr>
          <w:p w:rsidR="000D39E0" w:rsidRDefault="000D39E0" w:rsidP="000D39E0">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0D39E0" w:rsidRDefault="000D39E0" w:rsidP="000D39E0">
            <w:pPr>
              <w:rPr>
                <w:lang w:val="en-US" w:eastAsia="ko-KR"/>
              </w:rPr>
            </w:pPr>
          </w:p>
          <w:p w:rsidR="000D39E0" w:rsidRDefault="000D39E0" w:rsidP="000D39E0">
            <w:pPr>
              <w:rPr>
                <w:lang w:val="en-US" w:eastAsia="ko-KR"/>
              </w:rPr>
            </w:pPr>
            <w:r>
              <w:rPr>
                <w:lang w:val="en-US" w:eastAsia="ko-KR"/>
              </w:rPr>
              <w:t>2.4GHz:</w:t>
            </w:r>
          </w:p>
          <w:p w:rsidR="000D39E0" w:rsidRDefault="000D39E0" w:rsidP="000D39E0">
            <w:pPr>
              <w:rPr>
                <w:lang w:val="en-US" w:eastAsia="ko-KR"/>
              </w:rPr>
            </w:pPr>
            <w:r w:rsidRPr="003C4037">
              <w:rPr>
                <w:lang w:val="en-US" w:eastAsia="ko-KR"/>
              </w:rPr>
              <w:t xml:space="preserve">20MHz </w:t>
            </w:r>
            <w:r>
              <w:rPr>
                <w:lang w:val="en-US" w:eastAsia="ko-KR"/>
              </w:rPr>
              <w:t>BSS with reuse 3</w:t>
            </w:r>
          </w:p>
          <w:p w:rsidR="000D39E0" w:rsidRDefault="000D39E0" w:rsidP="000D39E0">
            <w:pPr>
              <w:rPr>
                <w:lang w:val="en-US" w:eastAsia="ko-KR"/>
              </w:rPr>
            </w:pPr>
          </w:p>
          <w:p w:rsidR="000D39E0" w:rsidRDefault="000D39E0" w:rsidP="000D39E0">
            <w:pPr>
              <w:rPr>
                <w:lang w:val="en-US" w:eastAsia="ko-KR"/>
              </w:rPr>
            </w:pPr>
            <w:r>
              <w:rPr>
                <w:lang w:val="en-US" w:eastAsia="ko-KR"/>
              </w:rPr>
              <w:t>5GHz:</w:t>
            </w:r>
          </w:p>
          <w:p w:rsidR="000D39E0" w:rsidRDefault="000D39E0" w:rsidP="000D39E0">
            <w:pPr>
              <w:rPr>
                <w:lang w:val="en-US" w:eastAsia="ko-KR"/>
              </w:rPr>
            </w:pPr>
            <w:r w:rsidRPr="003C4037">
              <w:rPr>
                <w:lang w:val="en-US" w:eastAsia="ko-KR"/>
              </w:rPr>
              <w:t xml:space="preserve">80 MHz </w:t>
            </w:r>
            <w:r>
              <w:rPr>
                <w:lang w:val="en-US" w:eastAsia="ko-KR"/>
              </w:rPr>
              <w:t>BSS</w:t>
            </w:r>
            <w:r w:rsidRPr="003C4037">
              <w:rPr>
                <w:lang w:val="en-US" w:eastAsia="ko-KR"/>
              </w:rPr>
              <w:t xml:space="preserve"> </w:t>
            </w:r>
          </w:p>
          <w:p w:rsidR="000D39E0" w:rsidRDefault="000D39E0" w:rsidP="000D39E0">
            <w:pPr>
              <w:rPr>
                <w:lang w:val="en-US" w:eastAsia="ko-KR"/>
              </w:rPr>
            </w:pPr>
            <w:r>
              <w:rPr>
                <w:lang w:val="en-US" w:eastAsia="ko-KR"/>
              </w:rPr>
              <w:t>[Reuse 3] or reuse 1</w:t>
            </w:r>
          </w:p>
          <w:p w:rsidR="000D39E0" w:rsidRDefault="000D39E0" w:rsidP="000D39E0">
            <w:pPr>
              <w:rPr>
                <w:lang w:val="en-US" w:eastAsia="ko-KR"/>
              </w:rPr>
            </w:pPr>
            <w:r>
              <w:rPr>
                <w:lang w:val="en-US" w:eastAsia="ko-KR"/>
              </w:rPr>
              <w:t>Per each 80MHz use same primary channel across BSSs</w:t>
            </w:r>
          </w:p>
          <w:p w:rsidR="000D39E0" w:rsidRDefault="000D39E0" w:rsidP="000D39E0">
            <w:pPr>
              <w:rPr>
                <w:lang w:val="en-US" w:eastAsia="ko-KR"/>
              </w:rPr>
            </w:pPr>
          </w:p>
          <w:p w:rsidR="000D39E0" w:rsidRDefault="000D39E0" w:rsidP="000D39E0">
            <w:pPr>
              <w:rPr>
                <w:lang w:val="en-US" w:eastAsia="ko-KR"/>
              </w:rPr>
            </w:pPr>
          </w:p>
          <w:p w:rsidR="000D39E0" w:rsidRPr="00FC04EE" w:rsidRDefault="000D39E0" w:rsidP="000D39E0">
            <w:pPr>
              <w:rPr>
                <w:lang w:val="en-US" w:eastAsia="ko-KR"/>
              </w:rPr>
            </w:pPr>
          </w:p>
        </w:tc>
      </w:tr>
      <w:tr w:rsidR="000D39E0" w:rsidRPr="003C4037" w:rsidTr="000D39E0">
        <w:trPr>
          <w:jc w:val="center"/>
        </w:trPr>
        <w:tc>
          <w:tcPr>
            <w:tcW w:w="1474" w:type="pct"/>
            <w:shd w:val="clear" w:color="auto" w:fill="B8CCE4" w:themeFill="accent1" w:themeFillTint="66"/>
          </w:tcPr>
          <w:p w:rsidR="000D39E0" w:rsidRPr="00122DD3" w:rsidRDefault="000D39E0" w:rsidP="000D39E0">
            <w:pPr>
              <w:rPr>
                <w:rFonts w:eastAsia="Malgun Gothic"/>
              </w:rPr>
            </w:pPr>
            <w:r w:rsidRPr="003C4037">
              <w:rPr>
                <w:lang w:val="en-US" w:eastAsia="ko-KR"/>
              </w:rPr>
              <w:t>Aggregation</w:t>
            </w:r>
          </w:p>
        </w:tc>
        <w:tc>
          <w:tcPr>
            <w:tcW w:w="3526" w:type="pct"/>
            <w:gridSpan w:val="3"/>
            <w:shd w:val="clear" w:color="auto" w:fill="B8CCE4" w:themeFill="accent1" w:themeFillTint="66"/>
          </w:tcPr>
          <w:p w:rsidR="000D39E0" w:rsidRPr="003C4037" w:rsidRDefault="000D39E0" w:rsidP="000D39E0">
            <w:r w:rsidRPr="003C4037">
              <w:rPr>
                <w:lang w:val="en-US" w:eastAsia="ko-KR"/>
              </w:rPr>
              <w:t>[A-MPDU / max aggregation size / BA window size, No  A-MSDU, with immediate BA]</w:t>
            </w:r>
          </w:p>
        </w:tc>
      </w:tr>
      <w:tr w:rsidR="000D39E0" w:rsidRPr="003C4037" w:rsidTr="000D39E0">
        <w:trPr>
          <w:jc w:val="center"/>
        </w:trPr>
        <w:tc>
          <w:tcPr>
            <w:tcW w:w="1474" w:type="pct"/>
            <w:shd w:val="clear" w:color="auto" w:fill="B8CCE4" w:themeFill="accent1" w:themeFillTint="66"/>
          </w:tcPr>
          <w:p w:rsidR="000D39E0" w:rsidRPr="003C4037" w:rsidRDefault="000D39E0" w:rsidP="000D39E0">
            <w:r w:rsidRPr="003C4037">
              <w:rPr>
                <w:lang w:val="en-US" w:eastAsia="ko-KR"/>
              </w:rPr>
              <w:t xml:space="preserve">Max # of retries </w:t>
            </w:r>
          </w:p>
        </w:tc>
        <w:tc>
          <w:tcPr>
            <w:tcW w:w="3526" w:type="pct"/>
            <w:gridSpan w:val="3"/>
            <w:shd w:val="clear" w:color="auto" w:fill="B8CCE4" w:themeFill="accent1" w:themeFillTint="66"/>
          </w:tcPr>
          <w:p w:rsidR="000D39E0" w:rsidRPr="003C4037" w:rsidRDefault="000D39E0" w:rsidP="000D39E0">
            <w:r w:rsidRPr="003C4037">
              <w:rPr>
                <w:lang w:val="en-US" w:eastAsia="ko-KR"/>
              </w:rPr>
              <w:t>10</w:t>
            </w:r>
          </w:p>
        </w:tc>
      </w:tr>
      <w:tr w:rsidR="000D39E0" w:rsidRPr="003C4037" w:rsidTr="000D39E0">
        <w:trPr>
          <w:jc w:val="center"/>
        </w:trPr>
        <w:tc>
          <w:tcPr>
            <w:tcW w:w="1474" w:type="pct"/>
            <w:shd w:val="clear" w:color="auto" w:fill="B8CCE4" w:themeFill="accent1" w:themeFillTint="66"/>
          </w:tcPr>
          <w:p w:rsidR="000D39E0" w:rsidRPr="003C4037" w:rsidRDefault="000D39E0" w:rsidP="000D39E0">
            <w:r w:rsidRPr="003C4037">
              <w:rPr>
                <w:lang w:val="en-US" w:eastAsia="ko-KR"/>
              </w:rPr>
              <w:t xml:space="preserve">RTS/CTS </w:t>
            </w:r>
            <w:r>
              <w:rPr>
                <w:lang w:val="en-US" w:eastAsia="ko-KR"/>
              </w:rPr>
              <w:t>Threshold</w:t>
            </w:r>
          </w:p>
        </w:tc>
        <w:tc>
          <w:tcPr>
            <w:tcW w:w="3526" w:type="pct"/>
            <w:gridSpan w:val="3"/>
            <w:shd w:val="clear" w:color="auto" w:fill="B8CCE4" w:themeFill="accent1" w:themeFillTint="66"/>
          </w:tcPr>
          <w:p w:rsidR="000D39E0" w:rsidRPr="007D2CDD" w:rsidRDefault="000D39E0" w:rsidP="000D39E0">
            <w:pPr>
              <w:rPr>
                <w:lang w:val="en-US"/>
              </w:rPr>
            </w:pPr>
            <w:r w:rsidRPr="003C4037">
              <w:rPr>
                <w:lang w:val="en-US"/>
              </w:rPr>
              <w:t>[</w:t>
            </w:r>
            <w:r>
              <w:rPr>
                <w:lang w:val="en-US"/>
              </w:rPr>
              <w:t>no RTS/CTS</w:t>
            </w:r>
            <w:r w:rsidRPr="003C4037">
              <w:rPr>
                <w:lang w:val="en-US"/>
              </w:rPr>
              <w:t>]</w:t>
            </w:r>
          </w:p>
        </w:tc>
      </w:tr>
      <w:tr w:rsidR="000D39E0" w:rsidRPr="003C4037" w:rsidTr="000D39E0">
        <w:trPr>
          <w:jc w:val="center"/>
        </w:trPr>
        <w:tc>
          <w:tcPr>
            <w:tcW w:w="1474" w:type="pct"/>
            <w:shd w:val="clear" w:color="auto" w:fill="B8CCE4" w:themeFill="accent1" w:themeFillTint="66"/>
          </w:tcPr>
          <w:p w:rsidR="000D39E0" w:rsidRPr="003C4037" w:rsidRDefault="000D39E0" w:rsidP="000D39E0">
            <w:pPr>
              <w:rPr>
                <w:lang w:val="en-US" w:eastAsia="ko-KR"/>
              </w:rPr>
            </w:pPr>
            <w:r w:rsidRPr="003C4037">
              <w:rPr>
                <w:lang w:val="en-US" w:eastAsia="ko-KR"/>
              </w:rPr>
              <w:t>Association</w:t>
            </w:r>
          </w:p>
        </w:tc>
        <w:tc>
          <w:tcPr>
            <w:tcW w:w="3526" w:type="pct"/>
            <w:gridSpan w:val="3"/>
            <w:shd w:val="clear" w:color="auto" w:fill="B8CCE4" w:themeFill="accent1" w:themeFillTint="66"/>
          </w:tcPr>
          <w:p w:rsidR="000D39E0" w:rsidRDefault="000D39E0" w:rsidP="000D39E0">
            <w:pPr>
              <w:rPr>
                <w:color w:val="000000"/>
                <w:sz w:val="21"/>
                <w:szCs w:val="21"/>
              </w:rPr>
            </w:pPr>
            <w:r w:rsidRPr="003C4037">
              <w:rPr>
                <w:color w:val="000000"/>
                <w:sz w:val="21"/>
                <w:szCs w:val="21"/>
              </w:rPr>
              <w:t xml:space="preserve">X% of STAs </w:t>
            </w:r>
            <w:r>
              <w:rPr>
                <w:rFonts w:eastAsia="Malgun Gothic" w:hint="eastAsia"/>
                <w:color w:val="000000"/>
                <w:sz w:val="21"/>
                <w:szCs w:val="21"/>
                <w:lang w:eastAsia="ko-KR"/>
              </w:rPr>
              <w:t xml:space="preserve">are </w:t>
            </w:r>
            <w:r w:rsidRPr="003C4037">
              <w:rPr>
                <w:color w:val="000000"/>
                <w:sz w:val="21"/>
                <w:szCs w:val="21"/>
              </w:rPr>
              <w:t>associate</w:t>
            </w:r>
            <w:r>
              <w:rPr>
                <w:rFonts w:eastAsia="Malgun Gothic" w:hint="eastAsia"/>
                <w:color w:val="000000"/>
                <w:sz w:val="21"/>
                <w:szCs w:val="21"/>
                <w:lang w:eastAsia="ko-KR"/>
              </w:rPr>
              <w:t>d</w:t>
            </w:r>
            <w:r w:rsidRPr="003C4037">
              <w:rPr>
                <w:color w:val="000000"/>
                <w:sz w:val="21"/>
                <w:szCs w:val="21"/>
              </w:rPr>
              <w:t xml:space="preserve"> with the strongest AP, Y% of STAs </w:t>
            </w:r>
            <w:r>
              <w:rPr>
                <w:rFonts w:eastAsia="Malgun Gothic" w:hint="eastAsia"/>
                <w:color w:val="000000"/>
                <w:sz w:val="21"/>
                <w:szCs w:val="21"/>
                <w:lang w:eastAsia="ko-KR"/>
              </w:rPr>
              <w:t xml:space="preserve">are </w:t>
            </w:r>
            <w:r w:rsidRPr="003C4037">
              <w:rPr>
                <w:color w:val="000000"/>
                <w:sz w:val="21"/>
                <w:szCs w:val="21"/>
              </w:rPr>
              <w:t>associate</w:t>
            </w:r>
            <w:r>
              <w:rPr>
                <w:rFonts w:eastAsia="Malgun Gothic" w:hint="eastAsia"/>
                <w:color w:val="000000"/>
                <w:sz w:val="21"/>
                <w:szCs w:val="21"/>
                <w:lang w:eastAsia="ko-KR"/>
              </w:rPr>
              <w:t>d</w:t>
            </w:r>
            <w:r w:rsidRPr="003C4037">
              <w:rPr>
                <w:color w:val="000000"/>
                <w:sz w:val="21"/>
                <w:szCs w:val="21"/>
              </w:rPr>
              <w:t xml:space="preserve"> with the second-strongest AP, and Z% of STAs associate with the third-strongest AP. </w:t>
            </w:r>
            <w:r>
              <w:rPr>
                <w:color w:val="000000"/>
                <w:sz w:val="21"/>
                <w:szCs w:val="21"/>
              </w:rPr>
              <w:t xml:space="preserve">Z% </w:t>
            </w:r>
            <w:r>
              <w:rPr>
                <w:rFonts w:eastAsia="Malgun Gothic" w:hint="eastAsia"/>
                <w:color w:val="000000"/>
                <w:sz w:val="21"/>
                <w:szCs w:val="21"/>
                <w:lang w:eastAsia="ko-KR"/>
              </w:rPr>
              <w:t xml:space="preserve">of STAs </w:t>
            </w:r>
            <w:r>
              <w:rPr>
                <w:color w:val="000000"/>
                <w:sz w:val="21"/>
                <w:szCs w:val="21"/>
              </w:rPr>
              <w:t xml:space="preserve">are not associated. Association is based on RSSI, i.e., received power as determined by path loss, shadowing, and any penetration loss (but not multipath). </w:t>
            </w:r>
            <w:r w:rsidRPr="003C4037">
              <w:rPr>
                <w:color w:val="000000"/>
                <w:sz w:val="21"/>
                <w:szCs w:val="21"/>
              </w:rPr>
              <w:t>Detailed distribution to be decided.</w:t>
            </w:r>
          </w:p>
          <w:p w:rsidR="000D39E0" w:rsidRPr="003C4037" w:rsidRDefault="000D39E0" w:rsidP="000D39E0">
            <w:pPr>
              <w:rPr>
                <w:color w:val="000000"/>
                <w:sz w:val="21"/>
                <w:szCs w:val="21"/>
              </w:rPr>
            </w:pPr>
            <w:r>
              <w:rPr>
                <w:color w:val="000000"/>
                <w:sz w:val="21"/>
                <w:szCs w:val="21"/>
              </w:rPr>
              <w:t>[X=100,Y=0,Z=0]</w:t>
            </w:r>
          </w:p>
        </w:tc>
      </w:tr>
      <w:tr w:rsidR="000D39E0" w:rsidRPr="003C4037" w:rsidTr="000D39E0">
        <w:trPr>
          <w:jc w:val="center"/>
        </w:trPr>
        <w:tc>
          <w:tcPr>
            <w:tcW w:w="1474" w:type="pct"/>
            <w:shd w:val="clear" w:color="auto" w:fill="B8CCE4" w:themeFill="accent1" w:themeFillTint="66"/>
          </w:tcPr>
          <w:p w:rsidR="000D39E0" w:rsidRPr="003C4037" w:rsidRDefault="000D39E0" w:rsidP="000D39E0">
            <w:pPr>
              <w:rPr>
                <w:lang w:val="en-US" w:eastAsia="ko-KR"/>
              </w:rPr>
            </w:pPr>
            <w:r>
              <w:rPr>
                <w:lang w:val="en-US" w:eastAsia="ko-KR"/>
              </w:rPr>
              <w:t>Management</w:t>
            </w:r>
          </w:p>
        </w:tc>
        <w:tc>
          <w:tcPr>
            <w:tcW w:w="3526" w:type="pct"/>
            <w:gridSpan w:val="3"/>
            <w:shd w:val="clear" w:color="auto" w:fill="B8CCE4" w:themeFill="accent1" w:themeFillTint="66"/>
          </w:tcPr>
          <w:p w:rsidR="000D39E0" w:rsidRPr="003C4037" w:rsidDel="00C4421A" w:rsidRDefault="000D39E0" w:rsidP="000D39E0">
            <w:r>
              <w:t>It is allowed to assume that all APs belong to the same management entity</w:t>
            </w:r>
          </w:p>
        </w:tc>
      </w:tr>
    </w:tbl>
    <w:p w:rsidR="000D39E0" w:rsidRPr="003C4037" w:rsidRDefault="000D39E0" w:rsidP="000D39E0"/>
    <w:tbl>
      <w:tblPr>
        <w:tblStyle w:val="ad"/>
        <w:tblW w:w="5000" w:type="pct"/>
        <w:tblLook w:val="04A0"/>
      </w:tblPr>
      <w:tblGrid>
        <w:gridCol w:w="522"/>
        <w:gridCol w:w="1741"/>
        <w:gridCol w:w="2311"/>
        <w:gridCol w:w="1158"/>
        <w:gridCol w:w="2676"/>
        <w:gridCol w:w="448"/>
      </w:tblGrid>
      <w:tr w:rsidR="000D39E0" w:rsidRPr="003C4037" w:rsidTr="000D39E0">
        <w:trPr>
          <w:trHeight w:val="422"/>
        </w:trPr>
        <w:tc>
          <w:tcPr>
            <w:tcW w:w="5000" w:type="pct"/>
            <w:gridSpan w:val="6"/>
          </w:tcPr>
          <w:p w:rsidR="000D39E0" w:rsidRPr="003C4037" w:rsidRDefault="000D39E0" w:rsidP="000D39E0">
            <w:pPr>
              <w:jc w:val="center"/>
              <w:rPr>
                <w:b/>
                <w:bCs/>
                <w:sz w:val="16"/>
                <w:lang w:val="en-US" w:eastAsia="ko-KR"/>
              </w:rPr>
            </w:pPr>
            <w:r w:rsidRPr="00B16B52">
              <w:rPr>
                <w:b/>
                <w:bCs/>
                <w:color w:val="FF0000"/>
                <w:sz w:val="24"/>
                <w:lang w:val="en-US" w:eastAsia="ko-KR"/>
              </w:rPr>
              <w:t>Traffic model (per each BSS) - TBD</w:t>
            </w:r>
          </w:p>
        </w:tc>
      </w:tr>
      <w:tr w:rsidR="000D39E0" w:rsidRPr="003C4037" w:rsidTr="000D39E0">
        <w:trPr>
          <w:trHeight w:val="422"/>
        </w:trPr>
        <w:tc>
          <w:tcPr>
            <w:tcW w:w="295" w:type="pct"/>
            <w:vAlign w:val="bottom"/>
          </w:tcPr>
          <w:p w:rsidR="000D39E0" w:rsidRPr="003C4037" w:rsidRDefault="000D39E0" w:rsidP="000D39E0">
            <w:pPr>
              <w:rPr>
                <w:b/>
                <w:sz w:val="16"/>
                <w:lang w:val="en-US" w:eastAsia="ko-KR"/>
              </w:rPr>
            </w:pPr>
            <w:r w:rsidRPr="003C4037">
              <w:rPr>
                <w:b/>
                <w:bCs/>
                <w:sz w:val="16"/>
                <w:lang w:val="en-US" w:eastAsia="ko-KR"/>
              </w:rPr>
              <w:t>#</w:t>
            </w:r>
          </w:p>
        </w:tc>
        <w:tc>
          <w:tcPr>
            <w:tcW w:w="983" w:type="pct"/>
            <w:vAlign w:val="bottom"/>
          </w:tcPr>
          <w:p w:rsidR="000D39E0" w:rsidRPr="003C4037" w:rsidRDefault="000D39E0" w:rsidP="000D39E0">
            <w:pPr>
              <w:rPr>
                <w:b/>
                <w:bCs/>
                <w:sz w:val="16"/>
                <w:lang w:val="en-US" w:eastAsia="ko-KR"/>
              </w:rPr>
            </w:pPr>
            <w:r w:rsidRPr="003C4037">
              <w:rPr>
                <w:b/>
                <w:bCs/>
                <w:sz w:val="16"/>
                <w:lang w:val="en-US" w:eastAsia="ko-KR"/>
              </w:rPr>
              <w:t>Source/Sink</w:t>
            </w:r>
          </w:p>
        </w:tc>
        <w:tc>
          <w:tcPr>
            <w:tcW w:w="1305" w:type="pct"/>
            <w:vAlign w:val="bottom"/>
          </w:tcPr>
          <w:p w:rsidR="000D39E0" w:rsidRPr="003C4037" w:rsidRDefault="000D39E0" w:rsidP="000D39E0">
            <w:pPr>
              <w:jc w:val="center"/>
              <w:rPr>
                <w:b/>
                <w:bCs/>
                <w:sz w:val="16"/>
                <w:lang w:val="en-US" w:eastAsia="ko-KR"/>
              </w:rPr>
            </w:pPr>
            <w:r w:rsidRPr="003C4037">
              <w:rPr>
                <w:b/>
                <w:bCs/>
                <w:sz w:val="16"/>
                <w:lang w:val="en-US" w:eastAsia="ko-KR"/>
              </w:rPr>
              <w:t>Name</w:t>
            </w:r>
          </w:p>
        </w:tc>
        <w:tc>
          <w:tcPr>
            <w:tcW w:w="654" w:type="pct"/>
            <w:vAlign w:val="bottom"/>
          </w:tcPr>
          <w:p w:rsidR="000D39E0" w:rsidRPr="003C4037" w:rsidRDefault="000D39E0" w:rsidP="000D39E0">
            <w:pPr>
              <w:rPr>
                <w:b/>
                <w:sz w:val="16"/>
                <w:lang w:val="en-US" w:eastAsia="ko-KR"/>
              </w:rPr>
            </w:pPr>
            <w:r w:rsidRPr="003C4037">
              <w:rPr>
                <w:b/>
                <w:bCs/>
                <w:sz w:val="16"/>
                <w:lang w:val="en-US" w:eastAsia="ko-KR"/>
              </w:rPr>
              <w:t>Traffic definition</w:t>
            </w:r>
          </w:p>
        </w:tc>
        <w:tc>
          <w:tcPr>
            <w:tcW w:w="1511" w:type="pct"/>
            <w:vAlign w:val="bottom"/>
          </w:tcPr>
          <w:p w:rsidR="000D39E0" w:rsidRPr="003C4037" w:rsidRDefault="000D39E0" w:rsidP="000D39E0">
            <w:pPr>
              <w:rPr>
                <w:b/>
                <w:bCs/>
                <w:sz w:val="16"/>
                <w:lang w:val="en-US" w:eastAsia="ko-KR"/>
              </w:rPr>
            </w:pPr>
            <w:r w:rsidRPr="003C4037">
              <w:rPr>
                <w:b/>
                <w:bCs/>
                <w:sz w:val="16"/>
                <w:lang w:val="en-US" w:eastAsia="ko-KR"/>
              </w:rPr>
              <w:t>Flow specific param</w:t>
            </w:r>
            <w:r>
              <w:rPr>
                <w:rFonts w:eastAsia="Malgun Gothic" w:hint="eastAsia"/>
                <w:b/>
                <w:bCs/>
                <w:sz w:val="16"/>
                <w:lang w:val="en-US" w:eastAsia="ko-KR"/>
              </w:rPr>
              <w:t>e</w:t>
            </w:r>
            <w:r w:rsidRPr="003C4037">
              <w:rPr>
                <w:b/>
                <w:bCs/>
                <w:sz w:val="16"/>
                <w:lang w:val="en-US" w:eastAsia="ko-KR"/>
              </w:rPr>
              <w:t xml:space="preserve">ters </w:t>
            </w:r>
          </w:p>
        </w:tc>
        <w:tc>
          <w:tcPr>
            <w:tcW w:w="253" w:type="pct"/>
            <w:vAlign w:val="bottom"/>
          </w:tcPr>
          <w:p w:rsidR="000D39E0" w:rsidRPr="003C4037" w:rsidRDefault="000D39E0" w:rsidP="000D39E0">
            <w:pPr>
              <w:rPr>
                <w:b/>
                <w:bCs/>
                <w:sz w:val="16"/>
                <w:lang w:val="en-US" w:eastAsia="ko-KR"/>
              </w:rPr>
            </w:pPr>
            <w:r w:rsidRPr="003C4037">
              <w:rPr>
                <w:b/>
                <w:bCs/>
                <w:sz w:val="16"/>
                <w:lang w:val="en-US" w:eastAsia="ko-KR"/>
              </w:rPr>
              <w:t>AC</w:t>
            </w:r>
          </w:p>
        </w:tc>
      </w:tr>
      <w:tr w:rsidR="000D39E0" w:rsidRPr="003C4037" w:rsidTr="000D39E0">
        <w:tc>
          <w:tcPr>
            <w:tcW w:w="5000" w:type="pct"/>
            <w:gridSpan w:val="6"/>
          </w:tcPr>
          <w:p w:rsidR="000D39E0" w:rsidRPr="003C4037" w:rsidRDefault="000D39E0" w:rsidP="000D39E0">
            <w:pPr>
              <w:jc w:val="center"/>
              <w:rPr>
                <w:lang w:eastAsia="ko-KR"/>
              </w:rPr>
            </w:pPr>
            <w:r w:rsidRPr="003C4037">
              <w:rPr>
                <w:b/>
                <w:bCs/>
                <w:sz w:val="16"/>
                <w:lang w:val="en-US" w:eastAsia="ko-KR"/>
              </w:rPr>
              <w:t>Dow</w:t>
            </w:r>
            <w:r>
              <w:rPr>
                <w:rFonts w:eastAsia="Malgun Gothic" w:hint="eastAsia"/>
                <w:b/>
                <w:bCs/>
                <w:sz w:val="16"/>
                <w:lang w:val="en-US" w:eastAsia="ko-KR"/>
              </w:rPr>
              <w:t>n</w:t>
            </w:r>
            <w:r w:rsidRPr="003C4037">
              <w:rPr>
                <w:b/>
                <w:bCs/>
                <w:sz w:val="16"/>
                <w:lang w:val="en-US" w:eastAsia="ko-KR"/>
              </w:rPr>
              <w:t>link</w:t>
            </w:r>
          </w:p>
        </w:tc>
      </w:tr>
      <w:tr w:rsidR="000D39E0" w:rsidRPr="003C4037" w:rsidTr="000D39E0">
        <w:tc>
          <w:tcPr>
            <w:tcW w:w="295" w:type="pct"/>
          </w:tcPr>
          <w:p w:rsidR="000D39E0" w:rsidRPr="003C4037" w:rsidRDefault="000D39E0" w:rsidP="000D39E0">
            <w:pPr>
              <w:rPr>
                <w:lang w:eastAsia="ko-KR"/>
              </w:rPr>
            </w:pPr>
            <w:r w:rsidRPr="003C4037">
              <w:rPr>
                <w:lang w:eastAsia="ko-KR"/>
              </w:rPr>
              <w:t>D1</w:t>
            </w:r>
          </w:p>
        </w:tc>
        <w:tc>
          <w:tcPr>
            <w:tcW w:w="983" w:type="pct"/>
          </w:tcPr>
          <w:p w:rsidR="000D39E0" w:rsidRPr="00B31D62" w:rsidRDefault="000D39E0" w:rsidP="000D39E0">
            <w:pPr>
              <w:rPr>
                <w:lang w:val="it-IT" w:eastAsia="ko-KR"/>
              </w:rPr>
            </w:pPr>
            <w:r w:rsidRPr="00B31D62">
              <w:rPr>
                <w:lang w:val="it-IT" w:eastAsia="ko-KR"/>
              </w:rPr>
              <w:t xml:space="preserve">AP/STA1 to </w:t>
            </w:r>
            <w:r w:rsidRPr="00B31D62">
              <w:rPr>
                <w:lang w:val="it-IT" w:eastAsia="ko-KR"/>
              </w:rPr>
              <w:lastRenderedPageBreak/>
              <w:t>AP/STA10</w:t>
            </w:r>
          </w:p>
        </w:tc>
        <w:tc>
          <w:tcPr>
            <w:tcW w:w="1305" w:type="pct"/>
          </w:tcPr>
          <w:p w:rsidR="000D39E0" w:rsidRPr="003C4037" w:rsidRDefault="000D39E0" w:rsidP="000D39E0">
            <w:pPr>
              <w:rPr>
                <w:sz w:val="20"/>
                <w:lang w:eastAsia="ko-KR"/>
              </w:rPr>
            </w:pPr>
            <w:r w:rsidRPr="003C4037">
              <w:rPr>
                <w:sz w:val="20"/>
                <w:lang w:eastAsia="ko-KR"/>
              </w:rPr>
              <w:lastRenderedPageBreak/>
              <w:t>Highly compressed video (streaming)</w:t>
            </w:r>
          </w:p>
        </w:tc>
        <w:tc>
          <w:tcPr>
            <w:tcW w:w="654" w:type="pct"/>
          </w:tcPr>
          <w:p w:rsidR="000D39E0" w:rsidRPr="003C4037" w:rsidRDefault="000D39E0" w:rsidP="000D39E0">
            <w:pPr>
              <w:rPr>
                <w:lang w:eastAsia="ko-KR"/>
              </w:rPr>
            </w:pPr>
            <w:r w:rsidRPr="003C4037">
              <w:rPr>
                <w:lang w:eastAsia="ko-KR"/>
              </w:rPr>
              <w:t>T2</w:t>
            </w:r>
          </w:p>
        </w:tc>
        <w:tc>
          <w:tcPr>
            <w:tcW w:w="1511" w:type="pct"/>
          </w:tcPr>
          <w:p w:rsidR="000D39E0" w:rsidRPr="003C4037" w:rsidRDefault="000D39E0" w:rsidP="000D39E0">
            <w:pPr>
              <w:rPr>
                <w:highlight w:val="yellow"/>
                <w:lang w:eastAsia="ko-KR"/>
              </w:rPr>
            </w:pPr>
          </w:p>
        </w:tc>
        <w:tc>
          <w:tcPr>
            <w:tcW w:w="253" w:type="pct"/>
          </w:tcPr>
          <w:p w:rsidR="000D39E0" w:rsidRPr="003C4037" w:rsidRDefault="000D39E0" w:rsidP="000D39E0">
            <w:pPr>
              <w:rPr>
                <w:sz w:val="20"/>
                <w:lang w:eastAsia="ko-KR"/>
              </w:rPr>
            </w:pPr>
          </w:p>
        </w:tc>
      </w:tr>
      <w:tr w:rsidR="000D39E0" w:rsidRPr="003C4037" w:rsidTr="000D39E0">
        <w:tc>
          <w:tcPr>
            <w:tcW w:w="295" w:type="pct"/>
          </w:tcPr>
          <w:p w:rsidR="000D39E0" w:rsidRPr="003C4037" w:rsidRDefault="000D39E0" w:rsidP="000D39E0">
            <w:pPr>
              <w:rPr>
                <w:lang w:eastAsia="ko-KR"/>
              </w:rPr>
            </w:pPr>
            <w:r w:rsidRPr="003C4037">
              <w:rPr>
                <w:lang w:eastAsia="ko-KR"/>
              </w:rPr>
              <w:lastRenderedPageBreak/>
              <w:t>D2</w:t>
            </w:r>
          </w:p>
        </w:tc>
        <w:tc>
          <w:tcPr>
            <w:tcW w:w="983" w:type="pct"/>
          </w:tcPr>
          <w:p w:rsidR="000D39E0" w:rsidRPr="00B31D62" w:rsidRDefault="000D39E0" w:rsidP="000D39E0">
            <w:pPr>
              <w:rPr>
                <w:lang w:val="it-IT" w:eastAsia="ko-KR"/>
              </w:rPr>
            </w:pPr>
            <w:r w:rsidRPr="00B31D62">
              <w:rPr>
                <w:lang w:val="it-IT" w:eastAsia="ko-KR"/>
              </w:rPr>
              <w:t>AP/STA11 to AP/STA20</w:t>
            </w:r>
          </w:p>
        </w:tc>
        <w:tc>
          <w:tcPr>
            <w:tcW w:w="1305" w:type="pct"/>
          </w:tcPr>
          <w:p w:rsidR="000D39E0" w:rsidRPr="003C4037" w:rsidRDefault="000D39E0" w:rsidP="000D39E0">
            <w:pPr>
              <w:rPr>
                <w:sz w:val="20"/>
                <w:lang w:eastAsia="ko-KR"/>
              </w:rPr>
            </w:pPr>
            <w:r w:rsidRPr="003C4037">
              <w:rPr>
                <w:sz w:val="20"/>
                <w:lang w:eastAsia="ko-KR"/>
              </w:rPr>
              <w:t>Web browsing</w:t>
            </w:r>
          </w:p>
        </w:tc>
        <w:tc>
          <w:tcPr>
            <w:tcW w:w="654" w:type="pct"/>
          </w:tcPr>
          <w:p w:rsidR="000D39E0" w:rsidRPr="003C4037" w:rsidRDefault="000D39E0" w:rsidP="000D39E0">
            <w:pPr>
              <w:rPr>
                <w:lang w:eastAsia="ko-KR"/>
              </w:rPr>
            </w:pPr>
            <w:r w:rsidRPr="003C4037">
              <w:rPr>
                <w:lang w:eastAsia="ko-KR"/>
              </w:rPr>
              <w:t>T4</w:t>
            </w:r>
          </w:p>
        </w:tc>
        <w:tc>
          <w:tcPr>
            <w:tcW w:w="1511" w:type="pct"/>
          </w:tcPr>
          <w:p w:rsidR="000D39E0" w:rsidRPr="003C4037" w:rsidRDefault="000D39E0" w:rsidP="000D39E0">
            <w:pPr>
              <w:rPr>
                <w:b/>
                <w:highlight w:val="yellow"/>
                <w:lang w:eastAsia="ko-KR"/>
              </w:rPr>
            </w:pPr>
          </w:p>
        </w:tc>
        <w:tc>
          <w:tcPr>
            <w:tcW w:w="253" w:type="pct"/>
          </w:tcPr>
          <w:p w:rsidR="000D39E0" w:rsidRPr="003C4037" w:rsidRDefault="000D39E0" w:rsidP="000D39E0">
            <w:pPr>
              <w:rPr>
                <w:sz w:val="20"/>
                <w:lang w:eastAsia="ko-KR"/>
              </w:rPr>
            </w:pPr>
          </w:p>
        </w:tc>
      </w:tr>
      <w:tr w:rsidR="000D39E0" w:rsidRPr="003C4037" w:rsidTr="000D39E0">
        <w:tc>
          <w:tcPr>
            <w:tcW w:w="295" w:type="pct"/>
          </w:tcPr>
          <w:p w:rsidR="000D39E0" w:rsidRPr="003C4037" w:rsidRDefault="000D39E0" w:rsidP="000D39E0">
            <w:pPr>
              <w:rPr>
                <w:lang w:eastAsia="ko-KR"/>
              </w:rPr>
            </w:pPr>
            <w:r w:rsidRPr="003C4037">
              <w:rPr>
                <w:lang w:eastAsia="ko-KR"/>
              </w:rPr>
              <w:t>D3</w:t>
            </w:r>
          </w:p>
        </w:tc>
        <w:tc>
          <w:tcPr>
            <w:tcW w:w="983" w:type="pct"/>
          </w:tcPr>
          <w:p w:rsidR="000D39E0" w:rsidRPr="00B31D62" w:rsidRDefault="000D39E0" w:rsidP="000D39E0">
            <w:pPr>
              <w:rPr>
                <w:lang w:val="it-IT" w:eastAsia="ko-KR"/>
              </w:rPr>
            </w:pPr>
            <w:r w:rsidRPr="00B31D62">
              <w:rPr>
                <w:lang w:val="it-IT" w:eastAsia="ko-KR"/>
              </w:rPr>
              <w:t>AP/STA21 to AP/STA30</w:t>
            </w:r>
          </w:p>
        </w:tc>
        <w:tc>
          <w:tcPr>
            <w:tcW w:w="1305" w:type="pct"/>
          </w:tcPr>
          <w:p w:rsidR="000D39E0" w:rsidRPr="003C4037" w:rsidRDefault="000D39E0" w:rsidP="000D39E0">
            <w:pPr>
              <w:rPr>
                <w:sz w:val="20"/>
                <w:lang w:eastAsia="ko-KR"/>
              </w:rPr>
            </w:pPr>
            <w:r w:rsidRPr="003C4037">
              <w:rPr>
                <w:sz w:val="20"/>
                <w:lang w:eastAsia="ko-KR"/>
              </w:rPr>
              <w:t>Local file transfer</w:t>
            </w:r>
          </w:p>
        </w:tc>
        <w:tc>
          <w:tcPr>
            <w:tcW w:w="654" w:type="pct"/>
          </w:tcPr>
          <w:p w:rsidR="000D39E0" w:rsidRPr="003C4037" w:rsidRDefault="000D39E0" w:rsidP="000D39E0">
            <w:pPr>
              <w:rPr>
                <w:lang w:eastAsia="ko-KR"/>
              </w:rPr>
            </w:pPr>
            <w:r w:rsidRPr="003C4037">
              <w:rPr>
                <w:lang w:eastAsia="ko-KR"/>
              </w:rPr>
              <w:t>T3</w:t>
            </w:r>
          </w:p>
        </w:tc>
        <w:tc>
          <w:tcPr>
            <w:tcW w:w="1511" w:type="pct"/>
          </w:tcPr>
          <w:p w:rsidR="000D39E0" w:rsidRPr="003C4037" w:rsidRDefault="000D39E0" w:rsidP="000D39E0">
            <w:pPr>
              <w:rPr>
                <w:b/>
                <w:lang w:eastAsia="ko-KR"/>
              </w:rPr>
            </w:pPr>
          </w:p>
        </w:tc>
        <w:tc>
          <w:tcPr>
            <w:tcW w:w="253" w:type="pct"/>
          </w:tcPr>
          <w:p w:rsidR="000D39E0" w:rsidRPr="003C4037" w:rsidRDefault="000D39E0" w:rsidP="000D39E0">
            <w:pPr>
              <w:rPr>
                <w:b/>
                <w:lang w:eastAsia="ko-KR"/>
              </w:rPr>
            </w:pPr>
          </w:p>
        </w:tc>
      </w:tr>
      <w:tr w:rsidR="000D39E0" w:rsidRPr="003C4037" w:rsidTr="000D39E0">
        <w:tc>
          <w:tcPr>
            <w:tcW w:w="295" w:type="pct"/>
          </w:tcPr>
          <w:p w:rsidR="000D39E0" w:rsidRPr="00354C29" w:rsidRDefault="000D39E0" w:rsidP="000D39E0">
            <w:pPr>
              <w:rPr>
                <w:lang w:val="en-US" w:eastAsia="ko-KR"/>
              </w:rPr>
            </w:pPr>
            <w:r w:rsidRPr="00354C29">
              <w:rPr>
                <w:lang w:eastAsia="ko-KR"/>
              </w:rPr>
              <w:t>D4</w:t>
            </w:r>
          </w:p>
          <w:p w:rsidR="000D39E0" w:rsidRPr="003C4037" w:rsidRDefault="000D39E0" w:rsidP="000D39E0">
            <w:pPr>
              <w:rPr>
                <w:lang w:eastAsia="ko-KR"/>
              </w:rPr>
            </w:pPr>
          </w:p>
        </w:tc>
        <w:tc>
          <w:tcPr>
            <w:tcW w:w="983" w:type="pct"/>
          </w:tcPr>
          <w:p w:rsidR="000D39E0" w:rsidRPr="00B31D62" w:rsidRDefault="000D39E0" w:rsidP="000D39E0">
            <w:pPr>
              <w:rPr>
                <w:lang w:val="it-IT" w:eastAsia="ko-KR"/>
              </w:rPr>
            </w:pPr>
            <w:r w:rsidRPr="00B31D62">
              <w:rPr>
                <w:lang w:val="it-IT" w:eastAsia="ko-KR"/>
              </w:rPr>
              <w:t>AP/STA31 to</w:t>
            </w:r>
          </w:p>
          <w:p w:rsidR="000D39E0" w:rsidRPr="00B31D62" w:rsidRDefault="000D39E0" w:rsidP="000D39E0">
            <w:pPr>
              <w:rPr>
                <w:lang w:val="it-IT" w:eastAsia="ko-KR"/>
              </w:rPr>
            </w:pPr>
            <w:r w:rsidRPr="00B31D62">
              <w:rPr>
                <w:lang w:val="it-IT" w:eastAsia="ko-KR"/>
              </w:rPr>
              <w:t>AP/STA 70</w:t>
            </w:r>
          </w:p>
        </w:tc>
        <w:tc>
          <w:tcPr>
            <w:tcW w:w="1305" w:type="pct"/>
          </w:tcPr>
          <w:p w:rsidR="000D39E0" w:rsidRPr="003C4037" w:rsidRDefault="000D39E0" w:rsidP="000D39E0">
            <w:pPr>
              <w:rPr>
                <w:sz w:val="20"/>
                <w:lang w:eastAsia="ko-KR"/>
              </w:rPr>
            </w:pPr>
            <w:r w:rsidRPr="00354C29">
              <w:rPr>
                <w:sz w:val="20"/>
                <w:lang w:eastAsia="ko-KR"/>
              </w:rPr>
              <w:t>Multicast Video Streaming</w:t>
            </w:r>
          </w:p>
        </w:tc>
        <w:tc>
          <w:tcPr>
            <w:tcW w:w="654" w:type="pct"/>
          </w:tcPr>
          <w:p w:rsidR="000D39E0" w:rsidRPr="00354C29" w:rsidRDefault="000D39E0" w:rsidP="000D39E0">
            <w:pPr>
              <w:rPr>
                <w:rFonts w:eastAsia="MS Mincho"/>
                <w:lang w:eastAsia="ja-JP"/>
              </w:rPr>
            </w:pPr>
            <w:r>
              <w:rPr>
                <w:rFonts w:eastAsia="MS Mincho" w:hint="eastAsia"/>
                <w:lang w:eastAsia="ja-JP"/>
              </w:rPr>
              <w:t>T8</w:t>
            </w:r>
          </w:p>
        </w:tc>
        <w:tc>
          <w:tcPr>
            <w:tcW w:w="1511" w:type="pct"/>
          </w:tcPr>
          <w:p w:rsidR="000D39E0" w:rsidRPr="003C4037" w:rsidRDefault="000D39E0" w:rsidP="000D39E0">
            <w:pPr>
              <w:rPr>
                <w:b/>
                <w:lang w:eastAsia="ko-KR"/>
              </w:rPr>
            </w:pPr>
          </w:p>
        </w:tc>
        <w:tc>
          <w:tcPr>
            <w:tcW w:w="253" w:type="pct"/>
          </w:tcPr>
          <w:p w:rsidR="000D39E0" w:rsidRPr="003C4037" w:rsidRDefault="000D39E0" w:rsidP="000D39E0">
            <w:pPr>
              <w:rPr>
                <w:b/>
                <w:lang w:eastAsia="ko-KR"/>
              </w:rPr>
            </w:pPr>
          </w:p>
        </w:tc>
      </w:tr>
      <w:tr w:rsidR="000D39E0" w:rsidRPr="003C4037" w:rsidTr="000D39E0">
        <w:tc>
          <w:tcPr>
            <w:tcW w:w="295" w:type="pct"/>
          </w:tcPr>
          <w:p w:rsidR="000D39E0" w:rsidRPr="003C4037" w:rsidRDefault="000D39E0" w:rsidP="000D39E0">
            <w:pPr>
              <w:rPr>
                <w:lang w:eastAsia="ko-KR"/>
              </w:rPr>
            </w:pPr>
          </w:p>
        </w:tc>
        <w:tc>
          <w:tcPr>
            <w:tcW w:w="983" w:type="pct"/>
          </w:tcPr>
          <w:p w:rsidR="000D39E0" w:rsidRPr="003C4037" w:rsidRDefault="000D39E0" w:rsidP="000D39E0">
            <w:pPr>
              <w:rPr>
                <w:lang w:eastAsia="ko-KR"/>
              </w:rPr>
            </w:pPr>
          </w:p>
        </w:tc>
        <w:tc>
          <w:tcPr>
            <w:tcW w:w="1305" w:type="pct"/>
          </w:tcPr>
          <w:p w:rsidR="000D39E0" w:rsidRPr="003C4037" w:rsidRDefault="000D39E0" w:rsidP="000D39E0">
            <w:pPr>
              <w:rPr>
                <w:sz w:val="20"/>
                <w:lang w:eastAsia="ko-KR"/>
              </w:rPr>
            </w:pPr>
          </w:p>
        </w:tc>
        <w:tc>
          <w:tcPr>
            <w:tcW w:w="654" w:type="pct"/>
          </w:tcPr>
          <w:p w:rsidR="000D39E0" w:rsidRPr="003C4037" w:rsidRDefault="000D39E0" w:rsidP="000D39E0">
            <w:pPr>
              <w:rPr>
                <w:lang w:eastAsia="ko-KR"/>
              </w:rPr>
            </w:pPr>
          </w:p>
        </w:tc>
        <w:tc>
          <w:tcPr>
            <w:tcW w:w="1511" w:type="pct"/>
          </w:tcPr>
          <w:p w:rsidR="000D39E0" w:rsidRPr="003C4037" w:rsidRDefault="000D39E0" w:rsidP="000D39E0">
            <w:pPr>
              <w:rPr>
                <w:b/>
                <w:lang w:eastAsia="ko-KR"/>
              </w:rPr>
            </w:pPr>
          </w:p>
        </w:tc>
        <w:tc>
          <w:tcPr>
            <w:tcW w:w="253" w:type="pct"/>
          </w:tcPr>
          <w:p w:rsidR="000D39E0" w:rsidRPr="003C4037" w:rsidRDefault="000D39E0" w:rsidP="000D39E0">
            <w:pPr>
              <w:rPr>
                <w:b/>
                <w:lang w:eastAsia="ko-KR"/>
              </w:rPr>
            </w:pPr>
          </w:p>
        </w:tc>
      </w:tr>
      <w:tr w:rsidR="000D39E0" w:rsidRPr="003C4037" w:rsidTr="000D39E0">
        <w:tc>
          <w:tcPr>
            <w:tcW w:w="5000" w:type="pct"/>
            <w:gridSpan w:val="6"/>
          </w:tcPr>
          <w:p w:rsidR="000D39E0" w:rsidRPr="003C4037" w:rsidRDefault="000D39E0" w:rsidP="000D39E0">
            <w:pPr>
              <w:jc w:val="center"/>
              <w:rPr>
                <w:lang w:eastAsia="ko-KR"/>
              </w:rPr>
            </w:pPr>
            <w:r w:rsidRPr="003C4037">
              <w:rPr>
                <w:b/>
                <w:bCs/>
                <w:sz w:val="16"/>
                <w:lang w:val="en-US" w:eastAsia="ko-KR"/>
              </w:rPr>
              <w:t>Uplink</w:t>
            </w:r>
          </w:p>
        </w:tc>
      </w:tr>
      <w:tr w:rsidR="000D39E0" w:rsidRPr="003C4037" w:rsidTr="000D39E0">
        <w:tc>
          <w:tcPr>
            <w:tcW w:w="295" w:type="pct"/>
          </w:tcPr>
          <w:p w:rsidR="000D39E0" w:rsidRPr="003C4037" w:rsidRDefault="000D39E0" w:rsidP="000D39E0">
            <w:pPr>
              <w:rPr>
                <w:lang w:eastAsia="ko-KR"/>
              </w:rPr>
            </w:pPr>
            <w:r w:rsidRPr="003C4037">
              <w:rPr>
                <w:lang w:eastAsia="ko-KR"/>
              </w:rPr>
              <w:t>U1</w:t>
            </w:r>
          </w:p>
        </w:tc>
        <w:tc>
          <w:tcPr>
            <w:tcW w:w="983" w:type="pct"/>
          </w:tcPr>
          <w:p w:rsidR="000D39E0" w:rsidRPr="00B31D62" w:rsidRDefault="000D39E0" w:rsidP="000D39E0">
            <w:pPr>
              <w:rPr>
                <w:lang w:val="it-IT" w:eastAsia="ko-KR"/>
              </w:rPr>
            </w:pPr>
            <w:r w:rsidRPr="00B31D62">
              <w:rPr>
                <w:lang w:val="it-IT" w:eastAsia="ko-KR"/>
              </w:rPr>
              <w:t>STA1/AP to STA10/AP</w:t>
            </w:r>
          </w:p>
        </w:tc>
        <w:tc>
          <w:tcPr>
            <w:tcW w:w="1305" w:type="pct"/>
          </w:tcPr>
          <w:p w:rsidR="000D39E0" w:rsidRPr="003C4037" w:rsidRDefault="000D39E0" w:rsidP="000D39E0">
            <w:pPr>
              <w:rPr>
                <w:sz w:val="20"/>
                <w:lang w:eastAsia="ko-KR"/>
              </w:rPr>
            </w:pPr>
            <w:r w:rsidRPr="003C4037">
              <w:rPr>
                <w:sz w:val="20"/>
                <w:lang w:eastAsia="ko-KR"/>
              </w:rPr>
              <w:t>Highly compressed video (streaming) – UL TCP ACKs…</w:t>
            </w:r>
          </w:p>
        </w:tc>
        <w:tc>
          <w:tcPr>
            <w:tcW w:w="654" w:type="pct"/>
          </w:tcPr>
          <w:p w:rsidR="000D39E0" w:rsidRPr="003C4037" w:rsidRDefault="000D39E0" w:rsidP="000D39E0">
            <w:pPr>
              <w:rPr>
                <w:lang w:eastAsia="ko-KR"/>
              </w:rPr>
            </w:pPr>
          </w:p>
        </w:tc>
        <w:tc>
          <w:tcPr>
            <w:tcW w:w="1511" w:type="pct"/>
          </w:tcPr>
          <w:p w:rsidR="000D39E0" w:rsidRPr="003C4037" w:rsidRDefault="000D39E0" w:rsidP="000D39E0">
            <w:pPr>
              <w:rPr>
                <w:lang w:eastAsia="ko-KR"/>
              </w:rPr>
            </w:pPr>
          </w:p>
        </w:tc>
        <w:tc>
          <w:tcPr>
            <w:tcW w:w="253" w:type="pct"/>
          </w:tcPr>
          <w:p w:rsidR="000D39E0" w:rsidRPr="003C4037" w:rsidRDefault="000D39E0" w:rsidP="000D39E0">
            <w:pPr>
              <w:rPr>
                <w:lang w:eastAsia="ko-KR"/>
              </w:rPr>
            </w:pPr>
          </w:p>
        </w:tc>
      </w:tr>
      <w:tr w:rsidR="000D39E0" w:rsidRPr="003C4037" w:rsidTr="000D39E0">
        <w:tc>
          <w:tcPr>
            <w:tcW w:w="295" w:type="pct"/>
          </w:tcPr>
          <w:p w:rsidR="000D39E0" w:rsidRPr="003C4037" w:rsidRDefault="000D39E0" w:rsidP="000D39E0">
            <w:pPr>
              <w:rPr>
                <w:lang w:eastAsia="ko-KR"/>
              </w:rPr>
            </w:pPr>
            <w:r w:rsidRPr="003C4037">
              <w:rPr>
                <w:lang w:eastAsia="ko-KR"/>
              </w:rPr>
              <w:t>U2</w:t>
            </w:r>
          </w:p>
        </w:tc>
        <w:tc>
          <w:tcPr>
            <w:tcW w:w="983" w:type="pct"/>
          </w:tcPr>
          <w:p w:rsidR="000D39E0" w:rsidRPr="00B31D62" w:rsidRDefault="000D39E0" w:rsidP="000D39E0">
            <w:pPr>
              <w:rPr>
                <w:lang w:val="it-IT" w:eastAsia="ko-KR"/>
              </w:rPr>
            </w:pPr>
            <w:r w:rsidRPr="00B31D62">
              <w:rPr>
                <w:lang w:val="it-IT" w:eastAsia="ko-KR"/>
              </w:rPr>
              <w:t>STA11/AP to STA20/AP</w:t>
            </w:r>
          </w:p>
        </w:tc>
        <w:tc>
          <w:tcPr>
            <w:tcW w:w="1305" w:type="pct"/>
          </w:tcPr>
          <w:p w:rsidR="000D39E0" w:rsidRPr="003C4037" w:rsidRDefault="000D39E0" w:rsidP="000D39E0">
            <w:pPr>
              <w:rPr>
                <w:sz w:val="20"/>
                <w:lang w:eastAsia="ko-KR"/>
              </w:rPr>
            </w:pPr>
            <w:r w:rsidRPr="003C4037">
              <w:rPr>
                <w:sz w:val="20"/>
                <w:lang w:eastAsia="ko-KR"/>
              </w:rPr>
              <w:t>Web browsing: – UL TCP ACKs…</w:t>
            </w:r>
          </w:p>
        </w:tc>
        <w:tc>
          <w:tcPr>
            <w:tcW w:w="654" w:type="pct"/>
          </w:tcPr>
          <w:p w:rsidR="000D39E0" w:rsidRPr="003C4037" w:rsidRDefault="000D39E0" w:rsidP="000D39E0">
            <w:pPr>
              <w:rPr>
                <w:lang w:eastAsia="ko-KR"/>
              </w:rPr>
            </w:pPr>
          </w:p>
        </w:tc>
        <w:tc>
          <w:tcPr>
            <w:tcW w:w="1511" w:type="pct"/>
          </w:tcPr>
          <w:p w:rsidR="000D39E0" w:rsidRPr="003C4037" w:rsidRDefault="000D39E0" w:rsidP="000D39E0">
            <w:pPr>
              <w:rPr>
                <w:b/>
                <w:lang w:eastAsia="ko-KR"/>
              </w:rPr>
            </w:pPr>
          </w:p>
        </w:tc>
        <w:tc>
          <w:tcPr>
            <w:tcW w:w="253" w:type="pct"/>
          </w:tcPr>
          <w:p w:rsidR="000D39E0" w:rsidRPr="003C4037" w:rsidRDefault="000D39E0" w:rsidP="000D39E0">
            <w:pPr>
              <w:rPr>
                <w:b/>
                <w:lang w:eastAsia="ko-KR"/>
              </w:rPr>
            </w:pPr>
          </w:p>
        </w:tc>
      </w:tr>
      <w:tr w:rsidR="000D39E0" w:rsidRPr="003C4037" w:rsidTr="000D39E0">
        <w:tc>
          <w:tcPr>
            <w:tcW w:w="295" w:type="pct"/>
          </w:tcPr>
          <w:p w:rsidR="000D39E0" w:rsidRPr="003C4037" w:rsidRDefault="000D39E0" w:rsidP="000D39E0">
            <w:pPr>
              <w:rPr>
                <w:lang w:eastAsia="ko-KR"/>
              </w:rPr>
            </w:pPr>
            <w:r w:rsidRPr="003C4037">
              <w:rPr>
                <w:lang w:eastAsia="ko-KR"/>
              </w:rPr>
              <w:t>U3</w:t>
            </w:r>
          </w:p>
        </w:tc>
        <w:tc>
          <w:tcPr>
            <w:tcW w:w="983" w:type="pct"/>
          </w:tcPr>
          <w:p w:rsidR="000D39E0" w:rsidRPr="00B31D62" w:rsidRDefault="000D39E0" w:rsidP="000D39E0">
            <w:pPr>
              <w:rPr>
                <w:lang w:val="it-IT"/>
              </w:rPr>
            </w:pPr>
            <w:r w:rsidRPr="00B31D62">
              <w:rPr>
                <w:lang w:val="it-IT" w:eastAsia="ko-KR"/>
              </w:rPr>
              <w:t>STA21/AP to STA30/AP</w:t>
            </w:r>
          </w:p>
        </w:tc>
        <w:tc>
          <w:tcPr>
            <w:tcW w:w="1305" w:type="pct"/>
          </w:tcPr>
          <w:p w:rsidR="000D39E0" w:rsidRPr="003C4037" w:rsidRDefault="000D39E0" w:rsidP="000D39E0">
            <w:pPr>
              <w:rPr>
                <w:sz w:val="20"/>
                <w:lang w:eastAsia="ko-KR"/>
              </w:rPr>
            </w:pPr>
            <w:r w:rsidRPr="003C4037">
              <w:rPr>
                <w:sz w:val="20"/>
                <w:lang w:eastAsia="ko-KR"/>
              </w:rPr>
              <w:t>Local file transfer</w:t>
            </w:r>
          </w:p>
        </w:tc>
        <w:tc>
          <w:tcPr>
            <w:tcW w:w="654" w:type="pct"/>
          </w:tcPr>
          <w:p w:rsidR="000D39E0" w:rsidRPr="003C4037" w:rsidRDefault="000D39E0" w:rsidP="000D39E0">
            <w:pPr>
              <w:rPr>
                <w:lang w:eastAsia="ko-KR"/>
              </w:rPr>
            </w:pPr>
            <w:r w:rsidRPr="003C4037">
              <w:rPr>
                <w:lang w:eastAsia="ko-KR"/>
              </w:rPr>
              <w:t>T3</w:t>
            </w:r>
          </w:p>
        </w:tc>
        <w:tc>
          <w:tcPr>
            <w:tcW w:w="1511" w:type="pct"/>
          </w:tcPr>
          <w:p w:rsidR="000D39E0" w:rsidRPr="003C4037" w:rsidRDefault="000D39E0" w:rsidP="000D39E0">
            <w:pPr>
              <w:rPr>
                <w:b/>
                <w:lang w:eastAsia="ko-KR"/>
              </w:rPr>
            </w:pPr>
          </w:p>
        </w:tc>
        <w:tc>
          <w:tcPr>
            <w:tcW w:w="253" w:type="pct"/>
          </w:tcPr>
          <w:p w:rsidR="000D39E0" w:rsidRPr="003C4037" w:rsidRDefault="000D39E0" w:rsidP="000D39E0">
            <w:pPr>
              <w:rPr>
                <w:b/>
                <w:lang w:eastAsia="ko-KR"/>
              </w:rPr>
            </w:pPr>
          </w:p>
        </w:tc>
      </w:tr>
      <w:tr w:rsidR="000D39E0" w:rsidRPr="003C4037" w:rsidTr="000D39E0">
        <w:tc>
          <w:tcPr>
            <w:tcW w:w="295" w:type="pct"/>
          </w:tcPr>
          <w:p w:rsidR="000D39E0" w:rsidRPr="00354C29" w:rsidRDefault="000D39E0" w:rsidP="000D39E0">
            <w:pPr>
              <w:rPr>
                <w:rFonts w:eastAsia="MS Mincho"/>
                <w:lang w:eastAsia="ja-JP"/>
              </w:rPr>
            </w:pPr>
            <w:r>
              <w:rPr>
                <w:rFonts w:eastAsia="MS Mincho" w:hint="eastAsia"/>
                <w:lang w:eastAsia="ja-JP"/>
              </w:rPr>
              <w:t>U4</w:t>
            </w:r>
          </w:p>
        </w:tc>
        <w:tc>
          <w:tcPr>
            <w:tcW w:w="983" w:type="pct"/>
          </w:tcPr>
          <w:p w:rsidR="000D39E0" w:rsidRPr="00B31D62" w:rsidRDefault="000D39E0" w:rsidP="000D39E0">
            <w:pPr>
              <w:rPr>
                <w:lang w:val="it-IT" w:eastAsia="ko-KR"/>
              </w:rPr>
            </w:pPr>
            <w:r w:rsidRPr="00B31D62">
              <w:rPr>
                <w:lang w:val="it-IT" w:eastAsia="ko-KR"/>
              </w:rPr>
              <w:t>STA/AP31 to</w:t>
            </w:r>
          </w:p>
          <w:p w:rsidR="000D39E0" w:rsidRPr="00B31D62" w:rsidRDefault="000D39E0" w:rsidP="000D39E0">
            <w:pPr>
              <w:rPr>
                <w:lang w:val="it-IT" w:eastAsia="ko-KR"/>
              </w:rPr>
            </w:pPr>
            <w:r w:rsidRPr="00B31D62">
              <w:rPr>
                <w:lang w:val="it-IT" w:eastAsia="ko-KR"/>
              </w:rPr>
              <w:t>STA/AP 70</w:t>
            </w:r>
          </w:p>
        </w:tc>
        <w:tc>
          <w:tcPr>
            <w:tcW w:w="1305" w:type="pct"/>
          </w:tcPr>
          <w:p w:rsidR="000D39E0" w:rsidRPr="006238AA" w:rsidRDefault="000D39E0" w:rsidP="000D39E0">
            <w:pPr>
              <w:pStyle w:val="af2"/>
              <w:rPr>
                <w:rFonts w:eastAsia="MS Mincho"/>
                <w:sz w:val="20"/>
                <w:lang w:eastAsia="ja-JP"/>
              </w:rPr>
            </w:pPr>
            <w:r>
              <w:rPr>
                <w:rFonts w:eastAsia="MS Mincho" w:hint="eastAsia"/>
                <w:sz w:val="20"/>
                <w:lang w:eastAsia="ja-JP"/>
              </w:rPr>
              <w:t>-</w:t>
            </w:r>
          </w:p>
        </w:tc>
        <w:tc>
          <w:tcPr>
            <w:tcW w:w="654" w:type="pct"/>
          </w:tcPr>
          <w:p w:rsidR="000D39E0" w:rsidRPr="00C2482D" w:rsidRDefault="000D39E0" w:rsidP="000D39E0">
            <w:pPr>
              <w:rPr>
                <w:rFonts w:eastAsia="MS Mincho"/>
                <w:lang w:eastAsia="ja-JP"/>
              </w:rPr>
            </w:pPr>
            <w:r>
              <w:rPr>
                <w:rFonts w:eastAsia="MS Mincho" w:hint="eastAsia"/>
                <w:lang w:eastAsia="ja-JP"/>
              </w:rPr>
              <w:t xml:space="preserve"> -</w:t>
            </w:r>
          </w:p>
        </w:tc>
        <w:tc>
          <w:tcPr>
            <w:tcW w:w="1511" w:type="pct"/>
          </w:tcPr>
          <w:p w:rsidR="000D39E0" w:rsidRPr="003C4037" w:rsidRDefault="000D39E0" w:rsidP="000D39E0">
            <w:pPr>
              <w:rPr>
                <w:b/>
                <w:lang w:eastAsia="ko-KR"/>
              </w:rPr>
            </w:pPr>
          </w:p>
        </w:tc>
        <w:tc>
          <w:tcPr>
            <w:tcW w:w="253" w:type="pct"/>
          </w:tcPr>
          <w:p w:rsidR="000D39E0" w:rsidRPr="003C4037" w:rsidRDefault="000D39E0" w:rsidP="000D39E0">
            <w:pPr>
              <w:rPr>
                <w:b/>
                <w:lang w:eastAsia="ko-KR"/>
              </w:rPr>
            </w:pPr>
          </w:p>
        </w:tc>
      </w:tr>
      <w:tr w:rsidR="000D39E0" w:rsidRPr="003C4037" w:rsidTr="000D39E0">
        <w:tc>
          <w:tcPr>
            <w:tcW w:w="295" w:type="pct"/>
          </w:tcPr>
          <w:p w:rsidR="000D39E0" w:rsidRPr="003C4037" w:rsidRDefault="000D39E0" w:rsidP="000D39E0">
            <w:pPr>
              <w:rPr>
                <w:lang w:eastAsia="ko-KR"/>
              </w:rPr>
            </w:pPr>
          </w:p>
        </w:tc>
        <w:tc>
          <w:tcPr>
            <w:tcW w:w="983" w:type="pct"/>
          </w:tcPr>
          <w:p w:rsidR="000D39E0" w:rsidRPr="003C4037" w:rsidRDefault="000D39E0" w:rsidP="000D39E0">
            <w:pPr>
              <w:rPr>
                <w:lang w:eastAsia="ko-KR"/>
              </w:rPr>
            </w:pPr>
          </w:p>
        </w:tc>
        <w:tc>
          <w:tcPr>
            <w:tcW w:w="1305" w:type="pct"/>
          </w:tcPr>
          <w:p w:rsidR="000D39E0" w:rsidRPr="003C4037" w:rsidRDefault="000D39E0" w:rsidP="000D39E0">
            <w:pPr>
              <w:rPr>
                <w:sz w:val="20"/>
                <w:lang w:eastAsia="ko-KR"/>
              </w:rPr>
            </w:pPr>
          </w:p>
        </w:tc>
        <w:tc>
          <w:tcPr>
            <w:tcW w:w="654" w:type="pct"/>
          </w:tcPr>
          <w:p w:rsidR="000D39E0" w:rsidRPr="003C4037" w:rsidRDefault="000D39E0" w:rsidP="000D39E0">
            <w:pPr>
              <w:rPr>
                <w:lang w:eastAsia="ko-KR"/>
              </w:rPr>
            </w:pPr>
          </w:p>
        </w:tc>
        <w:tc>
          <w:tcPr>
            <w:tcW w:w="1511" w:type="pct"/>
          </w:tcPr>
          <w:p w:rsidR="000D39E0" w:rsidRPr="003C4037" w:rsidRDefault="000D39E0" w:rsidP="000D39E0">
            <w:pPr>
              <w:rPr>
                <w:b/>
                <w:lang w:eastAsia="ko-KR"/>
              </w:rPr>
            </w:pPr>
          </w:p>
        </w:tc>
        <w:tc>
          <w:tcPr>
            <w:tcW w:w="253" w:type="pct"/>
          </w:tcPr>
          <w:p w:rsidR="000D39E0" w:rsidRPr="003C4037" w:rsidRDefault="000D39E0" w:rsidP="000D39E0">
            <w:pPr>
              <w:rPr>
                <w:b/>
                <w:lang w:eastAsia="ko-KR"/>
              </w:rPr>
            </w:pPr>
          </w:p>
        </w:tc>
      </w:tr>
      <w:tr w:rsidR="000D39E0" w:rsidRPr="003C4037" w:rsidTr="000D39E0">
        <w:tc>
          <w:tcPr>
            <w:tcW w:w="5000" w:type="pct"/>
            <w:gridSpan w:val="6"/>
          </w:tcPr>
          <w:p w:rsidR="000D39E0" w:rsidRPr="003C4037" w:rsidRDefault="000D39E0" w:rsidP="000D39E0">
            <w:pPr>
              <w:jc w:val="center"/>
              <w:rPr>
                <w:b/>
                <w:lang w:eastAsia="ko-KR"/>
              </w:rPr>
            </w:pPr>
            <w:r w:rsidRPr="003C4037">
              <w:rPr>
                <w:b/>
                <w:bCs/>
                <w:sz w:val="16"/>
                <w:lang w:val="en-US" w:eastAsia="ko-KR"/>
              </w:rPr>
              <w:t>P2P</w:t>
            </w:r>
          </w:p>
        </w:tc>
      </w:tr>
      <w:tr w:rsidR="000D39E0" w:rsidRPr="003C4037" w:rsidTr="000D39E0">
        <w:tc>
          <w:tcPr>
            <w:tcW w:w="295" w:type="pct"/>
          </w:tcPr>
          <w:p w:rsidR="000D39E0" w:rsidRPr="003C4037" w:rsidRDefault="000D39E0" w:rsidP="000D39E0">
            <w:pPr>
              <w:rPr>
                <w:lang w:eastAsia="ko-KR"/>
              </w:rPr>
            </w:pPr>
            <w:r w:rsidRPr="003C4037">
              <w:rPr>
                <w:lang w:eastAsia="ko-KR"/>
              </w:rPr>
              <w:t>P1</w:t>
            </w:r>
          </w:p>
        </w:tc>
        <w:tc>
          <w:tcPr>
            <w:tcW w:w="983" w:type="pct"/>
          </w:tcPr>
          <w:p w:rsidR="000D39E0" w:rsidRPr="003C4037" w:rsidRDefault="000D39E0" w:rsidP="000D39E0">
            <w:pPr>
              <w:rPr>
                <w:lang w:eastAsia="ko-KR"/>
              </w:rPr>
            </w:pPr>
            <w:r w:rsidRPr="003C4037">
              <w:rPr>
                <w:lang w:eastAsia="ko-KR"/>
              </w:rPr>
              <w:t>NONE  (see interfering scenarios)</w:t>
            </w:r>
          </w:p>
        </w:tc>
        <w:tc>
          <w:tcPr>
            <w:tcW w:w="1305" w:type="pct"/>
          </w:tcPr>
          <w:p w:rsidR="000D39E0" w:rsidRPr="003C4037" w:rsidRDefault="000D39E0" w:rsidP="000D39E0">
            <w:pPr>
              <w:rPr>
                <w:lang w:eastAsia="ko-KR"/>
              </w:rPr>
            </w:pPr>
          </w:p>
        </w:tc>
        <w:tc>
          <w:tcPr>
            <w:tcW w:w="654" w:type="pct"/>
          </w:tcPr>
          <w:p w:rsidR="000D39E0" w:rsidRPr="003C4037" w:rsidRDefault="000D39E0" w:rsidP="000D39E0">
            <w:pPr>
              <w:rPr>
                <w:lang w:eastAsia="ko-KR"/>
              </w:rPr>
            </w:pPr>
          </w:p>
        </w:tc>
        <w:tc>
          <w:tcPr>
            <w:tcW w:w="1511" w:type="pct"/>
          </w:tcPr>
          <w:p w:rsidR="000D39E0" w:rsidRPr="003C4037" w:rsidRDefault="000D39E0" w:rsidP="000D39E0">
            <w:pPr>
              <w:rPr>
                <w:lang w:eastAsia="ko-KR"/>
              </w:rPr>
            </w:pPr>
          </w:p>
        </w:tc>
        <w:tc>
          <w:tcPr>
            <w:tcW w:w="253" w:type="pct"/>
          </w:tcPr>
          <w:p w:rsidR="000D39E0" w:rsidRPr="003C4037" w:rsidRDefault="000D39E0" w:rsidP="000D39E0">
            <w:pPr>
              <w:rPr>
                <w:lang w:eastAsia="ko-KR"/>
              </w:rPr>
            </w:pPr>
          </w:p>
        </w:tc>
      </w:tr>
      <w:tr w:rsidR="000D39E0" w:rsidRPr="003C4037" w:rsidTr="000D39E0">
        <w:tc>
          <w:tcPr>
            <w:tcW w:w="5000" w:type="pct"/>
            <w:gridSpan w:val="6"/>
          </w:tcPr>
          <w:p w:rsidR="000D39E0" w:rsidRPr="003C4037" w:rsidRDefault="000D39E0" w:rsidP="000D39E0">
            <w:pPr>
              <w:tabs>
                <w:tab w:val="center" w:pos="4680"/>
              </w:tabs>
              <w:rPr>
                <w:lang w:eastAsia="ko-KR"/>
              </w:rPr>
            </w:pPr>
            <w:r w:rsidRPr="003C4037">
              <w:rPr>
                <w:b/>
                <w:bCs/>
                <w:sz w:val="16"/>
                <w:lang w:val="en-US" w:eastAsia="ko-KR"/>
              </w:rPr>
              <w:tab/>
              <w:t>Idle / Management</w:t>
            </w:r>
          </w:p>
        </w:tc>
      </w:tr>
      <w:tr w:rsidR="000D39E0" w:rsidRPr="003C4037" w:rsidTr="000D39E0">
        <w:tc>
          <w:tcPr>
            <w:tcW w:w="295" w:type="pct"/>
          </w:tcPr>
          <w:p w:rsidR="000D39E0" w:rsidRPr="003C4037" w:rsidRDefault="000D39E0" w:rsidP="000D39E0">
            <w:pPr>
              <w:rPr>
                <w:lang w:eastAsia="ko-KR"/>
              </w:rPr>
            </w:pPr>
            <w:r w:rsidRPr="003C4037">
              <w:rPr>
                <w:lang w:eastAsia="ko-KR"/>
              </w:rPr>
              <w:t>M1</w:t>
            </w:r>
          </w:p>
        </w:tc>
        <w:tc>
          <w:tcPr>
            <w:tcW w:w="983" w:type="pct"/>
          </w:tcPr>
          <w:p w:rsidR="000D39E0" w:rsidRPr="003C4037" w:rsidRDefault="000D39E0" w:rsidP="000D39E0">
            <w:pPr>
              <w:rPr>
                <w:lang w:eastAsia="ko-KR"/>
              </w:rPr>
            </w:pPr>
            <w:r w:rsidRPr="003C4037">
              <w:rPr>
                <w:lang w:eastAsia="ko-KR"/>
              </w:rPr>
              <w:t>AP</w:t>
            </w:r>
          </w:p>
        </w:tc>
        <w:tc>
          <w:tcPr>
            <w:tcW w:w="1305" w:type="pct"/>
          </w:tcPr>
          <w:p w:rsidR="000D39E0" w:rsidRPr="003C4037" w:rsidRDefault="000D39E0" w:rsidP="000D39E0">
            <w:pPr>
              <w:rPr>
                <w:sz w:val="18"/>
                <w:lang w:eastAsia="ko-KR"/>
              </w:rPr>
            </w:pPr>
            <w:r w:rsidRPr="003C4037">
              <w:rPr>
                <w:sz w:val="18"/>
                <w:lang w:eastAsia="ko-KR"/>
              </w:rPr>
              <w:t xml:space="preserve">Beacon </w:t>
            </w:r>
          </w:p>
        </w:tc>
        <w:tc>
          <w:tcPr>
            <w:tcW w:w="654" w:type="pct"/>
          </w:tcPr>
          <w:p w:rsidR="000D39E0" w:rsidRPr="003C4037" w:rsidRDefault="000D39E0" w:rsidP="000D39E0">
            <w:pPr>
              <w:rPr>
                <w:sz w:val="20"/>
                <w:lang w:eastAsia="ko-KR"/>
              </w:rPr>
            </w:pPr>
            <w:r w:rsidRPr="003C4037">
              <w:rPr>
                <w:sz w:val="20"/>
                <w:lang w:eastAsia="ko-KR"/>
              </w:rPr>
              <w:t>TX</w:t>
            </w:r>
          </w:p>
        </w:tc>
        <w:tc>
          <w:tcPr>
            <w:tcW w:w="1511" w:type="pct"/>
          </w:tcPr>
          <w:p w:rsidR="000D39E0" w:rsidRPr="003C4037" w:rsidRDefault="000D39E0" w:rsidP="000D39E0">
            <w:pPr>
              <w:rPr>
                <w:sz w:val="20"/>
                <w:highlight w:val="yellow"/>
                <w:lang w:eastAsia="ko-KR"/>
              </w:rPr>
            </w:pPr>
          </w:p>
        </w:tc>
        <w:tc>
          <w:tcPr>
            <w:tcW w:w="253" w:type="pct"/>
          </w:tcPr>
          <w:p w:rsidR="000D39E0" w:rsidRPr="003C4037" w:rsidRDefault="000D39E0" w:rsidP="000D39E0">
            <w:pPr>
              <w:rPr>
                <w:sz w:val="20"/>
                <w:highlight w:val="yellow"/>
                <w:lang w:eastAsia="ko-KR"/>
              </w:rPr>
            </w:pPr>
          </w:p>
        </w:tc>
      </w:tr>
      <w:tr w:rsidR="000D39E0" w:rsidRPr="003C4037" w:rsidTr="000D39E0">
        <w:tc>
          <w:tcPr>
            <w:tcW w:w="295" w:type="pct"/>
          </w:tcPr>
          <w:p w:rsidR="000D39E0" w:rsidRPr="003C4037" w:rsidRDefault="000D39E0" w:rsidP="000D39E0">
            <w:pPr>
              <w:rPr>
                <w:lang w:eastAsia="ko-KR"/>
              </w:rPr>
            </w:pPr>
            <w:r w:rsidRPr="003C4037">
              <w:rPr>
                <w:lang w:eastAsia="ko-KR"/>
              </w:rPr>
              <w:t>M2</w:t>
            </w:r>
          </w:p>
        </w:tc>
        <w:tc>
          <w:tcPr>
            <w:tcW w:w="983" w:type="pct"/>
          </w:tcPr>
          <w:p w:rsidR="000D39E0" w:rsidRPr="003C4037" w:rsidRDefault="000D39E0" w:rsidP="000D39E0">
            <w:r w:rsidRPr="003C4037">
              <w:rPr>
                <w:lang w:eastAsia="ko-KR"/>
              </w:rPr>
              <w:t>STA36 to STA TBD</w:t>
            </w:r>
          </w:p>
        </w:tc>
        <w:tc>
          <w:tcPr>
            <w:tcW w:w="1305" w:type="pct"/>
          </w:tcPr>
          <w:p w:rsidR="000D39E0" w:rsidRPr="003C4037" w:rsidRDefault="000D39E0" w:rsidP="000D39E0">
            <w:pPr>
              <w:rPr>
                <w:sz w:val="18"/>
                <w:lang w:eastAsia="ko-KR"/>
              </w:rPr>
            </w:pPr>
            <w:r w:rsidRPr="003C4037">
              <w:rPr>
                <w:sz w:val="18"/>
                <w:lang w:eastAsia="ko-KR"/>
              </w:rPr>
              <w:t>Probe Req.</w:t>
            </w:r>
          </w:p>
        </w:tc>
        <w:tc>
          <w:tcPr>
            <w:tcW w:w="654" w:type="pct"/>
          </w:tcPr>
          <w:p w:rsidR="000D39E0" w:rsidRPr="003C4037" w:rsidRDefault="000D39E0" w:rsidP="000D39E0">
            <w:pPr>
              <w:rPr>
                <w:sz w:val="20"/>
                <w:lang w:eastAsia="ko-KR"/>
              </w:rPr>
            </w:pPr>
            <w:r w:rsidRPr="003C4037">
              <w:rPr>
                <w:sz w:val="20"/>
                <w:lang w:eastAsia="ko-KR"/>
              </w:rPr>
              <w:t>TY</w:t>
            </w:r>
          </w:p>
        </w:tc>
        <w:tc>
          <w:tcPr>
            <w:tcW w:w="1511" w:type="pct"/>
          </w:tcPr>
          <w:p w:rsidR="000D39E0" w:rsidRPr="003C4037" w:rsidRDefault="000D39E0" w:rsidP="000D39E0">
            <w:pPr>
              <w:rPr>
                <w:sz w:val="20"/>
                <w:highlight w:val="yellow"/>
                <w:lang w:eastAsia="ko-KR"/>
              </w:rPr>
            </w:pPr>
          </w:p>
        </w:tc>
        <w:tc>
          <w:tcPr>
            <w:tcW w:w="253" w:type="pct"/>
          </w:tcPr>
          <w:p w:rsidR="000D39E0" w:rsidRPr="003C4037" w:rsidRDefault="000D39E0" w:rsidP="000D39E0">
            <w:pPr>
              <w:rPr>
                <w:b/>
                <w:sz w:val="20"/>
                <w:highlight w:val="yellow"/>
                <w:lang w:eastAsia="ko-KR"/>
              </w:rPr>
            </w:pPr>
          </w:p>
        </w:tc>
      </w:tr>
    </w:tbl>
    <w:p w:rsidR="000D39E0" w:rsidRDefault="000D39E0" w:rsidP="000D39E0">
      <w:pPr>
        <w:rPr>
          <w:rFonts w:eastAsiaTheme="minorEastAsia"/>
          <w:lang w:eastAsia="zh-CN"/>
        </w:rPr>
      </w:pPr>
    </w:p>
    <w:p w:rsidR="00D537C9" w:rsidRDefault="00D537C9" w:rsidP="00D537C9">
      <w:pPr>
        <w:rPr>
          <w:rFonts w:eastAsiaTheme="minorEastAsia"/>
          <w:color w:val="FF0000"/>
          <w:sz w:val="24"/>
          <w:lang w:eastAsia="zh-CN"/>
        </w:rPr>
      </w:pPr>
      <w:r>
        <w:rPr>
          <w:rFonts w:eastAsiaTheme="minorEastAsia" w:hint="eastAsia"/>
          <w:color w:val="FF0000"/>
          <w:sz w:val="24"/>
          <w:lang w:eastAsia="zh-CN"/>
        </w:rPr>
        <w:t>T</w:t>
      </w:r>
      <w:r w:rsidR="00B16B52">
        <w:rPr>
          <w:rFonts w:eastAsiaTheme="minorEastAsia" w:hint="eastAsia"/>
          <w:color w:val="FF0000"/>
          <w:sz w:val="24"/>
          <w:lang w:eastAsia="zh-CN"/>
        </w:rPr>
        <w:t>raffic model for each BSS</w:t>
      </w:r>
      <w:r w:rsidRPr="000D39E0">
        <w:rPr>
          <w:rFonts w:eastAsiaTheme="minorEastAsia" w:hint="eastAsia"/>
          <w:color w:val="FF0000"/>
          <w:sz w:val="24"/>
          <w:lang w:eastAsia="zh-CN"/>
        </w:rPr>
        <w:t>:</w:t>
      </w:r>
    </w:p>
    <w:p w:rsidR="00D537C9" w:rsidRPr="000D39E0" w:rsidRDefault="00D537C9" w:rsidP="00D537C9">
      <w:pPr>
        <w:rPr>
          <w:rFonts w:eastAsiaTheme="minorEastAsia"/>
          <w:color w:val="FF0000"/>
          <w:sz w:val="24"/>
          <w:lang w:eastAsia="zh-CN"/>
        </w:rPr>
      </w:pPr>
    </w:p>
    <w:tbl>
      <w:tblPr>
        <w:tblW w:w="8660" w:type="dxa"/>
        <w:tblInd w:w="95" w:type="dxa"/>
        <w:tblLook w:val="04A0"/>
      </w:tblPr>
      <w:tblGrid>
        <w:gridCol w:w="5620"/>
        <w:gridCol w:w="3040"/>
      </w:tblGrid>
      <w:tr w:rsidR="00D537C9" w:rsidRPr="00A3515F" w:rsidTr="00627520">
        <w:trPr>
          <w:trHeight w:val="315"/>
        </w:trPr>
        <w:tc>
          <w:tcPr>
            <w:tcW w:w="8660"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D537C9" w:rsidRPr="00A3515F" w:rsidRDefault="00D537C9" w:rsidP="00627520">
            <w:pPr>
              <w:jc w:val="center"/>
              <w:rPr>
                <w:rFonts w:eastAsia="宋体"/>
                <w:color w:val="FF0000"/>
                <w:szCs w:val="22"/>
                <w:lang w:val="en-US" w:eastAsia="zh-CN"/>
              </w:rPr>
            </w:pPr>
            <w:r w:rsidRPr="00A3515F">
              <w:rPr>
                <w:rFonts w:eastAsia="宋体"/>
                <w:color w:val="FF0000"/>
                <w:szCs w:val="22"/>
                <w:lang w:val="en-US" w:eastAsia="zh-CN"/>
              </w:rPr>
              <w:t>D</w:t>
            </w:r>
            <w:r w:rsidR="005D1027">
              <w:rPr>
                <w:rFonts w:eastAsia="宋体" w:hint="eastAsia"/>
                <w:color w:val="FF0000"/>
                <w:szCs w:val="22"/>
                <w:lang w:val="en-US" w:eastAsia="zh-CN"/>
              </w:rPr>
              <w:t>ownlink</w:t>
            </w:r>
          </w:p>
        </w:tc>
      </w:tr>
      <w:tr w:rsidR="00D537C9" w:rsidRPr="00A3515F" w:rsidTr="00627520">
        <w:trPr>
          <w:trHeight w:val="420"/>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D537C9" w:rsidRPr="00A3515F" w:rsidRDefault="00D537C9" w:rsidP="00627520">
            <w:pPr>
              <w:jc w:val="center"/>
              <w:rPr>
                <w:rFonts w:eastAsia="宋体"/>
                <w:color w:val="FF0000"/>
                <w:szCs w:val="22"/>
                <w:lang w:val="en-US" w:eastAsia="zh-CN"/>
              </w:rPr>
            </w:pPr>
            <w:r w:rsidRPr="00A3515F">
              <w:rPr>
                <w:rFonts w:eastAsia="宋体"/>
                <w:color w:val="FF0000"/>
                <w:szCs w:val="22"/>
                <w:lang w:val="en-US" w:eastAsia="zh-CN"/>
              </w:rPr>
              <w:t xml:space="preserve">Traffic type </w:t>
            </w:r>
          </w:p>
        </w:tc>
        <w:tc>
          <w:tcPr>
            <w:tcW w:w="3040" w:type="dxa"/>
            <w:tcBorders>
              <w:top w:val="nil"/>
              <w:left w:val="nil"/>
              <w:bottom w:val="single" w:sz="8" w:space="0" w:color="000000"/>
              <w:right w:val="single" w:sz="8" w:space="0" w:color="000000"/>
            </w:tcBorders>
            <w:shd w:val="clear" w:color="000000" w:fill="FFFFFF"/>
            <w:vAlign w:val="center"/>
            <w:hideMark/>
          </w:tcPr>
          <w:p w:rsidR="00D537C9" w:rsidRPr="00A3515F" w:rsidRDefault="00D537C9" w:rsidP="00627520">
            <w:pPr>
              <w:jc w:val="center"/>
              <w:rPr>
                <w:rFonts w:eastAsia="宋体"/>
                <w:color w:val="FF0000"/>
                <w:szCs w:val="22"/>
                <w:lang w:val="en-US" w:eastAsia="zh-CN"/>
              </w:rPr>
            </w:pPr>
            <w:r w:rsidRPr="00A3515F">
              <w:rPr>
                <w:rFonts w:eastAsia="宋体"/>
                <w:color w:val="FF0000"/>
                <w:szCs w:val="22"/>
                <w:lang w:val="en-US" w:eastAsia="zh-CN"/>
              </w:rPr>
              <w:t>Percent of STAs in Test Population (%)</w:t>
            </w:r>
          </w:p>
        </w:tc>
      </w:tr>
      <w:tr w:rsidR="009176F4" w:rsidRPr="00A3515F" w:rsidTr="00627520">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A34A57" w:rsidP="00627520">
            <w:pPr>
              <w:rPr>
                <w:rFonts w:eastAsia="宋体"/>
                <w:color w:val="FF0000"/>
                <w:szCs w:val="22"/>
                <w:lang w:val="en-US" w:eastAsia="zh-CN"/>
              </w:rPr>
            </w:pPr>
            <w:r w:rsidRPr="00A3515F">
              <w:rPr>
                <w:rFonts w:eastAsia="宋体"/>
                <w:color w:val="FF0000"/>
                <w:szCs w:val="22"/>
                <w:lang w:val="en-US" w:eastAsia="zh-CN"/>
              </w:rPr>
              <w:t xml:space="preserve">T1 </w:t>
            </w:r>
            <w:r w:rsidRPr="00A34A57">
              <w:rPr>
                <w:rFonts w:eastAsia="宋体"/>
                <w:color w:val="FF0000"/>
                <w:szCs w:val="22"/>
                <w:lang w:val="en-US" w:eastAsia="zh-CN"/>
              </w:rPr>
              <w:t>Local file transfer</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宋体"/>
                <w:color w:val="FF0000"/>
                <w:szCs w:val="22"/>
                <w:lang w:val="en-US" w:eastAsia="zh-CN"/>
              </w:rPr>
            </w:pPr>
            <w:r w:rsidRPr="009176F4">
              <w:rPr>
                <w:rFonts w:eastAsia="宋体"/>
                <w:color w:val="FF0000"/>
                <w:szCs w:val="22"/>
                <w:lang w:val="en-US" w:eastAsia="zh-CN"/>
              </w:rPr>
              <w:t>10</w:t>
            </w:r>
          </w:p>
        </w:tc>
      </w:tr>
      <w:tr w:rsidR="009176F4" w:rsidRPr="00A3515F" w:rsidTr="00627520">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A3515F" w:rsidRDefault="009176F4" w:rsidP="00627520">
            <w:pPr>
              <w:rPr>
                <w:rFonts w:eastAsia="宋体"/>
                <w:color w:val="FF0000"/>
                <w:szCs w:val="22"/>
                <w:lang w:val="en-US" w:eastAsia="zh-CN"/>
              </w:rPr>
            </w:pPr>
            <w:r w:rsidRPr="00A3515F">
              <w:rPr>
                <w:rFonts w:eastAsia="宋体"/>
                <w:color w:val="FF0000"/>
                <w:szCs w:val="22"/>
                <w:lang w:val="en-US" w:eastAsia="zh-CN"/>
              </w:rPr>
              <w:t xml:space="preserve">T3 Internet streaming video/audio </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pPr>
              <w:jc w:val="center"/>
              <w:rPr>
                <w:rFonts w:eastAsia="宋体"/>
                <w:color w:val="FF0000"/>
                <w:szCs w:val="22"/>
                <w:lang w:val="en-US" w:eastAsia="zh-CN"/>
              </w:rPr>
            </w:pPr>
            <w:r w:rsidRPr="009176F4">
              <w:rPr>
                <w:rFonts w:eastAsia="宋体"/>
                <w:color w:val="FF0000"/>
                <w:szCs w:val="22"/>
                <w:lang w:val="en-US" w:eastAsia="zh-CN"/>
              </w:rPr>
              <w:t>10</w:t>
            </w:r>
          </w:p>
        </w:tc>
      </w:tr>
      <w:tr w:rsidR="009176F4" w:rsidRPr="00A3515F" w:rsidTr="00627520">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A3515F" w:rsidRDefault="009176F4" w:rsidP="00627520">
            <w:pPr>
              <w:rPr>
                <w:rFonts w:eastAsia="宋体"/>
                <w:color w:val="FF0000"/>
                <w:szCs w:val="22"/>
                <w:lang w:val="en-US" w:eastAsia="zh-CN"/>
              </w:rPr>
            </w:pPr>
            <w:r w:rsidRPr="00A3515F">
              <w:rPr>
                <w:rFonts w:eastAsia="宋体"/>
                <w:color w:val="FF0000"/>
                <w:szCs w:val="22"/>
                <w:lang w:val="en-US" w:eastAsia="zh-CN"/>
              </w:rPr>
              <w:t xml:space="preserve">T4 Buffered Streaming Video (lightly compressed VHD/4K) </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pPr>
              <w:jc w:val="center"/>
              <w:rPr>
                <w:rFonts w:eastAsia="宋体"/>
                <w:color w:val="FF0000"/>
                <w:szCs w:val="22"/>
                <w:lang w:val="en-US" w:eastAsia="zh-CN"/>
              </w:rPr>
            </w:pPr>
            <w:r w:rsidRPr="009176F4">
              <w:rPr>
                <w:rFonts w:eastAsia="宋体"/>
                <w:color w:val="FF0000"/>
                <w:szCs w:val="22"/>
                <w:lang w:val="en-US" w:eastAsia="zh-CN"/>
              </w:rPr>
              <w:t>40</w:t>
            </w:r>
          </w:p>
        </w:tc>
      </w:tr>
      <w:tr w:rsidR="009176F4" w:rsidRPr="00A3515F" w:rsidTr="00627520">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A3515F" w:rsidRDefault="009176F4" w:rsidP="00627520">
            <w:pPr>
              <w:rPr>
                <w:rFonts w:eastAsia="宋体"/>
                <w:color w:val="FF0000"/>
                <w:szCs w:val="22"/>
                <w:lang w:val="en-US" w:eastAsia="zh-CN"/>
              </w:rPr>
            </w:pPr>
            <w:r w:rsidRPr="00A3515F">
              <w:rPr>
                <w:rFonts w:eastAsia="宋体"/>
                <w:color w:val="FF0000"/>
                <w:szCs w:val="22"/>
                <w:lang w:val="en-US" w:eastAsia="zh-CN"/>
              </w:rPr>
              <w:t xml:space="preserve">T8 Gaming </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pPr>
              <w:jc w:val="center"/>
              <w:rPr>
                <w:rFonts w:eastAsia="宋体"/>
                <w:color w:val="FF0000"/>
                <w:szCs w:val="22"/>
                <w:lang w:val="en-US" w:eastAsia="zh-CN"/>
              </w:rPr>
            </w:pPr>
            <w:r w:rsidRPr="009176F4">
              <w:rPr>
                <w:rFonts w:eastAsia="宋体"/>
                <w:color w:val="FF0000"/>
                <w:szCs w:val="22"/>
                <w:lang w:val="en-US" w:eastAsia="zh-CN"/>
              </w:rPr>
              <w:t>40</w:t>
            </w:r>
          </w:p>
        </w:tc>
      </w:tr>
      <w:tr w:rsidR="009176F4" w:rsidRPr="00A3515F" w:rsidTr="00627520">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A3515F" w:rsidRDefault="009176F4" w:rsidP="00627520">
            <w:pPr>
              <w:rPr>
                <w:rFonts w:eastAsia="宋体"/>
                <w:color w:val="FF0000"/>
                <w:szCs w:val="22"/>
                <w:lang w:val="en-US" w:eastAsia="zh-CN"/>
              </w:rPr>
            </w:pPr>
            <w:r w:rsidRPr="00A3515F">
              <w:rPr>
                <w:rFonts w:eastAsia="宋体"/>
                <w:color w:val="FF0000"/>
                <w:szCs w:val="22"/>
                <w:lang w:val="en-US" w:eastAsia="zh-CN"/>
              </w:rPr>
              <w:t xml:space="preserve">T9 VoIP </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pPr>
              <w:jc w:val="center"/>
              <w:rPr>
                <w:rFonts w:eastAsia="宋体"/>
                <w:color w:val="FF0000"/>
                <w:szCs w:val="22"/>
                <w:lang w:val="en-US" w:eastAsia="zh-CN"/>
              </w:rPr>
            </w:pPr>
            <w:r w:rsidRPr="009176F4">
              <w:rPr>
                <w:rFonts w:eastAsia="宋体"/>
                <w:color w:val="FF0000"/>
                <w:szCs w:val="22"/>
                <w:lang w:val="en-US" w:eastAsia="zh-CN"/>
              </w:rPr>
              <w:t>20</w:t>
            </w:r>
          </w:p>
        </w:tc>
      </w:tr>
      <w:tr w:rsidR="009176F4" w:rsidRPr="00A3515F" w:rsidTr="00627520">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A3515F" w:rsidRDefault="009176F4" w:rsidP="00627520">
            <w:pPr>
              <w:rPr>
                <w:rFonts w:eastAsia="宋体"/>
                <w:color w:val="FF0000"/>
                <w:szCs w:val="22"/>
                <w:lang w:val="en-US" w:eastAsia="zh-CN"/>
              </w:rPr>
            </w:pPr>
            <w:proofErr w:type="spellStart"/>
            <w:r w:rsidRPr="00A3515F">
              <w:rPr>
                <w:rFonts w:eastAsia="宋体"/>
                <w:color w:val="FF0000"/>
                <w:szCs w:val="22"/>
                <w:lang w:val="en-US" w:eastAsia="zh-CN"/>
              </w:rPr>
              <w:t>Webbrowsing</w:t>
            </w:r>
            <w:proofErr w:type="spellEnd"/>
            <w:r w:rsidRPr="00A3515F">
              <w:rPr>
                <w:rFonts w:eastAsia="宋体"/>
                <w:color w:val="FF0000"/>
                <w:szCs w:val="22"/>
                <w:lang w:val="en-US" w:eastAsia="zh-CN"/>
              </w:rPr>
              <w:t xml:space="preserve">/HTTP </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pPr>
              <w:jc w:val="center"/>
              <w:rPr>
                <w:rFonts w:eastAsia="宋体"/>
                <w:color w:val="FF0000"/>
                <w:szCs w:val="22"/>
                <w:lang w:val="en-US" w:eastAsia="zh-CN"/>
              </w:rPr>
            </w:pPr>
            <w:r w:rsidRPr="009176F4">
              <w:rPr>
                <w:rFonts w:eastAsia="宋体"/>
                <w:color w:val="FF0000"/>
                <w:szCs w:val="22"/>
                <w:lang w:val="en-US" w:eastAsia="zh-CN"/>
              </w:rPr>
              <w:t>30</w:t>
            </w:r>
          </w:p>
        </w:tc>
      </w:tr>
    </w:tbl>
    <w:p w:rsidR="00D537C9" w:rsidRDefault="00D537C9" w:rsidP="00D537C9">
      <w:pPr>
        <w:rPr>
          <w:rFonts w:eastAsiaTheme="minorEastAsia"/>
          <w:sz w:val="24"/>
          <w:lang w:eastAsia="zh-CN"/>
        </w:rPr>
      </w:pPr>
    </w:p>
    <w:tbl>
      <w:tblPr>
        <w:tblW w:w="8660" w:type="dxa"/>
        <w:tblInd w:w="95" w:type="dxa"/>
        <w:tblLook w:val="04A0"/>
      </w:tblPr>
      <w:tblGrid>
        <w:gridCol w:w="5620"/>
        <w:gridCol w:w="3040"/>
      </w:tblGrid>
      <w:tr w:rsidR="00D537C9" w:rsidRPr="00A3515F" w:rsidTr="00627520">
        <w:trPr>
          <w:trHeight w:val="315"/>
        </w:trPr>
        <w:tc>
          <w:tcPr>
            <w:tcW w:w="8660"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D537C9" w:rsidRPr="00A3515F" w:rsidRDefault="00D537C9" w:rsidP="00627520">
            <w:pPr>
              <w:jc w:val="center"/>
              <w:rPr>
                <w:rFonts w:eastAsia="宋体"/>
                <w:color w:val="FF0000"/>
                <w:szCs w:val="22"/>
                <w:lang w:val="en-US" w:eastAsia="zh-CN"/>
              </w:rPr>
            </w:pPr>
            <w:r w:rsidRPr="00A3515F">
              <w:rPr>
                <w:rFonts w:eastAsia="宋体"/>
                <w:color w:val="FF0000"/>
                <w:szCs w:val="22"/>
                <w:lang w:val="en-US" w:eastAsia="zh-CN"/>
              </w:rPr>
              <w:t>U</w:t>
            </w:r>
            <w:r w:rsidR="005D1027">
              <w:rPr>
                <w:rFonts w:eastAsia="宋体" w:hint="eastAsia"/>
                <w:color w:val="FF0000"/>
                <w:szCs w:val="22"/>
                <w:lang w:val="en-US" w:eastAsia="zh-CN"/>
              </w:rPr>
              <w:t>plink</w:t>
            </w:r>
          </w:p>
        </w:tc>
      </w:tr>
      <w:tr w:rsidR="00D537C9" w:rsidRPr="00A3515F" w:rsidTr="00627520">
        <w:trPr>
          <w:trHeight w:val="570"/>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D537C9" w:rsidRPr="00A3515F" w:rsidRDefault="00D537C9" w:rsidP="00627520">
            <w:pPr>
              <w:jc w:val="center"/>
              <w:rPr>
                <w:rFonts w:eastAsia="宋体"/>
                <w:color w:val="FF0000"/>
                <w:szCs w:val="22"/>
                <w:lang w:val="en-US" w:eastAsia="zh-CN"/>
              </w:rPr>
            </w:pPr>
            <w:r w:rsidRPr="00A3515F">
              <w:rPr>
                <w:rFonts w:eastAsia="宋体"/>
                <w:color w:val="FF0000"/>
                <w:szCs w:val="22"/>
                <w:lang w:val="en-US" w:eastAsia="zh-CN"/>
              </w:rPr>
              <w:t xml:space="preserve">Traffic type </w:t>
            </w:r>
          </w:p>
        </w:tc>
        <w:tc>
          <w:tcPr>
            <w:tcW w:w="3040" w:type="dxa"/>
            <w:tcBorders>
              <w:top w:val="nil"/>
              <w:left w:val="nil"/>
              <w:bottom w:val="single" w:sz="8" w:space="0" w:color="000000"/>
              <w:right w:val="single" w:sz="8" w:space="0" w:color="000000"/>
            </w:tcBorders>
            <w:shd w:val="clear" w:color="000000" w:fill="FFFFFF"/>
            <w:vAlign w:val="center"/>
            <w:hideMark/>
          </w:tcPr>
          <w:p w:rsidR="00D537C9" w:rsidRPr="00A3515F" w:rsidRDefault="00D537C9" w:rsidP="00627520">
            <w:pPr>
              <w:jc w:val="center"/>
              <w:rPr>
                <w:rFonts w:eastAsia="宋体"/>
                <w:color w:val="FF0000"/>
                <w:szCs w:val="22"/>
                <w:lang w:val="en-US" w:eastAsia="zh-CN"/>
              </w:rPr>
            </w:pPr>
            <w:r w:rsidRPr="00A3515F">
              <w:rPr>
                <w:rFonts w:eastAsia="宋体"/>
                <w:color w:val="FF0000"/>
                <w:szCs w:val="22"/>
                <w:lang w:val="en-US" w:eastAsia="zh-CN"/>
              </w:rPr>
              <w:t>Percent of STAs in Test Population (%)</w:t>
            </w:r>
          </w:p>
        </w:tc>
      </w:tr>
      <w:tr w:rsidR="009176F4" w:rsidRPr="00A3515F" w:rsidTr="00627520">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A34A57" w:rsidP="00627520">
            <w:pPr>
              <w:rPr>
                <w:rFonts w:eastAsia="宋体"/>
                <w:color w:val="FF0000"/>
                <w:szCs w:val="22"/>
                <w:lang w:val="en-US" w:eastAsia="zh-CN"/>
              </w:rPr>
            </w:pPr>
            <w:r w:rsidRPr="00A3515F">
              <w:rPr>
                <w:rFonts w:eastAsia="宋体"/>
                <w:color w:val="FF0000"/>
                <w:szCs w:val="22"/>
                <w:lang w:val="en-US" w:eastAsia="zh-CN"/>
              </w:rPr>
              <w:t xml:space="preserve">T1 </w:t>
            </w:r>
            <w:r w:rsidRPr="00A34A57">
              <w:rPr>
                <w:rFonts w:eastAsia="宋体"/>
                <w:color w:val="FF0000"/>
                <w:szCs w:val="22"/>
                <w:lang w:val="en-US" w:eastAsia="zh-CN"/>
              </w:rPr>
              <w:t>Local file transfer</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宋体"/>
                <w:color w:val="FF0000"/>
                <w:szCs w:val="22"/>
                <w:lang w:val="en-US" w:eastAsia="zh-CN"/>
              </w:rPr>
            </w:pPr>
            <w:r w:rsidRPr="009176F4">
              <w:rPr>
                <w:rFonts w:eastAsia="宋体"/>
                <w:color w:val="FF0000"/>
                <w:szCs w:val="22"/>
                <w:lang w:val="en-US" w:eastAsia="zh-CN"/>
              </w:rPr>
              <w:t>10</w:t>
            </w:r>
          </w:p>
        </w:tc>
      </w:tr>
      <w:tr w:rsidR="009176F4" w:rsidRPr="00A3515F" w:rsidTr="00627520">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627520">
            <w:pPr>
              <w:rPr>
                <w:rFonts w:eastAsia="宋体"/>
                <w:color w:val="FF0000"/>
                <w:szCs w:val="22"/>
                <w:lang w:val="en-US" w:eastAsia="zh-CN"/>
              </w:rPr>
            </w:pPr>
            <w:r w:rsidRPr="00A3515F">
              <w:rPr>
                <w:rFonts w:eastAsia="宋体"/>
                <w:color w:val="FF0000"/>
                <w:szCs w:val="22"/>
                <w:lang w:val="en-US" w:eastAsia="zh-CN"/>
              </w:rPr>
              <w:t xml:space="preserve">T3 Internet streaming video/audio </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宋体"/>
                <w:color w:val="FF0000"/>
                <w:szCs w:val="22"/>
                <w:lang w:val="en-US" w:eastAsia="zh-CN"/>
              </w:rPr>
            </w:pPr>
            <w:r w:rsidRPr="009176F4">
              <w:rPr>
                <w:rFonts w:eastAsia="宋体"/>
                <w:color w:val="FF0000"/>
                <w:szCs w:val="22"/>
                <w:lang w:val="en-US" w:eastAsia="zh-CN"/>
              </w:rPr>
              <w:t>10</w:t>
            </w:r>
          </w:p>
        </w:tc>
      </w:tr>
      <w:tr w:rsidR="009176F4" w:rsidRPr="00A3515F" w:rsidTr="00627520">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627520">
            <w:pPr>
              <w:rPr>
                <w:rFonts w:eastAsia="宋体"/>
                <w:color w:val="FF0000"/>
                <w:szCs w:val="22"/>
                <w:lang w:val="en-US" w:eastAsia="zh-CN"/>
              </w:rPr>
            </w:pPr>
            <w:r w:rsidRPr="00A3515F">
              <w:rPr>
                <w:rFonts w:eastAsia="宋体"/>
                <w:color w:val="FF0000"/>
                <w:szCs w:val="22"/>
                <w:lang w:val="en-US" w:eastAsia="zh-CN"/>
              </w:rPr>
              <w:t xml:space="preserve">T8 Gaming </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宋体"/>
                <w:color w:val="FF0000"/>
                <w:szCs w:val="22"/>
                <w:lang w:val="en-US" w:eastAsia="zh-CN"/>
              </w:rPr>
            </w:pPr>
            <w:r w:rsidRPr="009176F4">
              <w:rPr>
                <w:rFonts w:eastAsia="宋体"/>
                <w:color w:val="FF0000"/>
                <w:szCs w:val="22"/>
                <w:lang w:val="en-US" w:eastAsia="zh-CN"/>
              </w:rPr>
              <w:t>40</w:t>
            </w:r>
          </w:p>
        </w:tc>
      </w:tr>
      <w:tr w:rsidR="009176F4" w:rsidRPr="00A3515F" w:rsidTr="00627520">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627520">
            <w:pPr>
              <w:rPr>
                <w:rFonts w:eastAsia="宋体"/>
                <w:color w:val="FF0000"/>
                <w:szCs w:val="22"/>
                <w:lang w:val="en-US" w:eastAsia="zh-CN"/>
              </w:rPr>
            </w:pPr>
            <w:r w:rsidRPr="00A3515F">
              <w:rPr>
                <w:rFonts w:eastAsia="宋体"/>
                <w:color w:val="FF0000"/>
                <w:szCs w:val="22"/>
                <w:lang w:val="en-US" w:eastAsia="zh-CN"/>
              </w:rPr>
              <w:lastRenderedPageBreak/>
              <w:t xml:space="preserve">T9 VoIP </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宋体"/>
                <w:color w:val="FF0000"/>
                <w:szCs w:val="22"/>
                <w:lang w:val="en-US" w:eastAsia="zh-CN"/>
              </w:rPr>
            </w:pPr>
            <w:r w:rsidRPr="009176F4">
              <w:rPr>
                <w:rFonts w:eastAsia="宋体"/>
                <w:color w:val="FF0000"/>
                <w:szCs w:val="22"/>
                <w:lang w:val="en-US" w:eastAsia="zh-CN"/>
              </w:rPr>
              <w:t>20</w:t>
            </w:r>
          </w:p>
        </w:tc>
      </w:tr>
      <w:tr w:rsidR="009176F4" w:rsidRPr="00A3515F" w:rsidTr="00627520">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627520">
            <w:pPr>
              <w:rPr>
                <w:rFonts w:eastAsia="宋体"/>
                <w:color w:val="FF0000"/>
                <w:szCs w:val="22"/>
                <w:lang w:val="en-US" w:eastAsia="zh-CN"/>
              </w:rPr>
            </w:pPr>
            <w:proofErr w:type="spellStart"/>
            <w:r w:rsidRPr="00A3515F">
              <w:rPr>
                <w:rFonts w:eastAsia="宋体"/>
                <w:color w:val="FF0000"/>
                <w:szCs w:val="22"/>
                <w:lang w:val="en-US" w:eastAsia="zh-CN"/>
              </w:rPr>
              <w:t>Webbrowsing</w:t>
            </w:r>
            <w:proofErr w:type="spellEnd"/>
            <w:r w:rsidRPr="00A3515F">
              <w:rPr>
                <w:rFonts w:eastAsia="宋体"/>
                <w:color w:val="FF0000"/>
                <w:szCs w:val="22"/>
                <w:lang w:val="en-US" w:eastAsia="zh-CN"/>
              </w:rPr>
              <w:t xml:space="preserve">/HTTP </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宋体"/>
                <w:color w:val="FF0000"/>
                <w:szCs w:val="22"/>
                <w:lang w:val="en-US" w:eastAsia="zh-CN"/>
              </w:rPr>
            </w:pPr>
            <w:r w:rsidRPr="009176F4">
              <w:rPr>
                <w:rFonts w:eastAsia="宋体"/>
                <w:color w:val="FF0000"/>
                <w:szCs w:val="22"/>
                <w:lang w:val="en-US" w:eastAsia="zh-CN"/>
              </w:rPr>
              <w:t>30</w:t>
            </w:r>
          </w:p>
        </w:tc>
      </w:tr>
    </w:tbl>
    <w:p w:rsidR="00D537C9" w:rsidRPr="00D537C9" w:rsidRDefault="00D537C9" w:rsidP="000D39E0">
      <w:pPr>
        <w:rPr>
          <w:rFonts w:eastAsiaTheme="minorEastAsia"/>
          <w:lang w:eastAsia="zh-CN"/>
        </w:rPr>
      </w:pPr>
    </w:p>
    <w:p w:rsidR="000D39E0" w:rsidRPr="003C4037" w:rsidRDefault="000D39E0" w:rsidP="000D39E0">
      <w:pPr>
        <w:pStyle w:val="2"/>
      </w:pPr>
      <w:bookmarkStart w:id="21" w:name="_Toc387917478"/>
      <w:bookmarkStart w:id="22" w:name="_Toc368949084"/>
      <w:r>
        <w:t>Interfering Scenario for</w:t>
      </w:r>
      <w:r w:rsidRPr="003C4037">
        <w:t xml:space="preserve"> Scenario 3</w:t>
      </w:r>
      <w:bookmarkEnd w:id="21"/>
      <w:r w:rsidRPr="003C4037">
        <w:t xml:space="preserve"> </w:t>
      </w:r>
      <w:bookmarkEnd w:id="22"/>
    </w:p>
    <w:p w:rsidR="000D39E0" w:rsidRDefault="000D39E0" w:rsidP="000D39E0">
      <w:pPr>
        <w:rPr>
          <w:lang w:eastAsia="ko-KR"/>
        </w:rPr>
      </w:pPr>
      <w:bookmarkStart w:id="23" w:name="OLE_LINK3"/>
      <w:bookmarkStart w:id="24" w:name="OLE_LINK4"/>
    </w:p>
    <w:p w:rsidR="000D39E0" w:rsidRPr="003C4037" w:rsidRDefault="000D39E0" w:rsidP="000D39E0">
      <w:r>
        <w:t xml:space="preserve">This scenario introduces and </w:t>
      </w:r>
      <w:r w:rsidRPr="003C4037">
        <w:t>ov</w:t>
      </w:r>
      <w:r>
        <w:t>erlay of unmanaged P2P networks on top of Scenario 3.</w:t>
      </w:r>
    </w:p>
    <w:p w:rsidR="000D39E0" w:rsidRPr="003C4037" w:rsidRDefault="000D39E0" w:rsidP="000D39E0">
      <w:pPr>
        <w:rPr>
          <w:lang w:eastAsia="ko-KR"/>
        </w:rPr>
      </w:pPr>
    </w:p>
    <w:tbl>
      <w:tblPr>
        <w:tblStyle w:val="ad"/>
        <w:tblW w:w="5000" w:type="pct"/>
        <w:jc w:val="center"/>
        <w:tblLook w:val="04A0"/>
      </w:tblPr>
      <w:tblGrid>
        <w:gridCol w:w="3179"/>
        <w:gridCol w:w="1249"/>
        <w:gridCol w:w="4428"/>
      </w:tblGrid>
      <w:tr w:rsidR="000D39E0" w:rsidRPr="003C4037" w:rsidTr="000D39E0">
        <w:trPr>
          <w:jc w:val="center"/>
        </w:trPr>
        <w:tc>
          <w:tcPr>
            <w:tcW w:w="2500" w:type="pct"/>
            <w:gridSpan w:val="2"/>
            <w:shd w:val="clear" w:color="auto" w:fill="auto"/>
          </w:tcPr>
          <w:p w:rsidR="000D39E0" w:rsidRPr="003C4037" w:rsidRDefault="000D39E0" w:rsidP="000D39E0">
            <w:pPr>
              <w:jc w:val="center"/>
              <w:rPr>
                <w:b/>
              </w:rPr>
            </w:pPr>
            <w:r w:rsidRPr="003C4037">
              <w:rPr>
                <w:b/>
              </w:rPr>
              <w:t>Parameter</w:t>
            </w:r>
          </w:p>
        </w:tc>
        <w:tc>
          <w:tcPr>
            <w:tcW w:w="2500" w:type="pct"/>
            <w:shd w:val="clear" w:color="auto" w:fill="auto"/>
          </w:tcPr>
          <w:p w:rsidR="000D39E0" w:rsidRPr="003C4037" w:rsidRDefault="000D39E0" w:rsidP="000D39E0">
            <w:pPr>
              <w:jc w:val="center"/>
              <w:rPr>
                <w:b/>
              </w:rPr>
            </w:pPr>
            <w:r w:rsidRPr="003C4037">
              <w:rPr>
                <w:b/>
              </w:rPr>
              <w:t>Value</w:t>
            </w:r>
          </w:p>
        </w:tc>
      </w:tr>
      <w:tr w:rsidR="000D39E0" w:rsidRPr="003C4037" w:rsidTr="000D39E0">
        <w:trPr>
          <w:jc w:val="center"/>
        </w:trPr>
        <w:tc>
          <w:tcPr>
            <w:tcW w:w="5000" w:type="pct"/>
            <w:gridSpan w:val="3"/>
            <w:shd w:val="clear" w:color="auto" w:fill="auto"/>
          </w:tcPr>
          <w:p w:rsidR="000D39E0" w:rsidRPr="003C4037" w:rsidRDefault="000D39E0" w:rsidP="000D39E0">
            <w:pPr>
              <w:jc w:val="center"/>
              <w:rPr>
                <w:b/>
              </w:rPr>
            </w:pPr>
          </w:p>
        </w:tc>
      </w:tr>
      <w:tr w:rsidR="000D39E0" w:rsidRPr="003C4037" w:rsidTr="000D39E0">
        <w:trPr>
          <w:jc w:val="center"/>
        </w:trPr>
        <w:tc>
          <w:tcPr>
            <w:tcW w:w="5000" w:type="pct"/>
            <w:gridSpan w:val="3"/>
            <w:shd w:val="clear" w:color="auto" w:fill="C2D69B" w:themeFill="accent3" w:themeFillTint="99"/>
          </w:tcPr>
          <w:p w:rsidR="000D39E0" w:rsidRPr="003C4037" w:rsidRDefault="000D39E0" w:rsidP="000D39E0">
            <w:pPr>
              <w:jc w:val="center"/>
              <w:rPr>
                <w:b/>
              </w:rPr>
            </w:pPr>
            <w:r w:rsidRPr="003C4037">
              <w:rPr>
                <w:b/>
              </w:rPr>
              <w:t>Topology</w:t>
            </w:r>
          </w:p>
        </w:tc>
      </w:tr>
      <w:tr w:rsidR="000D39E0" w:rsidRPr="003C4037" w:rsidTr="000D39E0">
        <w:trPr>
          <w:trHeight w:val="2846"/>
          <w:jc w:val="center"/>
        </w:trPr>
        <w:tc>
          <w:tcPr>
            <w:tcW w:w="5000" w:type="pct"/>
            <w:gridSpan w:val="3"/>
            <w:shd w:val="clear" w:color="auto" w:fill="C2D69B" w:themeFill="accent3" w:themeFillTint="99"/>
          </w:tcPr>
          <w:p w:rsidR="000D39E0" w:rsidRPr="003C4037" w:rsidRDefault="00B87A1C" w:rsidP="000D39E0">
            <w:pPr>
              <w:keepNext/>
              <w:jc w:val="center"/>
            </w:pPr>
            <w:r>
              <w:rPr>
                <w:noProof/>
                <w:lang w:val="en-US"/>
              </w:rPr>
            </w:r>
            <w:r w:rsidRPr="00B87A1C">
              <w:rPr>
                <w:noProof/>
                <w:lang w:val="en-US"/>
              </w:rPr>
              <w:pict>
                <v:group id="Group 150" o:spid="_x0000_s1026" style="width:214.15pt;height:186.45pt;mso-position-horizontal-relative:char;mso-position-vertical-relative:line" coordorigin="3500,22768" coordsize="33578,28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1erZwYAAHE4AAAOAAAAZHJzL2Uyb0RvYy54bWzsW22PozYQ/l6p/8Hi+14wkADRZU/XZPda&#10;6dqedNf2sxdMoAVMDdlkW/X/9H/0j3U8dpy3vdvVvbCpyn5Y4RiGmfE8Hnse8/zFpirJLZdtIeqZ&#10;Q5+5DuF1ItKiXs6cn95dX0QOaTtWp6wUNZ85d7x1Xlx+/dXzdTPlnshFmXJJQEjdTtfNzMm7rpmO&#10;Rm2S84q1z0TDa+jMhKxYB025HKWSrUF6VY48152M1kKmjRQJb1v4daE7nUuUn2U86X7MspZ3pJw5&#10;oFuH/yX+v1H/R5fP2XQpWZMXiVGDfYQWFStqeKkVtWAdIytZnIiqikSKVmTds0RUI5FlRcLRBrCG&#10;ukfWvJJi1aAty+l62Vg3gWuP/PTRYpMfbt9IUqQwdr5PA4fUrIJhwjcTOkYHrZvlFO57JZu3zRup&#10;rYTL1yL5rQX/jY77VXupbyY36+9FCgLZqhPooE0mKyUCTCcbHIc7Ow5805EEfvRCGofu2CEJ9Hn+&#10;JIzpWI9UksNwquf8sQvDqbq9cBJtO6+MAN8fhxB4+HgUer7qH7Gpfjfqa/RTcWKU1ZeH/gAV9vzB&#10;CaVK0rG9atQ/lz/us2vrFmVVvLMq2Fr9KJfQ2PfNw3Ti++EHXQJYbHfh1n5auL3NWcMxilsVRnvh&#10;BkOk3fst37AlzA8ER2rd4I3bYGt1pJFazHNWL/lLKcU65ywFvXA8YED3HlCNFuL0wdCjEXWpjqEo&#10;ik2AbX0dhL4JoMCN0NM2fti0kW33iouKqAtwjtYew5vdvm47hEhqbGPprw7JqhKmlVtWEg8C19Mj&#10;t9zecpvt30HpOAgRePBKIw+uti9VwltRFul1UZbYkMubeSkJSJ85wXVEv1mYwT24razJGnADRruo&#10;6UFnuy/jGv/uk1EVHczWZVHNnMhVf9oQNRhXdYpzaceKUl+DzmWtFOQ4Dxu/iBWIeJuna5IWynkw&#10;iSskpwVMyuNANaAlRfdL0eUYOWp2ODET79O/s7LJmTbeD+M43uqtLULc23dia08djBwVLArU7bTb&#10;3GxwLvRtHN6I9A5iCRTCuQoynRpwIf9wyBqyxsxpf18xyR1SfldDPMY0CFSawUYwDj1lzH7PzX4P&#10;qxMQNXOSTjpEN+adTk6rRhbLHN5F0fhavIQJNCs6Pd+2U60XTr4IVm1AL6iFWeQItYiPAxBCiH4p&#10;1AaBFx7P/PeiFhH9uVAbxPFEB/uAWohKPY1o1NIJYvgTYAuo/TywtYE4wFanxF2yVTPREWwRIL3D&#10;FlY4nkmA98J2SLYmr3+BZHumsLWBOMD2BLawQj2CLeahnmAb0tDHZDug9umWyGeKWhuHA2pPUOud&#10;oBY33D2hlrqxB6ULVR0ZdrbDzvZgZ2vjcEDtCWoh1R3lWqws9oTaXelvAO2TgfZMc62NwwG1J6i1&#10;pIWtImMxoSfU2hXyHhFx7752KEf97/a1Ng7/O6jdkWP9VZTVWlXn3bmoa6Bs+UqSVIqiI+yWJyQr&#10;//kb+GBCbVUeaKR5ranIZFMbKtISREgbvLtrgHY84If0I2peeD8/BC8rmp+3ZXdDUnphHMGKHtbT&#10;QJG6OKrAahiuUVf8FdWoqv37ROOOszFEUdtJpqr6xkwhdXEfOR794D7JUwvF8CCporkbGrtAyJ7y&#10;P4or55YBYknC605LLlcV0K+aHImBeDJ8DfysOEMkjLYqI+OupCBHckAOAQttyB1D9JAOnStAANAg&#10;M6fiKRAgHA4AqCvU2NBAD965I4k2nWGIlGOROv8zduOr6CoKLgJvcnURuIvFxcvreXAxuabheOEv&#10;5vMF/Us5hAbTvEhTXiuPbWl8GjyOtzQHCjQBb4l86/3RoXRNIW2A4wPVQVVU+ohH0nBXI6qCDUiZ&#10;HrE0eSSWbM2tZywBDx0Y1jV0o1MsQd+ApQFLlpN9SiwBz/iovGQrYT1jyYMDOiYveVFwiiWgfAYs&#10;DVg6CyzZsz4PrPFsfapvLIXeRGMpcEN9/GZY482cYY13hms8ewLnASzZqlHPWKI0UMcN3rtfGtZ4&#10;w35Jb8L1xugJ13i+PRbzAJZsLadnLKlD7nq/FEzGPtYzDvLSgKUBS+eCJYjFx+yXdJnM1Of7rOPt&#10;8tL9a7wBSwOWzgVL9gTJh/OSZ75IwQ8gesVSGJuvJwLPo6awPNTEh/3S4/dLyDXBd21YSjff4KkP&#10;5/bbWEPffSl4+S8AAAD//wMAUEsDBBQABgAIAAAAIQBQRVWe3gAAAAUBAAAPAAAAZHJzL2Rvd25y&#10;ZXYueG1sTI9La8MwEITvhf4HsYXeGvnRR+JaDiG0PYVCk0LJbWNtbBNrZSzFdv591V7ay8Iww8y3&#10;+XIyrRiod41lBfEsAkFcWt1wpeBz93o3B+E8ssbWMim4kINlcX2VY6btyB80bH0lQgm7DBXU3neZ&#10;lK6syaCb2Y44eEfbG/RB9pXUPY6h3LQyiaJHabDhsFBjR+uaytP2bBS8jTiu0vhl2JyO68t+9/D+&#10;tYlJqdubafUMwtPk/8Lwgx/QoQhMB3tm7USrIDzif2/w7pN5CuKgIH1KFiCLXP6nL74BAAD//wMA&#10;UEsBAi0AFAAGAAgAAAAhALaDOJL+AAAA4QEAABMAAAAAAAAAAAAAAAAAAAAAAFtDb250ZW50X1R5&#10;cGVzXS54bWxQSwECLQAUAAYACAAAACEAOP0h/9YAAACUAQAACwAAAAAAAAAAAAAAAAAvAQAAX3Jl&#10;bHMvLnJlbHNQSwECLQAUAAYACAAAACEAZ4tXq2cGAABxOAAADgAAAAAAAAAAAAAAAAAuAgAAZHJz&#10;L2Uyb0RvYy54bWxQSwECLQAUAAYACAAAACEAUEVVnt4AAAAFAQAADwAAAAAAAAAAAAAAAADBCAAA&#10;ZHJzL2Rvd25yZXYueG1sUEsFBgAAAAAEAAQA8wAAAMwJAAAAAA==&#10;">
                  <v:group id="Groupe 11" o:spid="_x0000_s1027" style="position:absolute;left:3500;top:22768;width:33579;height:28724" coordorigin="3500,22768" coordsize="19339,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2x8d8QAAADeAAAADwAAAGRycy9kb3ducmV2LnhtbERPTYvCMBC9L/gfwgje&#10;1rQWF6lGEVHxIAurgngbmrEtNpPSxLb+e7OwsLd5vM9ZrHpTiZYaV1pWEI8jEMSZ1SXnCi7n3ecM&#10;hPPIGivLpOBFDlbLwccCU207/qH25HMRQtilqKDwvk6ldFlBBt3Y1sSBu9vGoA+wyaVusAvhppKT&#10;KPqSBksODQXWtCkoe5yeRsG+w26dxNv2+LhvXrfz9Pt6jEmp0bBfz0F46v2/+M990GF+ksRT+H0n&#10;3CC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2x8d8QAAADeAAAA&#10;DwAAAAAAAAAAAAAAAACqAgAAZHJzL2Rvd25yZXYueG1sUEsFBgAAAAAEAAQA+gAAAJsDAAAAAA==&#10;">
                    <v:shape id="Hexagone 3" o:spid="_x0000_s1028" type="#_x0000_t9" style="position:absolute;left:18101;top:2889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tvsMA&#10;AADeAAAADwAAAGRycy9kb3ducmV2LnhtbESPzW7CMAzH75N4h8hI3EYKCDQVAkIgNK4tewCrMW2h&#10;cUqTQeHp8WHSbrb8//h5teldo+7Uhdqzgck4AUVceFtzaeDndPj8AhUissXGMxl4UoDNevCxwtT6&#10;B2d0z2OpJIRDigaqGNtU61BU5DCMfUsst7PvHEZZu1LbDh8S7ho9TZKFdlizNFTY0q6i4pr/Oumt&#10;/aE4l/38dtxv82z/fXlx9jJmNOy3S1CR+vgv/nMfreDPZhPhlXdkB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tvsMAAADeAAAADwAAAAAAAAAAAAAAAACYAgAAZHJzL2Rv&#10;d25yZXYueG1sUEsFBgAAAAAEAAQA9QAAAIgDAAAAAA==&#10;" adj="4655" fillcolor="#4f81bd" strokecolor="white" strokeweight="3pt">
                      <v:shadow on="t" color="black" opacity="24903f" origin=",.5" offset="0,.55556mm"/>
                      <v:textbox>
                        <w:txbxContent>
                          <w:p w:rsidR="000D39E0" w:rsidRDefault="000D39E0"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29" type="#_x0000_t9" style="position:absolute;left:14427;top:22768;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uL8YA&#10;AADeAAAADwAAAGRycy9kb3ducmV2LnhtbERPTWvCQBC9F/wPywi9lLqJgdKmriJCwR7aolbxOGSn&#10;STA7G7JT3f77bqHgbR7vc2aL6Dp1piG0ng3kkwwUceVty7WBz93L/SOoIMgWO89k4IcCLOajmxmW&#10;1l94Q+et1CqFcCjRQCPSl1qHqiGHYeJ74sR9+cGhJDjU2g54SeGu09Mse9AOW04NDfa0aqg6bb+d&#10;gdf9/i7IVN6KA8dN/h6Pu4/l2pjbcVw+gxKKchX/u9c2zS+K/An+3kk3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yuL8YAAADeAAAADwAAAAAAAAAAAAAAAACYAgAAZHJz&#10;L2Rvd25yZXYueG1sUEsFBgAAAAAEAAQA9QAAAIsDAAAAAA==&#10;" adj="4655" fillcolor="#4f81bd" strokecolor="white" strokeweight="3pt">
                      <v:shadow on="t" color="black" opacity="26213f" origin=",.5" offset="0,-3pt"/>
                      <v:textbox>
                        <w:txbxContent>
                          <w:p w:rsidR="000D39E0" w:rsidRDefault="000D39E0"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30" type="#_x0000_t9" style="position:absolute;left:14427;top:35022;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ND8cA&#10;AADeAAAADwAAAGRycy9kb3ducmV2LnhtbESPQUvDQBCF74L/YRnBi9hNE5ASuy1FEOpBpa0Vj0N2&#10;TILZ2ZAd2/XfOwfB2wzz5r33Ldc5DOZEU+ojO5jPCjDETfQ9tw7eDo+3CzBJkD0OkcnBDyVYry4v&#10;llj7eOYdnfbSGjXhVKODTmSsrU1NRwHTLI7EevuMU0DRdWqtn/Cs5mGwZVHc2YA9a0KHIz101Hzt&#10;v4ODp+PxJkkpz9U75938JX8cXjdb566v8uYejFCWf/Hf99Zr/aoqFUBxdAa7+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azQ/HAAAA3gAAAA8AAAAAAAAAAAAAAAAAmAIAAGRy&#10;cy9kb3ducmV2LnhtbFBLBQYAAAAABAAEAPUAAACMAwAAAAA=&#10;" adj="4655" fillcolor="#4f81bd" strokecolor="white" strokeweight="3pt">
                      <v:shadow on="t" color="black" opacity="26213f" origin=",.5" offset="0,-3pt"/>
                      <v:textbox>
                        <w:txbxContent>
                          <w:p w:rsidR="000D39E0" w:rsidRDefault="000D39E0"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31" type="#_x0000_t9" style="position:absolute;left:7173;top:35022;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olMQA&#10;AADeAAAADwAAAGRycy9kb3ducmV2LnhtbERPS0sDMRC+C/0PYQQv0mYfILI2LaUg1INKn/Q4bMbd&#10;xc1k2Yxt/PdGELzNx/ec+TK6Xl1oDJ1nA/ksA0Vce9txY+Cwf54+ggqCbLH3TAa+KcByMbmZY2X9&#10;lbd02UmjUgiHCg20IkOldahbchhmfiBO3IcfHUqCY6PtiNcU7npdZNmDdthxamhxoHVL9efuyxl4&#10;OR7vgxTyWp44bvO3eN6/rzbG3N3G1RMooSj/4j/3xqb5ZVnk8PtOukE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WaJTEAAAA3gAAAA8AAAAAAAAAAAAAAAAAmAIAAGRycy9k&#10;b3ducmV2LnhtbFBLBQYAAAAABAAEAPUAAACJAwAAAAA=&#10;" adj="4655" fillcolor="#4f81bd" strokecolor="white" strokeweight="3pt">
                      <v:shadow on="t" color="black" opacity="26213f" origin=",.5" offset="0,-3pt"/>
                      <v:textbox>
                        <w:txbxContent>
                          <w:p w:rsidR="000D39E0" w:rsidRDefault="000D39E0"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32" type="#_x0000_t9" style="position:absolute;left:10925;top:2889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sQ6cQA&#10;AADeAAAADwAAAGRycy9kb3ducmV2LnhtbESP0YrCMBBF34X9hzALvmm6FWXpNoooRV9b/YChGdtq&#10;M+k2Uatfb4SFfZvh3rnnTroaTCtu1LvGsoKvaQSCuLS64UrB8ZBNvkE4j6yxtUwKHuRgtfwYpZho&#10;e+ecboWvRAhhl6CC2vsukdKVNRl0U9sRB+1ke4M+rH0ldY/3EG5aGUfRQhpsOBBq7GhTU3kpriZw&#10;G5uVp2qY/+636yLf7s5Pzp9KjT+H9Q8IT4P/N/9d73WoP5vFMbzfCTP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bEOnEAAAA3gAAAA8AAAAAAAAAAAAAAAAAmAIAAGRycy9k&#10;b3ducmV2LnhtbFBLBQYAAAAABAAEAPUAAACJAwAAAAA=&#10;" adj="4655" fillcolor="#4f81bd" strokecolor="white" strokeweight="3pt">
                      <v:shadow on="t" color="black" opacity="24903f" origin=",.5" offset="0,.55556mm"/>
                      <v:textbox>
                        <w:txbxContent>
                          <w:p w:rsidR="000D39E0" w:rsidRDefault="000D39E0"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33" type="#_x0000_t9" style="position:absolute;left:3500;top:2889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hTeMUA&#10;AADeAAAADwAAAGRycy9kb3ducmV2LnhtbERPTWvCQBC9C/0PyxS8SN2YQJHUVaRQ0IMtai09Dtlp&#10;EpqdDdmprv++Wyh4m8f7nMUquk6daQitZwOzaQaKuPK25drA+/HlYQ4qCLLFzjMZuFKA1fJutMDS&#10;+gvv6XyQWqUQDiUaaET6UutQNeQwTH1PnLgvPziUBIda2wEvKdx1Os+yR+2w5dTQYE/PDVXfhx9n&#10;YHs6TYLksis+OO5nr/Hz+LbeGDO+j+snUEJRbuJ/98am+UWRF/D3TrpB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iFN4xQAAAN4AAAAPAAAAAAAAAAAAAAAAAJgCAABkcnMv&#10;ZG93bnJldi54bWxQSwUGAAAAAAQABAD1AAAAigMAAAAA&#10;" adj="4655" fillcolor="#4f81bd" strokecolor="white" strokeweight="3pt">
                      <v:shadow on="t" color="black" opacity="26213f" origin=",.5" offset="0,-3pt"/>
                      <v:textbox>
                        <w:txbxContent>
                          <w:p w:rsidR="000D39E0" w:rsidRDefault="000D39E0"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34" type="#_x0000_t9" style="position:absolute;left:7173;top:22768;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HLDMYA&#10;AADeAAAADwAAAGRycy9kb3ducmV2LnhtbERPTWvCQBC9F/wPywi9lLoxKaWkriJCwR7aolbxOGSn&#10;STA7G7JT3f77bqHgbR7vc2aL6Dp1piG0ng1MJxko4srblmsDn7uX+ydQQZAtdp7JwA8FWMxHNzMs&#10;rb/whs5bqVUK4VCigUakL7UOVUMOw8T3xIn78oNDSXCotR3wksJdp/Mse9QOW04NDfa0aqg6bb+d&#10;gdf9/i5ILm/FgeNm+h6Pu4/l2pjbcVw+gxKKchX/u9c2zS+K/AH+3kk3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HLDMYAAADeAAAADwAAAAAAAAAAAAAAAACYAgAAZHJz&#10;L2Rvd25yZXYueG1sUEsFBgAAAAAEAAQA9QAAAIsDAAAAAA==&#10;" adj="4655" fillcolor="#4f81bd" strokecolor="white" strokeweight="3pt">
                      <v:shadow on="t" color="black" opacity="26213f" origin=",.5" offset="0,-3pt"/>
                      <v:textbox>
                        <w:txbxContent>
                          <w:p w:rsidR="000D39E0" w:rsidRDefault="000D39E0"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group>
                  <v:shape id="Connecteur droit avec flèche 13" o:spid="_x0000_s1035" type="#_x0000_t32" style="position:absolute;left:27982;top:31409;width:1440;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gJCcUAAADeAAAADwAAAGRycy9kb3ducmV2LnhtbERPS0sDMRC+C/6HMIK3NttWi6xNi4hF&#10;QaH0cejehs24WdxMlmRs139vhIK3+fies1gNvlMniqkNbGAyLkAR18G23Bg47NejB1BJkC12gcnA&#10;DyVYLa+vFljacOYtnXbSqBzCqUQDTqQvtU61I49pHHrizH2G6FEyjI22Ec853Hd6WhRz7bHl3OCw&#10;p2dH9dfu2xsY3Pumejmu48fr3USO1aHfFlIZc3szPD2CEhrkX3xxv9k8fzab3sPfO/kG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gJCcUAAADeAAAADwAAAAAAAAAA&#10;AAAAAAChAgAAZHJzL2Rvd25yZXYueG1sUEsFBgAAAAAEAAQA+QAAAJMDAAAAAA==&#10;" strokecolor="#4579b8 [3044]" strokeweight="1.5pt">
                    <v:stroke startarrow="oval" endarrow="oval"/>
                  </v:shape>
                  <v:shape id="Connecteur droit avec flèche 15" o:spid="_x0000_s1036" type="#_x0000_t32" style="position:absolute;left:19341;top:27089;width:1441;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XfsUAAADeAAAADwAAAGRycy9kb3ducmV2LnhtbERPTUsDMRC9C/0PYQrebLatFFmbFikt&#10;CgrS2kP3NmzGzeJmsiRju/57Iwi9zeN9znI9+E6dKaY2sIHppABFXAfbcmPg+LG7ewCVBNliF5gM&#10;/FCC9Wp0s8TShgvv6XyQRuUQTiUacCJ9qXWqHXlMk9ATZ+4zRI+SYWy0jXjJ4b7Ts6JYaI8t5waH&#10;PW0c1V+Hb29gcK/v1fa0i2/P91M5Vcd+X0hlzO14eHoEJTTIVfzvfrF5/nw+W8DfO/kGv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PqXfsUAAADeAAAADwAAAAAAAAAA&#10;AAAAAAChAgAAZHJzL2Rvd25yZXYueG1sUEsFBgAAAAAEAAQA+QAAAJMDAAAAAA==&#10;" strokecolor="#4579b8 [3044]" strokeweight="1.5pt">
                    <v:stroke startarrow="oval" endarrow="oval"/>
                  </v:shape>
                  <v:shape id="Connecteur droit avec flèche 16" o:spid="_x0000_s1037" type="#_x0000_t32" style="position:absolute;left:21502;top:32849;width:1440;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Yy5cUAAADeAAAADwAAAGRycy9kb3ducmV2LnhtbERPS0sDMRC+C/6HMIK3NttWrKxNi4hF&#10;QaH0cejehs24WdxMlmRs139vhIK3+fies1gNvlMniqkNbGAyLkAR18G23Bg47NejB1BJkC12gcnA&#10;DyVYLa+vFljacOYtnXbSqBzCqUQDTqQvtU61I49pHHrizH2G6FEyjI22Ec853Hd6WhT32mPLucFh&#10;T8+O6q/dtzcwuPdN9XJcx4/Xu4kcq0O/LaQy5vZmeHoEJTTIv/jifrN5/mw2ncPfO/kG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7Yy5cUAAADeAAAADwAAAAAAAAAA&#10;AAAAAAChAgAAZHJzL2Rvd25yZXYueG1sUEsFBgAAAAAEAAQA+QAAAJMDAAAAAA==&#10;" strokecolor="#4579b8 [3044]" strokeweight="1.5pt">
                    <v:stroke startarrow="oval" endarrow="oval"/>
                  </v:shape>
                  <v:shape id="Connecteur droit avec flèche 17" o:spid="_x0000_s1038" type="#_x0000_t32" style="position:absolute;left:27262;top:40770;width:1440;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mml8gAAADeAAAADwAAAGRycy9kb3ducmV2LnhtbESPQWsCMRCF7wX/Qxiht5pVS5GtUUQq&#10;LbRQtB7c27AZN4ubyZKkuv33nUOhtxnem/e+Wa4H36krxdQGNjCdFKCI62Bbbgwcv3YPC1ApI1vs&#10;ApOBH0qwXo3ulljacOM9XQ+5URLCqUQDLue+1DrVjjymSeiJRTuH6DHLGhttI94k3Hd6VhRP2mPL&#10;0uCwp62j+nL49gYG9/5ZvZx28eP1cZpP1bHfF7ky5n48bJ5BZRryv/nv+s0K/nw+E155R2b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imml8gAAADeAAAADwAAAAAA&#10;AAAAAAAAAAChAgAAZHJzL2Rvd25yZXYueG1sUEsFBgAAAAAEAAQA+QAAAJYDAAAAAA==&#10;" strokecolor="#4579b8 [3044]" strokeweight="1.5pt">
                    <v:stroke startarrow="oval" endarrow="oval"/>
                  </v:shape>
                  <v:shape id="Connecteur droit avec flèche 18" o:spid="_x0000_s1039" type="#_x0000_t32" style="position:absolute;left:11420;top:31409;width:1441;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UDDMUAAADeAAAADwAAAGRycy9kb3ducmV2LnhtbERPS0sDMRC+C/6HMIK3NttWpK5Ni4hF&#10;QaH0cejehs24WdxMlmRs139vhIK3+fies1gNvlMniqkNbGAyLkAR18G23Bg47NejOagkyBa7wGTg&#10;hxKsltdXCyxtOPOWTjtpVA7hVKIBJ9KXWqfakcc0Dj1x5j5D9CgZxkbbiOcc7js9LYp77bHl3OCw&#10;p2dH9dfu2xsY3Pumejmu48fr3USO1aHfFlIZc3szPD2CEhrkX3xxv9k8fzabPsDfO/kG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UDDMUAAADeAAAADwAAAAAAAAAA&#10;AAAAAAChAgAAZHJzL2Rvd25yZXYueG1sUEsFBgAAAAAEAAQA+QAAAJMDAAAAAA==&#10;" strokecolor="#4579b8 [3044]" strokeweight="1.5pt">
                    <v:stroke startarrow="oval" endarrow="oval"/>
                  </v:shape>
                  <v:shape id="Connecteur droit avec flèche 19" o:spid="_x0000_s1040" type="#_x0000_t32" style="position:absolute;left:20061;top:46531;width:1441;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Y8TMgAAADeAAAADwAAAGRycy9kb3ducmV2LnhtbESPQUsDMRCF74L/IYzQm83WFZG1aSml&#10;pYKCtPbQvQ2bcbN0kyzJ2K7/3jkI3maYN++9b74cfa8ulHIXg4HZtABFoYm2C62B4+f2/hlUZgwW&#10;+xjIwA9lWC5ub+ZY2XgNe7ocuFViEnKFBhzzUGmdG0ce8zQOFOT2FZNHljW12ia8irnv9UNRPGmP&#10;XZAEhwOtHTXnw7c3MLq3j3pz2qb33eOMT/Vx2BdcGzO5G1cvoJhG/hf/fb9aqV+WpQAIjsy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YY8TMgAAADeAAAADwAAAAAA&#10;AAAAAAAAAAChAgAAZHJzL2Rvd25yZXYueG1sUEsFBgAAAAAEAAQA+QAAAJYDAAAAAA==&#10;" strokecolor="#4579b8 [3044]" strokeweight="1.5pt">
                    <v:stroke startarrow="oval" endarrow="oval"/>
                  </v:shape>
                  <v:shape id="Connecteur droit avec flèche 20" o:spid="_x0000_s1041" type="#_x0000_t32" style="position:absolute;left:11420;top:40770;width:1441;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qZ18UAAADeAAAADwAAAGRycy9kb3ducmV2LnhtbERPTUvDQBC9C/6HZQRvdhMjIrHbUsSi&#10;oCCtPTS3ITtmQ7OzYXds4793BaG3ebzPmS8nP6gjxdQHNlDOClDEbbA9dwZ2n+ubB1BJkC0OgcnA&#10;DyVYLi4v5ljbcOINHbfSqRzCqUYDTmSstU6tI49pFkbizH2F6FEyjJ22EU853A/6tijutceec4PD&#10;kZ4ctYfttzcwubeP5nm/ju8vd6Xsm924KaQx5vpqWj2CEprkLP53v9o8v6qqEv7eyTfo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qZ18UAAADeAAAADwAAAAAAAAAA&#10;AAAAAAChAgAAZHJzL2Rvd25yZXYueG1sUEsFBgAAAAAEAAQA+QAAAJMDAAAAAA==&#10;" strokecolor="#4579b8 [3044]" strokeweight="1.5pt">
                    <v:stroke startarrow="oval" endarrow="oval"/>
                  </v:shape>
                  <v:shape id="Connecteur droit avec flèche 21" o:spid="_x0000_s1042" type="#_x0000_t32" style="position:absolute;left:17901;top:42210;width:1440;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gHoMUAAADeAAAADwAAAGRycy9kb3ducmV2LnhtbERPTUsDMRC9C/0PYQrebLZdEVmbllIs&#10;CgrS2kP3NmzGzeJmsiRju/57Iwje5vE+Z7kefa/OFFMX2MB8VoAiboLtuDVwfN/d3INKgmyxD0wG&#10;vinBejW5WmJlw4X3dD5Iq3IIpwoNOJGh0jo1jjymWRiIM/cRokfJMLbaRrzkcN/rRVHcaY8d5waH&#10;A20dNZ+HL29gdC9v9eNpF1+fbudyqo/DvpDamOvpuHkAJTTKv/jP/Wzz/LIsF/D7Tr5B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gHoMUAAADeAAAADwAAAAAAAAAA&#10;AAAAAAChAgAAZHJzL2Rvd25yZXYueG1sUEsFBgAAAAAEAAQA+QAAAJMDAAAAAA==&#10;" strokecolor="#4579b8 [3044]" strokeweight="1.5pt">
                    <v:stroke startarrow="oval" endarrow="oval"/>
                  </v:shape>
                  <w10:wrap type="none"/>
                  <w10:anchorlock/>
                </v:group>
              </w:pict>
            </w:r>
          </w:p>
          <w:p w:rsidR="000D39E0" w:rsidRPr="003C4037" w:rsidRDefault="000D39E0" w:rsidP="000D39E0">
            <w:pPr>
              <w:pStyle w:val="ac"/>
              <w:jc w:val="center"/>
              <w:rPr>
                <w:lang w:eastAsia="ko-KR"/>
              </w:rPr>
            </w:pPr>
            <w:r w:rsidRPr="003C4037">
              <w:t xml:space="preserve">Figure </w:t>
            </w:r>
            <w:fldSimple w:instr=" SEQ Figure \* ARABIC ">
              <w:r>
                <w:rPr>
                  <w:noProof/>
                </w:rPr>
                <w:t>8</w:t>
              </w:r>
            </w:fldSimple>
            <w:r w:rsidRPr="003C4037">
              <w:t xml:space="preserve"> - BSSs layout, with interfering P2P links</w:t>
            </w:r>
          </w:p>
          <w:p w:rsidR="000D39E0" w:rsidRPr="003C4037" w:rsidRDefault="000D39E0" w:rsidP="000D39E0">
            <w:pPr>
              <w:jc w:val="center"/>
              <w:rPr>
                <w:lang w:eastAsia="ko-KR"/>
              </w:rPr>
            </w:pPr>
          </w:p>
          <w:p w:rsidR="000D39E0" w:rsidRPr="003C4037" w:rsidRDefault="000D39E0" w:rsidP="000D39E0">
            <w:pPr>
              <w:jc w:val="center"/>
              <w:rPr>
                <w:lang w:eastAsia="ko-KR"/>
              </w:rPr>
            </w:pPr>
          </w:p>
        </w:tc>
      </w:tr>
      <w:tr w:rsidR="000D39E0" w:rsidRPr="003C4037" w:rsidTr="000D39E0">
        <w:trPr>
          <w:trHeight w:val="143"/>
          <w:jc w:val="center"/>
        </w:trPr>
        <w:tc>
          <w:tcPr>
            <w:tcW w:w="1795" w:type="pct"/>
            <w:shd w:val="clear" w:color="auto" w:fill="C2D69B" w:themeFill="accent3" w:themeFillTint="99"/>
          </w:tcPr>
          <w:p w:rsidR="000D39E0" w:rsidRPr="00DF39BA" w:rsidRDefault="000D39E0" w:rsidP="000D39E0">
            <w:pPr>
              <w:rPr>
                <w:lang w:val="en-US" w:eastAsia="ko-KR"/>
              </w:rPr>
            </w:pPr>
            <w:r w:rsidRPr="003C4037">
              <w:rPr>
                <w:lang w:val="en-US" w:eastAsia="ko-KR"/>
              </w:rPr>
              <w:t>Topology Description</w:t>
            </w:r>
          </w:p>
        </w:tc>
        <w:tc>
          <w:tcPr>
            <w:tcW w:w="3205" w:type="pct"/>
            <w:gridSpan w:val="2"/>
            <w:shd w:val="clear" w:color="auto" w:fill="C2D69B" w:themeFill="accent3" w:themeFillTint="99"/>
          </w:tcPr>
          <w:p w:rsidR="000D39E0" w:rsidRPr="003C4037" w:rsidRDefault="000D39E0" w:rsidP="000D39E0">
            <w:pPr>
              <w:rPr>
                <w:lang w:eastAsia="ko-KR"/>
              </w:rPr>
            </w:pPr>
            <w:r>
              <w:rPr>
                <w:rFonts w:eastAsia="Malgun Gothic"/>
                <w:lang w:eastAsia="ko-KR"/>
              </w:rPr>
              <w:t xml:space="preserve">Starting from Scenario 3 topology, add K </w:t>
            </w:r>
            <w:r>
              <w:rPr>
                <w:lang w:eastAsia="ko-KR"/>
              </w:rPr>
              <w:t>P2P pairs of STAs within each hexagon</w:t>
            </w:r>
          </w:p>
        </w:tc>
      </w:tr>
      <w:tr w:rsidR="000D39E0" w:rsidRPr="003C4037" w:rsidTr="000D39E0">
        <w:trPr>
          <w:jc w:val="center"/>
        </w:trPr>
        <w:tc>
          <w:tcPr>
            <w:tcW w:w="1795" w:type="pct"/>
            <w:shd w:val="clear" w:color="auto" w:fill="C2D69B" w:themeFill="accent3" w:themeFillTint="99"/>
          </w:tcPr>
          <w:p w:rsidR="000D39E0" w:rsidRPr="003C4037" w:rsidRDefault="000D39E0" w:rsidP="000D39E0">
            <w:r w:rsidRPr="003C4037">
              <w:t>APs location</w:t>
            </w:r>
          </w:p>
        </w:tc>
        <w:tc>
          <w:tcPr>
            <w:tcW w:w="3205" w:type="pct"/>
            <w:gridSpan w:val="2"/>
            <w:shd w:val="clear" w:color="auto" w:fill="C2D69B" w:themeFill="accent3" w:themeFillTint="99"/>
          </w:tcPr>
          <w:p w:rsidR="000D39E0" w:rsidRPr="003C4037" w:rsidRDefault="000D39E0" w:rsidP="000D39E0">
            <w:pPr>
              <w:rPr>
                <w:lang w:eastAsia="ko-KR"/>
              </w:rPr>
            </w:pPr>
          </w:p>
        </w:tc>
      </w:tr>
      <w:tr w:rsidR="000D39E0" w:rsidRPr="003C4037" w:rsidTr="000D39E0">
        <w:trPr>
          <w:jc w:val="center"/>
        </w:trPr>
        <w:tc>
          <w:tcPr>
            <w:tcW w:w="1795" w:type="pct"/>
            <w:shd w:val="clear" w:color="auto" w:fill="C2D69B" w:themeFill="accent3" w:themeFillTint="99"/>
          </w:tcPr>
          <w:p w:rsidR="000D39E0" w:rsidRPr="000C4EBE" w:rsidRDefault="000D39E0" w:rsidP="000D39E0">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rsidR="000D39E0" w:rsidRDefault="000D39E0" w:rsidP="000D39E0">
            <w:pPr>
              <w:rPr>
                <w:lang w:eastAsia="ko-KR"/>
              </w:rPr>
            </w:pPr>
            <w:r>
              <w:rPr>
                <w:lang w:eastAsia="ko-KR"/>
              </w:rPr>
              <w:t>HEW</w:t>
            </w:r>
          </w:p>
        </w:tc>
      </w:tr>
      <w:tr w:rsidR="000D39E0" w:rsidRPr="003C4037" w:rsidTr="000D39E0">
        <w:trPr>
          <w:jc w:val="center"/>
        </w:trPr>
        <w:tc>
          <w:tcPr>
            <w:tcW w:w="1795" w:type="pct"/>
            <w:shd w:val="clear" w:color="auto" w:fill="C2D69B" w:themeFill="accent3" w:themeFillTint="99"/>
          </w:tcPr>
          <w:p w:rsidR="000D39E0" w:rsidRPr="003C4037" w:rsidRDefault="000D39E0" w:rsidP="000D39E0">
            <w:r w:rsidRPr="003C4037">
              <w:t>STAs location</w:t>
            </w:r>
          </w:p>
        </w:tc>
        <w:tc>
          <w:tcPr>
            <w:tcW w:w="3205" w:type="pct"/>
            <w:gridSpan w:val="2"/>
            <w:shd w:val="clear" w:color="auto" w:fill="C2D69B" w:themeFill="accent3" w:themeFillTint="99"/>
          </w:tcPr>
          <w:p w:rsidR="000D39E0" w:rsidRDefault="000D39E0" w:rsidP="000D39E0">
            <w:pPr>
              <w:rPr>
                <w:lang w:eastAsia="ko-KR"/>
              </w:rPr>
            </w:pPr>
            <w:r>
              <w:rPr>
                <w:lang w:eastAsia="ko-KR"/>
              </w:rPr>
              <w:t>STAs pairs randomly placed in the simulation area</w:t>
            </w:r>
          </w:p>
          <w:p w:rsidR="000D39E0" w:rsidRPr="003C4037" w:rsidRDefault="000D39E0" w:rsidP="000D39E0">
            <w:r w:rsidRPr="003C4037">
              <w:rPr>
                <w:lang w:eastAsia="ko-KR"/>
              </w:rPr>
              <w:t xml:space="preserve">Per each </w:t>
            </w:r>
            <w:r>
              <w:rPr>
                <w:lang w:eastAsia="ko-KR"/>
              </w:rPr>
              <w:t xml:space="preserve">pair, </w:t>
            </w:r>
            <w:r w:rsidRPr="003C4037">
              <w:rPr>
                <w:lang w:eastAsia="ko-KR"/>
              </w:rPr>
              <w:t>STA</w:t>
            </w:r>
            <w:r>
              <w:rPr>
                <w:lang w:eastAsia="ko-KR"/>
              </w:rPr>
              <w:t>s</w:t>
            </w:r>
            <w:r w:rsidRPr="003C4037">
              <w:rPr>
                <w:lang w:eastAsia="ko-KR"/>
              </w:rPr>
              <w:t xml:space="preserve"> </w:t>
            </w:r>
            <w:r>
              <w:rPr>
                <w:lang w:eastAsia="ko-KR"/>
              </w:rPr>
              <w:t xml:space="preserve">are </w:t>
            </w:r>
            <w:r w:rsidRPr="003C4037">
              <w:rPr>
                <w:lang w:eastAsia="ko-KR"/>
              </w:rPr>
              <w:t xml:space="preserve">placed 0.5m </w:t>
            </w:r>
            <w:r>
              <w:rPr>
                <w:lang w:eastAsia="ko-KR"/>
              </w:rPr>
              <w:t>apart</w:t>
            </w:r>
          </w:p>
        </w:tc>
      </w:tr>
      <w:tr w:rsidR="000D39E0" w:rsidRPr="00EF62B5" w:rsidTr="000D39E0">
        <w:trPr>
          <w:jc w:val="center"/>
        </w:trPr>
        <w:tc>
          <w:tcPr>
            <w:tcW w:w="1795" w:type="pct"/>
            <w:shd w:val="clear" w:color="auto" w:fill="C2D69B" w:themeFill="accent3" w:themeFillTint="99"/>
          </w:tcPr>
          <w:p w:rsidR="000D39E0" w:rsidRPr="003C4037" w:rsidRDefault="000D39E0" w:rsidP="000D39E0">
            <w:r>
              <w:rPr>
                <w:rFonts w:eastAsia="Malgun Gothic" w:hint="eastAsia"/>
                <w:lang w:eastAsia="ko-KR"/>
              </w:rPr>
              <w:t xml:space="preserve">Number of STA and </w:t>
            </w:r>
            <w:r w:rsidRPr="003C4037">
              <w:t>STAs type</w:t>
            </w:r>
          </w:p>
        </w:tc>
        <w:tc>
          <w:tcPr>
            <w:tcW w:w="3205" w:type="pct"/>
            <w:gridSpan w:val="2"/>
            <w:shd w:val="clear" w:color="auto" w:fill="C2D69B" w:themeFill="accent3" w:themeFillTint="99"/>
          </w:tcPr>
          <w:p w:rsidR="000D39E0" w:rsidRDefault="000D39E0" w:rsidP="000D39E0">
            <w:pPr>
              <w:rPr>
                <w:lang w:val="it-IT"/>
              </w:rPr>
            </w:pPr>
            <w:r w:rsidRPr="00EF62B5">
              <w:rPr>
                <w:lang w:val="it-IT"/>
              </w:rPr>
              <w:t>STA_1 to STA_{</w:t>
            </w:r>
            <w:r w:rsidRPr="00EF62B5">
              <w:rPr>
                <w:rFonts w:eastAsia="Malgun Gothic" w:hint="eastAsia"/>
                <w:lang w:val="it-IT" w:eastAsia="ko-KR"/>
              </w:rPr>
              <w:t>K1</w:t>
            </w:r>
            <w:r w:rsidRPr="00EF62B5">
              <w:rPr>
                <w:lang w:val="it-IT"/>
              </w:rPr>
              <w:t>}: HEW</w:t>
            </w:r>
            <w:r w:rsidRPr="00EF62B5">
              <w:rPr>
                <w:lang w:val="it-IT"/>
              </w:rPr>
              <w:br/>
              <w:t>STA_{</w:t>
            </w:r>
            <w:r w:rsidRPr="00EF62B5">
              <w:rPr>
                <w:rFonts w:eastAsia="Malgun Gothic" w:hint="eastAsia"/>
                <w:lang w:val="it-IT" w:eastAsia="ko-KR"/>
              </w:rPr>
              <w:t>K1</w:t>
            </w:r>
            <w:r w:rsidRPr="00EF62B5">
              <w:rPr>
                <w:lang w:val="it-IT"/>
              </w:rPr>
              <w:t>+1} to STA_{</w:t>
            </w:r>
            <w:r w:rsidRPr="00EF62B5">
              <w:rPr>
                <w:rFonts w:eastAsia="Malgun Gothic" w:hint="eastAsia"/>
                <w:lang w:val="it-IT" w:eastAsia="ko-KR"/>
              </w:rPr>
              <w:t>K</w:t>
            </w:r>
            <w:r w:rsidRPr="00EF62B5">
              <w:rPr>
                <w:lang w:val="it-IT"/>
              </w:rPr>
              <w:t>} : non-HEW</w:t>
            </w:r>
            <w:r w:rsidRPr="00EF62B5">
              <w:rPr>
                <w:lang w:val="it-IT"/>
              </w:rPr>
              <w:br/>
            </w:r>
            <w:r w:rsidRPr="00EF62B5">
              <w:rPr>
                <w:rFonts w:eastAsia="Malgun Gothic" w:hint="eastAsia"/>
                <w:lang w:val="it-IT" w:eastAsia="ko-KR"/>
              </w:rPr>
              <w:t>K</w:t>
            </w:r>
            <w:r w:rsidRPr="00EF62B5">
              <w:rPr>
                <w:lang w:val="it-IT"/>
              </w:rPr>
              <w:t xml:space="preserve"> = 4</w:t>
            </w:r>
          </w:p>
          <w:p w:rsidR="000D39E0" w:rsidRPr="00EF62B5" w:rsidRDefault="000D39E0" w:rsidP="000D39E0">
            <w:pPr>
              <w:rPr>
                <w:lang w:val="it-IT"/>
              </w:rPr>
            </w:pPr>
            <w:r w:rsidRPr="00EF62B5">
              <w:rPr>
                <w:rFonts w:eastAsia="Malgun Gothic" w:hint="eastAsia"/>
                <w:lang w:val="it-IT" w:eastAsia="ko-KR"/>
              </w:rPr>
              <w:t>K1</w:t>
            </w:r>
            <w:r w:rsidRPr="00EF62B5">
              <w:rPr>
                <w:lang w:val="it-IT"/>
              </w:rPr>
              <w:t xml:space="preserve"> = </w:t>
            </w:r>
            <w:r>
              <w:rPr>
                <w:lang w:val="it-IT"/>
              </w:rPr>
              <w:t>[4]</w:t>
            </w:r>
          </w:p>
        </w:tc>
      </w:tr>
      <w:tr w:rsidR="000D39E0" w:rsidRPr="003C4037" w:rsidTr="000D39E0">
        <w:trPr>
          <w:jc w:val="center"/>
        </w:trPr>
        <w:tc>
          <w:tcPr>
            <w:tcW w:w="1795" w:type="pct"/>
            <w:shd w:val="clear" w:color="auto" w:fill="C2D69B" w:themeFill="accent3" w:themeFillTint="99"/>
          </w:tcPr>
          <w:p w:rsidR="000D39E0" w:rsidRPr="003C4037" w:rsidRDefault="000D39E0" w:rsidP="000D39E0">
            <w:r w:rsidRPr="003C4037">
              <w:rPr>
                <w:lang w:val="en-US" w:eastAsia="ko-KR"/>
              </w:rPr>
              <w:t>Channel Model</w:t>
            </w:r>
          </w:p>
        </w:tc>
        <w:tc>
          <w:tcPr>
            <w:tcW w:w="3205" w:type="pct"/>
            <w:gridSpan w:val="2"/>
            <w:shd w:val="clear" w:color="auto" w:fill="C2D69B" w:themeFill="accent3" w:themeFillTint="99"/>
          </w:tcPr>
          <w:p w:rsidR="000D39E0" w:rsidRPr="003C4037" w:rsidRDefault="000D39E0" w:rsidP="000D39E0">
            <w:r w:rsidRPr="003C4037">
              <w:t>TBD</w:t>
            </w:r>
          </w:p>
        </w:tc>
      </w:tr>
      <w:tr w:rsidR="000D39E0" w:rsidRPr="003C4037" w:rsidTr="000D39E0">
        <w:trPr>
          <w:jc w:val="center"/>
        </w:trPr>
        <w:tc>
          <w:tcPr>
            <w:tcW w:w="1795" w:type="pct"/>
            <w:shd w:val="clear" w:color="auto" w:fill="C2D69B" w:themeFill="accent3" w:themeFillTint="99"/>
          </w:tcPr>
          <w:p w:rsidR="000D39E0" w:rsidRPr="003C4037" w:rsidRDefault="000D39E0" w:rsidP="000D39E0">
            <w:r w:rsidRPr="003C4037">
              <w:rPr>
                <w:lang w:val="en-US" w:eastAsia="ko-KR"/>
              </w:rPr>
              <w:t>Penetration Losses</w:t>
            </w:r>
          </w:p>
        </w:tc>
        <w:tc>
          <w:tcPr>
            <w:tcW w:w="3205" w:type="pct"/>
            <w:gridSpan w:val="2"/>
            <w:shd w:val="clear" w:color="auto" w:fill="C2D69B" w:themeFill="accent3" w:themeFillTint="99"/>
          </w:tcPr>
          <w:p w:rsidR="000D39E0" w:rsidRPr="003C4037" w:rsidRDefault="000D39E0" w:rsidP="000D39E0">
            <w:r w:rsidRPr="003C4037">
              <w:t xml:space="preserve">None </w:t>
            </w:r>
          </w:p>
        </w:tc>
      </w:tr>
      <w:tr w:rsidR="000D39E0" w:rsidRPr="003C4037" w:rsidTr="000D39E0">
        <w:trPr>
          <w:jc w:val="center"/>
        </w:trPr>
        <w:tc>
          <w:tcPr>
            <w:tcW w:w="5000" w:type="pct"/>
            <w:gridSpan w:val="3"/>
          </w:tcPr>
          <w:p w:rsidR="000D39E0" w:rsidRPr="003C4037" w:rsidRDefault="000D39E0" w:rsidP="000D39E0"/>
        </w:tc>
      </w:tr>
      <w:tr w:rsidR="000D39E0" w:rsidRPr="003C4037" w:rsidTr="000D39E0">
        <w:trPr>
          <w:jc w:val="center"/>
        </w:trPr>
        <w:tc>
          <w:tcPr>
            <w:tcW w:w="5000" w:type="pct"/>
            <w:gridSpan w:val="3"/>
            <w:shd w:val="clear" w:color="auto" w:fill="D99594" w:themeFill="accent2" w:themeFillTint="99"/>
          </w:tcPr>
          <w:p w:rsidR="000D39E0" w:rsidRDefault="000D39E0" w:rsidP="000D39E0">
            <w:pPr>
              <w:jc w:val="center"/>
              <w:rPr>
                <w:b/>
              </w:rPr>
            </w:pPr>
            <w:r w:rsidRPr="003C4037">
              <w:rPr>
                <w:b/>
              </w:rPr>
              <w:t>PHY param</w:t>
            </w:r>
            <w:r>
              <w:rPr>
                <w:rFonts w:eastAsia="Malgun Gothic" w:hint="eastAsia"/>
                <w:b/>
                <w:lang w:eastAsia="ko-KR"/>
              </w:rPr>
              <w:t>e</w:t>
            </w:r>
            <w:r w:rsidRPr="003C4037">
              <w:rPr>
                <w:b/>
              </w:rPr>
              <w:t>ters: Same as main scenario</w:t>
            </w:r>
          </w:p>
          <w:p w:rsidR="000D39E0" w:rsidRPr="003C4037" w:rsidRDefault="000D39E0" w:rsidP="000D39E0">
            <w:pPr>
              <w:jc w:val="center"/>
              <w:rPr>
                <w:b/>
              </w:rPr>
            </w:pPr>
            <w:r>
              <w:rPr>
                <w:b/>
              </w:rPr>
              <w:t>Except for the following ones</w:t>
            </w:r>
          </w:p>
        </w:tc>
      </w:tr>
      <w:tr w:rsidR="000D39E0" w:rsidRPr="003C4037" w:rsidTr="000D39E0">
        <w:trPr>
          <w:jc w:val="center"/>
        </w:trPr>
        <w:tc>
          <w:tcPr>
            <w:tcW w:w="1795" w:type="pct"/>
            <w:shd w:val="clear" w:color="auto" w:fill="D99594" w:themeFill="accent2" w:themeFillTint="99"/>
          </w:tcPr>
          <w:p w:rsidR="000D39E0" w:rsidRPr="00DF39BA" w:rsidRDefault="000D39E0" w:rsidP="000D39E0">
            <w:pPr>
              <w:rPr>
                <w:lang w:val="en-US" w:eastAsia="ko-KR"/>
              </w:rPr>
            </w:pPr>
            <w:r w:rsidRPr="00DF39BA">
              <w:rPr>
                <w:lang w:val="en-US" w:eastAsia="ko-KR"/>
              </w:rPr>
              <w:t>STA TX Power</w:t>
            </w:r>
          </w:p>
        </w:tc>
        <w:tc>
          <w:tcPr>
            <w:tcW w:w="3205" w:type="pct"/>
            <w:gridSpan w:val="2"/>
            <w:shd w:val="clear" w:color="auto" w:fill="D99594" w:themeFill="accent2" w:themeFillTint="99"/>
          </w:tcPr>
          <w:p w:rsidR="000D39E0" w:rsidRPr="00DF39BA" w:rsidRDefault="000D39E0" w:rsidP="000D39E0">
            <w:r>
              <w:t>15dBm</w:t>
            </w:r>
          </w:p>
        </w:tc>
      </w:tr>
      <w:tr w:rsidR="000D39E0" w:rsidRPr="003C4037" w:rsidTr="000D39E0">
        <w:trPr>
          <w:jc w:val="center"/>
        </w:trPr>
        <w:tc>
          <w:tcPr>
            <w:tcW w:w="5000" w:type="pct"/>
            <w:gridSpan w:val="3"/>
          </w:tcPr>
          <w:p w:rsidR="000D39E0" w:rsidRPr="003C4037" w:rsidRDefault="000D39E0" w:rsidP="000D39E0"/>
        </w:tc>
      </w:tr>
      <w:tr w:rsidR="000D39E0" w:rsidRPr="003C4037" w:rsidTr="000D39E0">
        <w:trPr>
          <w:jc w:val="center"/>
        </w:trPr>
        <w:tc>
          <w:tcPr>
            <w:tcW w:w="5000" w:type="pct"/>
            <w:gridSpan w:val="3"/>
            <w:shd w:val="clear" w:color="auto" w:fill="B8CCE4" w:themeFill="accent1" w:themeFillTint="66"/>
          </w:tcPr>
          <w:p w:rsidR="000D39E0" w:rsidRDefault="000D39E0" w:rsidP="000D39E0">
            <w:pPr>
              <w:jc w:val="center"/>
              <w:rPr>
                <w:b/>
              </w:rPr>
            </w:pPr>
            <w:r w:rsidRPr="003C4037">
              <w:rPr>
                <w:b/>
              </w:rPr>
              <w:t>MAC parameters: same as main scenario</w:t>
            </w:r>
          </w:p>
          <w:p w:rsidR="000D39E0" w:rsidRPr="003C4037" w:rsidRDefault="000D39E0" w:rsidP="000D39E0">
            <w:pPr>
              <w:jc w:val="center"/>
              <w:rPr>
                <w:b/>
              </w:rPr>
            </w:pPr>
            <w:r>
              <w:rPr>
                <w:b/>
              </w:rPr>
              <w:t>Except for the following ones</w:t>
            </w:r>
          </w:p>
        </w:tc>
      </w:tr>
      <w:tr w:rsidR="000D39E0" w:rsidRPr="003C4037" w:rsidTr="000D39E0">
        <w:trPr>
          <w:jc w:val="center"/>
        </w:trPr>
        <w:tc>
          <w:tcPr>
            <w:tcW w:w="1795" w:type="pct"/>
            <w:shd w:val="clear" w:color="auto" w:fill="B8CCE4" w:themeFill="accent1" w:themeFillTint="66"/>
          </w:tcPr>
          <w:p w:rsidR="000D39E0" w:rsidRPr="003C4037" w:rsidRDefault="000D39E0" w:rsidP="000D39E0">
            <w:pPr>
              <w:rPr>
                <w:b/>
              </w:rPr>
            </w:pPr>
            <w:r w:rsidRPr="003C4037">
              <w:rPr>
                <w:lang w:val="en-US" w:eastAsia="ko-KR"/>
              </w:rPr>
              <w:t>Primary channels</w:t>
            </w:r>
          </w:p>
        </w:tc>
        <w:tc>
          <w:tcPr>
            <w:tcW w:w="3205" w:type="pct"/>
            <w:gridSpan w:val="2"/>
            <w:shd w:val="clear" w:color="auto" w:fill="B8CCE4" w:themeFill="accent1" w:themeFillTint="66"/>
          </w:tcPr>
          <w:p w:rsidR="000D39E0" w:rsidRPr="00EF62B5" w:rsidRDefault="000D39E0" w:rsidP="000D39E0">
            <w:r w:rsidRPr="00EF62B5">
              <w:t xml:space="preserve">P2P on same channel as the BSS corresponding to the same </w:t>
            </w:r>
            <w:r w:rsidRPr="00EF62B5">
              <w:lastRenderedPageBreak/>
              <w:t>hexagon</w:t>
            </w:r>
          </w:p>
        </w:tc>
      </w:tr>
    </w:tbl>
    <w:p w:rsidR="000D39E0" w:rsidRPr="003C4037" w:rsidRDefault="000D39E0" w:rsidP="000D39E0">
      <w:pPr>
        <w:rPr>
          <w:lang w:eastAsia="ko-KR"/>
        </w:rPr>
      </w:pPr>
    </w:p>
    <w:bookmarkEnd w:id="23"/>
    <w:bookmarkEnd w:id="24"/>
    <w:p w:rsidR="000D39E0" w:rsidRPr="003C4037" w:rsidRDefault="000D39E0" w:rsidP="000D39E0">
      <w:pPr>
        <w:rPr>
          <w:lang w:eastAsia="ko-KR"/>
        </w:rPr>
      </w:pPr>
    </w:p>
    <w:tbl>
      <w:tblPr>
        <w:tblStyle w:val="ad"/>
        <w:tblW w:w="5000" w:type="pct"/>
        <w:tblLook w:val="04A0"/>
      </w:tblPr>
      <w:tblGrid>
        <w:gridCol w:w="522"/>
        <w:gridCol w:w="1741"/>
        <w:gridCol w:w="2311"/>
        <w:gridCol w:w="1158"/>
        <w:gridCol w:w="2676"/>
        <w:gridCol w:w="448"/>
      </w:tblGrid>
      <w:tr w:rsidR="000D39E0" w:rsidRPr="003C4037" w:rsidTr="000D39E0">
        <w:trPr>
          <w:trHeight w:val="422"/>
        </w:trPr>
        <w:tc>
          <w:tcPr>
            <w:tcW w:w="5000" w:type="pct"/>
            <w:gridSpan w:val="6"/>
          </w:tcPr>
          <w:p w:rsidR="000D39E0" w:rsidRPr="003C4037" w:rsidRDefault="000D39E0" w:rsidP="000D39E0">
            <w:pPr>
              <w:jc w:val="center"/>
              <w:rPr>
                <w:b/>
                <w:bCs/>
                <w:sz w:val="16"/>
                <w:lang w:val="en-US" w:eastAsia="ko-KR"/>
              </w:rPr>
            </w:pPr>
            <w:r w:rsidRPr="003C4037">
              <w:rPr>
                <w:b/>
                <w:bCs/>
                <w:sz w:val="16"/>
                <w:lang w:val="en-US" w:eastAsia="ko-KR"/>
              </w:rPr>
              <w:t xml:space="preserve">Traffic model for interfering scenario </w:t>
            </w:r>
          </w:p>
        </w:tc>
      </w:tr>
      <w:tr w:rsidR="000D39E0" w:rsidRPr="003C4037" w:rsidTr="000D39E0">
        <w:trPr>
          <w:trHeight w:val="422"/>
        </w:trPr>
        <w:tc>
          <w:tcPr>
            <w:tcW w:w="298" w:type="pct"/>
            <w:vAlign w:val="bottom"/>
          </w:tcPr>
          <w:p w:rsidR="000D39E0" w:rsidRPr="003C4037" w:rsidRDefault="000D39E0" w:rsidP="000D39E0">
            <w:pPr>
              <w:rPr>
                <w:b/>
                <w:sz w:val="16"/>
                <w:lang w:val="en-US" w:eastAsia="ko-KR"/>
              </w:rPr>
            </w:pPr>
            <w:r w:rsidRPr="003C4037">
              <w:rPr>
                <w:b/>
                <w:bCs/>
                <w:sz w:val="16"/>
                <w:lang w:val="en-US" w:eastAsia="ko-KR"/>
              </w:rPr>
              <w:t>#</w:t>
            </w:r>
          </w:p>
        </w:tc>
        <w:tc>
          <w:tcPr>
            <w:tcW w:w="987" w:type="pct"/>
            <w:vAlign w:val="bottom"/>
          </w:tcPr>
          <w:p w:rsidR="000D39E0" w:rsidRPr="003C4037" w:rsidRDefault="000D39E0" w:rsidP="000D39E0">
            <w:pPr>
              <w:rPr>
                <w:b/>
                <w:bCs/>
                <w:sz w:val="16"/>
                <w:lang w:val="en-US" w:eastAsia="ko-KR"/>
              </w:rPr>
            </w:pPr>
            <w:r w:rsidRPr="003C4037">
              <w:rPr>
                <w:b/>
                <w:bCs/>
                <w:sz w:val="16"/>
                <w:lang w:val="en-US" w:eastAsia="ko-KR"/>
              </w:rPr>
              <w:t>Source/Sink</w:t>
            </w:r>
          </w:p>
        </w:tc>
        <w:tc>
          <w:tcPr>
            <w:tcW w:w="1308" w:type="pct"/>
            <w:vAlign w:val="bottom"/>
          </w:tcPr>
          <w:p w:rsidR="000D39E0" w:rsidRPr="003C4037" w:rsidRDefault="000D39E0" w:rsidP="000D39E0">
            <w:pPr>
              <w:jc w:val="center"/>
              <w:rPr>
                <w:b/>
                <w:bCs/>
                <w:sz w:val="16"/>
                <w:lang w:val="en-US" w:eastAsia="ko-KR"/>
              </w:rPr>
            </w:pPr>
            <w:r w:rsidRPr="003C4037">
              <w:rPr>
                <w:b/>
                <w:bCs/>
                <w:sz w:val="16"/>
                <w:lang w:val="en-US" w:eastAsia="ko-KR"/>
              </w:rPr>
              <w:t>Name</w:t>
            </w:r>
          </w:p>
        </w:tc>
        <w:tc>
          <w:tcPr>
            <w:tcW w:w="657" w:type="pct"/>
            <w:vAlign w:val="bottom"/>
          </w:tcPr>
          <w:p w:rsidR="000D39E0" w:rsidRPr="003C4037" w:rsidRDefault="000D39E0" w:rsidP="000D39E0">
            <w:pPr>
              <w:rPr>
                <w:b/>
                <w:sz w:val="16"/>
                <w:lang w:val="en-US" w:eastAsia="ko-KR"/>
              </w:rPr>
            </w:pPr>
            <w:r w:rsidRPr="003C4037">
              <w:rPr>
                <w:b/>
                <w:bCs/>
                <w:sz w:val="16"/>
                <w:lang w:val="en-US" w:eastAsia="ko-KR"/>
              </w:rPr>
              <w:t>Traffic definition</w:t>
            </w:r>
          </w:p>
        </w:tc>
        <w:tc>
          <w:tcPr>
            <w:tcW w:w="1514" w:type="pct"/>
            <w:vAlign w:val="bottom"/>
          </w:tcPr>
          <w:p w:rsidR="000D39E0" w:rsidRPr="003C4037" w:rsidRDefault="000D39E0" w:rsidP="000D39E0">
            <w:pPr>
              <w:rPr>
                <w:b/>
                <w:bCs/>
                <w:sz w:val="16"/>
                <w:lang w:val="en-US" w:eastAsia="ko-KR"/>
              </w:rPr>
            </w:pPr>
            <w:r w:rsidRPr="003C4037">
              <w:rPr>
                <w:b/>
                <w:bCs/>
                <w:sz w:val="16"/>
                <w:lang w:val="en-US" w:eastAsia="ko-KR"/>
              </w:rPr>
              <w:t>Flow specific param</w:t>
            </w:r>
            <w:r>
              <w:rPr>
                <w:rFonts w:eastAsia="Malgun Gothic" w:hint="eastAsia"/>
                <w:b/>
                <w:bCs/>
                <w:sz w:val="16"/>
                <w:lang w:val="en-US" w:eastAsia="ko-KR"/>
              </w:rPr>
              <w:t>e</w:t>
            </w:r>
            <w:r w:rsidRPr="003C4037">
              <w:rPr>
                <w:b/>
                <w:bCs/>
                <w:sz w:val="16"/>
                <w:lang w:val="en-US" w:eastAsia="ko-KR"/>
              </w:rPr>
              <w:t xml:space="preserve">ters </w:t>
            </w:r>
          </w:p>
        </w:tc>
        <w:tc>
          <w:tcPr>
            <w:tcW w:w="236" w:type="pct"/>
            <w:vAlign w:val="bottom"/>
          </w:tcPr>
          <w:p w:rsidR="000D39E0" w:rsidRPr="003C4037" w:rsidRDefault="000D39E0" w:rsidP="000D39E0">
            <w:pPr>
              <w:rPr>
                <w:b/>
                <w:bCs/>
                <w:sz w:val="16"/>
                <w:lang w:val="en-US" w:eastAsia="ko-KR"/>
              </w:rPr>
            </w:pPr>
            <w:r w:rsidRPr="003C4037">
              <w:rPr>
                <w:b/>
                <w:bCs/>
                <w:sz w:val="16"/>
                <w:lang w:val="en-US" w:eastAsia="ko-KR"/>
              </w:rPr>
              <w:t>AC</w:t>
            </w:r>
          </w:p>
        </w:tc>
      </w:tr>
      <w:tr w:rsidR="000D39E0" w:rsidRPr="003C4037" w:rsidTr="000D39E0">
        <w:tc>
          <w:tcPr>
            <w:tcW w:w="5000" w:type="pct"/>
            <w:gridSpan w:val="6"/>
          </w:tcPr>
          <w:p w:rsidR="000D39E0" w:rsidRPr="003C4037" w:rsidRDefault="000D39E0" w:rsidP="000D39E0">
            <w:pPr>
              <w:jc w:val="center"/>
              <w:rPr>
                <w:lang w:eastAsia="ko-KR"/>
              </w:rPr>
            </w:pPr>
            <w:r w:rsidRPr="003C4037">
              <w:rPr>
                <w:b/>
                <w:bCs/>
                <w:sz w:val="16"/>
                <w:lang w:val="en-US" w:eastAsia="ko-KR"/>
              </w:rPr>
              <w:t>Dow</w:t>
            </w:r>
            <w:r>
              <w:rPr>
                <w:rFonts w:eastAsia="Malgun Gothic" w:hint="eastAsia"/>
                <w:b/>
                <w:bCs/>
                <w:sz w:val="16"/>
                <w:lang w:val="en-US" w:eastAsia="ko-KR"/>
              </w:rPr>
              <w:t>n</w:t>
            </w:r>
            <w:r w:rsidRPr="003C4037">
              <w:rPr>
                <w:b/>
                <w:bCs/>
                <w:sz w:val="16"/>
                <w:lang w:val="en-US" w:eastAsia="ko-KR"/>
              </w:rPr>
              <w:t>link</w:t>
            </w:r>
          </w:p>
        </w:tc>
      </w:tr>
      <w:tr w:rsidR="000D39E0" w:rsidRPr="003C4037" w:rsidTr="000D39E0">
        <w:tc>
          <w:tcPr>
            <w:tcW w:w="298" w:type="pct"/>
          </w:tcPr>
          <w:p w:rsidR="000D39E0" w:rsidRPr="003C4037" w:rsidRDefault="000D39E0" w:rsidP="000D39E0">
            <w:pPr>
              <w:rPr>
                <w:lang w:eastAsia="ko-KR"/>
              </w:rPr>
            </w:pPr>
            <w:r w:rsidRPr="003C4037">
              <w:rPr>
                <w:lang w:eastAsia="ko-KR"/>
              </w:rPr>
              <w:t>1</w:t>
            </w:r>
          </w:p>
        </w:tc>
        <w:tc>
          <w:tcPr>
            <w:tcW w:w="987" w:type="pct"/>
          </w:tcPr>
          <w:p w:rsidR="000D39E0" w:rsidRPr="003C4037" w:rsidRDefault="000D39E0" w:rsidP="000D39E0">
            <w:pPr>
              <w:rPr>
                <w:lang w:eastAsia="ko-KR"/>
              </w:rPr>
            </w:pPr>
            <w:r>
              <w:rPr>
                <w:lang w:eastAsia="ko-KR"/>
              </w:rPr>
              <w:t>STA</w:t>
            </w:r>
            <w:r>
              <w:rPr>
                <w:rFonts w:eastAsia="Malgun Gothic" w:hint="eastAsia"/>
                <w:lang w:eastAsia="ko-KR"/>
              </w:rPr>
              <w:t>_</w:t>
            </w:r>
            <w:r w:rsidRPr="003C4037">
              <w:rPr>
                <w:lang w:eastAsia="ko-KR"/>
              </w:rPr>
              <w:t xml:space="preserve">1 to </w:t>
            </w:r>
            <w:r>
              <w:rPr>
                <w:lang w:eastAsia="ko-KR"/>
              </w:rPr>
              <w:t>STA</w:t>
            </w:r>
            <w:r>
              <w:rPr>
                <w:rFonts w:eastAsia="Malgun Gothic" w:hint="eastAsia"/>
                <w:lang w:eastAsia="ko-KR"/>
              </w:rPr>
              <w:t>_</w:t>
            </w:r>
            <w:r>
              <w:rPr>
                <w:lang w:eastAsia="ko-KR"/>
              </w:rPr>
              <w:t>2</w:t>
            </w:r>
          </w:p>
        </w:tc>
        <w:tc>
          <w:tcPr>
            <w:tcW w:w="1308" w:type="pct"/>
          </w:tcPr>
          <w:p w:rsidR="000D39E0" w:rsidRPr="003C4037" w:rsidRDefault="000D39E0" w:rsidP="000D39E0">
            <w:pPr>
              <w:rPr>
                <w:sz w:val="20"/>
                <w:lang w:eastAsia="ko-KR"/>
              </w:rPr>
            </w:pPr>
            <w:r w:rsidRPr="003C4037">
              <w:rPr>
                <w:sz w:val="20"/>
                <w:lang w:eastAsia="ko-KR"/>
              </w:rPr>
              <w:t>Highly compressed video (streaming)</w:t>
            </w:r>
          </w:p>
        </w:tc>
        <w:tc>
          <w:tcPr>
            <w:tcW w:w="657" w:type="pct"/>
          </w:tcPr>
          <w:p w:rsidR="000D39E0" w:rsidRPr="003C4037" w:rsidRDefault="000D39E0" w:rsidP="000D39E0">
            <w:pPr>
              <w:rPr>
                <w:lang w:eastAsia="ko-KR"/>
              </w:rPr>
            </w:pPr>
            <w:r w:rsidRPr="003C4037">
              <w:rPr>
                <w:lang w:eastAsia="ko-KR"/>
              </w:rPr>
              <w:t>T2</w:t>
            </w:r>
          </w:p>
        </w:tc>
        <w:tc>
          <w:tcPr>
            <w:tcW w:w="1514" w:type="pct"/>
          </w:tcPr>
          <w:p w:rsidR="000D39E0" w:rsidRPr="003C4037" w:rsidRDefault="000D39E0" w:rsidP="000D39E0">
            <w:pPr>
              <w:rPr>
                <w:highlight w:val="yellow"/>
                <w:lang w:eastAsia="ko-KR"/>
              </w:rPr>
            </w:pPr>
          </w:p>
        </w:tc>
        <w:tc>
          <w:tcPr>
            <w:tcW w:w="236" w:type="pct"/>
          </w:tcPr>
          <w:p w:rsidR="000D39E0" w:rsidRPr="003C4037" w:rsidRDefault="000D39E0" w:rsidP="000D39E0">
            <w:pPr>
              <w:rPr>
                <w:sz w:val="20"/>
                <w:lang w:eastAsia="ko-KR"/>
              </w:rPr>
            </w:pPr>
          </w:p>
        </w:tc>
      </w:tr>
      <w:tr w:rsidR="000D39E0" w:rsidRPr="003C4037" w:rsidTr="000D39E0">
        <w:tc>
          <w:tcPr>
            <w:tcW w:w="298" w:type="pct"/>
          </w:tcPr>
          <w:p w:rsidR="000D39E0" w:rsidRPr="003C4037" w:rsidRDefault="000D39E0" w:rsidP="000D39E0">
            <w:pPr>
              <w:rPr>
                <w:lang w:eastAsia="ko-KR"/>
              </w:rPr>
            </w:pPr>
            <w:r w:rsidRPr="003C4037">
              <w:rPr>
                <w:lang w:eastAsia="ko-KR"/>
              </w:rPr>
              <w:t>2</w:t>
            </w:r>
          </w:p>
        </w:tc>
        <w:tc>
          <w:tcPr>
            <w:tcW w:w="987" w:type="pct"/>
          </w:tcPr>
          <w:p w:rsidR="000D39E0" w:rsidRPr="003C4037" w:rsidRDefault="000D39E0" w:rsidP="000D39E0">
            <w:pPr>
              <w:rPr>
                <w:lang w:eastAsia="ko-KR"/>
              </w:rPr>
            </w:pPr>
          </w:p>
        </w:tc>
        <w:tc>
          <w:tcPr>
            <w:tcW w:w="1308" w:type="pct"/>
          </w:tcPr>
          <w:p w:rsidR="000D39E0" w:rsidRPr="003C4037" w:rsidRDefault="000D39E0" w:rsidP="000D39E0">
            <w:pPr>
              <w:rPr>
                <w:sz w:val="20"/>
                <w:lang w:eastAsia="ko-KR"/>
              </w:rPr>
            </w:pPr>
          </w:p>
        </w:tc>
        <w:tc>
          <w:tcPr>
            <w:tcW w:w="657" w:type="pct"/>
          </w:tcPr>
          <w:p w:rsidR="000D39E0" w:rsidRPr="003C4037" w:rsidRDefault="000D39E0" w:rsidP="000D39E0">
            <w:pPr>
              <w:rPr>
                <w:lang w:eastAsia="ko-KR"/>
              </w:rPr>
            </w:pPr>
          </w:p>
        </w:tc>
        <w:tc>
          <w:tcPr>
            <w:tcW w:w="1514" w:type="pct"/>
          </w:tcPr>
          <w:p w:rsidR="000D39E0" w:rsidRPr="003C4037" w:rsidRDefault="000D39E0" w:rsidP="000D39E0">
            <w:pPr>
              <w:rPr>
                <w:b/>
                <w:highlight w:val="yellow"/>
                <w:lang w:eastAsia="ko-KR"/>
              </w:rPr>
            </w:pPr>
          </w:p>
        </w:tc>
        <w:tc>
          <w:tcPr>
            <w:tcW w:w="236" w:type="pct"/>
          </w:tcPr>
          <w:p w:rsidR="000D39E0" w:rsidRPr="003C4037" w:rsidRDefault="000D39E0" w:rsidP="000D39E0">
            <w:pPr>
              <w:rPr>
                <w:sz w:val="20"/>
                <w:lang w:eastAsia="ko-KR"/>
              </w:rPr>
            </w:pPr>
          </w:p>
        </w:tc>
      </w:tr>
      <w:tr w:rsidR="000D39E0" w:rsidRPr="003C4037" w:rsidTr="000D39E0">
        <w:tc>
          <w:tcPr>
            <w:tcW w:w="298" w:type="pct"/>
          </w:tcPr>
          <w:p w:rsidR="000D39E0" w:rsidRPr="003C4037" w:rsidRDefault="000D39E0" w:rsidP="000D39E0">
            <w:pPr>
              <w:rPr>
                <w:lang w:eastAsia="ko-KR"/>
              </w:rPr>
            </w:pPr>
            <w:r w:rsidRPr="003C4037">
              <w:rPr>
                <w:lang w:eastAsia="ko-KR"/>
              </w:rPr>
              <w:t>3</w:t>
            </w:r>
          </w:p>
        </w:tc>
        <w:tc>
          <w:tcPr>
            <w:tcW w:w="987" w:type="pct"/>
          </w:tcPr>
          <w:p w:rsidR="000D39E0" w:rsidRPr="00B31D62" w:rsidRDefault="000D39E0" w:rsidP="000D39E0">
            <w:pPr>
              <w:rPr>
                <w:lang w:val="it-IT" w:eastAsia="ko-KR"/>
              </w:rPr>
            </w:pPr>
            <w:r w:rsidRPr="00B31D62">
              <w:rPr>
                <w:lang w:val="it-IT" w:eastAsia="ko-KR"/>
              </w:rPr>
              <w:t>STA_n to STA_{n+1}</w:t>
            </w:r>
          </w:p>
        </w:tc>
        <w:tc>
          <w:tcPr>
            <w:tcW w:w="1308" w:type="pct"/>
          </w:tcPr>
          <w:p w:rsidR="000D39E0" w:rsidRPr="003C4037" w:rsidRDefault="000D39E0" w:rsidP="000D39E0">
            <w:pPr>
              <w:rPr>
                <w:sz w:val="20"/>
                <w:lang w:eastAsia="ko-KR"/>
              </w:rPr>
            </w:pPr>
            <w:r w:rsidRPr="003C4037">
              <w:rPr>
                <w:sz w:val="20"/>
                <w:lang w:eastAsia="ko-KR"/>
              </w:rPr>
              <w:t>Local file transfer</w:t>
            </w:r>
          </w:p>
        </w:tc>
        <w:tc>
          <w:tcPr>
            <w:tcW w:w="657" w:type="pct"/>
          </w:tcPr>
          <w:p w:rsidR="000D39E0" w:rsidRPr="003C4037" w:rsidRDefault="000D39E0" w:rsidP="000D39E0">
            <w:pPr>
              <w:rPr>
                <w:lang w:eastAsia="ko-KR"/>
              </w:rPr>
            </w:pPr>
            <w:r w:rsidRPr="003C4037">
              <w:rPr>
                <w:lang w:eastAsia="ko-KR"/>
              </w:rPr>
              <w:t>T3</w:t>
            </w:r>
          </w:p>
        </w:tc>
        <w:tc>
          <w:tcPr>
            <w:tcW w:w="1514" w:type="pct"/>
          </w:tcPr>
          <w:p w:rsidR="000D39E0" w:rsidRPr="003C4037" w:rsidRDefault="000D39E0" w:rsidP="000D39E0">
            <w:pPr>
              <w:rPr>
                <w:b/>
                <w:lang w:eastAsia="ko-KR"/>
              </w:rPr>
            </w:pPr>
          </w:p>
        </w:tc>
        <w:tc>
          <w:tcPr>
            <w:tcW w:w="236" w:type="pct"/>
          </w:tcPr>
          <w:p w:rsidR="000D39E0" w:rsidRPr="003C4037" w:rsidRDefault="000D39E0" w:rsidP="000D39E0">
            <w:pPr>
              <w:rPr>
                <w:b/>
                <w:lang w:eastAsia="ko-KR"/>
              </w:rPr>
            </w:pPr>
          </w:p>
        </w:tc>
      </w:tr>
      <w:tr w:rsidR="000D39E0" w:rsidRPr="003C4037" w:rsidTr="000D39E0">
        <w:tc>
          <w:tcPr>
            <w:tcW w:w="5000" w:type="pct"/>
            <w:gridSpan w:val="6"/>
          </w:tcPr>
          <w:p w:rsidR="000D39E0" w:rsidRPr="003C4037" w:rsidRDefault="000D39E0" w:rsidP="000D39E0">
            <w:pPr>
              <w:tabs>
                <w:tab w:val="center" w:pos="4680"/>
              </w:tabs>
              <w:rPr>
                <w:lang w:eastAsia="ko-KR"/>
              </w:rPr>
            </w:pPr>
            <w:r w:rsidRPr="003C4037">
              <w:rPr>
                <w:b/>
                <w:bCs/>
                <w:sz w:val="16"/>
                <w:lang w:val="en-US" w:eastAsia="ko-KR"/>
              </w:rPr>
              <w:tab/>
              <w:t>Idle / Management</w:t>
            </w:r>
          </w:p>
        </w:tc>
      </w:tr>
      <w:tr w:rsidR="000D39E0" w:rsidRPr="003C4037" w:rsidTr="000D39E0">
        <w:tc>
          <w:tcPr>
            <w:tcW w:w="298" w:type="pct"/>
          </w:tcPr>
          <w:p w:rsidR="000D39E0" w:rsidRPr="003C4037" w:rsidRDefault="000D39E0" w:rsidP="000D39E0">
            <w:pPr>
              <w:rPr>
                <w:lang w:eastAsia="ko-KR"/>
              </w:rPr>
            </w:pPr>
            <w:r w:rsidRPr="003C4037">
              <w:rPr>
                <w:lang w:eastAsia="ko-KR"/>
              </w:rPr>
              <w:t>M1</w:t>
            </w:r>
          </w:p>
        </w:tc>
        <w:tc>
          <w:tcPr>
            <w:tcW w:w="987" w:type="pct"/>
          </w:tcPr>
          <w:p w:rsidR="000D39E0" w:rsidRPr="003C4037" w:rsidRDefault="000D39E0" w:rsidP="000D39E0">
            <w:pPr>
              <w:rPr>
                <w:lang w:eastAsia="ko-KR"/>
              </w:rPr>
            </w:pPr>
            <w:r>
              <w:rPr>
                <w:lang w:eastAsia="ko-KR"/>
              </w:rPr>
              <w:t>STA_{2n}</w:t>
            </w:r>
          </w:p>
        </w:tc>
        <w:tc>
          <w:tcPr>
            <w:tcW w:w="1308" w:type="pct"/>
          </w:tcPr>
          <w:p w:rsidR="000D39E0" w:rsidRPr="003C4037" w:rsidRDefault="000D39E0" w:rsidP="000D39E0">
            <w:pPr>
              <w:rPr>
                <w:sz w:val="18"/>
                <w:lang w:eastAsia="ko-KR"/>
              </w:rPr>
            </w:pPr>
            <w:r w:rsidRPr="003C4037">
              <w:rPr>
                <w:sz w:val="18"/>
                <w:lang w:eastAsia="ko-KR"/>
              </w:rPr>
              <w:t xml:space="preserve">Beacon </w:t>
            </w:r>
          </w:p>
        </w:tc>
        <w:tc>
          <w:tcPr>
            <w:tcW w:w="657" w:type="pct"/>
          </w:tcPr>
          <w:p w:rsidR="000D39E0" w:rsidRPr="003C4037" w:rsidRDefault="000D39E0" w:rsidP="000D39E0">
            <w:pPr>
              <w:rPr>
                <w:sz w:val="20"/>
                <w:lang w:eastAsia="ko-KR"/>
              </w:rPr>
            </w:pPr>
            <w:r w:rsidRPr="003C4037">
              <w:rPr>
                <w:sz w:val="20"/>
                <w:lang w:eastAsia="ko-KR"/>
              </w:rPr>
              <w:t>TX</w:t>
            </w:r>
          </w:p>
        </w:tc>
        <w:tc>
          <w:tcPr>
            <w:tcW w:w="1514" w:type="pct"/>
          </w:tcPr>
          <w:p w:rsidR="000D39E0" w:rsidRPr="003C4037" w:rsidRDefault="000D39E0" w:rsidP="000D39E0">
            <w:pPr>
              <w:rPr>
                <w:sz w:val="20"/>
                <w:highlight w:val="yellow"/>
                <w:lang w:eastAsia="ko-KR"/>
              </w:rPr>
            </w:pPr>
          </w:p>
        </w:tc>
        <w:tc>
          <w:tcPr>
            <w:tcW w:w="236" w:type="pct"/>
          </w:tcPr>
          <w:p w:rsidR="000D39E0" w:rsidRPr="003C4037" w:rsidRDefault="000D39E0" w:rsidP="000D39E0">
            <w:pPr>
              <w:rPr>
                <w:sz w:val="20"/>
                <w:highlight w:val="yellow"/>
                <w:lang w:eastAsia="ko-KR"/>
              </w:rPr>
            </w:pPr>
          </w:p>
        </w:tc>
      </w:tr>
    </w:tbl>
    <w:p w:rsidR="000D39E0" w:rsidRPr="003C4037" w:rsidRDefault="000D39E0" w:rsidP="000D39E0">
      <w:pPr>
        <w:rPr>
          <w:lang w:eastAsia="ko-KR"/>
        </w:rPr>
      </w:pPr>
    </w:p>
    <w:p w:rsidR="000D39E0" w:rsidRPr="003C4037" w:rsidRDefault="000D39E0" w:rsidP="000D39E0">
      <w:pPr>
        <w:pStyle w:val="1"/>
        <w:rPr>
          <w:rFonts w:ascii="Times New Roman" w:hAnsi="Times New Roman"/>
          <w:lang w:eastAsia="ko-KR"/>
        </w:rPr>
      </w:pPr>
      <w:bookmarkStart w:id="25" w:name="_Toc368949085"/>
      <w:bookmarkStart w:id="26" w:name="_Toc387917479"/>
      <w:bookmarkEnd w:id="15"/>
      <w:bookmarkEnd w:id="16"/>
      <w:r w:rsidRPr="003C4037">
        <w:rPr>
          <w:rFonts w:ascii="Times New Roman" w:hAnsi="Times New Roman"/>
          <w:lang w:eastAsia="ko-KR"/>
        </w:rPr>
        <w:t>4</w:t>
      </w:r>
      <w:r>
        <w:rPr>
          <w:rFonts w:ascii="Times New Roman" w:hAnsi="Times New Roman"/>
          <w:lang w:eastAsia="ko-KR"/>
        </w:rPr>
        <w:t xml:space="preserve"> </w:t>
      </w:r>
      <w:r w:rsidRPr="003C4037">
        <w:rPr>
          <w:rFonts w:ascii="Times New Roman" w:hAnsi="Times New Roman"/>
          <w:lang w:eastAsia="ko-KR"/>
        </w:rPr>
        <w:t>- Outdoor Large BSS Scenario</w:t>
      </w:r>
      <w:bookmarkEnd w:id="25"/>
      <w:bookmarkEnd w:id="26"/>
    </w:p>
    <w:p w:rsidR="000D39E0" w:rsidRPr="003C4037" w:rsidRDefault="000D39E0" w:rsidP="000D39E0">
      <w:pPr>
        <w:rPr>
          <w:lang w:eastAsia="ko-KR"/>
        </w:rPr>
      </w:pPr>
    </w:p>
    <w:p w:rsidR="000D39E0" w:rsidRPr="003C4037" w:rsidRDefault="000D39E0" w:rsidP="000D39E0">
      <w:pPr>
        <w:rPr>
          <w:lang w:eastAsia="ko-KR"/>
        </w:rPr>
      </w:pPr>
    </w:p>
    <w:p w:rsidR="000D39E0" w:rsidRPr="003C4037" w:rsidRDefault="000D39E0" w:rsidP="000D39E0">
      <w:pPr>
        <w:rPr>
          <w:lang w:eastAsia="ko-KR"/>
        </w:rPr>
      </w:pPr>
      <w:r w:rsidRPr="003C4037">
        <w:rPr>
          <w:lang w:eastAsia="ko-KR"/>
        </w:rPr>
        <w:t>This scenario has the objective to capture the issues (and be representative of) real-world outdoor deployments with a high separation between APs (</w:t>
      </w:r>
      <w:r>
        <w:rPr>
          <w:lang w:eastAsia="ko-KR"/>
        </w:rPr>
        <w:t>BSS</w:t>
      </w:r>
      <w:r w:rsidRPr="003C4037">
        <w:rPr>
          <w:lang w:eastAsia="ko-KR"/>
        </w:rPr>
        <w:t xml:space="preserve"> edge with low SNR) with high density of STAs that are highlighted by the forth category of usage models described in []:</w:t>
      </w:r>
    </w:p>
    <w:p w:rsidR="000D39E0" w:rsidRPr="003C4037" w:rsidRDefault="000D39E0" w:rsidP="00942AA4">
      <w:pPr>
        <w:pStyle w:val="af2"/>
        <w:numPr>
          <w:ilvl w:val="0"/>
          <w:numId w:val="1"/>
        </w:numPr>
        <w:rPr>
          <w:lang w:eastAsia="ko-KR"/>
        </w:rPr>
      </w:pPr>
      <w:r w:rsidRPr="003C4037">
        <w:rPr>
          <w:lang w:eastAsia="ko-KR"/>
        </w:rPr>
        <w:t xml:space="preserve">In such environments, the infrastructure network (ESS) is planned. For simulation complexity simplifications, a hexagonal </w:t>
      </w:r>
      <w:r>
        <w:rPr>
          <w:lang w:eastAsia="ko-KR"/>
        </w:rPr>
        <w:t>BSS</w:t>
      </w:r>
      <w:r w:rsidRPr="003C4037">
        <w:rPr>
          <w:lang w:eastAsia="ko-KR"/>
        </w:rPr>
        <w:t xml:space="preserve"> layout is considered with a frequency reuse pattern. This frequency reuse pattern is defined and fixed, as part of the parameters that can’t be modified in this scenario. </w:t>
      </w:r>
      <w:r w:rsidRPr="003C4037">
        <w:rPr>
          <w:i/>
          <w:iCs/>
          <w:lang w:eastAsia="ko-KR"/>
        </w:rPr>
        <w:t>(Note that BSS channel allocation can be evaluated in simulation scenarios where there are not planned networks (ESS), as in the residential one.)</w:t>
      </w:r>
    </w:p>
    <w:p w:rsidR="000D39E0" w:rsidRPr="003C4037" w:rsidRDefault="000D39E0" w:rsidP="00942AA4">
      <w:pPr>
        <w:pStyle w:val="af2"/>
        <w:numPr>
          <w:ilvl w:val="0"/>
          <w:numId w:val="1"/>
        </w:numPr>
        <w:rPr>
          <w:lang w:val="en-US"/>
        </w:rPr>
      </w:pPr>
      <w:r w:rsidRPr="003C4037">
        <w:rPr>
          <w:lang w:eastAsia="ko-KR"/>
        </w:rPr>
        <w:t>In such environments, the “traffic condition” described in the usage model document mentions:</w:t>
      </w:r>
    </w:p>
    <w:p w:rsidR="000D39E0" w:rsidRPr="003C4037" w:rsidRDefault="000D39E0" w:rsidP="00942AA4">
      <w:pPr>
        <w:pStyle w:val="af2"/>
        <w:numPr>
          <w:ilvl w:val="1"/>
          <w:numId w:val="1"/>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 even if it is low as the distance between APs is high</w:t>
      </w:r>
    </w:p>
    <w:p w:rsidR="000D39E0" w:rsidRPr="003C4037" w:rsidRDefault="000D39E0" w:rsidP="00942AA4">
      <w:pPr>
        <w:pStyle w:val="af2"/>
        <w:numPr>
          <w:ilvl w:val="1"/>
          <w:numId w:val="1"/>
        </w:numPr>
        <w:rPr>
          <w:lang w:val="en-US" w:eastAsia="ko-KR"/>
        </w:rPr>
      </w:pPr>
      <w:r w:rsidRPr="003C4037">
        <w:rPr>
          <w:lang w:val="en-US" w:eastAsia="ko-KR"/>
        </w:rPr>
        <w:t xml:space="preserve">Interference with unmanaged networks (P2P links): </w:t>
      </w:r>
      <w:r w:rsidRPr="003C4037">
        <w:rPr>
          <w:i/>
          <w:iCs/>
          <w:lang w:val="en-US" w:eastAsia="ko-KR"/>
        </w:rPr>
        <w:t xml:space="preserve">this OBSS interference is currently not captured in this scenario, but in the </w:t>
      </w:r>
      <w:r>
        <w:rPr>
          <w:i/>
          <w:iCs/>
          <w:lang w:val="en-US" w:eastAsia="ko-KR"/>
        </w:rPr>
        <w:t>scenario 3.</w:t>
      </w:r>
    </w:p>
    <w:p w:rsidR="000D39E0" w:rsidRPr="003C4037" w:rsidRDefault="000D39E0" w:rsidP="00942AA4">
      <w:pPr>
        <w:pStyle w:val="af2"/>
        <w:numPr>
          <w:ilvl w:val="1"/>
          <w:numId w:val="1"/>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w:t>
      </w:r>
      <w:r>
        <w:rPr>
          <w:i/>
          <w:iCs/>
          <w:lang w:val="en-US" w:eastAsia="ko-KR"/>
        </w:rPr>
        <w:t>hical indoor/outdoor scenario 4a</w:t>
      </w:r>
    </w:p>
    <w:p w:rsidR="000D39E0" w:rsidRPr="003C4037" w:rsidRDefault="000D39E0" w:rsidP="00942AA4">
      <w:pPr>
        <w:pStyle w:val="af2"/>
        <w:numPr>
          <w:ilvl w:val="1"/>
          <w:numId w:val="1"/>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captured in this scenario, by an overlap of 3 operators, using relatively similar grid but channel selection offset</w:t>
      </w:r>
    </w:p>
    <w:p w:rsidR="000D39E0" w:rsidRPr="003C4037" w:rsidRDefault="000D39E0" w:rsidP="000D39E0">
      <w:pPr>
        <w:rPr>
          <w:lang w:val="en-US"/>
        </w:rPr>
      </w:pPr>
    </w:p>
    <w:p w:rsidR="000D39E0" w:rsidRPr="003C4037" w:rsidRDefault="000D39E0" w:rsidP="000D39E0">
      <w:pPr>
        <w:rPr>
          <w:lang w:val="en-US"/>
        </w:rPr>
      </w:pPr>
      <w:r w:rsidRPr="003C4037">
        <w:rPr>
          <w:lang w:val="en-US"/>
        </w:rPr>
        <w:t>Reuse factor, TBD</w:t>
      </w:r>
    </w:p>
    <w:p w:rsidR="000D39E0" w:rsidRDefault="000D39E0" w:rsidP="000D39E0">
      <w:pPr>
        <w:rPr>
          <w:lang w:val="en-US"/>
        </w:rPr>
      </w:pPr>
      <w:r>
        <w:rPr>
          <w:lang w:val="en-US"/>
        </w:rPr>
        <w:t>We should consider a hexagonal deployment using frequency reuse 1.</w:t>
      </w:r>
    </w:p>
    <w:p w:rsidR="000D39E0" w:rsidRDefault="000D39E0" w:rsidP="000D39E0">
      <w:pPr>
        <w:pStyle w:val="a9"/>
      </w:pPr>
      <w:r>
        <w:t>Such a frequency reuse 1 scenario is representative of:</w:t>
      </w:r>
    </w:p>
    <w:p w:rsidR="000D39E0" w:rsidRDefault="000D39E0" w:rsidP="00942AA4">
      <w:pPr>
        <w:pStyle w:val="a9"/>
        <w:numPr>
          <w:ilvl w:val="0"/>
          <w:numId w:val="4"/>
        </w:numPr>
      </w:pPr>
      <w:r>
        <w:t xml:space="preserve"> A single operator deployment in a region where available bandwidth is low and forces frequency reuse 1 deployments (the lower density of APs in large outdoor makes it more realistic)</w:t>
      </w:r>
    </w:p>
    <w:p w:rsidR="000D39E0" w:rsidRDefault="000D39E0" w:rsidP="00942AA4">
      <w:pPr>
        <w:pStyle w:val="a9"/>
        <w:numPr>
          <w:ilvl w:val="0"/>
          <w:numId w:val="4"/>
        </w:numPr>
      </w:pPr>
      <w:r>
        <w:t xml:space="preserve"> An overlap between 3 operators, each applying a frequency reuse 3: in case of close location of this is equivalent to a single operator deployment with reuse 1.</w:t>
      </w:r>
    </w:p>
    <w:p w:rsidR="000D39E0" w:rsidRPr="00D248FB" w:rsidRDefault="000D39E0" w:rsidP="000D39E0">
      <w:pPr>
        <w:rPr>
          <w:lang w:val="en-US"/>
        </w:rPr>
      </w:pPr>
      <w:r>
        <w:t xml:space="preserve">As the inter-site distance is high, </w:t>
      </w:r>
      <w:r>
        <w:rPr>
          <w:lang w:val="en-US"/>
        </w:rPr>
        <w:t>the</w:t>
      </w:r>
      <w:r w:rsidRPr="00D248FB">
        <w:rPr>
          <w:lang w:val="en-US"/>
        </w:rPr>
        <w:t xml:space="preserve"> overlap between neighboring cells </w:t>
      </w:r>
      <w:r>
        <w:rPr>
          <w:lang w:val="en-US"/>
        </w:rPr>
        <w:t xml:space="preserve">is </w:t>
      </w:r>
      <w:r w:rsidRPr="00D248FB">
        <w:rPr>
          <w:lang w:val="en-US"/>
        </w:rPr>
        <w:t>close to minimum sensitivity (low SNR)</w:t>
      </w:r>
    </w:p>
    <w:p w:rsidR="000D39E0" w:rsidRDefault="000D39E0" w:rsidP="00942AA4">
      <w:pPr>
        <w:pStyle w:val="af2"/>
        <w:numPr>
          <w:ilvl w:val="0"/>
          <w:numId w:val="1"/>
        </w:numPr>
        <w:rPr>
          <w:i/>
          <w:iCs/>
          <w:lang w:val="en-US"/>
        </w:rPr>
      </w:pPr>
      <w:r w:rsidRPr="00A61ACD">
        <w:rPr>
          <w:i/>
          <w:iCs/>
          <w:lang w:val="en-US"/>
        </w:rPr>
        <w:lastRenderedPageBreak/>
        <w:t xml:space="preserve">this enables to capture the issue of </w:t>
      </w:r>
      <w:r>
        <w:rPr>
          <w:i/>
          <w:iCs/>
          <w:lang w:val="en-US"/>
        </w:rPr>
        <w:t xml:space="preserve">outdoor </w:t>
      </w:r>
      <w:r w:rsidRPr="00A61ACD">
        <w:rPr>
          <w:i/>
          <w:iCs/>
          <w:lang w:val="en-US"/>
        </w:rPr>
        <w:t>performance</w:t>
      </w:r>
      <w:r>
        <w:rPr>
          <w:i/>
          <w:iCs/>
          <w:lang w:val="en-US"/>
        </w:rPr>
        <w:t xml:space="preserve"> in low SNR conditions</w:t>
      </w:r>
    </w:p>
    <w:p w:rsidR="000D39E0" w:rsidRDefault="000D39E0" w:rsidP="00942AA4">
      <w:pPr>
        <w:pStyle w:val="af2"/>
        <w:numPr>
          <w:ilvl w:val="0"/>
          <w:numId w:val="1"/>
        </w:numPr>
        <w:rPr>
          <w:i/>
          <w:iCs/>
          <w:lang w:val="en-US"/>
        </w:rPr>
      </w:pPr>
      <w:r>
        <w:rPr>
          <w:i/>
          <w:iCs/>
          <w:lang w:val="en-US"/>
        </w:rPr>
        <w:t>this enables to capture the issue of fairness between users spread on the full coverage of each AP</w:t>
      </w:r>
    </w:p>
    <w:p w:rsidR="000D39E0" w:rsidRPr="00A61ACD" w:rsidRDefault="000D39E0" w:rsidP="00942AA4">
      <w:pPr>
        <w:pStyle w:val="af2"/>
        <w:numPr>
          <w:ilvl w:val="0"/>
          <w:numId w:val="1"/>
        </w:numPr>
        <w:rPr>
          <w:i/>
          <w:iCs/>
          <w:lang w:val="en-US"/>
        </w:rPr>
      </w:pPr>
      <w:r w:rsidRPr="00A61ACD">
        <w:rPr>
          <w:i/>
          <w:iCs/>
          <w:lang w:val="en-US"/>
        </w:rPr>
        <w:t>this enables to capture OBSS interference</w:t>
      </w:r>
      <w:r>
        <w:rPr>
          <w:i/>
          <w:iCs/>
          <w:lang w:val="en-US"/>
        </w:rPr>
        <w:t xml:space="preserve"> touching STAs</w:t>
      </w:r>
      <w:r w:rsidRPr="00A61ACD">
        <w:rPr>
          <w:i/>
          <w:iCs/>
          <w:lang w:val="en-US"/>
        </w:rPr>
        <w:t xml:space="preserve"> in low SNR conditions (</w:t>
      </w:r>
      <w:r>
        <w:rPr>
          <w:i/>
          <w:iCs/>
          <w:lang w:val="en-US"/>
        </w:rPr>
        <w:t>far from</w:t>
      </w:r>
      <w:r w:rsidRPr="00A61ACD">
        <w:rPr>
          <w:i/>
          <w:iCs/>
          <w:lang w:val="en-US"/>
        </w:rPr>
        <w:t xml:space="preserve"> their serving APs</w:t>
      </w:r>
      <w:r>
        <w:rPr>
          <w:i/>
          <w:iCs/>
          <w:lang w:val="en-US"/>
        </w:rPr>
        <w:t>)</w:t>
      </w:r>
      <w:r w:rsidRPr="00A61ACD">
        <w:rPr>
          <w:i/>
          <w:iCs/>
          <w:lang w:val="en-US"/>
        </w:rPr>
        <w:t xml:space="preserve">, while in </w:t>
      </w:r>
      <w:r>
        <w:rPr>
          <w:i/>
          <w:iCs/>
          <w:lang w:val="en-US"/>
        </w:rPr>
        <w:t>dense hotspot</w:t>
      </w:r>
      <w:r w:rsidRPr="00A61ACD">
        <w:rPr>
          <w:i/>
          <w:iCs/>
          <w:lang w:val="en-US"/>
        </w:rPr>
        <w:t xml:space="preserve"> scenario, the OBSS interference </w:t>
      </w:r>
      <w:r>
        <w:rPr>
          <w:i/>
          <w:iCs/>
          <w:lang w:val="en-US"/>
        </w:rPr>
        <w:t>is touching STAs in high</w:t>
      </w:r>
      <w:r w:rsidRPr="00A61ACD">
        <w:rPr>
          <w:i/>
          <w:iCs/>
          <w:lang w:val="en-US"/>
        </w:rPr>
        <w:t xml:space="preserve"> SNR conditions (</w:t>
      </w:r>
      <w:r>
        <w:rPr>
          <w:i/>
          <w:iCs/>
          <w:lang w:val="en-US"/>
        </w:rPr>
        <w:t>close</w:t>
      </w:r>
      <w:r w:rsidRPr="00A61ACD">
        <w:rPr>
          <w:i/>
          <w:iCs/>
          <w:lang w:val="en-US"/>
        </w:rPr>
        <w:t xml:space="preserve"> </w:t>
      </w:r>
      <w:r>
        <w:rPr>
          <w:i/>
          <w:iCs/>
          <w:lang w:val="en-US"/>
        </w:rPr>
        <w:t>to</w:t>
      </w:r>
      <w:r w:rsidRPr="00A61ACD">
        <w:rPr>
          <w:i/>
          <w:iCs/>
          <w:lang w:val="en-US"/>
        </w:rPr>
        <w:t xml:space="preserve"> their serving APs)</w:t>
      </w:r>
    </w:p>
    <w:p w:rsidR="000D39E0" w:rsidRPr="003C4037" w:rsidRDefault="000D39E0" w:rsidP="000D39E0">
      <w:pPr>
        <w:rPr>
          <w:lang w:val="en-US"/>
        </w:rPr>
      </w:pPr>
    </w:p>
    <w:p w:rsidR="000D39E0" w:rsidRPr="003C4037" w:rsidRDefault="000D39E0" w:rsidP="000D39E0">
      <w:pPr>
        <w:rPr>
          <w:lang w:val="en-US" w:eastAsia="ko-KR"/>
        </w:rPr>
      </w:pPr>
      <w:r w:rsidRPr="003C4037">
        <w:rPr>
          <w:lang w:val="en-US" w:eastAsia="ko-KR"/>
        </w:rPr>
        <w:t>It is important to define a proportion (TBD %)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rsidR="000D39E0" w:rsidRPr="00FA073C" w:rsidRDefault="000D39E0" w:rsidP="000D39E0">
      <w:pPr>
        <w:rPr>
          <w:lang w:val="en-US" w:eastAsia="ko-KR"/>
        </w:rPr>
      </w:pPr>
      <w:r w:rsidRPr="003C4037">
        <w:rPr>
          <w:lang w:val="en-US" w:eastAsia="ko-KR"/>
        </w:rPr>
        <w:t xml:space="preserve">These legacy devices shall </w:t>
      </w:r>
      <w:r w:rsidRPr="00FA073C">
        <w:rPr>
          <w:lang w:val="en-US" w:eastAsia="ko-KR"/>
        </w:rPr>
        <w:t xml:space="preserve">simply </w:t>
      </w:r>
      <w:r w:rsidRPr="00FA073C">
        <w:rPr>
          <w:bCs/>
          <w:lang w:val="en-US" w:eastAsia="ko-KR"/>
        </w:rPr>
        <w:t>keep the baseline default parameters and shall not implement the proposed solution under evaluation. Those devices can be:</w:t>
      </w:r>
    </w:p>
    <w:p w:rsidR="000D39E0" w:rsidRPr="003C4037" w:rsidRDefault="000D39E0" w:rsidP="00942AA4">
      <w:pPr>
        <w:pStyle w:val="af2"/>
        <w:numPr>
          <w:ilvl w:val="0"/>
          <w:numId w:val="1"/>
        </w:numPr>
        <w:rPr>
          <w:lang w:val="en-US" w:eastAsia="ko-KR"/>
        </w:rPr>
      </w:pPr>
      <w:r w:rsidRPr="003C4037">
        <w:rPr>
          <w:lang w:val="en-US" w:eastAsia="ko-KR"/>
        </w:rPr>
        <w:t>STAs connected to the planned network</w:t>
      </w:r>
    </w:p>
    <w:p w:rsidR="000D39E0" w:rsidRPr="003C4037" w:rsidRDefault="000D39E0" w:rsidP="00942AA4">
      <w:pPr>
        <w:pStyle w:val="af2"/>
        <w:numPr>
          <w:ilvl w:val="0"/>
          <w:numId w:val="1"/>
        </w:numPr>
        <w:rPr>
          <w:lang w:val="en-US" w:eastAsia="ko-KR"/>
        </w:rPr>
      </w:pPr>
      <w:r w:rsidRPr="003C4037">
        <w:rPr>
          <w:lang w:val="en-US" w:eastAsia="ko-KR"/>
        </w:rPr>
        <w:t>APs and STAs part of the interfering network</w:t>
      </w:r>
    </w:p>
    <w:p w:rsidR="000D39E0" w:rsidRPr="003C4037" w:rsidRDefault="000D39E0" w:rsidP="000D39E0">
      <w:pPr>
        <w:rPr>
          <w:i/>
          <w:iCs/>
          <w:lang w:val="en-US"/>
        </w:rPr>
      </w:pPr>
    </w:p>
    <w:p w:rsidR="000D39E0" w:rsidRPr="003C4037" w:rsidRDefault="000D39E0" w:rsidP="000D39E0">
      <w:pPr>
        <w:rPr>
          <w:lang w:eastAsia="ko-KR"/>
        </w:rPr>
      </w:pPr>
    </w:p>
    <w:tbl>
      <w:tblPr>
        <w:tblStyle w:val="ad"/>
        <w:tblW w:w="5000" w:type="pct"/>
        <w:jc w:val="center"/>
        <w:tblLook w:val="04A0"/>
      </w:tblPr>
      <w:tblGrid>
        <w:gridCol w:w="3078"/>
        <w:gridCol w:w="1107"/>
        <w:gridCol w:w="4671"/>
      </w:tblGrid>
      <w:tr w:rsidR="000D39E0" w:rsidRPr="003C4037" w:rsidTr="000D39E0">
        <w:trPr>
          <w:jc w:val="center"/>
        </w:trPr>
        <w:tc>
          <w:tcPr>
            <w:tcW w:w="2363" w:type="pct"/>
            <w:gridSpan w:val="2"/>
            <w:shd w:val="clear" w:color="auto" w:fill="auto"/>
          </w:tcPr>
          <w:p w:rsidR="000D39E0" w:rsidRPr="003C4037" w:rsidRDefault="000D39E0" w:rsidP="000D39E0">
            <w:pPr>
              <w:jc w:val="center"/>
              <w:rPr>
                <w:b/>
              </w:rPr>
            </w:pPr>
            <w:r w:rsidRPr="003C4037">
              <w:rPr>
                <w:b/>
              </w:rPr>
              <w:t>Parameter</w:t>
            </w:r>
          </w:p>
        </w:tc>
        <w:tc>
          <w:tcPr>
            <w:tcW w:w="2637" w:type="pct"/>
            <w:shd w:val="clear" w:color="auto" w:fill="auto"/>
          </w:tcPr>
          <w:p w:rsidR="000D39E0" w:rsidRPr="003C4037" w:rsidRDefault="000D39E0" w:rsidP="000D39E0">
            <w:pPr>
              <w:jc w:val="center"/>
              <w:rPr>
                <w:b/>
              </w:rPr>
            </w:pPr>
            <w:r w:rsidRPr="003C4037">
              <w:rPr>
                <w:b/>
              </w:rPr>
              <w:t>Value</w:t>
            </w:r>
          </w:p>
        </w:tc>
      </w:tr>
      <w:tr w:rsidR="000D39E0" w:rsidRPr="003C4037" w:rsidTr="000D39E0">
        <w:trPr>
          <w:jc w:val="center"/>
        </w:trPr>
        <w:tc>
          <w:tcPr>
            <w:tcW w:w="5000" w:type="pct"/>
            <w:gridSpan w:val="3"/>
            <w:shd w:val="clear" w:color="auto" w:fill="auto"/>
          </w:tcPr>
          <w:p w:rsidR="000D39E0" w:rsidRPr="003C4037" w:rsidRDefault="000D39E0" w:rsidP="000D39E0">
            <w:pPr>
              <w:jc w:val="center"/>
              <w:rPr>
                <w:b/>
              </w:rPr>
            </w:pPr>
          </w:p>
        </w:tc>
      </w:tr>
      <w:tr w:rsidR="000D39E0" w:rsidRPr="003C4037" w:rsidTr="000D39E0">
        <w:trPr>
          <w:jc w:val="center"/>
        </w:trPr>
        <w:tc>
          <w:tcPr>
            <w:tcW w:w="5000" w:type="pct"/>
            <w:gridSpan w:val="3"/>
            <w:shd w:val="clear" w:color="auto" w:fill="C2D69B" w:themeFill="accent3" w:themeFillTint="99"/>
          </w:tcPr>
          <w:p w:rsidR="000D39E0" w:rsidRPr="003C4037" w:rsidRDefault="000D39E0" w:rsidP="000D39E0">
            <w:pPr>
              <w:jc w:val="center"/>
              <w:rPr>
                <w:b/>
              </w:rPr>
            </w:pPr>
            <w:r w:rsidRPr="003C4037">
              <w:rPr>
                <w:b/>
              </w:rPr>
              <w:t>Topology (A)</w:t>
            </w:r>
          </w:p>
        </w:tc>
      </w:tr>
      <w:tr w:rsidR="000D39E0" w:rsidRPr="003C4037" w:rsidTr="000D39E0">
        <w:trPr>
          <w:jc w:val="center"/>
        </w:trPr>
        <w:tc>
          <w:tcPr>
            <w:tcW w:w="5000" w:type="pct"/>
            <w:gridSpan w:val="3"/>
            <w:shd w:val="clear" w:color="auto" w:fill="C2D69B" w:themeFill="accent3" w:themeFillTint="99"/>
          </w:tcPr>
          <w:p w:rsidR="000D39E0" w:rsidRPr="003C4037" w:rsidRDefault="000D39E0" w:rsidP="000D39E0">
            <w:pPr>
              <w:keepNext/>
              <w:jc w:val="center"/>
            </w:pPr>
            <w:r w:rsidRPr="003C4037">
              <w:rPr>
                <w:lang w:eastAsia="ko-KR"/>
              </w:rPr>
              <w:object w:dxaOrig="2882" w:dyaOrig="3037">
                <v:shape id="_x0000_i1032" type="#_x0000_t75" style="width:244.65pt;height:252.65pt" o:ole="">
                  <v:imagedata r:id="rId19" o:title=""/>
                </v:shape>
                <o:OLEObject Type="Embed" ProgID="Visio.Drawing.11" ShapeID="_x0000_i1032" DrawAspect="Content" ObjectID="_1487360965" r:id="rId21"/>
              </w:object>
            </w:r>
          </w:p>
          <w:p w:rsidR="000D39E0" w:rsidRPr="003C4037" w:rsidRDefault="000D39E0" w:rsidP="000D39E0">
            <w:pPr>
              <w:pStyle w:val="ac"/>
              <w:jc w:val="center"/>
            </w:pPr>
            <w:bookmarkStart w:id="27" w:name="_Ref380146138"/>
            <w:r w:rsidRPr="003C4037">
              <w:t xml:space="preserve">Figure </w:t>
            </w:r>
            <w:fldSimple w:instr=" SEQ Figure \* ARABIC ">
              <w:r>
                <w:rPr>
                  <w:noProof/>
                </w:rPr>
                <w:t>9</w:t>
              </w:r>
            </w:fldSimple>
            <w:bookmarkEnd w:id="27"/>
            <w:r w:rsidRPr="003C4037">
              <w:t xml:space="preserve"> – BSSs layout</w:t>
            </w:r>
          </w:p>
          <w:p w:rsidR="000D39E0" w:rsidRPr="003C4037" w:rsidRDefault="000D39E0" w:rsidP="000D39E0">
            <w:pPr>
              <w:pStyle w:val="ac"/>
              <w:rPr>
                <w:lang w:val="en-US" w:eastAsia="ko-KR"/>
              </w:rPr>
            </w:pPr>
            <w:r w:rsidRPr="003C4037">
              <w:t xml:space="preserve"> </w:t>
            </w:r>
          </w:p>
        </w:tc>
      </w:tr>
      <w:tr w:rsidR="000D39E0" w:rsidRPr="003C4037" w:rsidTr="000D39E0">
        <w:trPr>
          <w:jc w:val="center"/>
        </w:trPr>
        <w:tc>
          <w:tcPr>
            <w:tcW w:w="1738" w:type="pct"/>
            <w:shd w:val="clear" w:color="auto" w:fill="C2D69B" w:themeFill="accent3" w:themeFillTint="99"/>
          </w:tcPr>
          <w:p w:rsidR="000D39E0" w:rsidRPr="003C4037" w:rsidRDefault="000D39E0" w:rsidP="000D39E0">
            <w:r w:rsidRPr="003C4037">
              <w:rPr>
                <w:lang w:val="en-US" w:eastAsia="ko-KR"/>
              </w:rPr>
              <w:t>Environment descr</w:t>
            </w:r>
            <w:r>
              <w:rPr>
                <w:rFonts w:eastAsia="Malgun Gothic" w:hint="eastAsia"/>
                <w:lang w:val="en-US" w:eastAsia="ko-KR"/>
              </w:rPr>
              <w:t>i</w:t>
            </w:r>
            <w:r w:rsidRPr="003C4037">
              <w:rPr>
                <w:lang w:val="en-US" w:eastAsia="ko-KR"/>
              </w:rPr>
              <w:t>ption</w:t>
            </w:r>
          </w:p>
        </w:tc>
        <w:tc>
          <w:tcPr>
            <w:tcW w:w="3262" w:type="pct"/>
            <w:gridSpan w:val="2"/>
            <w:shd w:val="clear" w:color="auto" w:fill="C2D69B" w:themeFill="accent3" w:themeFillTint="99"/>
          </w:tcPr>
          <w:p w:rsidR="000D39E0" w:rsidRPr="003C4037" w:rsidRDefault="000D39E0" w:rsidP="000D39E0">
            <w:pPr>
              <w:rPr>
                <w:lang w:val="en-US" w:eastAsia="ko-KR"/>
              </w:rPr>
            </w:pPr>
            <w:r w:rsidRPr="003C4037">
              <w:rPr>
                <w:lang w:val="en-US" w:eastAsia="ko-KR"/>
              </w:rPr>
              <w:t>Outdoor street deployment</w:t>
            </w:r>
          </w:p>
          <w:p w:rsidR="000D39E0" w:rsidRPr="003C4037" w:rsidRDefault="000D39E0" w:rsidP="000D39E0"/>
          <w:p w:rsidR="000D39E0" w:rsidRPr="003C4037" w:rsidRDefault="000D39E0" w:rsidP="000D39E0">
            <w:r>
              <w:t>BSS</w:t>
            </w:r>
            <w:r w:rsidRPr="003C4037">
              <w:t xml:space="preserve"> layout configuration</w:t>
            </w:r>
          </w:p>
          <w:p w:rsidR="000D39E0" w:rsidRDefault="000D39E0" w:rsidP="000D39E0">
            <w:r>
              <w:t xml:space="preserve">Define a </w:t>
            </w:r>
            <w:r w:rsidRPr="003C4037">
              <w:t>19 hexagonal grid</w:t>
            </w:r>
            <w:r>
              <w:t xml:space="preserve"> as in </w:t>
            </w:r>
            <w:r w:rsidR="00B87A1C">
              <w:fldChar w:fldCharType="begin"/>
            </w:r>
            <w:r>
              <w:instrText xml:space="preserve"> REF _Ref380146138 \h </w:instrText>
            </w:r>
            <w:r w:rsidR="00B87A1C">
              <w:fldChar w:fldCharType="separate"/>
            </w:r>
            <w:r w:rsidRPr="003C4037">
              <w:t xml:space="preserve">Figure </w:t>
            </w:r>
            <w:r>
              <w:rPr>
                <w:noProof/>
              </w:rPr>
              <w:t>9</w:t>
            </w:r>
            <w:r w:rsidR="00B87A1C">
              <w:fldChar w:fldCharType="end"/>
            </w:r>
          </w:p>
          <w:p w:rsidR="000D39E0" w:rsidRPr="003C4037" w:rsidRDefault="000D39E0" w:rsidP="000D39E0">
            <w:pPr>
              <w:rPr>
                <w:lang w:eastAsia="ko-KR"/>
              </w:rPr>
            </w:pPr>
            <w:r>
              <w:rPr>
                <w:lang w:eastAsia="ko-KR"/>
              </w:rPr>
              <w:t xml:space="preserve">With ICD = </w:t>
            </w:r>
            <w:r w:rsidRPr="002950D0">
              <w:rPr>
                <w:bCs/>
                <w:lang w:eastAsia="ko-KR"/>
              </w:rPr>
              <w:t>130m</w:t>
            </w:r>
            <w:r w:rsidRPr="003C4037">
              <w:rPr>
                <w:lang w:eastAsia="ko-KR"/>
              </w:rPr>
              <w:t xml:space="preserve"> </w:t>
            </w:r>
          </w:p>
          <w:p w:rsidR="000D39E0" w:rsidRPr="003C4037" w:rsidRDefault="000D39E0" w:rsidP="000D39E0">
            <w:r w:rsidRPr="003C4037">
              <w:rPr>
                <w:lang w:eastAsia="ko-KR"/>
              </w:rPr>
              <w:t>h=</w:t>
            </w:r>
            <w:proofErr w:type="spellStart"/>
            <w:r w:rsidRPr="003C4037">
              <w:rPr>
                <w:lang w:eastAsia="ko-KR"/>
              </w:rPr>
              <w:t>sqrt</w:t>
            </w:r>
            <w:proofErr w:type="spellEnd"/>
            <w:r w:rsidRPr="003C4037">
              <w:rPr>
                <w:lang w:eastAsia="ko-KR"/>
              </w:rPr>
              <w: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/4)</w:t>
            </w:r>
            <w:r>
              <w:rPr>
                <w:lang w:eastAsia="ko-KR"/>
              </w:rPr>
              <w:t>/2</w:t>
            </w:r>
          </w:p>
        </w:tc>
      </w:tr>
      <w:tr w:rsidR="000D39E0" w:rsidRPr="003C4037" w:rsidTr="000D39E0">
        <w:trPr>
          <w:jc w:val="center"/>
        </w:trPr>
        <w:tc>
          <w:tcPr>
            <w:tcW w:w="1738" w:type="pct"/>
            <w:shd w:val="clear" w:color="auto" w:fill="C2D69B" w:themeFill="accent3" w:themeFillTint="99"/>
          </w:tcPr>
          <w:p w:rsidR="000D39E0" w:rsidRPr="003C4037" w:rsidRDefault="000D39E0" w:rsidP="000D39E0">
            <w:r w:rsidRPr="003C4037">
              <w:t>APs location</w:t>
            </w:r>
          </w:p>
        </w:tc>
        <w:tc>
          <w:tcPr>
            <w:tcW w:w="3262" w:type="pct"/>
            <w:gridSpan w:val="2"/>
            <w:shd w:val="clear" w:color="auto" w:fill="C2D69B" w:themeFill="accent3" w:themeFillTint="99"/>
          </w:tcPr>
          <w:p w:rsidR="000D39E0" w:rsidRDefault="000D39E0" w:rsidP="000D39E0">
            <w:pPr>
              <w:rPr>
                <w:rFonts w:eastAsia="Malgun Gothic"/>
                <w:lang w:eastAsia="ko-KR"/>
              </w:rPr>
            </w:pPr>
            <w:r>
              <w:t xml:space="preserve">Place APs on the </w:t>
            </w:r>
            <w:proofErr w:type="spellStart"/>
            <w:r>
              <w:t>center</w:t>
            </w:r>
            <w:proofErr w:type="spellEnd"/>
            <w:r>
              <w:t xml:space="preserve"> of each hexagon</w:t>
            </w:r>
          </w:p>
          <w:p w:rsidR="000D39E0" w:rsidRPr="003C4037" w:rsidRDefault="000D39E0" w:rsidP="000D39E0">
            <w:pPr>
              <w:rPr>
                <w:lang w:eastAsia="ko-KR"/>
              </w:rPr>
            </w:pPr>
            <w:r>
              <w:rPr>
                <w:lang w:eastAsia="ko-KR"/>
              </w:rPr>
              <w:t>A</w:t>
            </w:r>
            <w:r w:rsidRPr="00734B0E">
              <w:rPr>
                <w:lang w:eastAsia="ko-KR"/>
              </w:rPr>
              <w:t xml:space="preserve">ntenna height </w:t>
            </w:r>
            <w:r>
              <w:rPr>
                <w:lang w:eastAsia="ko-KR"/>
              </w:rPr>
              <w:t>10</w:t>
            </w:r>
            <w:r w:rsidRPr="00734B0E">
              <w:rPr>
                <w:lang w:eastAsia="ko-KR"/>
              </w:rPr>
              <w:t xml:space="preserve"> m.</w:t>
            </w:r>
          </w:p>
        </w:tc>
      </w:tr>
      <w:tr w:rsidR="000D39E0" w:rsidRPr="003C4037" w:rsidTr="000D39E0">
        <w:trPr>
          <w:jc w:val="center"/>
        </w:trPr>
        <w:tc>
          <w:tcPr>
            <w:tcW w:w="1738" w:type="pct"/>
            <w:shd w:val="clear" w:color="auto" w:fill="C2D69B" w:themeFill="accent3" w:themeFillTint="99"/>
          </w:tcPr>
          <w:p w:rsidR="000D39E0" w:rsidRPr="003C4037" w:rsidRDefault="000D39E0" w:rsidP="000D39E0">
            <w:r>
              <w:t>AP Type</w:t>
            </w:r>
          </w:p>
        </w:tc>
        <w:tc>
          <w:tcPr>
            <w:tcW w:w="3262" w:type="pct"/>
            <w:gridSpan w:val="2"/>
            <w:shd w:val="clear" w:color="auto" w:fill="C2D69B" w:themeFill="accent3" w:themeFillTint="99"/>
          </w:tcPr>
          <w:p w:rsidR="000D39E0" w:rsidRDefault="000D39E0" w:rsidP="000D39E0">
            <w:r>
              <w:rPr>
                <w:lang w:val="en-US"/>
              </w:rPr>
              <w:t>HEW</w:t>
            </w:r>
          </w:p>
        </w:tc>
      </w:tr>
      <w:tr w:rsidR="000D39E0" w:rsidRPr="003C4037" w:rsidTr="000D39E0">
        <w:trPr>
          <w:jc w:val="center"/>
        </w:trPr>
        <w:tc>
          <w:tcPr>
            <w:tcW w:w="1738" w:type="pct"/>
            <w:shd w:val="clear" w:color="auto" w:fill="C2D69B" w:themeFill="accent3" w:themeFillTint="99"/>
          </w:tcPr>
          <w:p w:rsidR="000D39E0" w:rsidRPr="003C4037" w:rsidRDefault="000D39E0" w:rsidP="000D39E0">
            <w:r w:rsidRPr="003C4037">
              <w:lastRenderedPageBreak/>
              <w:t>STAs location</w:t>
            </w:r>
          </w:p>
        </w:tc>
        <w:tc>
          <w:tcPr>
            <w:tcW w:w="3262" w:type="pct"/>
            <w:gridSpan w:val="2"/>
            <w:shd w:val="clear" w:color="auto" w:fill="C2D69B" w:themeFill="accent3" w:themeFillTint="99"/>
          </w:tcPr>
          <w:p w:rsidR="000D39E0" w:rsidRDefault="000D39E0" w:rsidP="000D39E0">
            <w:pPr>
              <w:rPr>
                <w:lang w:eastAsia="ko-KR"/>
              </w:rPr>
            </w:pPr>
            <w:r>
              <w:rPr>
                <w:lang w:eastAsia="ko-KR"/>
              </w:rPr>
              <w:t>.</w:t>
            </w:r>
          </w:p>
          <w:p w:rsidR="000D39E0" w:rsidRDefault="000D39E0" w:rsidP="000D39E0">
            <w:pPr>
              <w:rPr>
                <w:lang w:val="en-US"/>
              </w:rPr>
            </w:pPr>
            <w:r>
              <w:rPr>
                <w:lang w:val="en-US"/>
              </w:rPr>
              <w:t>STA antenna height 1.5 m.</w:t>
            </w:r>
          </w:p>
          <w:p w:rsidR="000D39E0" w:rsidRDefault="000D39E0" w:rsidP="000D39E0">
            <w:pPr>
              <w:rPr>
                <w:lang w:val="en-US"/>
              </w:rPr>
            </w:pPr>
          </w:p>
          <w:p w:rsidR="000D39E0" w:rsidRDefault="000D39E0" w:rsidP="000D39E0">
            <w:pPr>
              <w:rPr>
                <w:lang w:val="en-US"/>
              </w:rPr>
            </w:pPr>
            <w:r>
              <w:rPr>
                <w:lang w:val="en-US"/>
              </w:rPr>
              <w:t xml:space="preserve">STAs are placed randomly (uniform distribution) within the 19 cell area, </w:t>
            </w:r>
            <w:r>
              <w:rPr>
                <w:lang w:eastAsia="ko-KR"/>
              </w:rPr>
              <w:t>at a minimum X-Y distance of 10 m from every AP</w:t>
            </w:r>
            <w:r>
              <w:rPr>
                <w:lang w:val="en-US"/>
              </w:rPr>
              <w:t xml:space="preserve">.  STA identifies AP from which it receives the highest power (based on distance-based </w:t>
            </w:r>
            <w:proofErr w:type="spellStart"/>
            <w:r>
              <w:rPr>
                <w:lang w:val="en-US"/>
              </w:rPr>
              <w:t>pathloss</w:t>
            </w:r>
            <w:proofErr w:type="spellEnd"/>
            <w:r>
              <w:rPr>
                <w:lang w:val="en-US"/>
              </w:rPr>
              <w:t xml:space="preserve"> and shadowing).  STA associates to corresponding AP if the AP does not yet have N1 STAs associated to it; if AP already has N1 STAs associated to it then this STA is removed from the simulation.  This process is repeated until each of the 19 APs has exactly N1 STAs associated to it.</w:t>
            </w:r>
          </w:p>
          <w:p w:rsidR="000D39E0" w:rsidRDefault="000D39E0" w:rsidP="000D39E0"/>
          <w:p w:rsidR="000D39E0" w:rsidRDefault="000D39E0" w:rsidP="000D39E0">
            <w:r>
              <w:t>If Y &gt;0 or Z&gt; 0, where Y and Z are the percentage of STAs that associate with the 2</w:t>
            </w:r>
            <w:r w:rsidRPr="00394832">
              <w:rPr>
                <w:vertAlign w:val="superscript"/>
              </w:rPr>
              <w:t>nd</w:t>
            </w:r>
            <w:r>
              <w:t xml:space="preserve"> /3</w:t>
            </w:r>
            <w:r w:rsidRPr="00394832">
              <w:rPr>
                <w:vertAlign w:val="superscript"/>
              </w:rPr>
              <w:t>rd</w:t>
            </w:r>
            <w:r>
              <w:t xml:space="preserve"> strongest AP’s respectively (see below for specification of Y, Z, and X; percentage of STAs that associate with strongest AP), then the above procedure should be performed three times: first to load each AP with  N1*X/100 STAs that have associated with the strongest AP, then to load with N1*Y/100 STA’s that have associated to the 2n d strongest AP, and a third time to load with N1*Z/100 STA’s that have associated to the 3</w:t>
            </w:r>
            <w:r w:rsidRPr="00394832">
              <w:rPr>
                <w:vertAlign w:val="superscript"/>
              </w:rPr>
              <w:t>rd</w:t>
            </w:r>
            <w:r>
              <w:t xml:space="preserve"> strongest AP.  This procedure guarantees each AP has the same number of associated STAs that have identified it as the strongest, 2</w:t>
            </w:r>
            <w:r w:rsidRPr="00394832">
              <w:rPr>
                <w:vertAlign w:val="superscript"/>
              </w:rPr>
              <w:t>nd</w:t>
            </w:r>
            <w:r>
              <w:t xml:space="preserve"> strongest, and 3</w:t>
            </w:r>
            <w:r w:rsidRPr="00394832">
              <w:rPr>
                <w:vertAlign w:val="superscript"/>
              </w:rPr>
              <w:t>rd</w:t>
            </w:r>
            <w:r>
              <w:t xml:space="preserve"> strongest AP (e.g., if X = 50</w:t>
            </w:r>
            <w:proofErr w:type="gramStart"/>
            <w:r>
              <w:t>,  Y</w:t>
            </w:r>
            <w:proofErr w:type="gramEnd"/>
            <w:r>
              <w:t xml:space="preserve"> = 25, Z =25, then each AP will have 20/10/10 associated STAs for which that AP is the 1</w:t>
            </w:r>
            <w:r w:rsidRPr="00394832">
              <w:rPr>
                <w:vertAlign w:val="superscript"/>
              </w:rPr>
              <w:t>st</w:t>
            </w:r>
            <w:r>
              <w:t>/2</w:t>
            </w:r>
            <w:r w:rsidRPr="00394832">
              <w:rPr>
                <w:vertAlign w:val="superscript"/>
              </w:rPr>
              <w:t>nd</w:t>
            </w:r>
            <w:r>
              <w:t>/3</w:t>
            </w:r>
            <w:r w:rsidRPr="00394832">
              <w:rPr>
                <w:vertAlign w:val="superscript"/>
              </w:rPr>
              <w:t>rd</w:t>
            </w:r>
            <w:r>
              <w:t xml:space="preserve"> strongest respectively.).</w:t>
            </w:r>
          </w:p>
          <w:p w:rsidR="000D39E0" w:rsidRDefault="000D39E0" w:rsidP="000D39E0"/>
          <w:p w:rsidR="000D39E0" w:rsidRPr="003C4037" w:rsidRDefault="000D39E0" w:rsidP="000D39E0"/>
        </w:tc>
      </w:tr>
      <w:tr w:rsidR="000D39E0" w:rsidRPr="003C4037" w:rsidTr="000D39E0">
        <w:trPr>
          <w:jc w:val="center"/>
        </w:trPr>
        <w:tc>
          <w:tcPr>
            <w:tcW w:w="1738" w:type="pct"/>
            <w:shd w:val="clear" w:color="auto" w:fill="C2D69B" w:themeFill="accent3" w:themeFillTint="99"/>
          </w:tcPr>
          <w:p w:rsidR="000D39E0" w:rsidRPr="003C4037" w:rsidRDefault="000D39E0" w:rsidP="000D39E0">
            <w:r>
              <w:rPr>
                <w:rFonts w:eastAsia="Malgun Gothic" w:hint="eastAsia"/>
                <w:lang w:eastAsia="ko-KR"/>
              </w:rPr>
              <w:t xml:space="preserve">Number of STA and </w:t>
            </w:r>
            <w:r w:rsidRPr="003C4037">
              <w:t>STAs type</w:t>
            </w:r>
          </w:p>
        </w:tc>
        <w:tc>
          <w:tcPr>
            <w:tcW w:w="3262" w:type="pct"/>
            <w:gridSpan w:val="2"/>
            <w:shd w:val="clear" w:color="auto" w:fill="C2D69B" w:themeFill="accent3" w:themeFillTint="99"/>
          </w:tcPr>
          <w:p w:rsidR="000D39E0" w:rsidRPr="00B31D62" w:rsidRDefault="000D39E0" w:rsidP="000D39E0">
            <w:pPr>
              <w:rPr>
                <w:lang w:val="it-IT"/>
              </w:rPr>
            </w:pPr>
            <w:r w:rsidRPr="0043729D">
              <w:rPr>
                <w:lang w:val="it-IT"/>
              </w:rPr>
              <w:t xml:space="preserve">N STAs per AP. </w:t>
            </w:r>
            <w:r w:rsidRPr="0043729D">
              <w:rPr>
                <w:lang w:val="it-IT"/>
              </w:rPr>
              <w:br/>
            </w:r>
            <w:r w:rsidRPr="00B31D62">
              <w:rPr>
                <w:lang w:val="it-IT"/>
              </w:rPr>
              <w:t>STA_1 to STA_{N</w:t>
            </w:r>
            <w:r w:rsidRPr="00B31D62">
              <w:rPr>
                <w:rFonts w:eastAsia="Malgun Gothic" w:hint="eastAsia"/>
                <w:lang w:val="it-IT" w:eastAsia="ko-KR"/>
              </w:rPr>
              <w:t>1</w:t>
            </w:r>
            <w:r w:rsidRPr="00B31D62">
              <w:rPr>
                <w:lang w:val="it-IT"/>
              </w:rPr>
              <w:t>}: HEW</w:t>
            </w:r>
            <w:r w:rsidRPr="00B31D62">
              <w:rPr>
                <w:lang w:val="it-IT"/>
              </w:rPr>
              <w:br/>
              <w:t>STA_{N</w:t>
            </w:r>
            <w:r w:rsidRPr="00B31D62">
              <w:rPr>
                <w:rFonts w:eastAsia="Malgun Gothic" w:hint="eastAsia"/>
                <w:lang w:val="it-IT" w:eastAsia="ko-KR"/>
              </w:rPr>
              <w:t>1</w:t>
            </w:r>
            <w:r w:rsidRPr="00B31D62">
              <w:rPr>
                <w:lang w:val="it-IT"/>
              </w:rPr>
              <w:t>+1} to STA_{N} : non-HEW</w:t>
            </w:r>
            <w:r w:rsidRPr="00B31D62">
              <w:rPr>
                <w:lang w:val="it-IT"/>
              </w:rPr>
              <w:br/>
              <w:t xml:space="preserve">(N= 50 - 100 TBD, </w:t>
            </w:r>
            <w:r w:rsidRPr="00B31D62">
              <w:rPr>
                <w:rFonts w:eastAsia="Malgun Gothic" w:hint="eastAsia"/>
                <w:lang w:val="it-IT" w:eastAsia="ko-KR"/>
              </w:rPr>
              <w:t>N1</w:t>
            </w:r>
            <w:r w:rsidRPr="00B31D62">
              <w:rPr>
                <w:lang w:val="it-IT"/>
              </w:rPr>
              <w:t xml:space="preserve"> = TBD) </w:t>
            </w:r>
          </w:p>
          <w:p w:rsidR="000D39E0" w:rsidRPr="00030ED5" w:rsidRDefault="000D39E0" w:rsidP="000D39E0">
            <w:pPr>
              <w:rPr>
                <w:lang w:val="it-IT"/>
              </w:rPr>
            </w:pPr>
          </w:p>
          <w:p w:rsidR="000D39E0" w:rsidRDefault="000D39E0" w:rsidP="000D39E0">
            <w:pPr>
              <w:rPr>
                <w:lang w:val="en-US"/>
              </w:rPr>
            </w:pPr>
            <w:r>
              <w:rPr>
                <w:lang w:val="en-US"/>
              </w:rPr>
              <w:t>Non-HEW = 11b/g/n (TBD) in 2.4GHz</w:t>
            </w:r>
          </w:p>
          <w:p w:rsidR="000D39E0" w:rsidRDefault="000D39E0" w:rsidP="000D39E0">
            <w:pPr>
              <w:rPr>
                <w:lang w:val="en-US"/>
              </w:rPr>
            </w:pPr>
            <w:r>
              <w:rPr>
                <w:lang w:val="en-US"/>
              </w:rPr>
              <w:t>Non-HEW = 11ac (TBD) in 5GHz</w:t>
            </w:r>
          </w:p>
          <w:p w:rsidR="000D39E0" w:rsidRDefault="000D39E0" w:rsidP="000D39E0">
            <w:pPr>
              <w:rPr>
                <w:lang w:val="en-US"/>
              </w:rPr>
            </w:pPr>
            <w:r>
              <w:rPr>
                <w:lang w:val="en-US"/>
              </w:rPr>
              <w:t>N=50</w:t>
            </w:r>
          </w:p>
          <w:p w:rsidR="000D39E0" w:rsidRPr="007D2CDD" w:rsidRDefault="000D39E0" w:rsidP="000D39E0">
            <w:pPr>
              <w:rPr>
                <w:lang w:val="en-US"/>
              </w:rPr>
            </w:pPr>
            <w:r>
              <w:rPr>
                <w:lang w:val="en-US"/>
              </w:rPr>
              <w:t>[N1=50]</w:t>
            </w:r>
          </w:p>
        </w:tc>
      </w:tr>
      <w:tr w:rsidR="000D39E0" w:rsidRPr="003C4037" w:rsidTr="000D39E0">
        <w:trPr>
          <w:jc w:val="center"/>
        </w:trPr>
        <w:tc>
          <w:tcPr>
            <w:tcW w:w="1738" w:type="pct"/>
            <w:shd w:val="clear" w:color="auto" w:fill="C2D69B" w:themeFill="accent3" w:themeFillTint="99"/>
          </w:tcPr>
          <w:p w:rsidR="000D39E0" w:rsidRPr="003C4037" w:rsidRDefault="000D39E0" w:rsidP="000D39E0">
            <w:r w:rsidRPr="003C4037">
              <w:rPr>
                <w:lang w:val="en-US" w:eastAsia="ko-KR"/>
              </w:rPr>
              <w:t>Channel Model</w:t>
            </w:r>
          </w:p>
        </w:tc>
        <w:tc>
          <w:tcPr>
            <w:tcW w:w="3262" w:type="pct"/>
            <w:gridSpan w:val="2"/>
            <w:shd w:val="clear" w:color="auto" w:fill="C2D69B" w:themeFill="accent3" w:themeFillTint="99"/>
          </w:tcPr>
          <w:p w:rsidR="000D39E0" w:rsidRPr="00ED4366" w:rsidRDefault="000D39E0" w:rsidP="000D39E0">
            <w:pPr>
              <w:rPr>
                <w:lang w:val="en-US"/>
              </w:rPr>
            </w:pPr>
            <w:r>
              <w:rPr>
                <w:lang w:val="en-US"/>
              </w:rPr>
              <w:t>[</w:t>
            </w:r>
            <w:proofErr w:type="spellStart"/>
            <w:r w:rsidRPr="00ED4366">
              <w:rPr>
                <w:lang w:val="en-US"/>
              </w:rPr>
              <w:t>UMi</w:t>
            </w:r>
            <w:proofErr w:type="spellEnd"/>
            <w:r>
              <w:rPr>
                <w:lang w:val="en-US"/>
              </w:rPr>
              <w:t xml:space="preserve">] or </w:t>
            </w:r>
            <w:proofErr w:type="spellStart"/>
            <w:r>
              <w:rPr>
                <w:lang w:val="en-US"/>
              </w:rPr>
              <w:t>UMa</w:t>
            </w:r>
            <w:proofErr w:type="spellEnd"/>
            <w:r w:rsidRPr="00ED4366">
              <w:rPr>
                <w:lang w:val="en-US"/>
              </w:rPr>
              <w:t xml:space="preserve"> </w:t>
            </w:r>
          </w:p>
          <w:p w:rsidR="000D39E0" w:rsidRDefault="000D39E0" w:rsidP="000D39E0">
            <w:pPr>
              <w:rPr>
                <w:lang w:val="en-US"/>
              </w:rPr>
            </w:pPr>
          </w:p>
          <w:p w:rsidR="000D39E0" w:rsidRDefault="000D39E0" w:rsidP="000D39E0">
            <w:pPr>
              <w:rPr>
                <w:lang w:val="en-US"/>
              </w:rPr>
            </w:pPr>
            <w:r w:rsidRPr="008D56BE">
              <w:rPr>
                <w:lang w:val="en-US"/>
              </w:rPr>
              <w:t>The following equations from ITU-</w:t>
            </w:r>
            <w:proofErr w:type="spellStart"/>
            <w:r w:rsidRPr="008D56BE">
              <w:rPr>
                <w:lang w:val="en-US"/>
              </w:rPr>
              <w:t>UMi</w:t>
            </w:r>
            <w:proofErr w:type="spellEnd"/>
            <w:r w:rsidRPr="008D56BE">
              <w:rPr>
                <w:lang w:val="en-US"/>
              </w:rPr>
              <w:t xml:space="preserve"> model</w:t>
            </w:r>
            <w:r>
              <w:rPr>
                <w:lang w:val="en-US"/>
              </w:rPr>
              <w:t xml:space="preserve"> [4]</w:t>
            </w:r>
            <w:r w:rsidRPr="008D56BE">
              <w:rPr>
                <w:lang w:val="en-US"/>
              </w:rPr>
              <w:t xml:space="preserve"> are to be used for computing the path loss  for each drop in an outdoor </w:t>
            </w:r>
            <w:r>
              <w:rPr>
                <w:lang w:val="en-US"/>
              </w:rPr>
              <w:t>scenario</w:t>
            </w:r>
          </w:p>
          <w:p w:rsidR="000D39E0" w:rsidRPr="008D56BE" w:rsidRDefault="000D39E0" w:rsidP="000D39E0">
            <w:pPr>
              <w:rPr>
                <w:lang w:val="en-US"/>
              </w:rPr>
            </w:pPr>
          </w:p>
          <w:p w:rsidR="000D39E0" w:rsidRPr="008D56BE" w:rsidRDefault="000D39E0" w:rsidP="000D39E0">
            <w:pPr>
              <w:tabs>
                <w:tab w:val="left" w:pos="3267"/>
              </w:tabs>
              <w:rPr>
                <w:lang w:val="en-US"/>
              </w:rPr>
            </w:pPr>
            <w:r w:rsidRPr="008D56BE">
              <w:rPr>
                <w:lang w:val="en-US"/>
              </w:rPr>
              <w:t>LOS Links</w:t>
            </w:r>
            <w:r>
              <w:rPr>
                <w:lang w:val="en-US"/>
              </w:rPr>
              <w:tab/>
            </w:r>
          </w:p>
          <w:p w:rsidR="000D39E0" w:rsidRDefault="000D39E0" w:rsidP="000D39E0">
            <w:pPr>
              <w:rPr>
                <w:lang w:val="en-US"/>
              </w:rPr>
            </w:pPr>
          </w:p>
          <w:p w:rsidR="000D39E0" w:rsidRPr="008D56BE" w:rsidRDefault="000D39E0" w:rsidP="000D39E0">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ITU-LOS</m:t>
                    </m:r>
                  </m:sub>
                </m:sSub>
                <m:r>
                  <w:rPr>
                    <w:rFonts w:ascii="Cambria Math" w:hAnsi="Cambria Math"/>
                    <w:lang w:val="en-US"/>
                  </w:rPr>
                  <m:t>(d(m) &lt; </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)=22.0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 </m:t>
                    </m:r>
                  </m:e>
                </m:func>
                <m:r>
                  <w:rPr>
                    <w:rFonts w:ascii="Cambria Math" w:hAnsi="Cambria Math"/>
                    <w:lang w:val="en-US"/>
                  </w:rPr>
                  <m:t>+28+20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oMath>
            </m:oMathPara>
          </w:p>
          <w:p w:rsidR="000D39E0" w:rsidRDefault="000D39E0" w:rsidP="000D39E0">
            <w:pPr>
              <w:rPr>
                <w:lang w:val="en-US"/>
              </w:rPr>
            </w:pPr>
          </w:p>
          <w:p w:rsidR="000D39E0" w:rsidRPr="008D56BE" w:rsidRDefault="000D39E0" w:rsidP="000D39E0">
            <w:pPr>
              <w:rPr>
                <w:lang w:val="en-US"/>
              </w:rPr>
            </w:pPr>
            <m:oMathPara>
              <m:oMathParaPr>
                <m:jc m:val="centerGroup"/>
              </m:oMathParaPr>
              <m:oMath>
                <m:r>
                  <w:rPr>
                    <w:rFonts w:ascii="Cambria Math" w:hAnsi="Cambria Math"/>
                    <w:lang w:val="en-US"/>
                  </w:rPr>
                  <w:lastRenderedPageBreak/>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ITU-LOS</m:t>
                    </m:r>
                  </m:sub>
                </m:sSub>
                <m:d>
                  <m:dPr>
                    <m:ctrlPr>
                      <w:rPr>
                        <w:rFonts w:ascii="Cambria Math" w:hAnsi="Cambria Math"/>
                        <w:i/>
                        <w:iCs/>
                        <w:lang w:val="en-US"/>
                      </w:rPr>
                    </m:ctrlPr>
                  </m:dPr>
                  <m:e>
                    <m:r>
                      <w:rPr>
                        <w:rFonts w:ascii="Cambria Math" w:hAnsi="Cambria Math"/>
                        <w:lang w:val="en-US"/>
                      </w:rPr>
                      <m:t>d</m:t>
                    </m:r>
                    <m:d>
                      <m:dPr>
                        <m:ctrlPr>
                          <w:rPr>
                            <w:rFonts w:ascii="Cambria Math" w:hAnsi="Cambria Math"/>
                            <w:i/>
                            <w:iCs/>
                            <w:lang w:val="en-US"/>
                          </w:rPr>
                        </m:ctrlPr>
                      </m:dPr>
                      <m:e>
                        <m:r>
                          <w:rPr>
                            <w:rFonts w:ascii="Cambria Math" w:hAnsi="Cambria Math"/>
                            <w:lang w:val="en-US"/>
                          </w:rPr>
                          <m:t>m</m:t>
                        </m:r>
                      </m:e>
                    </m:d>
                    <m:r>
                      <w:rPr>
                        <w:rFonts w:ascii="Cambria Math" w:hAnsi="Cambria Math"/>
                        <w:lang w:val="en-US"/>
                      </w:rPr>
                      <m:t>&gt;</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e>
                </m:d>
                <m:r>
                  <w:rPr>
                    <w:rFonts w:ascii="Cambria Math" w:hAnsi="Cambria Math"/>
                    <w:lang w:val="en-US"/>
                  </w:rPr>
                  <m:t>=40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(d&gt;</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e>
                </m:func>
                <m:r>
                  <w:rPr>
                    <w:rFonts w:ascii="Cambria Math" w:hAnsi="Cambria Math"/>
                    <w:lang w:val="en-US"/>
                  </w:rPr>
                  <m:t>+7.8 -18</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e>
                    </m:d>
                  </m:e>
                </m:func>
                <m:r>
                  <w:rPr>
                    <w:rFonts w:ascii="Cambria Math" w:hAnsi="Cambria Math"/>
                    <w:lang w:val="en-US"/>
                  </w:rPr>
                  <m:t>-18</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e>
                    </m:d>
                    <m:r>
                      <w:rPr>
                        <w:rFonts w:ascii="Cambria Math" w:hAnsi="Cambria Math"/>
                        <w:lang w:val="en-US"/>
                      </w:rPr>
                      <m:t>+2</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e>
                </m:func>
              </m:oMath>
            </m:oMathPara>
          </w:p>
          <w:p w:rsidR="000D39E0" w:rsidRPr="008D56BE" w:rsidRDefault="000D39E0" w:rsidP="000D39E0">
            <w:pPr>
              <w:rPr>
                <w:lang w:val="en-US"/>
              </w:rPr>
            </w:pPr>
            <w:r w:rsidRPr="008D56BE">
              <w:rPr>
                <w:lang w:val="en-US"/>
              </w:rPr>
              <w:tab/>
              <w:t>where the effective antenna height parameters are given by</w:t>
            </w:r>
          </w:p>
          <w:p w:rsidR="000D39E0" w:rsidRPr="008D56BE" w:rsidRDefault="000D39E0" w:rsidP="000D39E0">
            <w:pPr>
              <w:rPr>
                <w:lang w:val="en-US"/>
              </w:rPr>
            </w:pPr>
            <w:r w:rsidRPr="008D56BE">
              <w:rPr>
                <w:lang w:val="en-US"/>
              </w:rPr>
              <w:t xml:space="preserve"> </w:t>
            </w:r>
            <m:oMath>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Pr="008D56BE">
              <w:rPr>
                <w:lang w:val="en-US"/>
              </w:rPr>
              <w:t xml:space="preserve"> and </w:t>
            </w:r>
            <m:oMath>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-1.0</m:t>
              </m:r>
            </m:oMath>
          </w:p>
          <w:p w:rsidR="000D39E0" w:rsidRPr="008D56BE" w:rsidRDefault="000D39E0" w:rsidP="000D39E0">
            <w:pPr>
              <w:rPr>
                <w:lang w:val="en-US"/>
              </w:rPr>
            </w:pPr>
            <w:r w:rsidRPr="008D56BE">
              <w:rPr>
                <w:lang w:val="en-US"/>
              </w:rPr>
              <w:tab/>
              <w:t xml:space="preserve">and </w:t>
            </w:r>
            <m:oMath>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f>
                <m:fPr>
                  <m:ctrlPr>
                    <w:rPr>
                      <w:rFonts w:ascii="Cambria Math" w:hAnsi="Cambria Math"/>
                      <w:i/>
                      <w:iCs/>
                      <w:lang w:val="en-US"/>
                    </w:rPr>
                  </m:ctrlPr>
                </m:fPr>
                <m:num>
                  <m:r>
                    <w:rPr>
                      <w:rFonts w:ascii="Cambria Math" w:hAnsi="Cambria Math"/>
                      <w:lang w:val="en-US"/>
                    </w:rPr>
                    <m:t>4</m:t>
                  </m:r>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f</m:t>
                  </m:r>
                  <m:d>
                    <m:dPr>
                      <m:ctrlPr>
                        <w:rPr>
                          <w:rFonts w:ascii="Cambria Math" w:hAnsi="Cambria Math"/>
                          <w:i/>
                          <w:iCs/>
                          <w:lang w:val="en-US"/>
                        </w:rPr>
                      </m:ctrlPr>
                    </m:dPr>
                    <m:e>
                      <m:r>
                        <w:rPr>
                          <w:rFonts w:ascii="Cambria Math" w:hAnsi="Cambria Math"/>
                          <w:lang w:val="en-US"/>
                        </w:rPr>
                        <m:t>Hz</m:t>
                      </m:r>
                    </m:e>
                  </m:d>
                </m:num>
                <m:den>
                  <m:r>
                    <w:rPr>
                      <w:rFonts w:ascii="Cambria Math" w:hAnsi="Cambria Math"/>
                      <w:lang w:val="en-US"/>
                    </w:rPr>
                    <m:t>c(=3×</m:t>
                  </m:r>
                  <m:sSup>
                    <m:sSupPr>
                      <m:ctrlPr>
                        <w:rPr>
                          <w:rFonts w:ascii="Cambria Math" w:hAnsi="Cambria Math"/>
                          <w:i/>
                          <w:iCs/>
                          <w:lang w:val="en-US"/>
                        </w:rPr>
                      </m:ctrlPr>
                    </m:sSupPr>
                    <m:e>
                      <m:r>
                        <w:rPr>
                          <w:rFonts w:ascii="Cambria Math" w:hAnsi="Cambria Math"/>
                          <w:lang w:val="en-US"/>
                        </w:rPr>
                        <m:t>10</m:t>
                      </m:r>
                    </m:e>
                    <m:sup>
                      <m:r>
                        <w:rPr>
                          <w:rFonts w:ascii="Cambria Math" w:hAnsi="Cambria Math"/>
                          <w:lang w:val="en-US"/>
                        </w:rPr>
                        <m:t>8</m:t>
                      </m:r>
                    </m:sup>
                  </m:sSup>
                  <m:r>
                    <w:rPr>
                      <w:rFonts w:ascii="Cambria Math" w:hAnsi="Cambria Math"/>
                      <w:lang w:val="en-US"/>
                    </w:rPr>
                    <m:t>)</m:t>
                  </m:r>
                </m:den>
              </m:f>
            </m:oMath>
          </w:p>
          <w:p w:rsidR="000D39E0" w:rsidRDefault="000D39E0" w:rsidP="000D39E0">
            <w:pPr>
              <w:rPr>
                <w:lang w:val="en-US"/>
              </w:rPr>
            </w:pPr>
          </w:p>
          <w:p w:rsidR="000D39E0" w:rsidRPr="008D56BE" w:rsidRDefault="000D39E0" w:rsidP="000D39E0">
            <w:pPr>
              <w:rPr>
                <w:lang w:val="en-US"/>
              </w:rPr>
            </w:pPr>
            <w:r w:rsidRPr="008D56BE">
              <w:rPr>
                <w:lang w:val="en-US"/>
              </w:rPr>
              <w:t>NLOS Links</w:t>
            </w:r>
          </w:p>
          <w:p w:rsidR="000D39E0" w:rsidRDefault="000D39E0" w:rsidP="000D39E0">
            <w:pPr>
              <w:rPr>
                <w:lang w:val="en-US"/>
              </w:rPr>
            </w:pPr>
          </w:p>
          <w:p w:rsidR="000D39E0" w:rsidRPr="008D56BE" w:rsidRDefault="000D39E0" w:rsidP="000D39E0">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ITU-NLOS</m:t>
                    </m:r>
                  </m:sub>
                </m:sSub>
                <m:d>
                  <m:dPr>
                    <m:ctrlPr>
                      <w:rPr>
                        <w:rFonts w:ascii="Cambria Math" w:hAnsi="Cambria Math"/>
                        <w:i/>
                        <w:iCs/>
                        <w:lang w:val="en-US"/>
                      </w:rPr>
                    </m:ctrlPr>
                  </m:dPr>
                  <m:e>
                    <m:r>
                      <w:rPr>
                        <w:rFonts w:ascii="Cambria Math" w:hAnsi="Cambria Math"/>
                        <w:lang w:val="en-US"/>
                      </w:rPr>
                      <m:t>d(m)</m:t>
                    </m:r>
                  </m:e>
                </m:d>
                <m:r>
                  <w:rPr>
                    <w:rFonts w:ascii="Cambria Math" w:hAnsi="Cambria Math"/>
                    <w:lang w:val="en-US"/>
                  </w:rPr>
                  <m:t>=36.7</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m:t>
                    </m:r>
                  </m:e>
                </m:func>
                <m:r>
                  <w:rPr>
                    <w:rFonts w:ascii="Cambria Math" w:hAnsi="Cambria Math"/>
                    <w:lang w:val="en-US"/>
                  </w:rPr>
                  <m:t>+22.7+26.0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oMath>
            </m:oMathPara>
          </w:p>
          <w:p w:rsidR="000D39E0" w:rsidRPr="008D56BE" w:rsidRDefault="000D39E0" w:rsidP="000D39E0">
            <w:pPr>
              <w:rPr>
                <w:lang w:val="en-US"/>
              </w:rPr>
            </w:pPr>
            <w:r w:rsidRPr="008D56BE">
              <w:rPr>
                <w:lang w:val="en-US"/>
              </w:rPr>
              <w:t>Modify height parameters as follows depending on the link</w:t>
            </w:r>
          </w:p>
          <w:p w:rsidR="000D39E0" w:rsidRPr="008D56BE" w:rsidRDefault="00B87A1C" w:rsidP="00942AA4">
            <w:pPr>
              <w:numPr>
                <w:ilvl w:val="1"/>
                <w:numId w:val="9"/>
              </w:numPr>
              <w:rPr>
                <w:lang w:val="en-US"/>
              </w:rPr>
            </w:pP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oMath>
            <w:r w:rsidR="000D39E0" w:rsidRPr="008D56BE">
              <w:rPr>
                <w:lang w:val="en-US"/>
              </w:rPr>
              <w:t xml:space="preserve"> = 1.5m for the STA; </w:t>
            </w: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oMath>
            <w:r w:rsidR="000D39E0" w:rsidRPr="008D56BE">
              <w:rPr>
                <w:lang w:val="en-US"/>
              </w:rPr>
              <w:t xml:space="preserve"> = 10m for AP in the AP</w:t>
            </w:r>
            <w:r w:rsidR="000D39E0" w:rsidRPr="008D56BE">
              <w:rPr>
                <w:rFonts w:hint="eastAsia"/>
                <w:lang w:val="en-US"/>
              </w:rPr>
              <w:sym w:font="Wingdings" w:char="F0DF"/>
            </w:r>
            <w:r w:rsidR="000D39E0" w:rsidRPr="008D56BE">
              <w:rPr>
                <w:rFonts w:hint="eastAsia"/>
                <w:lang w:val="en-US"/>
              </w:rPr>
              <w:sym w:font="Wingdings" w:char="F0E0"/>
            </w:r>
            <w:r w:rsidR="000D39E0" w:rsidRPr="008D56BE">
              <w:rPr>
                <w:lang w:val="en-US"/>
              </w:rPr>
              <w:t xml:space="preserve"> STA links</w:t>
            </w:r>
          </w:p>
          <w:p w:rsidR="000D39E0" w:rsidRPr="008D56BE" w:rsidRDefault="00B87A1C" w:rsidP="00942AA4">
            <w:pPr>
              <w:numPr>
                <w:ilvl w:val="1"/>
                <w:numId w:val="9"/>
              </w:numPr>
              <w:rPr>
                <w:lang w:val="it-IT"/>
              </w:rPr>
            </w:pPr>
            <m:oMath>
              <m:sSub>
                <m:sSubPr>
                  <m:ctrlPr>
                    <w:rPr>
                      <w:rFonts w:ascii="Cambria Math" w:hAnsi="Cambria Math"/>
                      <w:i/>
                      <w:iCs/>
                      <w:lang w:val="en-US"/>
                    </w:rPr>
                  </m:ctrlPr>
                </m:sSubPr>
                <m:e>
                  <m:r>
                    <w:rPr>
                      <w:rFonts w:ascii="Cambria Math" w:hAnsi="Cambria Math"/>
                      <w:lang w:val="it-IT"/>
                    </w:rPr>
                    <m:t>h</m:t>
                  </m:r>
                </m:e>
                <m:sub>
                  <m:r>
                    <w:rPr>
                      <w:rFonts w:ascii="Cambria Math" w:hAnsi="Cambria Math"/>
                      <w:lang w:val="en-US"/>
                    </w:rPr>
                    <m:t>MS</m:t>
                  </m:r>
                </m:sub>
              </m:sSub>
              <m:r>
                <w:rPr>
                  <w:rFonts w:ascii="Cambria Math" w:hAnsi="Cambria Math"/>
                  <w:lang w:val="it-IT"/>
                </w:rPr>
                <m:t>=</m:t>
              </m:r>
              <m:sSub>
                <m:sSubPr>
                  <m:ctrlPr>
                    <w:rPr>
                      <w:rFonts w:ascii="Cambria Math" w:hAnsi="Cambria Math"/>
                      <w:i/>
                      <w:iCs/>
                      <w:lang w:val="en-US"/>
                    </w:rPr>
                  </m:ctrlPr>
                </m:sSubPr>
                <m:e>
                  <m:r>
                    <w:rPr>
                      <w:rFonts w:ascii="Cambria Math" w:hAnsi="Cambria Math"/>
                      <w:lang w:val="it-IT"/>
                    </w:rPr>
                    <m:t>h</m:t>
                  </m:r>
                </m:e>
                <m:sub>
                  <m:r>
                    <w:rPr>
                      <w:rFonts w:ascii="Cambria Math" w:hAnsi="Cambria Math"/>
                      <w:lang w:val="en-US"/>
                    </w:rPr>
                    <m:t>BS</m:t>
                  </m:r>
                </m:sub>
              </m:sSub>
            </m:oMath>
            <w:r w:rsidR="000D39E0" w:rsidRPr="008D56BE">
              <w:rPr>
                <w:lang w:val="it-IT"/>
              </w:rPr>
              <w:t xml:space="preserve"> = 1.5m for STA</w:t>
            </w:r>
            <w:r w:rsidR="000D39E0" w:rsidRPr="008D56BE">
              <w:rPr>
                <w:rFonts w:hint="eastAsia"/>
                <w:lang w:val="en-US"/>
              </w:rPr>
              <w:sym w:font="Wingdings" w:char="F0DF"/>
            </w:r>
            <w:r w:rsidR="000D39E0" w:rsidRPr="008D56BE">
              <w:rPr>
                <w:rFonts w:hint="eastAsia"/>
                <w:lang w:val="en-US"/>
              </w:rPr>
              <w:sym w:font="Wingdings" w:char="F0E0"/>
            </w:r>
            <w:r w:rsidR="000D39E0" w:rsidRPr="008D56BE">
              <w:rPr>
                <w:lang w:val="it-IT"/>
              </w:rPr>
              <w:t xml:space="preserve"> STA links</w:t>
            </w:r>
          </w:p>
          <w:p w:rsidR="000D39E0" w:rsidRPr="008D56BE" w:rsidRDefault="00B87A1C" w:rsidP="00942AA4">
            <w:pPr>
              <w:numPr>
                <w:ilvl w:val="1"/>
                <w:numId w:val="9"/>
              </w:numPr>
              <w:rPr>
                <w:lang w:val="en-US"/>
              </w:rPr>
            </w:pP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000D39E0" w:rsidRPr="008D56BE">
              <w:rPr>
                <w:lang w:val="en-US"/>
              </w:rPr>
              <w:t xml:space="preserve">m for AP </w:t>
            </w:r>
            <w:r w:rsidR="000D39E0" w:rsidRPr="008D56BE">
              <w:rPr>
                <w:rFonts w:hint="eastAsia"/>
                <w:lang w:val="en-US"/>
              </w:rPr>
              <w:sym w:font="Wingdings" w:char="F0DF"/>
            </w:r>
            <w:r w:rsidR="000D39E0" w:rsidRPr="008D56BE">
              <w:rPr>
                <w:rFonts w:hint="eastAsia"/>
                <w:lang w:val="en-US"/>
              </w:rPr>
              <w:sym w:font="Wingdings" w:char="F0E0"/>
            </w:r>
            <w:r w:rsidR="000D39E0" w:rsidRPr="008D56BE">
              <w:rPr>
                <w:lang w:val="en-US"/>
              </w:rPr>
              <w:t xml:space="preserve"> AP links</w:t>
            </w:r>
          </w:p>
          <w:p w:rsidR="000D39E0" w:rsidRDefault="000D39E0" w:rsidP="000D39E0">
            <w:pPr>
              <w:rPr>
                <w:lang w:val="en-US"/>
              </w:rPr>
            </w:pPr>
          </w:p>
          <w:p w:rsidR="000D39E0" w:rsidRDefault="000D39E0" w:rsidP="000D39E0">
            <w:pPr>
              <w:rPr>
                <w:lang w:val="en-US"/>
              </w:rPr>
            </w:pPr>
            <w:r>
              <w:rPr>
                <w:lang w:val="en-US"/>
              </w:rPr>
              <w:t>In the above equations, the variable d is defined as:</w:t>
            </w:r>
          </w:p>
          <w:p w:rsidR="000D39E0" w:rsidRDefault="000D39E0" w:rsidP="000D39E0">
            <w:pPr>
              <w:rPr>
                <w:lang w:val="en-US"/>
              </w:rPr>
            </w:pPr>
            <w:r>
              <w:rPr>
                <w:lang w:val="en-US"/>
              </w:rPr>
              <w:t>d = max(3D-distance [m], 1)</w:t>
            </w:r>
          </w:p>
          <w:p w:rsidR="000D39E0" w:rsidRDefault="000D39E0" w:rsidP="000D39E0">
            <w:pPr>
              <w:rPr>
                <w:lang w:val="en-US"/>
              </w:rPr>
            </w:pPr>
          </w:p>
          <w:p w:rsidR="000D39E0" w:rsidRDefault="000D39E0" w:rsidP="000D39E0">
            <w:pPr>
              <w:rPr>
                <w:lang w:val="en-US"/>
              </w:rPr>
            </w:pPr>
            <w:r>
              <w:rPr>
                <w:lang w:val="en-US"/>
              </w:rPr>
              <w:t xml:space="preserve">TBD Note: </w:t>
            </w:r>
            <w:r>
              <w:rPr>
                <w:rFonts w:eastAsia="Malgun Gothic" w:hint="eastAsia"/>
                <w:lang w:val="en-US" w:eastAsia="ko-KR"/>
              </w:rPr>
              <w:t xml:space="preserve">In case of </w:t>
            </w:r>
            <w:proofErr w:type="spellStart"/>
            <w:r>
              <w:rPr>
                <w:rFonts w:eastAsia="Malgun Gothic" w:hint="eastAsia"/>
                <w:lang w:val="en-US" w:eastAsia="ko-KR"/>
              </w:rPr>
              <w:t>UMi</w:t>
            </w:r>
            <w:proofErr w:type="spellEnd"/>
            <w:r>
              <w:rPr>
                <w:rFonts w:eastAsia="Malgun Gothic" w:hint="eastAsia"/>
                <w:lang w:val="en-US" w:eastAsia="ko-KR"/>
              </w:rPr>
              <w:t xml:space="preserve"> </w:t>
            </w:r>
            <w:r>
              <w:rPr>
                <w:lang w:val="en-US"/>
              </w:rPr>
              <w:t>channel model</w:t>
            </w:r>
            <w:r>
              <w:rPr>
                <w:rFonts w:eastAsia="Malgun Gothic" w:hint="eastAsia"/>
                <w:lang w:val="en-US" w:eastAsia="ko-KR"/>
              </w:rPr>
              <w:t>, M.2135-1 defines that 50% of user are indoor users, but since indoor users can be served by indoor AP, we can change the</w:t>
            </w:r>
            <w:r>
              <w:rPr>
                <w:lang w:val="en-US"/>
              </w:rPr>
              <w:t xml:space="preserve"> percentage of users are indoor; need to decide which percentage </w:t>
            </w:r>
          </w:p>
          <w:p w:rsidR="000D39E0" w:rsidRPr="003C4037" w:rsidRDefault="000D39E0" w:rsidP="000D39E0">
            <w:pPr>
              <w:rPr>
                <w:lang w:val="en-US"/>
              </w:rPr>
            </w:pPr>
          </w:p>
        </w:tc>
      </w:tr>
      <w:tr w:rsidR="000D39E0" w:rsidRPr="003C4037" w:rsidTr="000D39E0">
        <w:trPr>
          <w:jc w:val="center"/>
        </w:trPr>
        <w:tc>
          <w:tcPr>
            <w:tcW w:w="1738" w:type="pct"/>
            <w:shd w:val="clear" w:color="auto" w:fill="C2D69B" w:themeFill="accent3" w:themeFillTint="99"/>
          </w:tcPr>
          <w:p w:rsidR="000D39E0" w:rsidRPr="003C4037" w:rsidRDefault="000D39E0" w:rsidP="000D39E0">
            <w:r w:rsidRPr="003C4037">
              <w:rPr>
                <w:lang w:val="en-US" w:eastAsia="ko-KR"/>
              </w:rPr>
              <w:lastRenderedPageBreak/>
              <w:t>Penetration Losses</w:t>
            </w:r>
          </w:p>
        </w:tc>
        <w:tc>
          <w:tcPr>
            <w:tcW w:w="3262" w:type="pct"/>
            <w:gridSpan w:val="2"/>
            <w:shd w:val="clear" w:color="auto" w:fill="C2D69B" w:themeFill="accent3" w:themeFillTint="99"/>
          </w:tcPr>
          <w:p w:rsidR="000D39E0" w:rsidRPr="003C4037" w:rsidRDefault="000D39E0" w:rsidP="000D39E0">
            <w:r w:rsidRPr="003C4037">
              <w:rPr>
                <w:lang w:val="en-US" w:eastAsia="ko-KR"/>
              </w:rPr>
              <w:t>None</w:t>
            </w:r>
          </w:p>
        </w:tc>
      </w:tr>
      <w:tr w:rsidR="000D39E0" w:rsidRPr="003C4037" w:rsidTr="000D39E0">
        <w:trPr>
          <w:jc w:val="center"/>
        </w:trPr>
        <w:tc>
          <w:tcPr>
            <w:tcW w:w="5000" w:type="pct"/>
            <w:gridSpan w:val="3"/>
          </w:tcPr>
          <w:p w:rsidR="000D39E0" w:rsidRPr="003C4037" w:rsidRDefault="000D39E0" w:rsidP="000D39E0"/>
        </w:tc>
      </w:tr>
      <w:tr w:rsidR="000D39E0" w:rsidRPr="003C4037" w:rsidTr="000D39E0">
        <w:trPr>
          <w:jc w:val="center"/>
        </w:trPr>
        <w:tc>
          <w:tcPr>
            <w:tcW w:w="5000" w:type="pct"/>
            <w:gridSpan w:val="3"/>
            <w:shd w:val="clear" w:color="auto" w:fill="D99594" w:themeFill="accent2" w:themeFillTint="99"/>
          </w:tcPr>
          <w:p w:rsidR="000D39E0" w:rsidRPr="003C4037" w:rsidRDefault="000D39E0" w:rsidP="000D39E0">
            <w:pPr>
              <w:jc w:val="center"/>
              <w:rPr>
                <w:b/>
              </w:rPr>
            </w:pPr>
            <w:r w:rsidRPr="003C4037">
              <w:rPr>
                <w:b/>
              </w:rPr>
              <w:t>PHY parameters</w:t>
            </w:r>
          </w:p>
        </w:tc>
      </w:tr>
      <w:tr w:rsidR="000D39E0" w:rsidRPr="003C4037" w:rsidTr="000D39E0">
        <w:trPr>
          <w:jc w:val="center"/>
        </w:trPr>
        <w:tc>
          <w:tcPr>
            <w:tcW w:w="1738" w:type="pct"/>
            <w:shd w:val="clear" w:color="auto" w:fill="D99594" w:themeFill="accent2" w:themeFillTint="99"/>
          </w:tcPr>
          <w:p w:rsidR="000D39E0" w:rsidRPr="003C4037" w:rsidRDefault="000D39E0" w:rsidP="000D39E0">
            <w:r w:rsidRPr="003C4037">
              <w:rPr>
                <w:lang w:val="en-US" w:eastAsia="ko-KR"/>
              </w:rPr>
              <w:t>MCS</w:t>
            </w:r>
          </w:p>
        </w:tc>
        <w:tc>
          <w:tcPr>
            <w:tcW w:w="3262" w:type="pct"/>
            <w:gridSpan w:val="2"/>
            <w:shd w:val="clear" w:color="auto" w:fill="D99594" w:themeFill="accent2" w:themeFillTint="99"/>
          </w:tcPr>
          <w:p w:rsidR="000D39E0" w:rsidRDefault="000D39E0" w:rsidP="000D39E0">
            <w:pPr>
              <w:wordWrap w:val="0"/>
            </w:pPr>
            <w:r>
              <w:t>[use MCS0 for all transmissions] or</w:t>
            </w:r>
          </w:p>
          <w:p w:rsidR="000D39E0" w:rsidRPr="003C4037" w:rsidRDefault="000D39E0" w:rsidP="000D39E0">
            <w:r>
              <w:t>[use  MCS7 for all transmissions]</w:t>
            </w:r>
          </w:p>
        </w:tc>
      </w:tr>
      <w:tr w:rsidR="000D39E0" w:rsidRPr="003C4037" w:rsidTr="000D39E0">
        <w:trPr>
          <w:jc w:val="center"/>
        </w:trPr>
        <w:tc>
          <w:tcPr>
            <w:tcW w:w="1738" w:type="pct"/>
            <w:shd w:val="clear" w:color="auto" w:fill="D99594" w:themeFill="accent2" w:themeFillTint="99"/>
          </w:tcPr>
          <w:p w:rsidR="000D39E0" w:rsidRPr="00122DD3" w:rsidRDefault="000D39E0" w:rsidP="000D39E0">
            <w:pPr>
              <w:rPr>
                <w:rFonts w:eastAsia="Malgun Gothic"/>
              </w:rPr>
            </w:pPr>
            <w:r w:rsidRPr="003C4037">
              <w:rPr>
                <w:lang w:val="en-US" w:eastAsia="ko-KR"/>
              </w:rPr>
              <w:t>GI</w:t>
            </w:r>
          </w:p>
        </w:tc>
        <w:tc>
          <w:tcPr>
            <w:tcW w:w="3262" w:type="pct"/>
            <w:gridSpan w:val="2"/>
            <w:shd w:val="clear" w:color="auto" w:fill="D99594" w:themeFill="accent2" w:themeFillTint="99"/>
          </w:tcPr>
          <w:p w:rsidR="000D39E0" w:rsidRPr="003C4037" w:rsidRDefault="000D39E0" w:rsidP="000D39E0">
            <w:r>
              <w:rPr>
                <w:lang w:val="en-US" w:eastAsia="ko-KR"/>
              </w:rPr>
              <w:t>L</w:t>
            </w:r>
            <w:r w:rsidRPr="003C4037">
              <w:rPr>
                <w:lang w:val="en-US" w:eastAsia="ko-KR"/>
              </w:rPr>
              <w:t>ong</w:t>
            </w:r>
          </w:p>
        </w:tc>
      </w:tr>
      <w:tr w:rsidR="000D39E0" w:rsidRPr="003C4037" w:rsidTr="000D39E0">
        <w:trPr>
          <w:jc w:val="center"/>
        </w:trPr>
        <w:tc>
          <w:tcPr>
            <w:tcW w:w="1738" w:type="pct"/>
            <w:shd w:val="clear" w:color="auto" w:fill="D99594" w:themeFill="accent2" w:themeFillTint="99"/>
          </w:tcPr>
          <w:p w:rsidR="000D39E0" w:rsidRPr="003C4037" w:rsidRDefault="000D39E0" w:rsidP="000D39E0">
            <w:r w:rsidRPr="003C4037">
              <w:rPr>
                <w:lang w:val="en-US" w:eastAsia="ko-KR"/>
              </w:rPr>
              <w:t xml:space="preserve">AP #of TX antennas </w:t>
            </w:r>
          </w:p>
        </w:tc>
        <w:tc>
          <w:tcPr>
            <w:tcW w:w="3262" w:type="pct"/>
            <w:gridSpan w:val="2"/>
            <w:shd w:val="clear" w:color="auto" w:fill="D99594" w:themeFill="accent2" w:themeFillTint="99"/>
          </w:tcPr>
          <w:p w:rsidR="000D39E0" w:rsidRPr="003C4037" w:rsidRDefault="000D39E0" w:rsidP="000D39E0">
            <w:r>
              <w:rPr>
                <w:lang w:val="en-US" w:eastAsia="ko-KR"/>
              </w:rPr>
              <w:t>All APs with [</w:t>
            </w:r>
            <w:r w:rsidRPr="003C4037">
              <w:rPr>
                <w:lang w:val="en-US" w:eastAsia="ko-KR"/>
              </w:rPr>
              <w:t>2</w:t>
            </w:r>
            <w:r>
              <w:rPr>
                <w:lang w:val="en-US" w:eastAsia="ko-KR"/>
              </w:rPr>
              <w:t xml:space="preserve">] or all APs with </w:t>
            </w:r>
            <w:r w:rsidRPr="003C4037">
              <w:rPr>
                <w:lang w:val="en-US" w:eastAsia="ko-KR"/>
              </w:rPr>
              <w:t xml:space="preserve"> 4</w:t>
            </w:r>
          </w:p>
        </w:tc>
      </w:tr>
      <w:tr w:rsidR="000D39E0" w:rsidRPr="003C4037" w:rsidTr="000D39E0">
        <w:trPr>
          <w:jc w:val="center"/>
        </w:trPr>
        <w:tc>
          <w:tcPr>
            <w:tcW w:w="1738" w:type="pct"/>
            <w:shd w:val="clear" w:color="auto" w:fill="D99594" w:themeFill="accent2" w:themeFillTint="99"/>
          </w:tcPr>
          <w:p w:rsidR="000D39E0" w:rsidRPr="003C4037" w:rsidRDefault="000D39E0" w:rsidP="000D39E0">
            <w:r w:rsidRPr="003C4037">
              <w:rPr>
                <w:lang w:val="en-US" w:eastAsia="ko-KR"/>
              </w:rPr>
              <w:t xml:space="preserve">AP #of RX antennas </w:t>
            </w:r>
          </w:p>
        </w:tc>
        <w:tc>
          <w:tcPr>
            <w:tcW w:w="3262" w:type="pct"/>
            <w:gridSpan w:val="2"/>
            <w:shd w:val="clear" w:color="auto" w:fill="D99594" w:themeFill="accent2" w:themeFillTint="99"/>
          </w:tcPr>
          <w:p w:rsidR="000D39E0" w:rsidRPr="003C4037" w:rsidRDefault="000D39E0" w:rsidP="000D39E0">
            <w:r>
              <w:rPr>
                <w:lang w:val="en-US" w:eastAsia="ko-KR"/>
              </w:rPr>
              <w:t>All APs with [</w:t>
            </w:r>
            <w:r w:rsidRPr="003C4037">
              <w:rPr>
                <w:lang w:val="en-US" w:eastAsia="ko-KR"/>
              </w:rPr>
              <w:t>2</w:t>
            </w:r>
            <w:r>
              <w:rPr>
                <w:lang w:val="en-US" w:eastAsia="ko-KR"/>
              </w:rPr>
              <w:t xml:space="preserve">] or all APs with </w:t>
            </w:r>
            <w:r w:rsidRPr="003C4037">
              <w:rPr>
                <w:lang w:val="en-US" w:eastAsia="ko-KR"/>
              </w:rPr>
              <w:t xml:space="preserve"> 4</w:t>
            </w:r>
          </w:p>
        </w:tc>
      </w:tr>
      <w:tr w:rsidR="000D39E0" w:rsidRPr="003C4037" w:rsidTr="000D39E0">
        <w:trPr>
          <w:jc w:val="center"/>
        </w:trPr>
        <w:tc>
          <w:tcPr>
            <w:tcW w:w="1738" w:type="pct"/>
            <w:shd w:val="clear" w:color="auto" w:fill="D99594" w:themeFill="accent2" w:themeFillTint="99"/>
          </w:tcPr>
          <w:p w:rsidR="000D39E0" w:rsidRPr="003C4037" w:rsidRDefault="000D39E0" w:rsidP="000D39E0">
            <w:r w:rsidRPr="003C4037">
              <w:rPr>
                <w:lang w:val="en-US" w:eastAsia="ko-KR"/>
              </w:rPr>
              <w:t>STA #of TX antennas</w:t>
            </w:r>
          </w:p>
        </w:tc>
        <w:tc>
          <w:tcPr>
            <w:tcW w:w="3262" w:type="pct"/>
            <w:gridSpan w:val="2"/>
            <w:shd w:val="clear" w:color="auto" w:fill="D99594" w:themeFill="accent2" w:themeFillTint="99"/>
          </w:tcPr>
          <w:p w:rsidR="000D39E0" w:rsidRPr="003C4037" w:rsidRDefault="000D39E0" w:rsidP="000D39E0">
            <w:r>
              <w:rPr>
                <w:lang w:val="en-US" w:eastAsia="ko-KR"/>
              </w:rPr>
              <w:t>All STAs with [1] or all STAs with  2</w:t>
            </w:r>
          </w:p>
        </w:tc>
      </w:tr>
      <w:tr w:rsidR="000D39E0" w:rsidRPr="003C4037" w:rsidTr="000D39E0">
        <w:trPr>
          <w:jc w:val="center"/>
        </w:trPr>
        <w:tc>
          <w:tcPr>
            <w:tcW w:w="1738" w:type="pct"/>
            <w:shd w:val="clear" w:color="auto" w:fill="D99594" w:themeFill="accent2" w:themeFillTint="99"/>
          </w:tcPr>
          <w:p w:rsidR="000D39E0" w:rsidRPr="003C4037" w:rsidRDefault="000D39E0" w:rsidP="000D39E0">
            <w:r w:rsidRPr="003C4037">
              <w:rPr>
                <w:lang w:val="en-US" w:eastAsia="ko-KR"/>
              </w:rPr>
              <w:t>STA #of RX antennas</w:t>
            </w:r>
          </w:p>
        </w:tc>
        <w:tc>
          <w:tcPr>
            <w:tcW w:w="3262" w:type="pct"/>
            <w:gridSpan w:val="2"/>
            <w:shd w:val="clear" w:color="auto" w:fill="D99594" w:themeFill="accent2" w:themeFillTint="99"/>
          </w:tcPr>
          <w:p w:rsidR="000D39E0" w:rsidRPr="003C4037" w:rsidRDefault="000D39E0" w:rsidP="000D39E0">
            <w:r>
              <w:rPr>
                <w:lang w:val="en-US" w:eastAsia="ko-KR"/>
              </w:rPr>
              <w:t>All STAs with [1] or all STAs with  2</w:t>
            </w:r>
          </w:p>
        </w:tc>
      </w:tr>
      <w:tr w:rsidR="000D39E0" w:rsidRPr="003C4037" w:rsidTr="000D39E0">
        <w:trPr>
          <w:jc w:val="center"/>
        </w:trPr>
        <w:tc>
          <w:tcPr>
            <w:tcW w:w="5000" w:type="pct"/>
            <w:gridSpan w:val="3"/>
          </w:tcPr>
          <w:p w:rsidR="000D39E0" w:rsidRPr="003C4037" w:rsidRDefault="000D39E0" w:rsidP="000D39E0"/>
        </w:tc>
      </w:tr>
      <w:tr w:rsidR="000D39E0" w:rsidRPr="003C4037" w:rsidTr="000D39E0">
        <w:trPr>
          <w:jc w:val="center"/>
        </w:trPr>
        <w:tc>
          <w:tcPr>
            <w:tcW w:w="5000" w:type="pct"/>
            <w:gridSpan w:val="3"/>
            <w:shd w:val="clear" w:color="auto" w:fill="B8CCE4" w:themeFill="accent1" w:themeFillTint="66"/>
          </w:tcPr>
          <w:p w:rsidR="000D39E0" w:rsidRPr="003C4037" w:rsidRDefault="000D39E0" w:rsidP="000D39E0">
            <w:pPr>
              <w:jc w:val="center"/>
              <w:rPr>
                <w:b/>
              </w:rPr>
            </w:pPr>
            <w:r w:rsidRPr="003C4037">
              <w:rPr>
                <w:b/>
              </w:rPr>
              <w:t>MAC parameters</w:t>
            </w:r>
          </w:p>
        </w:tc>
      </w:tr>
      <w:tr w:rsidR="000D39E0" w:rsidRPr="003C4037" w:rsidTr="000D39E0">
        <w:trPr>
          <w:jc w:val="center"/>
        </w:trPr>
        <w:tc>
          <w:tcPr>
            <w:tcW w:w="1738" w:type="pct"/>
            <w:shd w:val="clear" w:color="auto" w:fill="B8CCE4" w:themeFill="accent1" w:themeFillTint="66"/>
          </w:tcPr>
          <w:p w:rsidR="000D39E0" w:rsidRPr="003C4037" w:rsidRDefault="000D39E0" w:rsidP="000D39E0">
            <w:r w:rsidRPr="003C4037">
              <w:rPr>
                <w:lang w:val="en-US" w:eastAsia="ko-KR"/>
              </w:rPr>
              <w:t>Ac</w:t>
            </w:r>
            <w:r>
              <w:rPr>
                <w:rFonts w:eastAsia="Malgun Gothic" w:hint="eastAsia"/>
                <w:lang w:val="en-US" w:eastAsia="ko-KR"/>
              </w:rPr>
              <w:t>c</w:t>
            </w:r>
            <w:r w:rsidRPr="003C4037">
              <w:rPr>
                <w:lang w:val="en-US" w:eastAsia="ko-KR"/>
              </w:rPr>
              <w:t>es</w:t>
            </w:r>
            <w:r>
              <w:rPr>
                <w:rFonts w:eastAsia="Malgun Gothic" w:hint="eastAsia"/>
                <w:lang w:val="en-US" w:eastAsia="ko-KR"/>
              </w:rPr>
              <w:t>s</w:t>
            </w:r>
            <w:r w:rsidRPr="003C4037">
              <w:rPr>
                <w:lang w:val="en-US" w:eastAsia="ko-KR"/>
              </w:rPr>
              <w:t xml:space="preserve"> protocol parameters </w:t>
            </w:r>
          </w:p>
        </w:tc>
        <w:tc>
          <w:tcPr>
            <w:tcW w:w="3262" w:type="pct"/>
            <w:gridSpan w:val="2"/>
            <w:shd w:val="clear" w:color="auto" w:fill="B8CCE4" w:themeFill="accent1" w:themeFillTint="66"/>
          </w:tcPr>
          <w:p w:rsidR="000D39E0" w:rsidRPr="003C4037" w:rsidRDefault="000D39E0" w:rsidP="000D39E0">
            <w:r w:rsidRPr="003C4037">
              <w:rPr>
                <w:lang w:val="en-US" w:eastAsia="ko-KR"/>
              </w:rPr>
              <w:t>[EDCA with default EDCA Parameters set]</w:t>
            </w:r>
          </w:p>
        </w:tc>
      </w:tr>
      <w:tr w:rsidR="000D39E0" w:rsidRPr="003C4037" w:rsidTr="000D39E0">
        <w:trPr>
          <w:jc w:val="center"/>
        </w:trPr>
        <w:tc>
          <w:tcPr>
            <w:tcW w:w="1738" w:type="pct"/>
            <w:shd w:val="clear" w:color="auto" w:fill="B8CCE4" w:themeFill="accent1" w:themeFillTint="66"/>
          </w:tcPr>
          <w:p w:rsidR="000D39E0" w:rsidRDefault="000D39E0" w:rsidP="000D39E0">
            <w:pPr>
              <w:rPr>
                <w:lang w:val="en-US" w:eastAsia="ko-KR"/>
              </w:rPr>
            </w:pPr>
            <w:r>
              <w:rPr>
                <w:lang w:val="en-US" w:eastAsia="ko-KR"/>
              </w:rPr>
              <w:t xml:space="preserve">Center frequency, BW and </w:t>
            </w:r>
          </w:p>
          <w:p w:rsidR="000D39E0" w:rsidRPr="003C4037" w:rsidRDefault="000D39E0" w:rsidP="000D39E0">
            <w:r>
              <w:rPr>
                <w:lang w:val="en-US" w:eastAsia="ko-KR"/>
              </w:rPr>
              <w:t>p</w:t>
            </w:r>
            <w:r w:rsidRPr="003C4037">
              <w:rPr>
                <w:lang w:val="en-US" w:eastAsia="ko-KR"/>
              </w:rPr>
              <w:t xml:space="preserve">rimary channels </w:t>
            </w:r>
          </w:p>
        </w:tc>
        <w:tc>
          <w:tcPr>
            <w:tcW w:w="3262" w:type="pct"/>
            <w:gridSpan w:val="2"/>
            <w:shd w:val="clear" w:color="auto" w:fill="B8CCE4" w:themeFill="accent1" w:themeFillTint="66"/>
          </w:tcPr>
          <w:p w:rsidR="000D39E0" w:rsidRDefault="000D39E0" w:rsidP="000D39E0">
            <w:pPr>
              <w:keepNext/>
              <w:rPr>
                <w:lang w:eastAsia="ko-KR"/>
              </w:rPr>
            </w:pPr>
            <w:r w:rsidRPr="003C4037">
              <w:rPr>
                <w:lang w:eastAsia="ko-KR"/>
              </w:rPr>
              <w:t>Freque</w:t>
            </w:r>
            <w:r>
              <w:rPr>
                <w:lang w:eastAsia="ko-KR"/>
              </w:rPr>
              <w:t xml:space="preserve">ncy reuse 1 is used. </w:t>
            </w:r>
          </w:p>
          <w:p w:rsidR="000D39E0" w:rsidRDefault="000D39E0" w:rsidP="000D39E0">
            <w:pPr>
              <w:keepNext/>
              <w:rPr>
                <w:lang w:eastAsia="ko-KR"/>
              </w:rPr>
            </w:pPr>
          </w:p>
          <w:p w:rsidR="000D39E0" w:rsidRDefault="000D39E0" w:rsidP="000D39E0">
            <w:pPr>
              <w:keepNext/>
              <w:rPr>
                <w:lang w:eastAsia="ko-KR"/>
              </w:rPr>
            </w:pPr>
            <w:r>
              <w:rPr>
                <w:lang w:eastAsia="ko-KR"/>
              </w:rPr>
              <w:t>5GHz</w:t>
            </w:r>
          </w:p>
          <w:p w:rsidR="000D39E0" w:rsidRPr="00A24356" w:rsidRDefault="000D39E0" w:rsidP="000D39E0">
            <w:pPr>
              <w:keepNext/>
              <w:rPr>
                <w:lang w:eastAsia="ko-KR"/>
              </w:rPr>
            </w:pPr>
            <w:r>
              <w:rPr>
                <w:lang w:eastAsia="ko-KR"/>
              </w:rPr>
              <w:t>all BSS</w:t>
            </w:r>
            <w:r w:rsidRPr="003C4037">
              <w:rPr>
                <w:lang w:eastAsia="ko-KR"/>
              </w:rPr>
              <w:t xml:space="preserve">s are </w:t>
            </w:r>
            <w:r>
              <w:rPr>
                <w:lang w:eastAsia="ko-KR"/>
              </w:rPr>
              <w:t>using the same 80MHz channel</w:t>
            </w:r>
          </w:p>
          <w:p w:rsidR="000D39E0" w:rsidRDefault="000D39E0" w:rsidP="000D39E0">
            <w:pPr>
              <w:rPr>
                <w:lang w:val="en-US" w:eastAsia="ko-KR"/>
              </w:rPr>
            </w:pPr>
            <w:r w:rsidRPr="003C4037">
              <w:rPr>
                <w:lang w:val="en-US" w:eastAsia="ko-KR"/>
              </w:rPr>
              <w:t>[</w:t>
            </w:r>
            <w:r>
              <w:rPr>
                <w:lang w:val="en-US" w:eastAsia="ko-KR"/>
              </w:rPr>
              <w:t>Same P</w:t>
            </w:r>
            <w:r w:rsidRPr="003C4037">
              <w:rPr>
                <w:lang w:val="en-US" w:eastAsia="ko-KR"/>
              </w:rPr>
              <w:t>rimary channel]</w:t>
            </w:r>
          </w:p>
          <w:p w:rsidR="000D39E0" w:rsidRDefault="000D39E0" w:rsidP="000D39E0">
            <w:pPr>
              <w:rPr>
                <w:lang w:val="en-US" w:eastAsia="ko-KR"/>
              </w:rPr>
            </w:pPr>
          </w:p>
          <w:p w:rsidR="000D39E0" w:rsidRDefault="000D39E0" w:rsidP="000D39E0">
            <w:pPr>
              <w:rPr>
                <w:lang w:val="en-US" w:eastAsia="ko-KR"/>
              </w:rPr>
            </w:pPr>
            <w:r>
              <w:rPr>
                <w:lang w:val="en-US" w:eastAsia="ko-KR"/>
              </w:rPr>
              <w:t>2.4GHz</w:t>
            </w:r>
          </w:p>
          <w:p w:rsidR="000D39E0" w:rsidRDefault="000D39E0" w:rsidP="000D39E0">
            <w:pPr>
              <w:rPr>
                <w:lang w:val="en-US" w:eastAsia="ko-KR"/>
              </w:rPr>
            </w:pPr>
            <w:r>
              <w:rPr>
                <w:lang w:val="en-US" w:eastAsia="ko-KR"/>
              </w:rPr>
              <w:t xml:space="preserve">All BSSs are </w:t>
            </w:r>
            <w:r w:rsidRPr="003C4037">
              <w:rPr>
                <w:lang w:val="en-US" w:eastAsia="ko-KR"/>
              </w:rPr>
              <w:t xml:space="preserve">20MHz </w:t>
            </w:r>
            <w:r>
              <w:rPr>
                <w:lang w:val="en-US" w:eastAsia="ko-KR"/>
              </w:rPr>
              <w:t>BSS on same channel</w:t>
            </w:r>
          </w:p>
          <w:p w:rsidR="000D39E0" w:rsidRPr="003475B9" w:rsidRDefault="000D39E0" w:rsidP="000D39E0">
            <w:pPr>
              <w:rPr>
                <w:lang w:val="en-US" w:eastAsia="ko-KR"/>
              </w:rPr>
            </w:pPr>
          </w:p>
        </w:tc>
      </w:tr>
      <w:tr w:rsidR="000D39E0" w:rsidRPr="003C4037" w:rsidTr="000D39E0">
        <w:trPr>
          <w:jc w:val="center"/>
        </w:trPr>
        <w:tc>
          <w:tcPr>
            <w:tcW w:w="1738" w:type="pct"/>
            <w:shd w:val="clear" w:color="auto" w:fill="B8CCE4" w:themeFill="accent1" w:themeFillTint="66"/>
          </w:tcPr>
          <w:p w:rsidR="000D39E0" w:rsidRPr="003C4037" w:rsidRDefault="000D39E0" w:rsidP="000D39E0">
            <w:r w:rsidRPr="003C4037">
              <w:rPr>
                <w:lang w:val="en-US" w:eastAsia="ko-KR"/>
              </w:rPr>
              <w:lastRenderedPageBreak/>
              <w:t xml:space="preserve">Aggregation </w:t>
            </w:r>
          </w:p>
        </w:tc>
        <w:tc>
          <w:tcPr>
            <w:tcW w:w="3262" w:type="pct"/>
            <w:gridSpan w:val="2"/>
            <w:shd w:val="clear" w:color="auto" w:fill="B8CCE4" w:themeFill="accent1" w:themeFillTint="66"/>
          </w:tcPr>
          <w:p w:rsidR="000D39E0" w:rsidRPr="003C4037" w:rsidRDefault="000D39E0" w:rsidP="000D39E0">
            <w:r w:rsidRPr="003C4037">
              <w:rPr>
                <w:lang w:val="en-US" w:eastAsia="ko-KR"/>
              </w:rPr>
              <w:t>[A-MPDU / max aggregation size / BA window size, No  A-MSDU, with immediate BA]</w:t>
            </w:r>
          </w:p>
        </w:tc>
      </w:tr>
      <w:tr w:rsidR="000D39E0" w:rsidRPr="003C4037" w:rsidTr="000D39E0">
        <w:trPr>
          <w:jc w:val="center"/>
        </w:trPr>
        <w:tc>
          <w:tcPr>
            <w:tcW w:w="1738" w:type="pct"/>
            <w:shd w:val="clear" w:color="auto" w:fill="B8CCE4" w:themeFill="accent1" w:themeFillTint="66"/>
          </w:tcPr>
          <w:p w:rsidR="000D39E0" w:rsidRPr="003C4037" w:rsidRDefault="000D39E0" w:rsidP="000D39E0">
            <w:r w:rsidRPr="003C4037">
              <w:rPr>
                <w:lang w:val="en-US" w:eastAsia="ko-KR"/>
              </w:rPr>
              <w:t xml:space="preserve">Max # of retries </w:t>
            </w:r>
          </w:p>
        </w:tc>
        <w:tc>
          <w:tcPr>
            <w:tcW w:w="3262" w:type="pct"/>
            <w:gridSpan w:val="2"/>
            <w:shd w:val="clear" w:color="auto" w:fill="B8CCE4" w:themeFill="accent1" w:themeFillTint="66"/>
          </w:tcPr>
          <w:p w:rsidR="000D39E0" w:rsidRPr="003C4037" w:rsidRDefault="000D39E0" w:rsidP="000D39E0">
            <w:r w:rsidRPr="003C4037">
              <w:rPr>
                <w:lang w:val="en-US" w:eastAsia="ko-KR"/>
              </w:rPr>
              <w:t>10</w:t>
            </w:r>
          </w:p>
        </w:tc>
      </w:tr>
      <w:tr w:rsidR="000D39E0" w:rsidRPr="003C4037" w:rsidTr="000D39E0">
        <w:trPr>
          <w:jc w:val="center"/>
        </w:trPr>
        <w:tc>
          <w:tcPr>
            <w:tcW w:w="1738" w:type="pct"/>
            <w:shd w:val="clear" w:color="auto" w:fill="B8CCE4" w:themeFill="accent1" w:themeFillTint="66"/>
          </w:tcPr>
          <w:p w:rsidR="000D39E0" w:rsidRPr="003C4037" w:rsidRDefault="000D39E0" w:rsidP="000D39E0">
            <w:r w:rsidRPr="003C4037">
              <w:rPr>
                <w:lang w:val="en-US" w:eastAsia="ko-KR"/>
              </w:rPr>
              <w:t xml:space="preserve">RTS/CTS </w:t>
            </w:r>
            <w:r>
              <w:rPr>
                <w:lang w:val="en-US" w:eastAsia="ko-KR"/>
              </w:rPr>
              <w:t>Threshold</w:t>
            </w:r>
          </w:p>
        </w:tc>
        <w:tc>
          <w:tcPr>
            <w:tcW w:w="3262" w:type="pct"/>
            <w:gridSpan w:val="2"/>
            <w:shd w:val="clear" w:color="auto" w:fill="B8CCE4" w:themeFill="accent1" w:themeFillTint="66"/>
          </w:tcPr>
          <w:p w:rsidR="000D39E0" w:rsidRPr="007D2CDD" w:rsidRDefault="000D39E0" w:rsidP="000D39E0">
            <w:pPr>
              <w:rPr>
                <w:lang w:val="en-US"/>
              </w:rPr>
            </w:pPr>
            <w:r w:rsidRPr="003C4037">
              <w:rPr>
                <w:lang w:val="en-US"/>
              </w:rPr>
              <w:t>[</w:t>
            </w:r>
            <w:r>
              <w:rPr>
                <w:lang w:val="en-US"/>
              </w:rPr>
              <w:t>no RTS/CTS</w:t>
            </w:r>
            <w:r w:rsidRPr="003C4037">
              <w:rPr>
                <w:lang w:val="en-US"/>
              </w:rPr>
              <w:t>]</w:t>
            </w:r>
          </w:p>
        </w:tc>
      </w:tr>
      <w:tr w:rsidR="000D39E0" w:rsidRPr="003C4037" w:rsidTr="000D39E0">
        <w:trPr>
          <w:jc w:val="center"/>
        </w:trPr>
        <w:tc>
          <w:tcPr>
            <w:tcW w:w="1738" w:type="pct"/>
            <w:shd w:val="clear" w:color="auto" w:fill="B8CCE4" w:themeFill="accent1" w:themeFillTint="66"/>
          </w:tcPr>
          <w:p w:rsidR="000D39E0" w:rsidRPr="003C4037" w:rsidRDefault="000D39E0" w:rsidP="000D39E0">
            <w:pPr>
              <w:rPr>
                <w:lang w:val="en-US" w:eastAsia="ko-KR"/>
              </w:rPr>
            </w:pPr>
            <w:r w:rsidRPr="003C4037">
              <w:rPr>
                <w:lang w:val="en-US" w:eastAsia="ko-KR"/>
              </w:rPr>
              <w:t>Association</w:t>
            </w:r>
          </w:p>
        </w:tc>
        <w:tc>
          <w:tcPr>
            <w:tcW w:w="3262" w:type="pct"/>
            <w:gridSpan w:val="2"/>
            <w:shd w:val="clear" w:color="auto" w:fill="B8CCE4" w:themeFill="accent1" w:themeFillTint="66"/>
          </w:tcPr>
          <w:p w:rsidR="000D39E0" w:rsidRDefault="000D39E0" w:rsidP="000D39E0">
            <w:pPr>
              <w:rPr>
                <w:color w:val="000000"/>
                <w:sz w:val="21"/>
                <w:szCs w:val="21"/>
              </w:rPr>
            </w:pPr>
            <w:r w:rsidRPr="003C4037">
              <w:rPr>
                <w:color w:val="000000"/>
                <w:sz w:val="21"/>
                <w:szCs w:val="21"/>
              </w:rPr>
              <w:t>X% of STAs</w:t>
            </w:r>
            <w:r>
              <w:rPr>
                <w:rFonts w:eastAsia="Malgun Gothic" w:hint="eastAsia"/>
                <w:color w:val="000000"/>
                <w:sz w:val="21"/>
                <w:szCs w:val="21"/>
                <w:lang w:eastAsia="ko-KR"/>
              </w:rPr>
              <w:t xml:space="preserve"> are</w:t>
            </w:r>
            <w:r w:rsidRPr="003C4037">
              <w:rPr>
                <w:color w:val="000000"/>
                <w:sz w:val="21"/>
                <w:szCs w:val="21"/>
              </w:rPr>
              <w:t xml:space="preserve"> associate</w:t>
            </w:r>
            <w:r>
              <w:rPr>
                <w:rFonts w:eastAsia="Malgun Gothic" w:hint="eastAsia"/>
                <w:color w:val="000000"/>
                <w:sz w:val="21"/>
                <w:szCs w:val="21"/>
                <w:lang w:eastAsia="ko-KR"/>
              </w:rPr>
              <w:t>d</w:t>
            </w:r>
            <w:r w:rsidRPr="003C4037">
              <w:rPr>
                <w:color w:val="000000"/>
                <w:sz w:val="21"/>
                <w:szCs w:val="21"/>
              </w:rPr>
              <w:t xml:space="preserve"> with the strongest AP, Y% of STAs </w:t>
            </w:r>
            <w:r>
              <w:rPr>
                <w:rFonts w:eastAsia="Malgun Gothic" w:hint="eastAsia"/>
                <w:color w:val="000000"/>
                <w:sz w:val="21"/>
                <w:szCs w:val="21"/>
                <w:lang w:eastAsia="ko-KR"/>
              </w:rPr>
              <w:t xml:space="preserve">are </w:t>
            </w:r>
            <w:r w:rsidRPr="003C4037">
              <w:rPr>
                <w:color w:val="000000"/>
                <w:sz w:val="21"/>
                <w:szCs w:val="21"/>
              </w:rPr>
              <w:t>associate</w:t>
            </w:r>
            <w:r>
              <w:rPr>
                <w:rFonts w:eastAsia="Malgun Gothic" w:hint="eastAsia"/>
                <w:color w:val="000000"/>
                <w:sz w:val="21"/>
                <w:szCs w:val="21"/>
                <w:lang w:eastAsia="ko-KR"/>
              </w:rPr>
              <w:t>d</w:t>
            </w:r>
            <w:r w:rsidRPr="003C4037">
              <w:rPr>
                <w:color w:val="000000"/>
                <w:sz w:val="21"/>
                <w:szCs w:val="21"/>
              </w:rPr>
              <w:t xml:space="preserve"> with the second-strongest AP, and Z% of STAs </w:t>
            </w:r>
            <w:r>
              <w:rPr>
                <w:rFonts w:eastAsia="Malgun Gothic" w:hint="eastAsia"/>
                <w:color w:val="000000"/>
                <w:sz w:val="21"/>
                <w:szCs w:val="21"/>
                <w:lang w:eastAsia="ko-KR"/>
              </w:rPr>
              <w:t xml:space="preserve">are </w:t>
            </w:r>
            <w:r w:rsidRPr="003C4037">
              <w:rPr>
                <w:color w:val="000000"/>
                <w:sz w:val="21"/>
                <w:szCs w:val="21"/>
              </w:rPr>
              <w:t>associate</w:t>
            </w:r>
            <w:r>
              <w:rPr>
                <w:rFonts w:eastAsia="Malgun Gothic" w:hint="eastAsia"/>
                <w:color w:val="000000"/>
                <w:sz w:val="21"/>
                <w:szCs w:val="21"/>
                <w:lang w:eastAsia="ko-KR"/>
              </w:rPr>
              <w:t>d</w:t>
            </w:r>
            <w:r w:rsidRPr="003C4037">
              <w:rPr>
                <w:color w:val="000000"/>
                <w:sz w:val="21"/>
                <w:szCs w:val="21"/>
              </w:rPr>
              <w:t xml:space="preserve"> with the third-strongest AP. </w:t>
            </w:r>
            <w:r>
              <w:rPr>
                <w:color w:val="000000"/>
                <w:sz w:val="21"/>
                <w:szCs w:val="21"/>
              </w:rPr>
              <w:t xml:space="preserve">Z% </w:t>
            </w:r>
            <w:r>
              <w:rPr>
                <w:rFonts w:eastAsia="Malgun Gothic" w:hint="eastAsia"/>
                <w:color w:val="000000"/>
                <w:sz w:val="21"/>
                <w:szCs w:val="21"/>
                <w:lang w:eastAsia="ko-KR"/>
              </w:rPr>
              <w:t xml:space="preserve">of STAs </w:t>
            </w:r>
            <w:r>
              <w:rPr>
                <w:color w:val="000000"/>
                <w:sz w:val="21"/>
                <w:szCs w:val="21"/>
              </w:rPr>
              <w:t xml:space="preserve">are not associated. </w:t>
            </w:r>
            <w:r w:rsidRPr="003C4037">
              <w:rPr>
                <w:color w:val="000000"/>
                <w:sz w:val="21"/>
                <w:szCs w:val="21"/>
              </w:rPr>
              <w:t>Detailed distribution to be decided.</w:t>
            </w:r>
          </w:p>
          <w:p w:rsidR="000D39E0" w:rsidRDefault="000D39E0" w:rsidP="000D39E0">
            <w:pPr>
              <w:rPr>
                <w:color w:val="000000"/>
                <w:sz w:val="21"/>
                <w:szCs w:val="21"/>
              </w:rPr>
            </w:pPr>
          </w:p>
          <w:p w:rsidR="000D39E0" w:rsidRPr="003C4037" w:rsidRDefault="000D39E0" w:rsidP="000D39E0">
            <w:r>
              <w:rPr>
                <w:color w:val="000000"/>
                <w:sz w:val="21"/>
                <w:szCs w:val="21"/>
              </w:rPr>
              <w:t>[X=100, Y=0,Z=0]</w:t>
            </w:r>
          </w:p>
        </w:tc>
      </w:tr>
      <w:tr w:rsidR="000D39E0" w:rsidRPr="003C4037" w:rsidTr="000D39E0">
        <w:trPr>
          <w:jc w:val="center"/>
        </w:trPr>
        <w:tc>
          <w:tcPr>
            <w:tcW w:w="1738" w:type="pct"/>
            <w:shd w:val="clear" w:color="auto" w:fill="B8CCE4" w:themeFill="accent1" w:themeFillTint="66"/>
          </w:tcPr>
          <w:p w:rsidR="000D39E0" w:rsidRPr="003C4037" w:rsidRDefault="000D39E0" w:rsidP="000D39E0">
            <w:pPr>
              <w:rPr>
                <w:lang w:val="en-US" w:eastAsia="ko-KR"/>
              </w:rPr>
            </w:pPr>
            <w:r>
              <w:rPr>
                <w:lang w:val="en-US" w:eastAsia="ko-KR"/>
              </w:rPr>
              <w:t>Management</w:t>
            </w:r>
          </w:p>
        </w:tc>
        <w:tc>
          <w:tcPr>
            <w:tcW w:w="3262" w:type="pct"/>
            <w:gridSpan w:val="2"/>
            <w:shd w:val="clear" w:color="auto" w:fill="B8CCE4" w:themeFill="accent1" w:themeFillTint="66"/>
          </w:tcPr>
          <w:p w:rsidR="000D39E0" w:rsidRPr="003C4037" w:rsidDel="005B5694" w:rsidRDefault="000D39E0" w:rsidP="000D39E0">
            <w:r>
              <w:t>It is allowed to assume that all APs belong to the same management entity</w:t>
            </w:r>
          </w:p>
        </w:tc>
      </w:tr>
    </w:tbl>
    <w:p w:rsidR="000D39E0" w:rsidRPr="003C4037" w:rsidRDefault="000D39E0" w:rsidP="000D39E0"/>
    <w:p w:rsidR="000D39E0" w:rsidRPr="003C4037" w:rsidRDefault="000D39E0" w:rsidP="000D39E0"/>
    <w:p w:rsidR="000D39E0" w:rsidRPr="003C4037" w:rsidRDefault="000D39E0" w:rsidP="000D39E0">
      <w:pPr>
        <w:rPr>
          <w:lang w:eastAsia="ko-KR"/>
        </w:rPr>
      </w:pPr>
    </w:p>
    <w:tbl>
      <w:tblPr>
        <w:tblStyle w:val="ad"/>
        <w:tblW w:w="5000" w:type="pct"/>
        <w:tblLook w:val="04A0"/>
      </w:tblPr>
      <w:tblGrid>
        <w:gridCol w:w="571"/>
        <w:gridCol w:w="1194"/>
        <w:gridCol w:w="1161"/>
        <w:gridCol w:w="875"/>
        <w:gridCol w:w="4607"/>
        <w:gridCol w:w="448"/>
      </w:tblGrid>
      <w:tr w:rsidR="000D39E0" w:rsidRPr="003C4037" w:rsidTr="000D39E0">
        <w:trPr>
          <w:trHeight w:val="422"/>
        </w:trPr>
        <w:tc>
          <w:tcPr>
            <w:tcW w:w="5000" w:type="pct"/>
            <w:gridSpan w:val="6"/>
          </w:tcPr>
          <w:p w:rsidR="000D39E0" w:rsidRPr="00B16B52" w:rsidRDefault="000D39E0" w:rsidP="000D39E0">
            <w:pPr>
              <w:jc w:val="center"/>
              <w:rPr>
                <w:b/>
                <w:bCs/>
                <w:color w:val="FF0000"/>
                <w:sz w:val="24"/>
                <w:lang w:val="en-US" w:eastAsia="ko-KR"/>
              </w:rPr>
            </w:pPr>
            <w:r w:rsidRPr="00B16B52">
              <w:rPr>
                <w:b/>
                <w:bCs/>
                <w:color w:val="FF0000"/>
                <w:sz w:val="24"/>
                <w:lang w:val="en-US" w:eastAsia="ko-KR"/>
              </w:rPr>
              <w:t>Traffic model (Per each BSS)  - TBD</w:t>
            </w:r>
          </w:p>
        </w:tc>
      </w:tr>
      <w:tr w:rsidR="000D39E0" w:rsidRPr="003C4037" w:rsidTr="000D39E0">
        <w:trPr>
          <w:trHeight w:val="422"/>
        </w:trPr>
        <w:tc>
          <w:tcPr>
            <w:tcW w:w="355" w:type="pct"/>
            <w:vAlign w:val="bottom"/>
          </w:tcPr>
          <w:p w:rsidR="000D39E0" w:rsidRPr="003C4037" w:rsidRDefault="000D39E0" w:rsidP="000D39E0">
            <w:pPr>
              <w:rPr>
                <w:b/>
                <w:sz w:val="16"/>
                <w:lang w:val="en-US" w:eastAsia="ko-KR"/>
              </w:rPr>
            </w:pPr>
            <w:r w:rsidRPr="003C4037">
              <w:rPr>
                <w:b/>
                <w:bCs/>
                <w:sz w:val="16"/>
                <w:lang w:val="en-US" w:eastAsia="ko-KR"/>
              </w:rPr>
              <w:t>#</w:t>
            </w:r>
          </w:p>
        </w:tc>
        <w:tc>
          <w:tcPr>
            <w:tcW w:w="633" w:type="pct"/>
            <w:vAlign w:val="bottom"/>
          </w:tcPr>
          <w:p w:rsidR="000D39E0" w:rsidRPr="003C4037" w:rsidRDefault="000D39E0" w:rsidP="000D39E0">
            <w:pPr>
              <w:rPr>
                <w:b/>
                <w:bCs/>
                <w:sz w:val="16"/>
                <w:lang w:val="en-US" w:eastAsia="ko-KR"/>
              </w:rPr>
            </w:pPr>
            <w:r w:rsidRPr="003C4037">
              <w:rPr>
                <w:b/>
                <w:bCs/>
                <w:sz w:val="16"/>
                <w:lang w:val="en-US" w:eastAsia="ko-KR"/>
              </w:rPr>
              <w:t>Source/Sink</w:t>
            </w:r>
          </w:p>
        </w:tc>
        <w:tc>
          <w:tcPr>
            <w:tcW w:w="606" w:type="pct"/>
            <w:vAlign w:val="bottom"/>
          </w:tcPr>
          <w:p w:rsidR="000D39E0" w:rsidRPr="003C4037" w:rsidRDefault="000D39E0" w:rsidP="000D39E0">
            <w:pPr>
              <w:jc w:val="center"/>
              <w:rPr>
                <w:b/>
                <w:bCs/>
                <w:sz w:val="16"/>
                <w:lang w:val="en-US" w:eastAsia="ko-KR"/>
              </w:rPr>
            </w:pPr>
            <w:r w:rsidRPr="003C4037">
              <w:rPr>
                <w:b/>
                <w:bCs/>
                <w:sz w:val="16"/>
                <w:lang w:val="en-US" w:eastAsia="ko-KR"/>
              </w:rPr>
              <w:t>Name</w:t>
            </w:r>
          </w:p>
        </w:tc>
        <w:tc>
          <w:tcPr>
            <w:tcW w:w="526" w:type="pct"/>
            <w:vAlign w:val="bottom"/>
          </w:tcPr>
          <w:p w:rsidR="000D39E0" w:rsidRPr="003C4037" w:rsidRDefault="000D39E0" w:rsidP="000D39E0">
            <w:pPr>
              <w:rPr>
                <w:b/>
                <w:sz w:val="16"/>
                <w:lang w:val="en-US" w:eastAsia="ko-KR"/>
              </w:rPr>
            </w:pPr>
            <w:r w:rsidRPr="003C4037">
              <w:rPr>
                <w:b/>
                <w:bCs/>
                <w:sz w:val="16"/>
                <w:lang w:val="en-US" w:eastAsia="ko-KR"/>
              </w:rPr>
              <w:t>Traffic definition</w:t>
            </w:r>
          </w:p>
        </w:tc>
        <w:tc>
          <w:tcPr>
            <w:tcW w:w="2633" w:type="pct"/>
            <w:vAlign w:val="bottom"/>
          </w:tcPr>
          <w:p w:rsidR="000D39E0" w:rsidRPr="003C4037" w:rsidRDefault="000D39E0" w:rsidP="000D39E0">
            <w:pPr>
              <w:rPr>
                <w:b/>
                <w:bCs/>
                <w:sz w:val="16"/>
                <w:lang w:val="en-US" w:eastAsia="ko-KR"/>
              </w:rPr>
            </w:pPr>
            <w:r w:rsidRPr="003C4037">
              <w:rPr>
                <w:b/>
                <w:bCs/>
                <w:sz w:val="16"/>
                <w:lang w:val="en-US" w:eastAsia="ko-KR"/>
              </w:rPr>
              <w:t>Flow specific param</w:t>
            </w:r>
            <w:r>
              <w:rPr>
                <w:rFonts w:eastAsia="Malgun Gothic" w:hint="eastAsia"/>
                <w:b/>
                <w:bCs/>
                <w:sz w:val="16"/>
                <w:lang w:val="en-US" w:eastAsia="ko-KR"/>
              </w:rPr>
              <w:t>e</w:t>
            </w:r>
            <w:r w:rsidRPr="003C4037">
              <w:rPr>
                <w:b/>
                <w:bCs/>
                <w:sz w:val="16"/>
                <w:lang w:val="en-US" w:eastAsia="ko-KR"/>
              </w:rPr>
              <w:t xml:space="preserve">ters </w:t>
            </w:r>
          </w:p>
        </w:tc>
        <w:tc>
          <w:tcPr>
            <w:tcW w:w="247" w:type="pct"/>
            <w:vAlign w:val="bottom"/>
          </w:tcPr>
          <w:p w:rsidR="000D39E0" w:rsidRPr="003C4037" w:rsidRDefault="000D39E0" w:rsidP="000D39E0">
            <w:pPr>
              <w:rPr>
                <w:b/>
                <w:bCs/>
                <w:sz w:val="16"/>
                <w:lang w:val="en-US" w:eastAsia="ko-KR"/>
              </w:rPr>
            </w:pPr>
            <w:r w:rsidRPr="003C4037">
              <w:rPr>
                <w:b/>
                <w:bCs/>
                <w:sz w:val="16"/>
                <w:lang w:val="en-US" w:eastAsia="ko-KR"/>
              </w:rPr>
              <w:t>AC</w:t>
            </w:r>
          </w:p>
        </w:tc>
      </w:tr>
      <w:tr w:rsidR="000D39E0" w:rsidRPr="003C4037" w:rsidTr="000D39E0">
        <w:tc>
          <w:tcPr>
            <w:tcW w:w="5000" w:type="pct"/>
            <w:gridSpan w:val="6"/>
          </w:tcPr>
          <w:p w:rsidR="000D39E0" w:rsidRPr="003C4037" w:rsidRDefault="000D39E0" w:rsidP="000D39E0">
            <w:pPr>
              <w:jc w:val="center"/>
              <w:rPr>
                <w:lang w:eastAsia="ko-KR"/>
              </w:rPr>
            </w:pPr>
            <w:r w:rsidRPr="003C4037">
              <w:rPr>
                <w:b/>
                <w:bCs/>
                <w:sz w:val="16"/>
                <w:lang w:val="en-US" w:eastAsia="ko-KR"/>
              </w:rPr>
              <w:t>Dow</w:t>
            </w:r>
            <w:r>
              <w:rPr>
                <w:rFonts w:eastAsia="Malgun Gothic" w:hint="eastAsia"/>
                <w:b/>
                <w:bCs/>
                <w:sz w:val="16"/>
                <w:lang w:val="en-US" w:eastAsia="ko-KR"/>
              </w:rPr>
              <w:t>n</w:t>
            </w:r>
            <w:r w:rsidRPr="003C4037">
              <w:rPr>
                <w:b/>
                <w:bCs/>
                <w:sz w:val="16"/>
                <w:lang w:val="en-US" w:eastAsia="ko-KR"/>
              </w:rPr>
              <w:t>link</w:t>
            </w:r>
          </w:p>
        </w:tc>
      </w:tr>
      <w:tr w:rsidR="000D39E0" w:rsidRPr="003C4037" w:rsidTr="000D39E0">
        <w:tc>
          <w:tcPr>
            <w:tcW w:w="355" w:type="pct"/>
          </w:tcPr>
          <w:p w:rsidR="000D39E0" w:rsidRPr="003C4037" w:rsidRDefault="000D39E0" w:rsidP="000D39E0">
            <w:pPr>
              <w:rPr>
                <w:lang w:eastAsia="ko-KR"/>
              </w:rPr>
            </w:pPr>
            <w:r w:rsidRPr="003C4037">
              <w:rPr>
                <w:lang w:eastAsia="ko-KR"/>
              </w:rPr>
              <w:t>D1</w:t>
            </w:r>
          </w:p>
        </w:tc>
        <w:tc>
          <w:tcPr>
            <w:tcW w:w="633" w:type="pct"/>
          </w:tcPr>
          <w:p w:rsidR="000D39E0" w:rsidRPr="00B31D62" w:rsidRDefault="000D39E0" w:rsidP="000D39E0">
            <w:pPr>
              <w:rPr>
                <w:lang w:val="it-IT" w:eastAsia="ko-KR"/>
              </w:rPr>
            </w:pPr>
            <w:r w:rsidRPr="00B31D62">
              <w:rPr>
                <w:lang w:val="it-IT" w:eastAsia="ko-KR"/>
              </w:rPr>
              <w:t>AP/STA1 to AP/STA10</w:t>
            </w:r>
          </w:p>
        </w:tc>
        <w:tc>
          <w:tcPr>
            <w:tcW w:w="606" w:type="pct"/>
          </w:tcPr>
          <w:p w:rsidR="000D39E0" w:rsidRPr="003C4037" w:rsidRDefault="000D39E0" w:rsidP="000D39E0">
            <w:pPr>
              <w:rPr>
                <w:sz w:val="20"/>
                <w:lang w:eastAsia="ko-KR"/>
              </w:rPr>
            </w:pPr>
            <w:r w:rsidRPr="003C4037">
              <w:rPr>
                <w:sz w:val="20"/>
                <w:lang w:eastAsia="ko-KR"/>
              </w:rPr>
              <w:t>Highly compressed video (streaming)</w:t>
            </w:r>
          </w:p>
        </w:tc>
        <w:tc>
          <w:tcPr>
            <w:tcW w:w="526" w:type="pct"/>
          </w:tcPr>
          <w:p w:rsidR="000D39E0" w:rsidRPr="003C4037" w:rsidRDefault="000D39E0" w:rsidP="000D39E0">
            <w:pPr>
              <w:rPr>
                <w:lang w:eastAsia="ko-KR"/>
              </w:rPr>
            </w:pPr>
            <w:r w:rsidRPr="003C4037">
              <w:rPr>
                <w:lang w:eastAsia="ko-KR"/>
              </w:rPr>
              <w:t>T2</w:t>
            </w:r>
          </w:p>
        </w:tc>
        <w:tc>
          <w:tcPr>
            <w:tcW w:w="2633" w:type="pct"/>
          </w:tcPr>
          <w:p w:rsidR="000D39E0" w:rsidRPr="003C4037" w:rsidRDefault="000D39E0" w:rsidP="000D39E0">
            <w:pPr>
              <w:rPr>
                <w:lang w:eastAsia="ko-KR"/>
              </w:rPr>
            </w:pPr>
          </w:p>
        </w:tc>
        <w:tc>
          <w:tcPr>
            <w:tcW w:w="247" w:type="pct"/>
          </w:tcPr>
          <w:p w:rsidR="000D39E0" w:rsidRPr="003C4037" w:rsidRDefault="000D39E0" w:rsidP="000D39E0">
            <w:pPr>
              <w:rPr>
                <w:sz w:val="20"/>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D2</w:t>
            </w:r>
          </w:p>
        </w:tc>
        <w:tc>
          <w:tcPr>
            <w:tcW w:w="633" w:type="pct"/>
          </w:tcPr>
          <w:p w:rsidR="000D39E0" w:rsidRPr="00B31D62" w:rsidRDefault="000D39E0" w:rsidP="000D39E0">
            <w:pPr>
              <w:rPr>
                <w:lang w:val="it-IT" w:eastAsia="ko-KR"/>
              </w:rPr>
            </w:pPr>
            <w:r w:rsidRPr="00B31D62">
              <w:rPr>
                <w:lang w:val="it-IT" w:eastAsia="ko-KR"/>
              </w:rPr>
              <w:t>AP/STA11 to AP/STA20</w:t>
            </w:r>
          </w:p>
        </w:tc>
        <w:tc>
          <w:tcPr>
            <w:tcW w:w="606" w:type="pct"/>
          </w:tcPr>
          <w:p w:rsidR="000D39E0" w:rsidRPr="003C4037" w:rsidRDefault="000D39E0" w:rsidP="000D39E0">
            <w:pPr>
              <w:rPr>
                <w:sz w:val="20"/>
                <w:lang w:eastAsia="ko-KR"/>
              </w:rPr>
            </w:pPr>
            <w:r w:rsidRPr="003C4037">
              <w:rPr>
                <w:sz w:val="20"/>
                <w:lang w:eastAsia="ko-KR"/>
              </w:rPr>
              <w:t>Web browsing</w:t>
            </w:r>
          </w:p>
        </w:tc>
        <w:tc>
          <w:tcPr>
            <w:tcW w:w="526" w:type="pct"/>
          </w:tcPr>
          <w:p w:rsidR="000D39E0" w:rsidRPr="003C4037" w:rsidRDefault="000D39E0" w:rsidP="000D39E0">
            <w:pPr>
              <w:rPr>
                <w:lang w:eastAsia="ko-KR"/>
              </w:rPr>
            </w:pPr>
            <w:r w:rsidRPr="003C4037">
              <w:rPr>
                <w:lang w:eastAsia="ko-KR"/>
              </w:rPr>
              <w:t>T4</w:t>
            </w: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sz w:val="20"/>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D3</w:t>
            </w:r>
          </w:p>
        </w:tc>
        <w:tc>
          <w:tcPr>
            <w:tcW w:w="633" w:type="pct"/>
          </w:tcPr>
          <w:p w:rsidR="000D39E0" w:rsidRPr="00B31D62" w:rsidRDefault="000D39E0" w:rsidP="000D39E0">
            <w:pPr>
              <w:rPr>
                <w:lang w:val="it-IT" w:eastAsia="ko-KR"/>
              </w:rPr>
            </w:pPr>
            <w:r w:rsidRPr="00B31D62">
              <w:rPr>
                <w:lang w:val="it-IT" w:eastAsia="ko-KR"/>
              </w:rPr>
              <w:t>AP/STA21 to AP/STA25</w:t>
            </w:r>
          </w:p>
        </w:tc>
        <w:tc>
          <w:tcPr>
            <w:tcW w:w="606" w:type="pct"/>
          </w:tcPr>
          <w:p w:rsidR="000D39E0" w:rsidRPr="003C4037" w:rsidRDefault="000D39E0" w:rsidP="000D39E0">
            <w:pPr>
              <w:rPr>
                <w:sz w:val="20"/>
                <w:lang w:eastAsia="ko-KR"/>
              </w:rPr>
            </w:pPr>
            <w:r w:rsidRPr="003C4037">
              <w:rPr>
                <w:sz w:val="20"/>
                <w:lang w:eastAsia="ko-KR"/>
              </w:rPr>
              <w:t>Local file transfer</w:t>
            </w:r>
          </w:p>
        </w:tc>
        <w:tc>
          <w:tcPr>
            <w:tcW w:w="526" w:type="pct"/>
          </w:tcPr>
          <w:p w:rsidR="000D39E0" w:rsidRPr="003C4037" w:rsidRDefault="000D39E0" w:rsidP="000D39E0">
            <w:pPr>
              <w:rPr>
                <w:lang w:eastAsia="ko-KR"/>
              </w:rPr>
            </w:pPr>
            <w:r w:rsidRPr="003C4037">
              <w:rPr>
                <w:lang w:eastAsia="ko-KR"/>
              </w:rPr>
              <w:t>T3</w:t>
            </w: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w:t>
            </w:r>
          </w:p>
        </w:tc>
        <w:tc>
          <w:tcPr>
            <w:tcW w:w="633" w:type="pct"/>
          </w:tcPr>
          <w:p w:rsidR="000D39E0" w:rsidRPr="003C4037" w:rsidRDefault="000D39E0" w:rsidP="000D39E0">
            <w:pPr>
              <w:rPr>
                <w:lang w:eastAsia="ko-KR"/>
              </w:rPr>
            </w:pPr>
            <w:r w:rsidRPr="003C4037">
              <w:rPr>
                <w:lang w:eastAsia="ko-KR"/>
              </w:rPr>
              <w:t>…</w:t>
            </w:r>
          </w:p>
        </w:tc>
        <w:tc>
          <w:tcPr>
            <w:tcW w:w="606" w:type="pct"/>
          </w:tcPr>
          <w:p w:rsidR="000D39E0" w:rsidRPr="003C4037" w:rsidRDefault="000D39E0" w:rsidP="000D39E0">
            <w:pPr>
              <w:rPr>
                <w:sz w:val="20"/>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DN</w:t>
            </w:r>
          </w:p>
        </w:tc>
        <w:tc>
          <w:tcPr>
            <w:tcW w:w="633" w:type="pct"/>
          </w:tcPr>
          <w:p w:rsidR="000D39E0" w:rsidRPr="003C4037" w:rsidRDefault="000D39E0" w:rsidP="000D39E0">
            <w:pPr>
              <w:rPr>
                <w:lang w:eastAsia="ko-KR"/>
              </w:rPr>
            </w:pPr>
            <w:r w:rsidRPr="003C4037">
              <w:rPr>
                <w:lang w:eastAsia="ko-KR"/>
              </w:rPr>
              <w:t>AP/STAN</w:t>
            </w:r>
          </w:p>
        </w:tc>
        <w:tc>
          <w:tcPr>
            <w:tcW w:w="606" w:type="pct"/>
          </w:tcPr>
          <w:p w:rsidR="000D39E0" w:rsidRPr="003C4037" w:rsidRDefault="000D39E0" w:rsidP="000D39E0">
            <w:pPr>
              <w:rPr>
                <w:sz w:val="20"/>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5000" w:type="pct"/>
            <w:gridSpan w:val="6"/>
          </w:tcPr>
          <w:p w:rsidR="000D39E0" w:rsidRPr="003C4037" w:rsidRDefault="000D39E0" w:rsidP="000D39E0">
            <w:pPr>
              <w:jc w:val="center"/>
              <w:rPr>
                <w:lang w:eastAsia="ko-KR"/>
              </w:rPr>
            </w:pPr>
            <w:r w:rsidRPr="003C4037">
              <w:rPr>
                <w:b/>
                <w:bCs/>
                <w:sz w:val="16"/>
                <w:lang w:val="en-US" w:eastAsia="ko-KR"/>
              </w:rPr>
              <w:t>Uplink</w:t>
            </w:r>
          </w:p>
        </w:tc>
      </w:tr>
      <w:tr w:rsidR="000D39E0" w:rsidRPr="003C4037" w:rsidTr="000D39E0">
        <w:tc>
          <w:tcPr>
            <w:tcW w:w="355" w:type="pct"/>
          </w:tcPr>
          <w:p w:rsidR="000D39E0" w:rsidRPr="003C4037" w:rsidRDefault="000D39E0" w:rsidP="000D39E0">
            <w:pPr>
              <w:rPr>
                <w:lang w:eastAsia="ko-KR"/>
              </w:rPr>
            </w:pPr>
            <w:r w:rsidRPr="003C4037">
              <w:rPr>
                <w:lang w:eastAsia="ko-KR"/>
              </w:rPr>
              <w:t>U1</w:t>
            </w:r>
          </w:p>
        </w:tc>
        <w:tc>
          <w:tcPr>
            <w:tcW w:w="633" w:type="pct"/>
          </w:tcPr>
          <w:p w:rsidR="000D39E0" w:rsidRPr="00B31D62" w:rsidRDefault="000D39E0" w:rsidP="000D39E0">
            <w:pPr>
              <w:rPr>
                <w:lang w:val="it-IT" w:eastAsia="ko-KR"/>
              </w:rPr>
            </w:pPr>
            <w:r w:rsidRPr="00B31D62">
              <w:rPr>
                <w:lang w:val="it-IT" w:eastAsia="ko-KR"/>
              </w:rPr>
              <w:t>AP/STA1 to AP/STA10</w:t>
            </w:r>
          </w:p>
        </w:tc>
        <w:tc>
          <w:tcPr>
            <w:tcW w:w="606" w:type="pct"/>
          </w:tcPr>
          <w:p w:rsidR="000D39E0" w:rsidRPr="003C4037" w:rsidRDefault="000D39E0" w:rsidP="000D39E0">
            <w:pPr>
              <w:rPr>
                <w:sz w:val="20"/>
                <w:lang w:eastAsia="ko-KR"/>
              </w:rPr>
            </w:pPr>
            <w:r w:rsidRPr="003C4037">
              <w:rPr>
                <w:sz w:val="20"/>
                <w:lang w:eastAsia="ko-KR"/>
              </w:rPr>
              <w:t>Highly compressed video (streaming) – UL TCP ACKs…</w:t>
            </w: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lang w:eastAsia="ko-KR"/>
              </w:rPr>
            </w:pPr>
          </w:p>
        </w:tc>
        <w:tc>
          <w:tcPr>
            <w:tcW w:w="247" w:type="pct"/>
          </w:tcPr>
          <w:p w:rsidR="000D39E0" w:rsidRPr="003C4037" w:rsidRDefault="000D39E0" w:rsidP="000D39E0">
            <w:pPr>
              <w:rPr>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U2</w:t>
            </w:r>
          </w:p>
        </w:tc>
        <w:tc>
          <w:tcPr>
            <w:tcW w:w="633" w:type="pct"/>
          </w:tcPr>
          <w:p w:rsidR="000D39E0" w:rsidRPr="00B31D62" w:rsidRDefault="000D39E0" w:rsidP="000D39E0">
            <w:pPr>
              <w:rPr>
                <w:lang w:val="it-IT" w:eastAsia="ko-KR"/>
              </w:rPr>
            </w:pPr>
            <w:r w:rsidRPr="00B31D62">
              <w:rPr>
                <w:lang w:val="it-IT" w:eastAsia="ko-KR"/>
              </w:rPr>
              <w:t>AP/STA11 to AP/STA20</w:t>
            </w:r>
          </w:p>
        </w:tc>
        <w:tc>
          <w:tcPr>
            <w:tcW w:w="606" w:type="pct"/>
          </w:tcPr>
          <w:p w:rsidR="000D39E0" w:rsidRPr="003C4037" w:rsidRDefault="000D39E0" w:rsidP="000D39E0">
            <w:pPr>
              <w:rPr>
                <w:sz w:val="20"/>
                <w:lang w:eastAsia="ko-KR"/>
              </w:rPr>
            </w:pPr>
            <w:r w:rsidRPr="003C4037">
              <w:rPr>
                <w:sz w:val="20"/>
                <w:lang w:eastAsia="ko-KR"/>
              </w:rPr>
              <w:t>Web browsing: – UL TCP ACKs…</w:t>
            </w: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U3</w:t>
            </w:r>
          </w:p>
        </w:tc>
        <w:tc>
          <w:tcPr>
            <w:tcW w:w="633" w:type="pct"/>
          </w:tcPr>
          <w:p w:rsidR="000D39E0" w:rsidRPr="00B31D62" w:rsidRDefault="000D39E0" w:rsidP="000D39E0">
            <w:pPr>
              <w:rPr>
                <w:lang w:val="it-IT"/>
              </w:rPr>
            </w:pPr>
            <w:r w:rsidRPr="00B31D62">
              <w:rPr>
                <w:lang w:val="it-IT" w:eastAsia="ko-KR"/>
              </w:rPr>
              <w:t>STA26/AP to STA30/AP</w:t>
            </w:r>
          </w:p>
        </w:tc>
        <w:tc>
          <w:tcPr>
            <w:tcW w:w="606" w:type="pct"/>
          </w:tcPr>
          <w:p w:rsidR="000D39E0" w:rsidRPr="003C4037" w:rsidRDefault="000D39E0" w:rsidP="000D39E0">
            <w:pPr>
              <w:rPr>
                <w:sz w:val="20"/>
                <w:lang w:eastAsia="ko-KR"/>
              </w:rPr>
            </w:pPr>
            <w:r w:rsidRPr="003C4037">
              <w:rPr>
                <w:sz w:val="20"/>
                <w:lang w:eastAsia="ko-KR"/>
              </w:rPr>
              <w:t>Local file transfer</w:t>
            </w:r>
          </w:p>
        </w:tc>
        <w:tc>
          <w:tcPr>
            <w:tcW w:w="526" w:type="pct"/>
          </w:tcPr>
          <w:p w:rsidR="000D39E0" w:rsidRPr="003C4037" w:rsidRDefault="000D39E0" w:rsidP="000D39E0">
            <w:pPr>
              <w:rPr>
                <w:lang w:eastAsia="ko-KR"/>
              </w:rPr>
            </w:pPr>
            <w:r w:rsidRPr="003C4037">
              <w:rPr>
                <w:lang w:eastAsia="ko-KR"/>
              </w:rPr>
              <w:t>T3</w:t>
            </w: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w:t>
            </w:r>
          </w:p>
        </w:tc>
        <w:tc>
          <w:tcPr>
            <w:tcW w:w="633" w:type="pct"/>
          </w:tcPr>
          <w:p w:rsidR="000D39E0" w:rsidRPr="003C4037" w:rsidRDefault="000D39E0" w:rsidP="000D39E0">
            <w:pPr>
              <w:rPr>
                <w:lang w:eastAsia="ko-KR"/>
              </w:rPr>
            </w:pPr>
            <w:r w:rsidRPr="003C4037">
              <w:rPr>
                <w:lang w:eastAsia="ko-KR"/>
              </w:rPr>
              <w:t>…</w:t>
            </w:r>
          </w:p>
        </w:tc>
        <w:tc>
          <w:tcPr>
            <w:tcW w:w="606" w:type="pct"/>
          </w:tcPr>
          <w:p w:rsidR="000D39E0" w:rsidRPr="003C4037" w:rsidRDefault="000D39E0" w:rsidP="000D39E0">
            <w:pPr>
              <w:rPr>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UN</w:t>
            </w:r>
          </w:p>
        </w:tc>
        <w:tc>
          <w:tcPr>
            <w:tcW w:w="633" w:type="pct"/>
          </w:tcPr>
          <w:p w:rsidR="000D39E0" w:rsidRPr="003C4037" w:rsidRDefault="000D39E0" w:rsidP="000D39E0">
            <w:pPr>
              <w:rPr>
                <w:lang w:eastAsia="ko-KR"/>
              </w:rPr>
            </w:pPr>
            <w:r w:rsidRPr="003C4037">
              <w:rPr>
                <w:lang w:eastAsia="ko-KR"/>
              </w:rPr>
              <w:t>STAN/AP</w:t>
            </w:r>
          </w:p>
        </w:tc>
        <w:tc>
          <w:tcPr>
            <w:tcW w:w="606" w:type="pct"/>
          </w:tcPr>
          <w:p w:rsidR="000D39E0" w:rsidRPr="003C4037" w:rsidRDefault="000D39E0" w:rsidP="000D39E0">
            <w:pPr>
              <w:rPr>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5000" w:type="pct"/>
            <w:gridSpan w:val="6"/>
          </w:tcPr>
          <w:p w:rsidR="000D39E0" w:rsidRPr="003C4037" w:rsidRDefault="000D39E0" w:rsidP="000D39E0">
            <w:pPr>
              <w:jc w:val="center"/>
              <w:rPr>
                <w:b/>
                <w:lang w:eastAsia="ko-KR"/>
              </w:rPr>
            </w:pPr>
            <w:r w:rsidRPr="003C4037">
              <w:rPr>
                <w:b/>
                <w:bCs/>
                <w:sz w:val="16"/>
                <w:lang w:val="en-US" w:eastAsia="ko-KR"/>
              </w:rPr>
              <w:t>P2P</w:t>
            </w:r>
          </w:p>
        </w:tc>
      </w:tr>
      <w:tr w:rsidR="000D39E0" w:rsidRPr="003C4037" w:rsidTr="000D39E0">
        <w:tc>
          <w:tcPr>
            <w:tcW w:w="355" w:type="pct"/>
          </w:tcPr>
          <w:p w:rsidR="000D39E0" w:rsidRPr="003C4037" w:rsidRDefault="000D39E0" w:rsidP="000D39E0">
            <w:pPr>
              <w:rPr>
                <w:lang w:eastAsia="ko-KR"/>
              </w:rPr>
            </w:pPr>
            <w:r w:rsidRPr="003C4037">
              <w:rPr>
                <w:lang w:eastAsia="ko-KR"/>
              </w:rPr>
              <w:t>P1</w:t>
            </w:r>
          </w:p>
        </w:tc>
        <w:tc>
          <w:tcPr>
            <w:tcW w:w="633" w:type="pct"/>
          </w:tcPr>
          <w:p w:rsidR="000D39E0" w:rsidRPr="003C4037" w:rsidRDefault="000D39E0" w:rsidP="000D39E0">
            <w:pPr>
              <w:rPr>
                <w:lang w:eastAsia="ko-KR"/>
              </w:rPr>
            </w:pPr>
            <w:r w:rsidRPr="003C4037">
              <w:rPr>
                <w:lang w:eastAsia="ko-KR"/>
              </w:rPr>
              <w:t>STA1/AP</w:t>
            </w:r>
          </w:p>
        </w:tc>
        <w:tc>
          <w:tcPr>
            <w:tcW w:w="606" w:type="pct"/>
          </w:tcPr>
          <w:p w:rsidR="000D39E0" w:rsidRPr="003C4037" w:rsidRDefault="000D39E0" w:rsidP="000D39E0">
            <w:pPr>
              <w:rPr>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lang w:eastAsia="ko-KR"/>
              </w:rPr>
            </w:pPr>
          </w:p>
        </w:tc>
        <w:tc>
          <w:tcPr>
            <w:tcW w:w="247" w:type="pct"/>
          </w:tcPr>
          <w:p w:rsidR="000D39E0" w:rsidRPr="003C4037" w:rsidRDefault="000D39E0" w:rsidP="000D39E0">
            <w:pPr>
              <w:rPr>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P2</w:t>
            </w:r>
          </w:p>
        </w:tc>
        <w:tc>
          <w:tcPr>
            <w:tcW w:w="633" w:type="pct"/>
          </w:tcPr>
          <w:p w:rsidR="000D39E0" w:rsidRPr="003C4037" w:rsidRDefault="000D39E0" w:rsidP="000D39E0">
            <w:r w:rsidRPr="003C4037">
              <w:rPr>
                <w:lang w:eastAsia="ko-KR"/>
              </w:rPr>
              <w:t>STA2/AP</w:t>
            </w:r>
          </w:p>
        </w:tc>
        <w:tc>
          <w:tcPr>
            <w:tcW w:w="606" w:type="pct"/>
          </w:tcPr>
          <w:p w:rsidR="000D39E0" w:rsidRPr="003C4037" w:rsidRDefault="000D39E0" w:rsidP="000D39E0">
            <w:pPr>
              <w:rPr>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P3</w:t>
            </w:r>
          </w:p>
        </w:tc>
        <w:tc>
          <w:tcPr>
            <w:tcW w:w="633" w:type="pct"/>
          </w:tcPr>
          <w:p w:rsidR="000D39E0" w:rsidRPr="003C4037" w:rsidRDefault="000D39E0" w:rsidP="000D39E0">
            <w:r w:rsidRPr="003C4037">
              <w:rPr>
                <w:lang w:eastAsia="ko-KR"/>
              </w:rPr>
              <w:t>STA3/AP</w:t>
            </w:r>
          </w:p>
        </w:tc>
        <w:tc>
          <w:tcPr>
            <w:tcW w:w="606" w:type="pct"/>
          </w:tcPr>
          <w:p w:rsidR="000D39E0" w:rsidRPr="003C4037" w:rsidRDefault="000D39E0" w:rsidP="000D39E0">
            <w:pPr>
              <w:rPr>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w:t>
            </w:r>
          </w:p>
        </w:tc>
        <w:tc>
          <w:tcPr>
            <w:tcW w:w="633" w:type="pct"/>
          </w:tcPr>
          <w:p w:rsidR="000D39E0" w:rsidRPr="003C4037" w:rsidRDefault="000D39E0" w:rsidP="000D39E0">
            <w:pPr>
              <w:rPr>
                <w:lang w:eastAsia="ko-KR"/>
              </w:rPr>
            </w:pPr>
            <w:r w:rsidRPr="003C4037">
              <w:rPr>
                <w:lang w:eastAsia="ko-KR"/>
              </w:rPr>
              <w:t>…</w:t>
            </w:r>
          </w:p>
        </w:tc>
        <w:tc>
          <w:tcPr>
            <w:tcW w:w="606" w:type="pct"/>
          </w:tcPr>
          <w:p w:rsidR="000D39E0" w:rsidRPr="003C4037" w:rsidRDefault="000D39E0" w:rsidP="000D39E0">
            <w:pPr>
              <w:rPr>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lastRenderedPageBreak/>
              <w:t>PN</w:t>
            </w:r>
          </w:p>
        </w:tc>
        <w:tc>
          <w:tcPr>
            <w:tcW w:w="633" w:type="pct"/>
          </w:tcPr>
          <w:p w:rsidR="000D39E0" w:rsidRPr="003C4037" w:rsidRDefault="000D39E0" w:rsidP="000D39E0">
            <w:pPr>
              <w:rPr>
                <w:lang w:eastAsia="ko-KR"/>
              </w:rPr>
            </w:pPr>
            <w:r w:rsidRPr="003C4037">
              <w:rPr>
                <w:lang w:eastAsia="ko-KR"/>
              </w:rPr>
              <w:t>STAN/AP</w:t>
            </w:r>
          </w:p>
        </w:tc>
        <w:tc>
          <w:tcPr>
            <w:tcW w:w="606" w:type="pct"/>
          </w:tcPr>
          <w:p w:rsidR="000D39E0" w:rsidRPr="003C4037" w:rsidRDefault="000D39E0" w:rsidP="000D39E0">
            <w:pPr>
              <w:rPr>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5000" w:type="pct"/>
            <w:gridSpan w:val="6"/>
          </w:tcPr>
          <w:p w:rsidR="000D39E0" w:rsidRPr="003C4037" w:rsidRDefault="000D39E0" w:rsidP="000D39E0">
            <w:pPr>
              <w:tabs>
                <w:tab w:val="center" w:pos="4680"/>
              </w:tabs>
              <w:rPr>
                <w:lang w:eastAsia="ko-KR"/>
              </w:rPr>
            </w:pPr>
            <w:r w:rsidRPr="003C4037">
              <w:rPr>
                <w:b/>
                <w:bCs/>
                <w:sz w:val="16"/>
                <w:lang w:val="en-US" w:eastAsia="ko-KR"/>
              </w:rPr>
              <w:tab/>
              <w:t>Idle Management</w:t>
            </w:r>
          </w:p>
        </w:tc>
      </w:tr>
      <w:tr w:rsidR="000D39E0" w:rsidRPr="003C4037" w:rsidTr="000D39E0">
        <w:tc>
          <w:tcPr>
            <w:tcW w:w="355" w:type="pct"/>
          </w:tcPr>
          <w:p w:rsidR="000D39E0" w:rsidRPr="003C4037" w:rsidRDefault="000D39E0" w:rsidP="000D39E0">
            <w:pPr>
              <w:rPr>
                <w:lang w:eastAsia="ko-KR"/>
              </w:rPr>
            </w:pPr>
            <w:r w:rsidRPr="003C4037">
              <w:rPr>
                <w:lang w:eastAsia="ko-KR"/>
              </w:rPr>
              <w:t>M1</w:t>
            </w:r>
          </w:p>
        </w:tc>
        <w:tc>
          <w:tcPr>
            <w:tcW w:w="633" w:type="pct"/>
          </w:tcPr>
          <w:p w:rsidR="000D39E0" w:rsidRPr="003C4037" w:rsidRDefault="000D39E0" w:rsidP="000D39E0">
            <w:pPr>
              <w:rPr>
                <w:lang w:eastAsia="ko-KR"/>
              </w:rPr>
            </w:pPr>
            <w:r w:rsidRPr="003C4037">
              <w:rPr>
                <w:lang w:eastAsia="ko-KR"/>
              </w:rPr>
              <w:t>AP1</w:t>
            </w:r>
          </w:p>
        </w:tc>
        <w:tc>
          <w:tcPr>
            <w:tcW w:w="606" w:type="pct"/>
          </w:tcPr>
          <w:p w:rsidR="000D39E0" w:rsidRPr="003C4037" w:rsidRDefault="000D39E0" w:rsidP="000D39E0">
            <w:pPr>
              <w:rPr>
                <w:sz w:val="18"/>
                <w:lang w:eastAsia="ko-KR"/>
              </w:rPr>
            </w:pPr>
            <w:r w:rsidRPr="003C4037">
              <w:rPr>
                <w:sz w:val="18"/>
                <w:lang w:eastAsia="ko-KR"/>
              </w:rPr>
              <w:t xml:space="preserve">Beacon </w:t>
            </w:r>
          </w:p>
        </w:tc>
        <w:tc>
          <w:tcPr>
            <w:tcW w:w="526" w:type="pct"/>
          </w:tcPr>
          <w:p w:rsidR="000D39E0" w:rsidRPr="003C4037" w:rsidRDefault="000D39E0" w:rsidP="000D39E0">
            <w:pPr>
              <w:rPr>
                <w:sz w:val="20"/>
                <w:lang w:eastAsia="ko-KR"/>
              </w:rPr>
            </w:pPr>
            <w:r w:rsidRPr="003C4037">
              <w:rPr>
                <w:sz w:val="20"/>
                <w:lang w:eastAsia="ko-KR"/>
              </w:rPr>
              <w:t>TX</w:t>
            </w:r>
          </w:p>
        </w:tc>
        <w:tc>
          <w:tcPr>
            <w:tcW w:w="2633" w:type="pct"/>
          </w:tcPr>
          <w:p w:rsidR="000D39E0" w:rsidRPr="003C4037" w:rsidRDefault="000D39E0" w:rsidP="000D39E0">
            <w:pPr>
              <w:rPr>
                <w:sz w:val="20"/>
                <w:lang w:eastAsia="ko-KR"/>
              </w:rPr>
            </w:pPr>
          </w:p>
        </w:tc>
        <w:tc>
          <w:tcPr>
            <w:tcW w:w="247" w:type="pct"/>
          </w:tcPr>
          <w:p w:rsidR="000D39E0" w:rsidRPr="003C4037" w:rsidRDefault="000D39E0" w:rsidP="000D39E0">
            <w:pPr>
              <w:rPr>
                <w:sz w:val="20"/>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M2</w:t>
            </w:r>
          </w:p>
        </w:tc>
        <w:tc>
          <w:tcPr>
            <w:tcW w:w="633" w:type="pct"/>
          </w:tcPr>
          <w:p w:rsidR="000D39E0" w:rsidRPr="003C4037" w:rsidRDefault="000D39E0" w:rsidP="000D39E0">
            <w:r w:rsidRPr="003C4037">
              <w:rPr>
                <w:lang w:eastAsia="ko-KR"/>
              </w:rPr>
              <w:t>STA2</w:t>
            </w:r>
          </w:p>
        </w:tc>
        <w:tc>
          <w:tcPr>
            <w:tcW w:w="606" w:type="pct"/>
          </w:tcPr>
          <w:p w:rsidR="000D39E0" w:rsidRPr="003C4037" w:rsidRDefault="000D39E0" w:rsidP="000D39E0">
            <w:pPr>
              <w:rPr>
                <w:sz w:val="18"/>
                <w:lang w:eastAsia="ko-KR"/>
              </w:rPr>
            </w:pPr>
            <w:r w:rsidRPr="003C4037">
              <w:rPr>
                <w:sz w:val="18"/>
                <w:lang w:eastAsia="ko-KR"/>
              </w:rPr>
              <w:t>Probe Req.</w:t>
            </w:r>
          </w:p>
        </w:tc>
        <w:tc>
          <w:tcPr>
            <w:tcW w:w="526" w:type="pct"/>
          </w:tcPr>
          <w:p w:rsidR="000D39E0" w:rsidRPr="003C4037" w:rsidRDefault="000D39E0" w:rsidP="000D39E0">
            <w:pPr>
              <w:rPr>
                <w:sz w:val="20"/>
                <w:lang w:eastAsia="ko-KR"/>
              </w:rPr>
            </w:pPr>
            <w:r w:rsidRPr="003C4037">
              <w:rPr>
                <w:sz w:val="20"/>
                <w:lang w:eastAsia="ko-KR"/>
              </w:rPr>
              <w:t>TY</w:t>
            </w:r>
          </w:p>
        </w:tc>
        <w:tc>
          <w:tcPr>
            <w:tcW w:w="2633" w:type="pct"/>
          </w:tcPr>
          <w:p w:rsidR="000D39E0" w:rsidRPr="003C4037" w:rsidRDefault="000D39E0" w:rsidP="000D39E0">
            <w:pPr>
              <w:rPr>
                <w:sz w:val="20"/>
                <w:lang w:eastAsia="ko-KR"/>
              </w:rPr>
            </w:pPr>
          </w:p>
        </w:tc>
        <w:tc>
          <w:tcPr>
            <w:tcW w:w="247" w:type="pct"/>
          </w:tcPr>
          <w:p w:rsidR="000D39E0" w:rsidRPr="003C4037" w:rsidRDefault="000D39E0" w:rsidP="000D39E0">
            <w:pPr>
              <w:rPr>
                <w:b/>
                <w:sz w:val="20"/>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M3</w:t>
            </w:r>
          </w:p>
        </w:tc>
        <w:tc>
          <w:tcPr>
            <w:tcW w:w="633" w:type="pct"/>
          </w:tcPr>
          <w:p w:rsidR="000D39E0" w:rsidRPr="003C4037" w:rsidRDefault="000D39E0" w:rsidP="000D39E0">
            <w:r w:rsidRPr="003C4037">
              <w:rPr>
                <w:lang w:eastAsia="ko-KR"/>
              </w:rPr>
              <w:t>STA3</w:t>
            </w:r>
          </w:p>
        </w:tc>
        <w:tc>
          <w:tcPr>
            <w:tcW w:w="606" w:type="pct"/>
          </w:tcPr>
          <w:p w:rsidR="000D39E0" w:rsidRPr="003C4037" w:rsidRDefault="000D39E0" w:rsidP="000D39E0">
            <w:pPr>
              <w:rPr>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w:t>
            </w:r>
          </w:p>
        </w:tc>
        <w:tc>
          <w:tcPr>
            <w:tcW w:w="633" w:type="pct"/>
          </w:tcPr>
          <w:p w:rsidR="000D39E0" w:rsidRPr="003C4037" w:rsidRDefault="000D39E0" w:rsidP="000D39E0">
            <w:pPr>
              <w:rPr>
                <w:lang w:eastAsia="ko-KR"/>
              </w:rPr>
            </w:pPr>
            <w:r w:rsidRPr="003C4037">
              <w:rPr>
                <w:lang w:eastAsia="ko-KR"/>
              </w:rPr>
              <w:t>…</w:t>
            </w:r>
          </w:p>
        </w:tc>
        <w:tc>
          <w:tcPr>
            <w:tcW w:w="606" w:type="pct"/>
          </w:tcPr>
          <w:p w:rsidR="000D39E0" w:rsidRPr="003C4037" w:rsidRDefault="000D39E0" w:rsidP="000D39E0">
            <w:pPr>
              <w:rPr>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MN</w:t>
            </w:r>
          </w:p>
        </w:tc>
        <w:tc>
          <w:tcPr>
            <w:tcW w:w="633" w:type="pct"/>
          </w:tcPr>
          <w:p w:rsidR="000D39E0" w:rsidRPr="003C4037" w:rsidRDefault="000D39E0" w:rsidP="000D39E0">
            <w:pPr>
              <w:rPr>
                <w:lang w:eastAsia="ko-KR"/>
              </w:rPr>
            </w:pPr>
            <w:r w:rsidRPr="003C4037">
              <w:rPr>
                <w:lang w:eastAsia="ko-KR"/>
              </w:rPr>
              <w:t>STAN</w:t>
            </w:r>
          </w:p>
        </w:tc>
        <w:tc>
          <w:tcPr>
            <w:tcW w:w="606" w:type="pct"/>
          </w:tcPr>
          <w:p w:rsidR="000D39E0" w:rsidRPr="003C4037" w:rsidRDefault="000D39E0" w:rsidP="000D39E0">
            <w:pPr>
              <w:rPr>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bl>
    <w:p w:rsidR="000D39E0" w:rsidRPr="003C4037" w:rsidRDefault="000D39E0" w:rsidP="000D39E0">
      <w:pPr>
        <w:rPr>
          <w:lang w:eastAsia="ko-KR"/>
        </w:rPr>
      </w:pPr>
    </w:p>
    <w:p w:rsidR="00D537C9" w:rsidRDefault="00D537C9" w:rsidP="00D537C9">
      <w:pPr>
        <w:rPr>
          <w:rFonts w:eastAsiaTheme="minorEastAsia"/>
          <w:color w:val="FF0000"/>
          <w:sz w:val="24"/>
          <w:lang w:eastAsia="zh-CN"/>
        </w:rPr>
      </w:pPr>
      <w:r>
        <w:rPr>
          <w:rFonts w:eastAsiaTheme="minorEastAsia" w:hint="eastAsia"/>
          <w:color w:val="FF0000"/>
          <w:sz w:val="24"/>
          <w:lang w:eastAsia="zh-CN"/>
        </w:rPr>
        <w:t>T</w:t>
      </w:r>
      <w:r w:rsidR="00B16B52">
        <w:rPr>
          <w:rFonts w:eastAsiaTheme="minorEastAsia" w:hint="eastAsia"/>
          <w:color w:val="FF0000"/>
          <w:sz w:val="24"/>
          <w:lang w:eastAsia="zh-CN"/>
        </w:rPr>
        <w:t>raffic model for each BSS</w:t>
      </w:r>
      <w:r w:rsidRPr="000D39E0">
        <w:rPr>
          <w:rFonts w:eastAsiaTheme="minorEastAsia" w:hint="eastAsia"/>
          <w:color w:val="FF0000"/>
          <w:sz w:val="24"/>
          <w:lang w:eastAsia="zh-CN"/>
        </w:rPr>
        <w:t>:</w:t>
      </w:r>
    </w:p>
    <w:p w:rsidR="009176F4" w:rsidRPr="000D39E0" w:rsidRDefault="009176F4" w:rsidP="009176F4">
      <w:pPr>
        <w:rPr>
          <w:rFonts w:eastAsiaTheme="minorEastAsia"/>
          <w:color w:val="FF0000"/>
          <w:sz w:val="24"/>
          <w:lang w:eastAsia="zh-CN"/>
        </w:rPr>
      </w:pPr>
    </w:p>
    <w:tbl>
      <w:tblPr>
        <w:tblW w:w="8660" w:type="dxa"/>
        <w:tblInd w:w="95" w:type="dxa"/>
        <w:tblLook w:val="04A0"/>
      </w:tblPr>
      <w:tblGrid>
        <w:gridCol w:w="5620"/>
        <w:gridCol w:w="3040"/>
      </w:tblGrid>
      <w:tr w:rsidR="009176F4" w:rsidRPr="00A3515F" w:rsidTr="00627520">
        <w:trPr>
          <w:trHeight w:val="315"/>
        </w:trPr>
        <w:tc>
          <w:tcPr>
            <w:tcW w:w="8660"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627520">
            <w:pPr>
              <w:jc w:val="center"/>
              <w:rPr>
                <w:rFonts w:eastAsia="宋体"/>
                <w:color w:val="FF0000"/>
                <w:szCs w:val="22"/>
                <w:lang w:val="en-US" w:eastAsia="zh-CN"/>
              </w:rPr>
            </w:pPr>
            <w:r w:rsidRPr="00A3515F">
              <w:rPr>
                <w:rFonts w:eastAsia="宋体"/>
                <w:color w:val="FF0000"/>
                <w:szCs w:val="22"/>
                <w:lang w:val="en-US" w:eastAsia="zh-CN"/>
              </w:rPr>
              <w:t>D</w:t>
            </w:r>
            <w:r w:rsidR="005D1027">
              <w:rPr>
                <w:rFonts w:eastAsia="宋体" w:hint="eastAsia"/>
                <w:color w:val="FF0000"/>
                <w:szCs w:val="22"/>
                <w:lang w:val="en-US" w:eastAsia="zh-CN"/>
              </w:rPr>
              <w:t>ownlink</w:t>
            </w:r>
          </w:p>
        </w:tc>
      </w:tr>
      <w:tr w:rsidR="009176F4" w:rsidRPr="00A3515F" w:rsidTr="00627520">
        <w:trPr>
          <w:trHeight w:val="420"/>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627520">
            <w:pPr>
              <w:jc w:val="center"/>
              <w:rPr>
                <w:rFonts w:eastAsia="宋体"/>
                <w:color w:val="FF0000"/>
                <w:szCs w:val="22"/>
                <w:lang w:val="en-US" w:eastAsia="zh-CN"/>
              </w:rPr>
            </w:pPr>
            <w:r w:rsidRPr="00A3515F">
              <w:rPr>
                <w:rFonts w:eastAsia="宋体"/>
                <w:color w:val="FF0000"/>
                <w:szCs w:val="22"/>
                <w:lang w:val="en-US" w:eastAsia="zh-CN"/>
              </w:rPr>
              <w:t xml:space="preserve">Traffic type </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A3515F" w:rsidRDefault="009176F4" w:rsidP="00627520">
            <w:pPr>
              <w:jc w:val="center"/>
              <w:rPr>
                <w:rFonts w:eastAsia="宋体"/>
                <w:color w:val="FF0000"/>
                <w:szCs w:val="22"/>
                <w:lang w:val="en-US" w:eastAsia="zh-CN"/>
              </w:rPr>
            </w:pPr>
            <w:r w:rsidRPr="00A3515F">
              <w:rPr>
                <w:rFonts w:eastAsia="宋体"/>
                <w:color w:val="FF0000"/>
                <w:szCs w:val="22"/>
                <w:lang w:val="en-US" w:eastAsia="zh-CN"/>
              </w:rPr>
              <w:t>Percent of STAs in Test Population (%)</w:t>
            </w:r>
          </w:p>
        </w:tc>
      </w:tr>
      <w:tr w:rsidR="009176F4" w:rsidRPr="00A3515F" w:rsidTr="00627520">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A34A57" w:rsidP="00627520">
            <w:pPr>
              <w:rPr>
                <w:rFonts w:eastAsia="宋体"/>
                <w:color w:val="FF0000"/>
                <w:szCs w:val="22"/>
                <w:lang w:val="en-US" w:eastAsia="zh-CN"/>
              </w:rPr>
            </w:pPr>
            <w:r w:rsidRPr="00A3515F">
              <w:rPr>
                <w:rFonts w:eastAsia="宋体"/>
                <w:color w:val="FF0000"/>
                <w:szCs w:val="22"/>
                <w:lang w:val="en-US" w:eastAsia="zh-CN"/>
              </w:rPr>
              <w:t xml:space="preserve">T1 </w:t>
            </w:r>
            <w:r w:rsidRPr="00A34A57">
              <w:rPr>
                <w:rFonts w:eastAsia="宋体"/>
                <w:color w:val="FF0000"/>
                <w:szCs w:val="22"/>
                <w:lang w:val="en-US" w:eastAsia="zh-CN"/>
              </w:rPr>
              <w:t>Local file transfer</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宋体"/>
                <w:color w:val="FF0000"/>
                <w:szCs w:val="22"/>
                <w:lang w:val="en-US" w:eastAsia="zh-CN"/>
              </w:rPr>
            </w:pPr>
            <w:r w:rsidRPr="009176F4">
              <w:rPr>
                <w:rFonts w:eastAsia="宋体"/>
                <w:color w:val="FF0000"/>
                <w:szCs w:val="22"/>
                <w:lang w:val="en-US" w:eastAsia="zh-CN"/>
              </w:rPr>
              <w:t>10</w:t>
            </w:r>
          </w:p>
        </w:tc>
      </w:tr>
      <w:tr w:rsidR="009176F4" w:rsidRPr="00A3515F" w:rsidTr="00627520">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A3515F" w:rsidRDefault="009176F4" w:rsidP="00627520">
            <w:pPr>
              <w:rPr>
                <w:rFonts w:eastAsia="宋体"/>
                <w:color w:val="FF0000"/>
                <w:szCs w:val="22"/>
                <w:lang w:val="en-US" w:eastAsia="zh-CN"/>
              </w:rPr>
            </w:pPr>
            <w:r w:rsidRPr="00A3515F">
              <w:rPr>
                <w:rFonts w:eastAsia="宋体"/>
                <w:color w:val="FF0000"/>
                <w:szCs w:val="22"/>
                <w:lang w:val="en-US" w:eastAsia="zh-CN"/>
              </w:rPr>
              <w:t xml:space="preserve">T3 Internet streaming video/audio </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pPr>
              <w:jc w:val="center"/>
              <w:rPr>
                <w:rFonts w:eastAsia="宋体"/>
                <w:color w:val="FF0000"/>
                <w:szCs w:val="22"/>
                <w:lang w:val="en-US" w:eastAsia="zh-CN"/>
              </w:rPr>
            </w:pPr>
            <w:r w:rsidRPr="009176F4">
              <w:rPr>
                <w:rFonts w:eastAsia="宋体"/>
                <w:color w:val="FF0000"/>
                <w:szCs w:val="22"/>
                <w:lang w:val="en-US" w:eastAsia="zh-CN"/>
              </w:rPr>
              <w:t>5</w:t>
            </w:r>
          </w:p>
        </w:tc>
      </w:tr>
      <w:tr w:rsidR="009176F4" w:rsidRPr="00A3515F" w:rsidTr="00627520">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A3515F" w:rsidRDefault="009176F4" w:rsidP="00627520">
            <w:pPr>
              <w:rPr>
                <w:rFonts w:eastAsia="宋体"/>
                <w:color w:val="FF0000"/>
                <w:szCs w:val="22"/>
                <w:lang w:val="en-US" w:eastAsia="zh-CN"/>
              </w:rPr>
            </w:pPr>
            <w:r w:rsidRPr="00A3515F">
              <w:rPr>
                <w:rFonts w:eastAsia="宋体"/>
                <w:color w:val="FF0000"/>
                <w:szCs w:val="22"/>
                <w:lang w:val="en-US" w:eastAsia="zh-CN"/>
              </w:rPr>
              <w:t xml:space="preserve">T4 Buffered Streaming Video (lightly compressed VHD/4K) </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pPr>
              <w:jc w:val="center"/>
              <w:rPr>
                <w:rFonts w:eastAsia="宋体"/>
                <w:color w:val="FF0000"/>
                <w:szCs w:val="22"/>
                <w:lang w:val="en-US" w:eastAsia="zh-CN"/>
              </w:rPr>
            </w:pPr>
            <w:r w:rsidRPr="009176F4">
              <w:rPr>
                <w:rFonts w:eastAsia="宋体"/>
                <w:color w:val="FF0000"/>
                <w:szCs w:val="22"/>
                <w:lang w:val="en-US" w:eastAsia="zh-CN"/>
              </w:rPr>
              <w:t>20</w:t>
            </w:r>
          </w:p>
        </w:tc>
      </w:tr>
      <w:tr w:rsidR="009176F4" w:rsidRPr="00A3515F" w:rsidTr="00627520">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A3515F" w:rsidRDefault="009176F4" w:rsidP="00627520">
            <w:pPr>
              <w:rPr>
                <w:rFonts w:eastAsia="宋体"/>
                <w:color w:val="FF0000"/>
                <w:szCs w:val="22"/>
                <w:lang w:val="en-US" w:eastAsia="zh-CN"/>
              </w:rPr>
            </w:pPr>
            <w:r w:rsidRPr="00A3515F">
              <w:rPr>
                <w:rFonts w:eastAsia="宋体"/>
                <w:color w:val="FF0000"/>
                <w:szCs w:val="22"/>
                <w:lang w:val="en-US" w:eastAsia="zh-CN"/>
              </w:rPr>
              <w:t xml:space="preserve">T8 Gaming </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pPr>
              <w:jc w:val="center"/>
              <w:rPr>
                <w:rFonts w:eastAsia="宋体"/>
                <w:color w:val="FF0000"/>
                <w:szCs w:val="22"/>
                <w:lang w:val="en-US" w:eastAsia="zh-CN"/>
              </w:rPr>
            </w:pPr>
            <w:r w:rsidRPr="009176F4">
              <w:rPr>
                <w:rFonts w:eastAsia="宋体"/>
                <w:color w:val="FF0000"/>
                <w:szCs w:val="22"/>
                <w:lang w:val="en-US" w:eastAsia="zh-CN"/>
              </w:rPr>
              <w:t>20</w:t>
            </w:r>
          </w:p>
        </w:tc>
      </w:tr>
      <w:tr w:rsidR="009176F4" w:rsidRPr="00A3515F" w:rsidTr="00627520">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A3515F" w:rsidRDefault="009176F4" w:rsidP="00627520">
            <w:pPr>
              <w:rPr>
                <w:rFonts w:eastAsia="宋体"/>
                <w:color w:val="FF0000"/>
                <w:szCs w:val="22"/>
                <w:lang w:val="en-US" w:eastAsia="zh-CN"/>
              </w:rPr>
            </w:pPr>
            <w:r w:rsidRPr="00A3515F">
              <w:rPr>
                <w:rFonts w:eastAsia="宋体"/>
                <w:color w:val="FF0000"/>
                <w:szCs w:val="22"/>
                <w:lang w:val="en-US" w:eastAsia="zh-CN"/>
              </w:rPr>
              <w:t xml:space="preserve">T9 VoIP </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pPr>
              <w:jc w:val="center"/>
              <w:rPr>
                <w:rFonts w:eastAsia="宋体"/>
                <w:color w:val="FF0000"/>
                <w:szCs w:val="22"/>
                <w:lang w:val="en-US" w:eastAsia="zh-CN"/>
              </w:rPr>
            </w:pPr>
            <w:r w:rsidRPr="009176F4">
              <w:rPr>
                <w:rFonts w:eastAsia="宋体"/>
                <w:color w:val="FF0000"/>
                <w:szCs w:val="22"/>
                <w:lang w:val="en-US" w:eastAsia="zh-CN"/>
              </w:rPr>
              <w:t>30</w:t>
            </w:r>
          </w:p>
        </w:tc>
      </w:tr>
      <w:tr w:rsidR="009176F4" w:rsidRPr="00A3515F" w:rsidTr="00627520">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A3515F" w:rsidRDefault="009176F4" w:rsidP="00627520">
            <w:pPr>
              <w:rPr>
                <w:rFonts w:eastAsia="宋体"/>
                <w:color w:val="FF0000"/>
                <w:szCs w:val="22"/>
                <w:lang w:val="en-US" w:eastAsia="zh-CN"/>
              </w:rPr>
            </w:pPr>
            <w:proofErr w:type="spellStart"/>
            <w:r w:rsidRPr="00A3515F">
              <w:rPr>
                <w:rFonts w:eastAsia="宋体"/>
                <w:color w:val="FF0000"/>
                <w:szCs w:val="22"/>
                <w:lang w:val="en-US" w:eastAsia="zh-CN"/>
              </w:rPr>
              <w:t>Webbrowsing</w:t>
            </w:r>
            <w:proofErr w:type="spellEnd"/>
            <w:r w:rsidRPr="00A3515F">
              <w:rPr>
                <w:rFonts w:eastAsia="宋体"/>
                <w:color w:val="FF0000"/>
                <w:szCs w:val="22"/>
                <w:lang w:val="en-US" w:eastAsia="zh-CN"/>
              </w:rPr>
              <w:t xml:space="preserve">/HTTP </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pPr>
              <w:jc w:val="center"/>
              <w:rPr>
                <w:rFonts w:eastAsia="宋体"/>
                <w:color w:val="FF0000"/>
                <w:szCs w:val="22"/>
                <w:lang w:val="en-US" w:eastAsia="zh-CN"/>
              </w:rPr>
            </w:pPr>
            <w:r w:rsidRPr="009176F4">
              <w:rPr>
                <w:rFonts w:eastAsia="宋体"/>
                <w:color w:val="FF0000"/>
                <w:szCs w:val="22"/>
                <w:lang w:val="en-US" w:eastAsia="zh-CN"/>
              </w:rPr>
              <w:t>20</w:t>
            </w:r>
          </w:p>
        </w:tc>
      </w:tr>
    </w:tbl>
    <w:p w:rsidR="009176F4" w:rsidRDefault="009176F4" w:rsidP="009176F4">
      <w:pPr>
        <w:rPr>
          <w:rFonts w:eastAsiaTheme="minorEastAsia"/>
          <w:sz w:val="24"/>
          <w:lang w:eastAsia="zh-CN"/>
        </w:rPr>
      </w:pPr>
    </w:p>
    <w:tbl>
      <w:tblPr>
        <w:tblW w:w="8660" w:type="dxa"/>
        <w:tblInd w:w="95" w:type="dxa"/>
        <w:tblLook w:val="04A0"/>
      </w:tblPr>
      <w:tblGrid>
        <w:gridCol w:w="5620"/>
        <w:gridCol w:w="3040"/>
      </w:tblGrid>
      <w:tr w:rsidR="009176F4" w:rsidRPr="00A3515F" w:rsidTr="00627520">
        <w:trPr>
          <w:trHeight w:val="315"/>
        </w:trPr>
        <w:tc>
          <w:tcPr>
            <w:tcW w:w="8660"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627520">
            <w:pPr>
              <w:jc w:val="center"/>
              <w:rPr>
                <w:rFonts w:eastAsia="宋体"/>
                <w:color w:val="FF0000"/>
                <w:szCs w:val="22"/>
                <w:lang w:val="en-US" w:eastAsia="zh-CN"/>
              </w:rPr>
            </w:pPr>
            <w:r w:rsidRPr="00A3515F">
              <w:rPr>
                <w:rFonts w:eastAsia="宋体"/>
                <w:color w:val="FF0000"/>
                <w:szCs w:val="22"/>
                <w:lang w:val="en-US" w:eastAsia="zh-CN"/>
              </w:rPr>
              <w:t>U</w:t>
            </w:r>
            <w:r w:rsidR="005D1027">
              <w:rPr>
                <w:rFonts w:eastAsia="宋体" w:hint="eastAsia"/>
                <w:color w:val="FF0000"/>
                <w:szCs w:val="22"/>
                <w:lang w:val="en-US" w:eastAsia="zh-CN"/>
              </w:rPr>
              <w:t>plink</w:t>
            </w:r>
          </w:p>
        </w:tc>
      </w:tr>
      <w:tr w:rsidR="009176F4" w:rsidRPr="00A3515F" w:rsidTr="00627520">
        <w:trPr>
          <w:trHeight w:val="570"/>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627520">
            <w:pPr>
              <w:jc w:val="center"/>
              <w:rPr>
                <w:rFonts w:eastAsia="宋体"/>
                <w:color w:val="FF0000"/>
                <w:szCs w:val="22"/>
                <w:lang w:val="en-US" w:eastAsia="zh-CN"/>
              </w:rPr>
            </w:pPr>
            <w:r w:rsidRPr="00A3515F">
              <w:rPr>
                <w:rFonts w:eastAsia="宋体"/>
                <w:color w:val="FF0000"/>
                <w:szCs w:val="22"/>
                <w:lang w:val="en-US" w:eastAsia="zh-CN"/>
              </w:rPr>
              <w:t xml:space="preserve">Traffic type </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A3515F" w:rsidRDefault="009176F4" w:rsidP="00627520">
            <w:pPr>
              <w:jc w:val="center"/>
              <w:rPr>
                <w:rFonts w:eastAsia="宋体"/>
                <w:color w:val="FF0000"/>
                <w:szCs w:val="22"/>
                <w:lang w:val="en-US" w:eastAsia="zh-CN"/>
              </w:rPr>
            </w:pPr>
            <w:r w:rsidRPr="00A3515F">
              <w:rPr>
                <w:rFonts w:eastAsia="宋体"/>
                <w:color w:val="FF0000"/>
                <w:szCs w:val="22"/>
                <w:lang w:val="en-US" w:eastAsia="zh-CN"/>
              </w:rPr>
              <w:t>Percent of STAs in Test Population (%)</w:t>
            </w:r>
          </w:p>
        </w:tc>
      </w:tr>
      <w:tr w:rsidR="009176F4" w:rsidRPr="00A3515F" w:rsidTr="00627520">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A34A57" w:rsidP="00627520">
            <w:pPr>
              <w:rPr>
                <w:rFonts w:eastAsia="宋体"/>
                <w:color w:val="FF0000"/>
                <w:szCs w:val="22"/>
                <w:lang w:val="en-US" w:eastAsia="zh-CN"/>
              </w:rPr>
            </w:pPr>
            <w:r w:rsidRPr="00A3515F">
              <w:rPr>
                <w:rFonts w:eastAsia="宋体"/>
                <w:color w:val="FF0000"/>
                <w:szCs w:val="22"/>
                <w:lang w:val="en-US" w:eastAsia="zh-CN"/>
              </w:rPr>
              <w:t xml:space="preserve">T1 </w:t>
            </w:r>
            <w:r w:rsidRPr="00A34A57">
              <w:rPr>
                <w:rFonts w:eastAsia="宋体"/>
                <w:color w:val="FF0000"/>
                <w:szCs w:val="22"/>
                <w:lang w:val="en-US" w:eastAsia="zh-CN"/>
              </w:rPr>
              <w:t>Local file transfer</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宋体"/>
                <w:color w:val="FF0000"/>
                <w:szCs w:val="22"/>
                <w:lang w:val="en-US" w:eastAsia="zh-CN"/>
              </w:rPr>
            </w:pPr>
            <w:r w:rsidRPr="009176F4">
              <w:rPr>
                <w:rFonts w:eastAsia="宋体"/>
                <w:color w:val="FF0000"/>
                <w:szCs w:val="22"/>
                <w:lang w:val="en-US" w:eastAsia="zh-CN"/>
              </w:rPr>
              <w:t>10</w:t>
            </w:r>
          </w:p>
        </w:tc>
      </w:tr>
      <w:tr w:rsidR="009176F4" w:rsidRPr="00A3515F" w:rsidTr="00627520">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627520">
            <w:pPr>
              <w:rPr>
                <w:rFonts w:eastAsia="宋体"/>
                <w:color w:val="FF0000"/>
                <w:szCs w:val="22"/>
                <w:lang w:val="en-US" w:eastAsia="zh-CN"/>
              </w:rPr>
            </w:pPr>
            <w:r w:rsidRPr="00A3515F">
              <w:rPr>
                <w:rFonts w:eastAsia="宋体"/>
                <w:color w:val="FF0000"/>
                <w:szCs w:val="22"/>
                <w:lang w:val="en-US" w:eastAsia="zh-CN"/>
              </w:rPr>
              <w:t xml:space="preserve">T3 Internet streaming video/audio </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宋体"/>
                <w:color w:val="FF0000"/>
                <w:szCs w:val="22"/>
                <w:lang w:val="en-US" w:eastAsia="zh-CN"/>
              </w:rPr>
            </w:pPr>
            <w:r w:rsidRPr="009176F4">
              <w:rPr>
                <w:rFonts w:eastAsia="宋体"/>
                <w:color w:val="FF0000"/>
                <w:szCs w:val="22"/>
                <w:lang w:val="en-US" w:eastAsia="zh-CN"/>
              </w:rPr>
              <w:t>5</w:t>
            </w:r>
          </w:p>
        </w:tc>
      </w:tr>
      <w:tr w:rsidR="009176F4" w:rsidRPr="00A3515F" w:rsidTr="00627520">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627520">
            <w:pPr>
              <w:rPr>
                <w:rFonts w:eastAsia="宋体"/>
                <w:color w:val="FF0000"/>
                <w:szCs w:val="22"/>
                <w:lang w:val="en-US" w:eastAsia="zh-CN"/>
              </w:rPr>
            </w:pPr>
            <w:r w:rsidRPr="00A3515F">
              <w:rPr>
                <w:rFonts w:eastAsia="宋体"/>
                <w:color w:val="FF0000"/>
                <w:szCs w:val="22"/>
                <w:lang w:val="en-US" w:eastAsia="zh-CN"/>
              </w:rPr>
              <w:t xml:space="preserve">T8 Gaming </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宋体"/>
                <w:color w:val="FF0000"/>
                <w:szCs w:val="22"/>
                <w:lang w:val="en-US" w:eastAsia="zh-CN"/>
              </w:rPr>
            </w:pPr>
            <w:r w:rsidRPr="009176F4">
              <w:rPr>
                <w:rFonts w:eastAsia="宋体"/>
                <w:color w:val="FF0000"/>
                <w:szCs w:val="22"/>
                <w:lang w:val="en-US" w:eastAsia="zh-CN"/>
              </w:rPr>
              <w:t>20</w:t>
            </w:r>
          </w:p>
        </w:tc>
      </w:tr>
      <w:tr w:rsidR="009176F4" w:rsidRPr="00A3515F" w:rsidTr="00627520">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627520">
            <w:pPr>
              <w:rPr>
                <w:rFonts w:eastAsia="宋体"/>
                <w:color w:val="FF0000"/>
                <w:szCs w:val="22"/>
                <w:lang w:val="en-US" w:eastAsia="zh-CN"/>
              </w:rPr>
            </w:pPr>
            <w:r w:rsidRPr="00A3515F">
              <w:rPr>
                <w:rFonts w:eastAsia="宋体"/>
                <w:color w:val="FF0000"/>
                <w:szCs w:val="22"/>
                <w:lang w:val="en-US" w:eastAsia="zh-CN"/>
              </w:rPr>
              <w:t xml:space="preserve">T9 VoIP </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宋体"/>
                <w:color w:val="FF0000"/>
                <w:szCs w:val="22"/>
                <w:lang w:val="en-US" w:eastAsia="zh-CN"/>
              </w:rPr>
            </w:pPr>
            <w:r w:rsidRPr="009176F4">
              <w:rPr>
                <w:rFonts w:eastAsia="宋体"/>
                <w:color w:val="FF0000"/>
                <w:szCs w:val="22"/>
                <w:lang w:val="en-US" w:eastAsia="zh-CN"/>
              </w:rPr>
              <w:t>30</w:t>
            </w:r>
          </w:p>
        </w:tc>
      </w:tr>
      <w:tr w:rsidR="009176F4" w:rsidRPr="00A3515F" w:rsidTr="00627520">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627520">
            <w:pPr>
              <w:rPr>
                <w:rFonts w:eastAsia="宋体"/>
                <w:color w:val="FF0000"/>
                <w:szCs w:val="22"/>
                <w:lang w:val="en-US" w:eastAsia="zh-CN"/>
              </w:rPr>
            </w:pPr>
            <w:proofErr w:type="spellStart"/>
            <w:r w:rsidRPr="00A3515F">
              <w:rPr>
                <w:rFonts w:eastAsia="宋体"/>
                <w:color w:val="FF0000"/>
                <w:szCs w:val="22"/>
                <w:lang w:val="en-US" w:eastAsia="zh-CN"/>
              </w:rPr>
              <w:t>Webbrowsing</w:t>
            </w:r>
            <w:proofErr w:type="spellEnd"/>
            <w:r w:rsidRPr="00A3515F">
              <w:rPr>
                <w:rFonts w:eastAsia="宋体"/>
                <w:color w:val="FF0000"/>
                <w:szCs w:val="22"/>
                <w:lang w:val="en-US" w:eastAsia="zh-CN"/>
              </w:rPr>
              <w:t xml:space="preserve">/HTTP </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宋体"/>
                <w:color w:val="FF0000"/>
                <w:szCs w:val="22"/>
                <w:lang w:val="en-US" w:eastAsia="zh-CN"/>
              </w:rPr>
            </w:pPr>
            <w:r w:rsidRPr="009176F4">
              <w:rPr>
                <w:rFonts w:eastAsia="宋体"/>
                <w:color w:val="FF0000"/>
                <w:szCs w:val="22"/>
                <w:lang w:val="en-US" w:eastAsia="zh-CN"/>
              </w:rPr>
              <w:t>20</w:t>
            </w:r>
          </w:p>
        </w:tc>
      </w:tr>
    </w:tbl>
    <w:p w:rsidR="004C1B31" w:rsidRDefault="004C1B31" w:rsidP="009176F4">
      <w:pPr>
        <w:rPr>
          <w:rFonts w:eastAsiaTheme="minorEastAsia"/>
          <w:lang w:eastAsia="zh-CN"/>
        </w:rPr>
      </w:pPr>
    </w:p>
    <w:p w:rsidR="009176F4" w:rsidRPr="009176F4" w:rsidRDefault="009176F4" w:rsidP="009176F4">
      <w:pPr>
        <w:rPr>
          <w:rFonts w:eastAsiaTheme="minorEastAsia"/>
          <w:lang w:eastAsia="zh-CN"/>
        </w:rPr>
      </w:pPr>
    </w:p>
    <w:sectPr w:rsidR="009176F4" w:rsidRPr="009176F4" w:rsidSect="0022234F">
      <w:headerReference w:type="default" r:id="rId22"/>
      <w:footerReference w:type="default" r:id="rId23"/>
      <w:pgSz w:w="12240" w:h="15840" w:code="1"/>
      <w:pgMar w:top="1440" w:right="1440" w:bottom="1440" w:left="144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D67" w:rsidRDefault="00633D67">
      <w:r>
        <w:separator/>
      </w:r>
    </w:p>
  </w:endnote>
  <w:endnote w:type="continuationSeparator" w:id="0">
    <w:p w:rsidR="00633D67" w:rsidRDefault="00633D67">
      <w:r>
        <w:continuationSeparator/>
      </w:r>
    </w:p>
  </w:endnote>
  <w:endnote w:type="continuationNotice" w:id="1">
    <w:p w:rsidR="00633D67" w:rsidRDefault="00633D6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SimSun">
    <w:altName w:val="Times New Roman"/>
    <w:panose1 w:val="00000000000000000000"/>
    <w:charset w:val="00"/>
    <w:family w:val="roman"/>
    <w:notTrueType/>
    <w:pitch w:val="default"/>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E0" w:rsidRPr="00B31D62" w:rsidRDefault="00B87A1C" w:rsidP="002676F0">
    <w:pPr>
      <w:pStyle w:val="a3"/>
      <w:tabs>
        <w:tab w:val="clear" w:pos="6480"/>
        <w:tab w:val="center" w:pos="4680"/>
        <w:tab w:val="right" w:pos="9360"/>
      </w:tabs>
      <w:rPr>
        <w:lang w:val="it-IT"/>
      </w:rPr>
    </w:pPr>
    <w:r>
      <w:fldChar w:fldCharType="begin"/>
    </w:r>
    <w:r w:rsidR="000D39E0">
      <w:instrText xml:space="preserve"> SUBJECT  \* MERGEFORMAT </w:instrText>
    </w:r>
    <w:r>
      <w:fldChar w:fldCharType="separate"/>
    </w:r>
    <w:r w:rsidR="000D39E0" w:rsidRPr="00B31D62">
      <w:rPr>
        <w:lang w:val="it-IT"/>
      </w:rPr>
      <w:t>Submission</w:t>
    </w:r>
    <w:r>
      <w:fldChar w:fldCharType="end"/>
    </w:r>
    <w:r w:rsidR="000D39E0" w:rsidRPr="00B31D62">
      <w:rPr>
        <w:lang w:val="it-IT"/>
      </w:rPr>
      <w:tab/>
    </w:r>
    <w:r w:rsidR="000D39E0" w:rsidRPr="00B31D62">
      <w:rPr>
        <w:rFonts w:eastAsia="Malgun Gothic" w:hint="eastAsia"/>
        <w:lang w:val="it-IT" w:eastAsia="ko-KR"/>
      </w:rPr>
      <w:t xml:space="preserve">page </w:t>
    </w:r>
    <w:r>
      <w:fldChar w:fldCharType="begin"/>
    </w:r>
    <w:r w:rsidR="000D39E0" w:rsidRPr="00B31D62">
      <w:rPr>
        <w:lang w:val="it-IT"/>
      </w:rPr>
      <w:instrText xml:space="preserve">page </w:instrText>
    </w:r>
    <w:r>
      <w:fldChar w:fldCharType="separate"/>
    </w:r>
    <w:r w:rsidR="0082165A">
      <w:rPr>
        <w:noProof/>
        <w:lang w:val="it-IT"/>
      </w:rPr>
      <w:t>1</w:t>
    </w:r>
    <w:r>
      <w:fldChar w:fldCharType="end"/>
    </w:r>
    <w:r w:rsidR="000D39E0" w:rsidRPr="00B31D62">
      <w:rPr>
        <w:lang w:val="it-IT"/>
      </w:rPr>
      <w:tab/>
    </w:r>
    <w:r w:rsidR="000D39E0">
      <w:rPr>
        <w:lang w:val="it-IT"/>
      </w:rPr>
      <w:t>Yingpei Lin</w:t>
    </w:r>
    <w:r w:rsidR="000D39E0" w:rsidRPr="00B31D62">
      <w:rPr>
        <w:lang w:val="it-IT"/>
      </w:rPr>
      <w:t xml:space="preserve"> (</w:t>
    </w:r>
    <w:r w:rsidR="000D39E0">
      <w:rPr>
        <w:lang w:val="it-IT"/>
      </w:rPr>
      <w:t>Huawei</w:t>
    </w:r>
    <w:r w:rsidR="000D39E0" w:rsidRPr="00B31D62">
      <w:rPr>
        <w:lang w:val="it-IT"/>
      </w:rPr>
      <w:t>)</w:t>
    </w:r>
  </w:p>
  <w:p w:rsidR="000D39E0" w:rsidRPr="00B31D62" w:rsidRDefault="000D39E0">
    <w:pPr>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D67" w:rsidRDefault="00633D67">
      <w:r>
        <w:separator/>
      </w:r>
    </w:p>
  </w:footnote>
  <w:footnote w:type="continuationSeparator" w:id="0">
    <w:p w:rsidR="00633D67" w:rsidRDefault="00633D67">
      <w:r>
        <w:continuationSeparator/>
      </w:r>
    </w:p>
  </w:footnote>
  <w:footnote w:type="continuationNotice" w:id="1">
    <w:p w:rsidR="00633D67" w:rsidRDefault="00633D6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E0" w:rsidRPr="00683932" w:rsidRDefault="000D39E0" w:rsidP="00C10D1B">
    <w:pPr>
      <w:pStyle w:val="a4"/>
      <w:tabs>
        <w:tab w:val="clear" w:pos="6480"/>
        <w:tab w:val="center" w:pos="4680"/>
        <w:tab w:val="right" w:pos="9360"/>
      </w:tabs>
      <w:rPr>
        <w:rFonts w:eastAsiaTheme="minorEastAsia"/>
        <w:lang w:eastAsia="zh-CN"/>
      </w:rPr>
    </w:pPr>
    <w:r>
      <w:rPr>
        <w:rFonts w:eastAsia="Batang"/>
        <w:lang w:eastAsia="ko-KR"/>
      </w:rPr>
      <w:t>Ma</w:t>
    </w:r>
    <w:r>
      <w:rPr>
        <w:rFonts w:eastAsiaTheme="minorEastAsia" w:hint="eastAsia"/>
        <w:lang w:eastAsia="zh-CN"/>
      </w:rPr>
      <w:t>rch</w:t>
    </w:r>
    <w:r>
      <w:rPr>
        <w:rFonts w:eastAsia="Batang" w:hint="eastAsia"/>
        <w:lang w:eastAsia="ko-KR"/>
      </w:rPr>
      <w:t xml:space="preserve"> 201</w:t>
    </w:r>
    <w:r>
      <w:rPr>
        <w:rFonts w:eastAsiaTheme="minorEastAsia" w:hint="eastAsia"/>
        <w:lang w:eastAsia="zh-CN"/>
      </w:rPr>
      <w:t>5</w:t>
    </w:r>
    <w:r>
      <w:tab/>
    </w:r>
    <w:r>
      <w:tab/>
    </w:r>
    <w:r>
      <w:rPr>
        <w:rFonts w:eastAsia="Malgun Gothic" w:hint="eastAsia"/>
        <w:lang w:eastAsia="ko-KR"/>
      </w:rPr>
      <w:t>doc.</w:t>
    </w:r>
    <w:r>
      <w:rPr>
        <w:rFonts w:eastAsia="Malgun Gothic"/>
        <w:lang w:eastAsia="ko-KR"/>
      </w:rPr>
      <w:t>: I</w:t>
    </w:r>
    <w:r>
      <w:rPr>
        <w:rFonts w:eastAsia="Malgun Gothic" w:hint="eastAsia"/>
        <w:lang w:eastAsia="ko-KR"/>
      </w:rPr>
      <w:t>EEE 802.11-1</w:t>
    </w:r>
    <w:r>
      <w:rPr>
        <w:rFonts w:eastAsiaTheme="minorEastAsia" w:hint="eastAsia"/>
        <w:lang w:eastAsia="zh-CN"/>
      </w:rPr>
      <w:t>5</w:t>
    </w:r>
    <w:r>
      <w:rPr>
        <w:rFonts w:eastAsia="Malgun Gothic" w:hint="eastAsia"/>
        <w:lang w:eastAsia="ko-KR"/>
      </w:rPr>
      <w:t>/</w:t>
    </w:r>
    <w:r w:rsidR="00A34A57">
      <w:rPr>
        <w:rFonts w:eastAsiaTheme="minorEastAsia" w:hint="eastAsia"/>
        <w:lang w:eastAsia="zh-CN"/>
      </w:rPr>
      <w:t>0373</w:t>
    </w:r>
    <w:r>
      <w:rPr>
        <w:rFonts w:eastAsiaTheme="minorEastAsia" w:hint="eastAsia"/>
        <w:lang w:eastAsia="zh-CN"/>
      </w:rPr>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B408E"/>
    <w:multiLevelType w:val="hybridMultilevel"/>
    <w:tmpl w:val="78E68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B2762"/>
    <w:multiLevelType w:val="hybridMultilevel"/>
    <w:tmpl w:val="1BE22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940FFE"/>
    <w:multiLevelType w:val="hybridMultilevel"/>
    <w:tmpl w:val="49465CF0"/>
    <w:lvl w:ilvl="0" w:tplc="04090005">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nsid w:val="2E44208A"/>
    <w:multiLevelType w:val="hybridMultilevel"/>
    <w:tmpl w:val="FD0E9E7A"/>
    <w:lvl w:ilvl="0" w:tplc="4BDCACA8">
      <w:start w:val="1"/>
      <w:numFmt w:val="bullet"/>
      <w:lvlText w:val="•"/>
      <w:lvlJc w:val="left"/>
      <w:pPr>
        <w:tabs>
          <w:tab w:val="num" w:pos="720"/>
        </w:tabs>
        <w:ind w:left="720" w:hanging="360"/>
      </w:pPr>
      <w:rPr>
        <w:rFonts w:ascii="Times New Roman" w:hAnsi="Times New Roman" w:hint="default"/>
      </w:rPr>
    </w:lvl>
    <w:lvl w:ilvl="1" w:tplc="5276F4E6">
      <w:start w:val="155"/>
      <w:numFmt w:val="bullet"/>
      <w:lvlText w:val="–"/>
      <w:lvlJc w:val="left"/>
      <w:pPr>
        <w:tabs>
          <w:tab w:val="num" w:pos="1440"/>
        </w:tabs>
        <w:ind w:left="1440" w:hanging="360"/>
      </w:pPr>
      <w:rPr>
        <w:rFonts w:ascii="Times New Roman" w:hAnsi="Times New Roman" w:hint="default"/>
      </w:rPr>
    </w:lvl>
    <w:lvl w:ilvl="2" w:tplc="A9A2383C" w:tentative="1">
      <w:start w:val="1"/>
      <w:numFmt w:val="bullet"/>
      <w:lvlText w:val="•"/>
      <w:lvlJc w:val="left"/>
      <w:pPr>
        <w:tabs>
          <w:tab w:val="num" w:pos="2160"/>
        </w:tabs>
        <w:ind w:left="2160" w:hanging="360"/>
      </w:pPr>
      <w:rPr>
        <w:rFonts w:ascii="Times New Roman" w:hAnsi="Times New Roman" w:hint="default"/>
      </w:rPr>
    </w:lvl>
    <w:lvl w:ilvl="3" w:tplc="9E3A8B2C" w:tentative="1">
      <w:start w:val="1"/>
      <w:numFmt w:val="bullet"/>
      <w:lvlText w:val="•"/>
      <w:lvlJc w:val="left"/>
      <w:pPr>
        <w:tabs>
          <w:tab w:val="num" w:pos="2880"/>
        </w:tabs>
        <w:ind w:left="2880" w:hanging="360"/>
      </w:pPr>
      <w:rPr>
        <w:rFonts w:ascii="Times New Roman" w:hAnsi="Times New Roman" w:hint="default"/>
      </w:rPr>
    </w:lvl>
    <w:lvl w:ilvl="4" w:tplc="A5ECED96" w:tentative="1">
      <w:start w:val="1"/>
      <w:numFmt w:val="bullet"/>
      <w:lvlText w:val="•"/>
      <w:lvlJc w:val="left"/>
      <w:pPr>
        <w:tabs>
          <w:tab w:val="num" w:pos="3600"/>
        </w:tabs>
        <w:ind w:left="3600" w:hanging="360"/>
      </w:pPr>
      <w:rPr>
        <w:rFonts w:ascii="Times New Roman" w:hAnsi="Times New Roman" w:hint="default"/>
      </w:rPr>
    </w:lvl>
    <w:lvl w:ilvl="5" w:tplc="56A46B00" w:tentative="1">
      <w:start w:val="1"/>
      <w:numFmt w:val="bullet"/>
      <w:lvlText w:val="•"/>
      <w:lvlJc w:val="left"/>
      <w:pPr>
        <w:tabs>
          <w:tab w:val="num" w:pos="4320"/>
        </w:tabs>
        <w:ind w:left="4320" w:hanging="360"/>
      </w:pPr>
      <w:rPr>
        <w:rFonts w:ascii="Times New Roman" w:hAnsi="Times New Roman" w:hint="default"/>
      </w:rPr>
    </w:lvl>
    <w:lvl w:ilvl="6" w:tplc="58ECEC64" w:tentative="1">
      <w:start w:val="1"/>
      <w:numFmt w:val="bullet"/>
      <w:lvlText w:val="•"/>
      <w:lvlJc w:val="left"/>
      <w:pPr>
        <w:tabs>
          <w:tab w:val="num" w:pos="5040"/>
        </w:tabs>
        <w:ind w:left="5040" w:hanging="360"/>
      </w:pPr>
      <w:rPr>
        <w:rFonts w:ascii="Times New Roman" w:hAnsi="Times New Roman" w:hint="default"/>
      </w:rPr>
    </w:lvl>
    <w:lvl w:ilvl="7" w:tplc="5DB2FB10" w:tentative="1">
      <w:start w:val="1"/>
      <w:numFmt w:val="bullet"/>
      <w:lvlText w:val="•"/>
      <w:lvlJc w:val="left"/>
      <w:pPr>
        <w:tabs>
          <w:tab w:val="num" w:pos="5760"/>
        </w:tabs>
        <w:ind w:left="5760" w:hanging="360"/>
      </w:pPr>
      <w:rPr>
        <w:rFonts w:ascii="Times New Roman" w:hAnsi="Times New Roman" w:hint="default"/>
      </w:rPr>
    </w:lvl>
    <w:lvl w:ilvl="8" w:tplc="30D83B9A" w:tentative="1">
      <w:start w:val="1"/>
      <w:numFmt w:val="bullet"/>
      <w:lvlText w:val="•"/>
      <w:lvlJc w:val="left"/>
      <w:pPr>
        <w:tabs>
          <w:tab w:val="num" w:pos="6480"/>
        </w:tabs>
        <w:ind w:left="6480" w:hanging="360"/>
      </w:pPr>
      <w:rPr>
        <w:rFonts w:ascii="Times New Roman" w:hAnsi="Times New Roman" w:hint="default"/>
      </w:rPr>
    </w:lvl>
  </w:abstractNum>
  <w:abstractNum w:abstractNumId="4">
    <w:nsid w:val="397D2479"/>
    <w:multiLevelType w:val="hybridMultilevel"/>
    <w:tmpl w:val="E76E2D28"/>
    <w:lvl w:ilvl="0" w:tplc="AC8CE928">
      <w:start w:val="1"/>
      <w:numFmt w:val="bullet"/>
      <w:lvlText w:val="–"/>
      <w:lvlJc w:val="left"/>
      <w:pPr>
        <w:tabs>
          <w:tab w:val="num" w:pos="720"/>
        </w:tabs>
        <w:ind w:left="720" w:hanging="360"/>
      </w:pPr>
      <w:rPr>
        <w:rFonts w:ascii="Times New Roman" w:hAnsi="Times New Roman" w:hint="default"/>
      </w:rPr>
    </w:lvl>
    <w:lvl w:ilvl="1" w:tplc="5F84B562">
      <w:start w:val="1"/>
      <w:numFmt w:val="bullet"/>
      <w:lvlText w:val="–"/>
      <w:lvlJc w:val="left"/>
      <w:pPr>
        <w:tabs>
          <w:tab w:val="num" w:pos="1440"/>
        </w:tabs>
        <w:ind w:left="1440" w:hanging="360"/>
      </w:pPr>
      <w:rPr>
        <w:rFonts w:ascii="Times New Roman" w:hAnsi="Times New Roman" w:hint="default"/>
      </w:rPr>
    </w:lvl>
    <w:lvl w:ilvl="2" w:tplc="F7924B1E">
      <w:start w:val="1"/>
      <w:numFmt w:val="bullet"/>
      <w:lvlText w:val="–"/>
      <w:lvlJc w:val="left"/>
      <w:pPr>
        <w:tabs>
          <w:tab w:val="num" w:pos="2160"/>
        </w:tabs>
        <w:ind w:left="2160" w:hanging="360"/>
      </w:pPr>
      <w:rPr>
        <w:rFonts w:ascii="Times New Roman" w:hAnsi="Times New Roman" w:hint="default"/>
      </w:rPr>
    </w:lvl>
    <w:lvl w:ilvl="3" w:tplc="530A117E">
      <w:start w:val="1802"/>
      <w:numFmt w:val="bullet"/>
      <w:lvlText w:val="–"/>
      <w:lvlJc w:val="left"/>
      <w:pPr>
        <w:tabs>
          <w:tab w:val="num" w:pos="2880"/>
        </w:tabs>
        <w:ind w:left="2880" w:hanging="360"/>
      </w:pPr>
      <w:rPr>
        <w:rFonts w:ascii="Times New Roman" w:hAnsi="Times New Roman" w:hint="default"/>
      </w:rPr>
    </w:lvl>
    <w:lvl w:ilvl="4" w:tplc="66DC6848" w:tentative="1">
      <w:start w:val="1"/>
      <w:numFmt w:val="bullet"/>
      <w:lvlText w:val="–"/>
      <w:lvlJc w:val="left"/>
      <w:pPr>
        <w:tabs>
          <w:tab w:val="num" w:pos="3600"/>
        </w:tabs>
        <w:ind w:left="3600" w:hanging="360"/>
      </w:pPr>
      <w:rPr>
        <w:rFonts w:ascii="Times New Roman" w:hAnsi="Times New Roman" w:hint="default"/>
      </w:rPr>
    </w:lvl>
    <w:lvl w:ilvl="5" w:tplc="17DC971C" w:tentative="1">
      <w:start w:val="1"/>
      <w:numFmt w:val="bullet"/>
      <w:lvlText w:val="–"/>
      <w:lvlJc w:val="left"/>
      <w:pPr>
        <w:tabs>
          <w:tab w:val="num" w:pos="4320"/>
        </w:tabs>
        <w:ind w:left="4320" w:hanging="360"/>
      </w:pPr>
      <w:rPr>
        <w:rFonts w:ascii="Times New Roman" w:hAnsi="Times New Roman" w:hint="default"/>
      </w:rPr>
    </w:lvl>
    <w:lvl w:ilvl="6" w:tplc="AD1C9886" w:tentative="1">
      <w:start w:val="1"/>
      <w:numFmt w:val="bullet"/>
      <w:lvlText w:val="–"/>
      <w:lvlJc w:val="left"/>
      <w:pPr>
        <w:tabs>
          <w:tab w:val="num" w:pos="5040"/>
        </w:tabs>
        <w:ind w:left="5040" w:hanging="360"/>
      </w:pPr>
      <w:rPr>
        <w:rFonts w:ascii="Times New Roman" w:hAnsi="Times New Roman" w:hint="default"/>
      </w:rPr>
    </w:lvl>
    <w:lvl w:ilvl="7" w:tplc="FCDE7FA2" w:tentative="1">
      <w:start w:val="1"/>
      <w:numFmt w:val="bullet"/>
      <w:lvlText w:val="–"/>
      <w:lvlJc w:val="left"/>
      <w:pPr>
        <w:tabs>
          <w:tab w:val="num" w:pos="5760"/>
        </w:tabs>
        <w:ind w:left="5760" w:hanging="360"/>
      </w:pPr>
      <w:rPr>
        <w:rFonts w:ascii="Times New Roman" w:hAnsi="Times New Roman" w:hint="default"/>
      </w:rPr>
    </w:lvl>
    <w:lvl w:ilvl="8" w:tplc="C76E852C" w:tentative="1">
      <w:start w:val="1"/>
      <w:numFmt w:val="bullet"/>
      <w:lvlText w:val="–"/>
      <w:lvlJc w:val="left"/>
      <w:pPr>
        <w:tabs>
          <w:tab w:val="num" w:pos="6480"/>
        </w:tabs>
        <w:ind w:left="6480" w:hanging="360"/>
      </w:pPr>
      <w:rPr>
        <w:rFonts w:ascii="Times New Roman" w:hAnsi="Times New Roman" w:hint="default"/>
      </w:rPr>
    </w:lvl>
  </w:abstractNum>
  <w:abstractNum w:abstractNumId="5">
    <w:nsid w:val="42753C7C"/>
    <w:multiLevelType w:val="hybridMultilevel"/>
    <w:tmpl w:val="B784E4A6"/>
    <w:lvl w:ilvl="0" w:tplc="CFB27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A9674D"/>
    <w:multiLevelType w:val="hybridMultilevel"/>
    <w:tmpl w:val="780CC7B0"/>
    <w:lvl w:ilvl="0" w:tplc="3FB8D7C0">
      <w:start w:val="1"/>
      <w:numFmt w:val="bullet"/>
      <w:lvlText w:val="•"/>
      <w:lvlJc w:val="left"/>
      <w:pPr>
        <w:tabs>
          <w:tab w:val="num" w:pos="720"/>
        </w:tabs>
        <w:ind w:left="720" w:hanging="360"/>
      </w:pPr>
      <w:rPr>
        <w:rFonts w:ascii="Arial" w:hAnsi="Arial" w:hint="default"/>
      </w:rPr>
    </w:lvl>
    <w:lvl w:ilvl="1" w:tplc="79D20B66">
      <w:start w:val="1"/>
      <w:numFmt w:val="bullet"/>
      <w:lvlText w:val="•"/>
      <w:lvlJc w:val="left"/>
      <w:pPr>
        <w:tabs>
          <w:tab w:val="num" w:pos="1440"/>
        </w:tabs>
        <w:ind w:left="1440" w:hanging="360"/>
      </w:pPr>
      <w:rPr>
        <w:rFonts w:ascii="Arial" w:hAnsi="Arial" w:hint="default"/>
      </w:rPr>
    </w:lvl>
    <w:lvl w:ilvl="2" w:tplc="86F4E6FC" w:tentative="1">
      <w:start w:val="1"/>
      <w:numFmt w:val="bullet"/>
      <w:lvlText w:val="•"/>
      <w:lvlJc w:val="left"/>
      <w:pPr>
        <w:tabs>
          <w:tab w:val="num" w:pos="2160"/>
        </w:tabs>
        <w:ind w:left="2160" w:hanging="360"/>
      </w:pPr>
      <w:rPr>
        <w:rFonts w:ascii="Arial" w:hAnsi="Arial" w:hint="default"/>
      </w:rPr>
    </w:lvl>
    <w:lvl w:ilvl="3" w:tplc="F6A851D2" w:tentative="1">
      <w:start w:val="1"/>
      <w:numFmt w:val="bullet"/>
      <w:lvlText w:val="•"/>
      <w:lvlJc w:val="left"/>
      <w:pPr>
        <w:tabs>
          <w:tab w:val="num" w:pos="2880"/>
        </w:tabs>
        <w:ind w:left="2880" w:hanging="360"/>
      </w:pPr>
      <w:rPr>
        <w:rFonts w:ascii="Arial" w:hAnsi="Arial" w:hint="default"/>
      </w:rPr>
    </w:lvl>
    <w:lvl w:ilvl="4" w:tplc="8050E5C2" w:tentative="1">
      <w:start w:val="1"/>
      <w:numFmt w:val="bullet"/>
      <w:lvlText w:val="•"/>
      <w:lvlJc w:val="left"/>
      <w:pPr>
        <w:tabs>
          <w:tab w:val="num" w:pos="3600"/>
        </w:tabs>
        <w:ind w:left="3600" w:hanging="360"/>
      </w:pPr>
      <w:rPr>
        <w:rFonts w:ascii="Arial" w:hAnsi="Arial" w:hint="default"/>
      </w:rPr>
    </w:lvl>
    <w:lvl w:ilvl="5" w:tplc="DE9E098E" w:tentative="1">
      <w:start w:val="1"/>
      <w:numFmt w:val="bullet"/>
      <w:lvlText w:val="•"/>
      <w:lvlJc w:val="left"/>
      <w:pPr>
        <w:tabs>
          <w:tab w:val="num" w:pos="4320"/>
        </w:tabs>
        <w:ind w:left="4320" w:hanging="360"/>
      </w:pPr>
      <w:rPr>
        <w:rFonts w:ascii="Arial" w:hAnsi="Arial" w:hint="default"/>
      </w:rPr>
    </w:lvl>
    <w:lvl w:ilvl="6" w:tplc="E40E9BE0" w:tentative="1">
      <w:start w:val="1"/>
      <w:numFmt w:val="bullet"/>
      <w:lvlText w:val="•"/>
      <w:lvlJc w:val="left"/>
      <w:pPr>
        <w:tabs>
          <w:tab w:val="num" w:pos="5040"/>
        </w:tabs>
        <w:ind w:left="5040" w:hanging="360"/>
      </w:pPr>
      <w:rPr>
        <w:rFonts w:ascii="Arial" w:hAnsi="Arial" w:hint="default"/>
      </w:rPr>
    </w:lvl>
    <w:lvl w:ilvl="7" w:tplc="706098BE" w:tentative="1">
      <w:start w:val="1"/>
      <w:numFmt w:val="bullet"/>
      <w:lvlText w:val="•"/>
      <w:lvlJc w:val="left"/>
      <w:pPr>
        <w:tabs>
          <w:tab w:val="num" w:pos="5760"/>
        </w:tabs>
        <w:ind w:left="5760" w:hanging="360"/>
      </w:pPr>
      <w:rPr>
        <w:rFonts w:ascii="Arial" w:hAnsi="Arial" w:hint="default"/>
      </w:rPr>
    </w:lvl>
    <w:lvl w:ilvl="8" w:tplc="5D4A5C5E" w:tentative="1">
      <w:start w:val="1"/>
      <w:numFmt w:val="bullet"/>
      <w:lvlText w:val="•"/>
      <w:lvlJc w:val="left"/>
      <w:pPr>
        <w:tabs>
          <w:tab w:val="num" w:pos="6480"/>
        </w:tabs>
        <w:ind w:left="6480" w:hanging="360"/>
      </w:pPr>
      <w:rPr>
        <w:rFonts w:ascii="Arial" w:hAnsi="Arial" w:hint="default"/>
      </w:rPr>
    </w:lvl>
  </w:abstractNum>
  <w:abstractNum w:abstractNumId="7">
    <w:nsid w:val="7499723F"/>
    <w:multiLevelType w:val="hybridMultilevel"/>
    <w:tmpl w:val="2E0C0FE0"/>
    <w:lvl w:ilvl="0" w:tplc="60808BEA">
      <w:start w:val="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5453604"/>
    <w:multiLevelType w:val="hybridMultilevel"/>
    <w:tmpl w:val="C9CE97B6"/>
    <w:lvl w:ilvl="0" w:tplc="1996CF76">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3"/>
  </w:num>
  <w:num w:numId="4">
    <w:abstractNumId w:val="7"/>
  </w:num>
  <w:num w:numId="5">
    <w:abstractNumId w:val="2"/>
  </w:num>
  <w:num w:numId="6">
    <w:abstractNumId w:val="0"/>
  </w:num>
  <w:num w:numId="7">
    <w:abstractNumId w:val="1"/>
  </w:num>
  <w:num w:numId="8">
    <w:abstractNumId w:val="4"/>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proofState w:spelling="clean" w:grammar="clean"/>
  <w:attachedTemplate r:id="rId1"/>
  <w:linkStyles/>
  <w:stylePaneFormatFilter w:val="3F01"/>
  <w:doNotTrackFormatting/>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14338"/>
  </w:hdrShapeDefaults>
  <w:footnotePr>
    <w:footnote w:id="-1"/>
    <w:footnote w:id="0"/>
    <w:footnote w:id="1"/>
  </w:footnotePr>
  <w:endnotePr>
    <w:endnote w:id="-1"/>
    <w:endnote w:id="0"/>
    <w:endnote w:id="1"/>
  </w:endnotePr>
  <w:compat>
    <w:useFELayout/>
  </w:compat>
  <w:rsids>
    <w:rsidRoot w:val="00F02A6A"/>
    <w:rsid w:val="00000372"/>
    <w:rsid w:val="00001143"/>
    <w:rsid w:val="00001676"/>
    <w:rsid w:val="00002DF3"/>
    <w:rsid w:val="00002E58"/>
    <w:rsid w:val="00003187"/>
    <w:rsid w:val="00003227"/>
    <w:rsid w:val="00003CDF"/>
    <w:rsid w:val="00003D92"/>
    <w:rsid w:val="00004197"/>
    <w:rsid w:val="000048ED"/>
    <w:rsid w:val="00004979"/>
    <w:rsid w:val="000067E6"/>
    <w:rsid w:val="00010247"/>
    <w:rsid w:val="000107B8"/>
    <w:rsid w:val="00010CC9"/>
    <w:rsid w:val="0001224F"/>
    <w:rsid w:val="0001347D"/>
    <w:rsid w:val="00013704"/>
    <w:rsid w:val="000141F9"/>
    <w:rsid w:val="00014C92"/>
    <w:rsid w:val="0001515C"/>
    <w:rsid w:val="0001518D"/>
    <w:rsid w:val="0001578A"/>
    <w:rsid w:val="00015BD9"/>
    <w:rsid w:val="0001696E"/>
    <w:rsid w:val="00017DA4"/>
    <w:rsid w:val="000204C9"/>
    <w:rsid w:val="000210D6"/>
    <w:rsid w:val="00021113"/>
    <w:rsid w:val="00021204"/>
    <w:rsid w:val="00021532"/>
    <w:rsid w:val="000215B1"/>
    <w:rsid w:val="00021673"/>
    <w:rsid w:val="00022E85"/>
    <w:rsid w:val="000234D8"/>
    <w:rsid w:val="00023C15"/>
    <w:rsid w:val="00025077"/>
    <w:rsid w:val="00025FEC"/>
    <w:rsid w:val="00026327"/>
    <w:rsid w:val="00026E69"/>
    <w:rsid w:val="000276D1"/>
    <w:rsid w:val="000279DE"/>
    <w:rsid w:val="00027DB6"/>
    <w:rsid w:val="00030FAA"/>
    <w:rsid w:val="000322FC"/>
    <w:rsid w:val="0003260B"/>
    <w:rsid w:val="00032D3C"/>
    <w:rsid w:val="00036025"/>
    <w:rsid w:val="00042432"/>
    <w:rsid w:val="00042760"/>
    <w:rsid w:val="0004393C"/>
    <w:rsid w:val="00045045"/>
    <w:rsid w:val="00046555"/>
    <w:rsid w:val="000521BD"/>
    <w:rsid w:val="00056C42"/>
    <w:rsid w:val="000604CB"/>
    <w:rsid w:val="00060AC4"/>
    <w:rsid w:val="00060BEA"/>
    <w:rsid w:val="00060CA9"/>
    <w:rsid w:val="000610B9"/>
    <w:rsid w:val="000623FD"/>
    <w:rsid w:val="0006287A"/>
    <w:rsid w:val="00064F5F"/>
    <w:rsid w:val="0006767A"/>
    <w:rsid w:val="00067A4F"/>
    <w:rsid w:val="00070BFB"/>
    <w:rsid w:val="0007176D"/>
    <w:rsid w:val="00071A6C"/>
    <w:rsid w:val="00072201"/>
    <w:rsid w:val="00072CFC"/>
    <w:rsid w:val="0007371C"/>
    <w:rsid w:val="000748AC"/>
    <w:rsid w:val="00075E47"/>
    <w:rsid w:val="000763B6"/>
    <w:rsid w:val="0007649C"/>
    <w:rsid w:val="00077309"/>
    <w:rsid w:val="000776EA"/>
    <w:rsid w:val="000808E1"/>
    <w:rsid w:val="00080F56"/>
    <w:rsid w:val="00081BF5"/>
    <w:rsid w:val="00081EFB"/>
    <w:rsid w:val="00083904"/>
    <w:rsid w:val="00084A55"/>
    <w:rsid w:val="00085119"/>
    <w:rsid w:val="00085139"/>
    <w:rsid w:val="0008558B"/>
    <w:rsid w:val="00086F80"/>
    <w:rsid w:val="00086F98"/>
    <w:rsid w:val="000900E1"/>
    <w:rsid w:val="000902E3"/>
    <w:rsid w:val="000903CB"/>
    <w:rsid w:val="000915AE"/>
    <w:rsid w:val="00092B07"/>
    <w:rsid w:val="00094C6A"/>
    <w:rsid w:val="0009538F"/>
    <w:rsid w:val="000967AD"/>
    <w:rsid w:val="00097B9D"/>
    <w:rsid w:val="000A00D2"/>
    <w:rsid w:val="000A1228"/>
    <w:rsid w:val="000A1312"/>
    <w:rsid w:val="000A1423"/>
    <w:rsid w:val="000A1D18"/>
    <w:rsid w:val="000A224F"/>
    <w:rsid w:val="000A2D76"/>
    <w:rsid w:val="000A2FE3"/>
    <w:rsid w:val="000A32C3"/>
    <w:rsid w:val="000A3333"/>
    <w:rsid w:val="000A3467"/>
    <w:rsid w:val="000A419F"/>
    <w:rsid w:val="000A4C11"/>
    <w:rsid w:val="000A5CCE"/>
    <w:rsid w:val="000A643E"/>
    <w:rsid w:val="000A78BB"/>
    <w:rsid w:val="000A7A59"/>
    <w:rsid w:val="000B02DF"/>
    <w:rsid w:val="000B130D"/>
    <w:rsid w:val="000B13B4"/>
    <w:rsid w:val="000B279F"/>
    <w:rsid w:val="000B2FD5"/>
    <w:rsid w:val="000B3091"/>
    <w:rsid w:val="000B32AA"/>
    <w:rsid w:val="000B330F"/>
    <w:rsid w:val="000B4575"/>
    <w:rsid w:val="000C284B"/>
    <w:rsid w:val="000C28C1"/>
    <w:rsid w:val="000C2D5F"/>
    <w:rsid w:val="000C3600"/>
    <w:rsid w:val="000C3DD5"/>
    <w:rsid w:val="000C3E97"/>
    <w:rsid w:val="000C40D1"/>
    <w:rsid w:val="000C4EBE"/>
    <w:rsid w:val="000C5589"/>
    <w:rsid w:val="000C61E1"/>
    <w:rsid w:val="000C6C3A"/>
    <w:rsid w:val="000C6E41"/>
    <w:rsid w:val="000C7036"/>
    <w:rsid w:val="000C7FEF"/>
    <w:rsid w:val="000D0BE0"/>
    <w:rsid w:val="000D0C90"/>
    <w:rsid w:val="000D17E5"/>
    <w:rsid w:val="000D1D9E"/>
    <w:rsid w:val="000D25A6"/>
    <w:rsid w:val="000D34D7"/>
    <w:rsid w:val="000D38B8"/>
    <w:rsid w:val="000D39E0"/>
    <w:rsid w:val="000D4629"/>
    <w:rsid w:val="000D4778"/>
    <w:rsid w:val="000D568C"/>
    <w:rsid w:val="000D5EFC"/>
    <w:rsid w:val="000D600C"/>
    <w:rsid w:val="000D6422"/>
    <w:rsid w:val="000D776C"/>
    <w:rsid w:val="000E04F0"/>
    <w:rsid w:val="000E149B"/>
    <w:rsid w:val="000E14E7"/>
    <w:rsid w:val="000E2AA6"/>
    <w:rsid w:val="000E2B60"/>
    <w:rsid w:val="000E3BCB"/>
    <w:rsid w:val="000E45A0"/>
    <w:rsid w:val="000E4CA9"/>
    <w:rsid w:val="000E5994"/>
    <w:rsid w:val="000E5D5D"/>
    <w:rsid w:val="000E5E82"/>
    <w:rsid w:val="000F1A4A"/>
    <w:rsid w:val="000F3A9A"/>
    <w:rsid w:val="000F4907"/>
    <w:rsid w:val="000F4B7A"/>
    <w:rsid w:val="000F5AFA"/>
    <w:rsid w:val="000F6C36"/>
    <w:rsid w:val="00100197"/>
    <w:rsid w:val="0010098A"/>
    <w:rsid w:val="00101599"/>
    <w:rsid w:val="0010160A"/>
    <w:rsid w:val="00101E7A"/>
    <w:rsid w:val="00102B65"/>
    <w:rsid w:val="001034D0"/>
    <w:rsid w:val="00104B66"/>
    <w:rsid w:val="00107E50"/>
    <w:rsid w:val="00111491"/>
    <w:rsid w:val="001120E3"/>
    <w:rsid w:val="00113F6F"/>
    <w:rsid w:val="00114565"/>
    <w:rsid w:val="001145A9"/>
    <w:rsid w:val="001147AB"/>
    <w:rsid w:val="0011548F"/>
    <w:rsid w:val="00115AFA"/>
    <w:rsid w:val="00116092"/>
    <w:rsid w:val="001176CF"/>
    <w:rsid w:val="00121099"/>
    <w:rsid w:val="00121648"/>
    <w:rsid w:val="001218BA"/>
    <w:rsid w:val="00121CAA"/>
    <w:rsid w:val="00122109"/>
    <w:rsid w:val="0012237F"/>
    <w:rsid w:val="00122440"/>
    <w:rsid w:val="00122DD3"/>
    <w:rsid w:val="00123878"/>
    <w:rsid w:val="00125C2F"/>
    <w:rsid w:val="00125DE8"/>
    <w:rsid w:val="00127007"/>
    <w:rsid w:val="001276EF"/>
    <w:rsid w:val="0013074A"/>
    <w:rsid w:val="00130ED8"/>
    <w:rsid w:val="001317BC"/>
    <w:rsid w:val="00131CF0"/>
    <w:rsid w:val="00132AC1"/>
    <w:rsid w:val="00132B71"/>
    <w:rsid w:val="00133019"/>
    <w:rsid w:val="00133F27"/>
    <w:rsid w:val="00134916"/>
    <w:rsid w:val="00134E25"/>
    <w:rsid w:val="001358F9"/>
    <w:rsid w:val="00136EDA"/>
    <w:rsid w:val="001372DD"/>
    <w:rsid w:val="00137A5E"/>
    <w:rsid w:val="0014074F"/>
    <w:rsid w:val="00140F48"/>
    <w:rsid w:val="00141D76"/>
    <w:rsid w:val="0014329A"/>
    <w:rsid w:val="001439BC"/>
    <w:rsid w:val="00143A21"/>
    <w:rsid w:val="00144452"/>
    <w:rsid w:val="00144CE2"/>
    <w:rsid w:val="0014590D"/>
    <w:rsid w:val="00145992"/>
    <w:rsid w:val="00145AAB"/>
    <w:rsid w:val="00147561"/>
    <w:rsid w:val="0014774F"/>
    <w:rsid w:val="00147B38"/>
    <w:rsid w:val="00150682"/>
    <w:rsid w:val="00150941"/>
    <w:rsid w:val="001512F4"/>
    <w:rsid w:val="00151F25"/>
    <w:rsid w:val="00153969"/>
    <w:rsid w:val="0015547D"/>
    <w:rsid w:val="00157365"/>
    <w:rsid w:val="00160A15"/>
    <w:rsid w:val="001614D4"/>
    <w:rsid w:val="00161732"/>
    <w:rsid w:val="00162085"/>
    <w:rsid w:val="001644C2"/>
    <w:rsid w:val="0016456A"/>
    <w:rsid w:val="00166E7B"/>
    <w:rsid w:val="00170737"/>
    <w:rsid w:val="001711AE"/>
    <w:rsid w:val="00171326"/>
    <w:rsid w:val="00172193"/>
    <w:rsid w:val="00180060"/>
    <w:rsid w:val="00181C17"/>
    <w:rsid w:val="00183A52"/>
    <w:rsid w:val="0018667A"/>
    <w:rsid w:val="0018766E"/>
    <w:rsid w:val="0018783F"/>
    <w:rsid w:val="00187E65"/>
    <w:rsid w:val="00191797"/>
    <w:rsid w:val="001928E2"/>
    <w:rsid w:val="00192BFC"/>
    <w:rsid w:val="00192F71"/>
    <w:rsid w:val="001940AF"/>
    <w:rsid w:val="001951B4"/>
    <w:rsid w:val="00195A12"/>
    <w:rsid w:val="00195E7C"/>
    <w:rsid w:val="00196084"/>
    <w:rsid w:val="00196186"/>
    <w:rsid w:val="001A0C50"/>
    <w:rsid w:val="001A0E3D"/>
    <w:rsid w:val="001A12EE"/>
    <w:rsid w:val="001A22CF"/>
    <w:rsid w:val="001A23CE"/>
    <w:rsid w:val="001A2B78"/>
    <w:rsid w:val="001A3F04"/>
    <w:rsid w:val="001A58BA"/>
    <w:rsid w:val="001A5FFA"/>
    <w:rsid w:val="001A6C7E"/>
    <w:rsid w:val="001A710B"/>
    <w:rsid w:val="001A7515"/>
    <w:rsid w:val="001B02A7"/>
    <w:rsid w:val="001B0626"/>
    <w:rsid w:val="001B0856"/>
    <w:rsid w:val="001B0CE9"/>
    <w:rsid w:val="001B1621"/>
    <w:rsid w:val="001B2743"/>
    <w:rsid w:val="001B27C3"/>
    <w:rsid w:val="001B2D7C"/>
    <w:rsid w:val="001B3A1B"/>
    <w:rsid w:val="001B4A63"/>
    <w:rsid w:val="001B4BB7"/>
    <w:rsid w:val="001B4FFC"/>
    <w:rsid w:val="001B526D"/>
    <w:rsid w:val="001B52F9"/>
    <w:rsid w:val="001B57E1"/>
    <w:rsid w:val="001B67D4"/>
    <w:rsid w:val="001B69AE"/>
    <w:rsid w:val="001C0D6F"/>
    <w:rsid w:val="001C0D8A"/>
    <w:rsid w:val="001C2371"/>
    <w:rsid w:val="001C2822"/>
    <w:rsid w:val="001C2887"/>
    <w:rsid w:val="001C2A78"/>
    <w:rsid w:val="001C2BFD"/>
    <w:rsid w:val="001C372D"/>
    <w:rsid w:val="001C3E49"/>
    <w:rsid w:val="001C43B2"/>
    <w:rsid w:val="001C47CF"/>
    <w:rsid w:val="001C5201"/>
    <w:rsid w:val="001C5257"/>
    <w:rsid w:val="001C6149"/>
    <w:rsid w:val="001C66E3"/>
    <w:rsid w:val="001C6A04"/>
    <w:rsid w:val="001C6BF0"/>
    <w:rsid w:val="001C70D2"/>
    <w:rsid w:val="001C7B1A"/>
    <w:rsid w:val="001D1C2C"/>
    <w:rsid w:val="001D3327"/>
    <w:rsid w:val="001D3835"/>
    <w:rsid w:val="001D65BB"/>
    <w:rsid w:val="001D70D1"/>
    <w:rsid w:val="001D7701"/>
    <w:rsid w:val="001E0EAF"/>
    <w:rsid w:val="001E1472"/>
    <w:rsid w:val="001E21A3"/>
    <w:rsid w:val="001E2419"/>
    <w:rsid w:val="001E2F28"/>
    <w:rsid w:val="001E3C1C"/>
    <w:rsid w:val="001E3E1E"/>
    <w:rsid w:val="001E3F9A"/>
    <w:rsid w:val="001E49CE"/>
    <w:rsid w:val="001E4F7D"/>
    <w:rsid w:val="001E64FC"/>
    <w:rsid w:val="001E70DD"/>
    <w:rsid w:val="001E7175"/>
    <w:rsid w:val="001E78C6"/>
    <w:rsid w:val="001E7FDA"/>
    <w:rsid w:val="001F02B0"/>
    <w:rsid w:val="001F09F5"/>
    <w:rsid w:val="001F173E"/>
    <w:rsid w:val="001F3045"/>
    <w:rsid w:val="001F38D4"/>
    <w:rsid w:val="001F46D3"/>
    <w:rsid w:val="001F5346"/>
    <w:rsid w:val="001F6D91"/>
    <w:rsid w:val="001F76E1"/>
    <w:rsid w:val="001F7867"/>
    <w:rsid w:val="00201CD4"/>
    <w:rsid w:val="00202036"/>
    <w:rsid w:val="0020316C"/>
    <w:rsid w:val="00203DAB"/>
    <w:rsid w:val="00206278"/>
    <w:rsid w:val="00207054"/>
    <w:rsid w:val="0021006C"/>
    <w:rsid w:val="0021048B"/>
    <w:rsid w:val="00212F94"/>
    <w:rsid w:val="002147C6"/>
    <w:rsid w:val="00215DE9"/>
    <w:rsid w:val="0021744B"/>
    <w:rsid w:val="0022059A"/>
    <w:rsid w:val="00220899"/>
    <w:rsid w:val="002210E8"/>
    <w:rsid w:val="002220B4"/>
    <w:rsid w:val="0022234F"/>
    <w:rsid w:val="00223349"/>
    <w:rsid w:val="002244C0"/>
    <w:rsid w:val="00224711"/>
    <w:rsid w:val="002251AC"/>
    <w:rsid w:val="0022565A"/>
    <w:rsid w:val="002264B1"/>
    <w:rsid w:val="00226D46"/>
    <w:rsid w:val="00226F4F"/>
    <w:rsid w:val="0022700F"/>
    <w:rsid w:val="00231D2C"/>
    <w:rsid w:val="0023223C"/>
    <w:rsid w:val="002344BB"/>
    <w:rsid w:val="0023458D"/>
    <w:rsid w:val="00234E60"/>
    <w:rsid w:val="002352D4"/>
    <w:rsid w:val="0023604B"/>
    <w:rsid w:val="002370FC"/>
    <w:rsid w:val="002375C4"/>
    <w:rsid w:val="00237619"/>
    <w:rsid w:val="0023784A"/>
    <w:rsid w:val="00237F0C"/>
    <w:rsid w:val="002416DE"/>
    <w:rsid w:val="0024171E"/>
    <w:rsid w:val="00241CB9"/>
    <w:rsid w:val="00241E2A"/>
    <w:rsid w:val="00241F87"/>
    <w:rsid w:val="002420EF"/>
    <w:rsid w:val="002427A7"/>
    <w:rsid w:val="002444CE"/>
    <w:rsid w:val="002449C7"/>
    <w:rsid w:val="002449DA"/>
    <w:rsid w:val="00244E82"/>
    <w:rsid w:val="002457BF"/>
    <w:rsid w:val="002468B7"/>
    <w:rsid w:val="00247310"/>
    <w:rsid w:val="00247C14"/>
    <w:rsid w:val="00247F69"/>
    <w:rsid w:val="002511A2"/>
    <w:rsid w:val="00254016"/>
    <w:rsid w:val="002552DE"/>
    <w:rsid w:val="002556A4"/>
    <w:rsid w:val="002558BB"/>
    <w:rsid w:val="00255AAC"/>
    <w:rsid w:val="00255D63"/>
    <w:rsid w:val="0025626C"/>
    <w:rsid w:val="0025666E"/>
    <w:rsid w:val="00256B01"/>
    <w:rsid w:val="00257AEC"/>
    <w:rsid w:val="00257F02"/>
    <w:rsid w:val="00263232"/>
    <w:rsid w:val="00263246"/>
    <w:rsid w:val="00263488"/>
    <w:rsid w:val="002636D5"/>
    <w:rsid w:val="00264006"/>
    <w:rsid w:val="002658A0"/>
    <w:rsid w:val="0026607D"/>
    <w:rsid w:val="0026642D"/>
    <w:rsid w:val="002676F0"/>
    <w:rsid w:val="00267AAA"/>
    <w:rsid w:val="00271BC9"/>
    <w:rsid w:val="0027357E"/>
    <w:rsid w:val="002737F1"/>
    <w:rsid w:val="00273CEE"/>
    <w:rsid w:val="00273EA5"/>
    <w:rsid w:val="002740B7"/>
    <w:rsid w:val="00275065"/>
    <w:rsid w:val="002751D5"/>
    <w:rsid w:val="00276362"/>
    <w:rsid w:val="0027643D"/>
    <w:rsid w:val="00276CA5"/>
    <w:rsid w:val="00277F70"/>
    <w:rsid w:val="00280447"/>
    <w:rsid w:val="002810B9"/>
    <w:rsid w:val="00281B8E"/>
    <w:rsid w:val="00282568"/>
    <w:rsid w:val="00282C42"/>
    <w:rsid w:val="002832F6"/>
    <w:rsid w:val="00283744"/>
    <w:rsid w:val="0028388C"/>
    <w:rsid w:val="00285E30"/>
    <w:rsid w:val="00287C1E"/>
    <w:rsid w:val="00290E1A"/>
    <w:rsid w:val="00292174"/>
    <w:rsid w:val="002922F1"/>
    <w:rsid w:val="002931DB"/>
    <w:rsid w:val="00294008"/>
    <w:rsid w:val="0029502B"/>
    <w:rsid w:val="002950D0"/>
    <w:rsid w:val="00295266"/>
    <w:rsid w:val="00295B4F"/>
    <w:rsid w:val="00296556"/>
    <w:rsid w:val="002967F8"/>
    <w:rsid w:val="00296FED"/>
    <w:rsid w:val="00297174"/>
    <w:rsid w:val="002973F3"/>
    <w:rsid w:val="002973FD"/>
    <w:rsid w:val="002A1479"/>
    <w:rsid w:val="002A1645"/>
    <w:rsid w:val="002A181B"/>
    <w:rsid w:val="002A221C"/>
    <w:rsid w:val="002A2D47"/>
    <w:rsid w:val="002A3A55"/>
    <w:rsid w:val="002A3EDD"/>
    <w:rsid w:val="002A57B5"/>
    <w:rsid w:val="002A5958"/>
    <w:rsid w:val="002A5D58"/>
    <w:rsid w:val="002A6776"/>
    <w:rsid w:val="002A6DAD"/>
    <w:rsid w:val="002A7452"/>
    <w:rsid w:val="002A771D"/>
    <w:rsid w:val="002A7823"/>
    <w:rsid w:val="002A7D35"/>
    <w:rsid w:val="002A7FDF"/>
    <w:rsid w:val="002B2F72"/>
    <w:rsid w:val="002B36C4"/>
    <w:rsid w:val="002B74B3"/>
    <w:rsid w:val="002B761B"/>
    <w:rsid w:val="002B7ED3"/>
    <w:rsid w:val="002C0E05"/>
    <w:rsid w:val="002C15BF"/>
    <w:rsid w:val="002C172B"/>
    <w:rsid w:val="002C2708"/>
    <w:rsid w:val="002C2D18"/>
    <w:rsid w:val="002C3F7D"/>
    <w:rsid w:val="002C58FC"/>
    <w:rsid w:val="002C5A78"/>
    <w:rsid w:val="002C7067"/>
    <w:rsid w:val="002C7CBE"/>
    <w:rsid w:val="002C7D2A"/>
    <w:rsid w:val="002D048F"/>
    <w:rsid w:val="002D1BEE"/>
    <w:rsid w:val="002D2095"/>
    <w:rsid w:val="002D22E9"/>
    <w:rsid w:val="002D249C"/>
    <w:rsid w:val="002D345D"/>
    <w:rsid w:val="002D4026"/>
    <w:rsid w:val="002D403F"/>
    <w:rsid w:val="002D4C4D"/>
    <w:rsid w:val="002D4CD7"/>
    <w:rsid w:val="002D573E"/>
    <w:rsid w:val="002D5AA6"/>
    <w:rsid w:val="002D5CA9"/>
    <w:rsid w:val="002D62B3"/>
    <w:rsid w:val="002D7138"/>
    <w:rsid w:val="002E1F7A"/>
    <w:rsid w:val="002E5A29"/>
    <w:rsid w:val="002E6151"/>
    <w:rsid w:val="002E699D"/>
    <w:rsid w:val="002E6F58"/>
    <w:rsid w:val="002E775B"/>
    <w:rsid w:val="002E7C2B"/>
    <w:rsid w:val="002F1ADB"/>
    <w:rsid w:val="002F1B14"/>
    <w:rsid w:val="002F310C"/>
    <w:rsid w:val="002F43A1"/>
    <w:rsid w:val="002F4984"/>
    <w:rsid w:val="002F4BB9"/>
    <w:rsid w:val="002F4DBD"/>
    <w:rsid w:val="002F4E92"/>
    <w:rsid w:val="002F7D62"/>
    <w:rsid w:val="00300C6E"/>
    <w:rsid w:val="00301592"/>
    <w:rsid w:val="00301A50"/>
    <w:rsid w:val="00303151"/>
    <w:rsid w:val="00304338"/>
    <w:rsid w:val="00304499"/>
    <w:rsid w:val="003048EE"/>
    <w:rsid w:val="00304B05"/>
    <w:rsid w:val="00305163"/>
    <w:rsid w:val="0030591C"/>
    <w:rsid w:val="003059E8"/>
    <w:rsid w:val="003063F8"/>
    <w:rsid w:val="0030652B"/>
    <w:rsid w:val="0030654E"/>
    <w:rsid w:val="003067EF"/>
    <w:rsid w:val="00306967"/>
    <w:rsid w:val="00306F92"/>
    <w:rsid w:val="00307295"/>
    <w:rsid w:val="00307CE6"/>
    <w:rsid w:val="003102BB"/>
    <w:rsid w:val="0031141A"/>
    <w:rsid w:val="00311430"/>
    <w:rsid w:val="00311849"/>
    <w:rsid w:val="00311BE7"/>
    <w:rsid w:val="00312498"/>
    <w:rsid w:val="00313741"/>
    <w:rsid w:val="00313D0A"/>
    <w:rsid w:val="00314329"/>
    <w:rsid w:val="003145B2"/>
    <w:rsid w:val="00314D38"/>
    <w:rsid w:val="00315020"/>
    <w:rsid w:val="003155EC"/>
    <w:rsid w:val="00315A6C"/>
    <w:rsid w:val="00315F18"/>
    <w:rsid w:val="00316D30"/>
    <w:rsid w:val="00317F3B"/>
    <w:rsid w:val="00317FCC"/>
    <w:rsid w:val="00320259"/>
    <w:rsid w:val="00321A33"/>
    <w:rsid w:val="00321EAD"/>
    <w:rsid w:val="00321EF9"/>
    <w:rsid w:val="00322F7A"/>
    <w:rsid w:val="0032313D"/>
    <w:rsid w:val="003277CF"/>
    <w:rsid w:val="003279B6"/>
    <w:rsid w:val="003302BD"/>
    <w:rsid w:val="00330862"/>
    <w:rsid w:val="003319C1"/>
    <w:rsid w:val="00332F99"/>
    <w:rsid w:val="00333573"/>
    <w:rsid w:val="0033368B"/>
    <w:rsid w:val="00333927"/>
    <w:rsid w:val="00333EBE"/>
    <w:rsid w:val="003342B3"/>
    <w:rsid w:val="0033616C"/>
    <w:rsid w:val="003427B3"/>
    <w:rsid w:val="003429A1"/>
    <w:rsid w:val="003441BD"/>
    <w:rsid w:val="0034495A"/>
    <w:rsid w:val="00344B8B"/>
    <w:rsid w:val="0034538A"/>
    <w:rsid w:val="003477B6"/>
    <w:rsid w:val="00351FC1"/>
    <w:rsid w:val="00352182"/>
    <w:rsid w:val="00352FDB"/>
    <w:rsid w:val="003534BE"/>
    <w:rsid w:val="003551D6"/>
    <w:rsid w:val="003564F5"/>
    <w:rsid w:val="00357202"/>
    <w:rsid w:val="003575C8"/>
    <w:rsid w:val="00357A0C"/>
    <w:rsid w:val="00360449"/>
    <w:rsid w:val="0036081F"/>
    <w:rsid w:val="0036195B"/>
    <w:rsid w:val="003620B0"/>
    <w:rsid w:val="003637E4"/>
    <w:rsid w:val="0036398F"/>
    <w:rsid w:val="00363D3B"/>
    <w:rsid w:val="00363DA1"/>
    <w:rsid w:val="00363F15"/>
    <w:rsid w:val="00364403"/>
    <w:rsid w:val="003659D4"/>
    <w:rsid w:val="00367DF4"/>
    <w:rsid w:val="0037069B"/>
    <w:rsid w:val="0037116E"/>
    <w:rsid w:val="00373BD5"/>
    <w:rsid w:val="003742F7"/>
    <w:rsid w:val="00374BD1"/>
    <w:rsid w:val="0037755C"/>
    <w:rsid w:val="00377CEE"/>
    <w:rsid w:val="00377EBE"/>
    <w:rsid w:val="00380548"/>
    <w:rsid w:val="0038463E"/>
    <w:rsid w:val="00384B08"/>
    <w:rsid w:val="00386F50"/>
    <w:rsid w:val="0038706B"/>
    <w:rsid w:val="00391AAC"/>
    <w:rsid w:val="0039270F"/>
    <w:rsid w:val="0039278A"/>
    <w:rsid w:val="00392FAB"/>
    <w:rsid w:val="003936AC"/>
    <w:rsid w:val="00393D0B"/>
    <w:rsid w:val="0039479B"/>
    <w:rsid w:val="00394E2B"/>
    <w:rsid w:val="003953B5"/>
    <w:rsid w:val="00395F41"/>
    <w:rsid w:val="0039789C"/>
    <w:rsid w:val="003A0449"/>
    <w:rsid w:val="003A0475"/>
    <w:rsid w:val="003A07EB"/>
    <w:rsid w:val="003A1551"/>
    <w:rsid w:val="003A4C29"/>
    <w:rsid w:val="003A5332"/>
    <w:rsid w:val="003A5903"/>
    <w:rsid w:val="003A5A9E"/>
    <w:rsid w:val="003A66BA"/>
    <w:rsid w:val="003A6CBB"/>
    <w:rsid w:val="003B056D"/>
    <w:rsid w:val="003B0638"/>
    <w:rsid w:val="003B09EE"/>
    <w:rsid w:val="003B0A34"/>
    <w:rsid w:val="003B0E95"/>
    <w:rsid w:val="003B23C8"/>
    <w:rsid w:val="003B25AB"/>
    <w:rsid w:val="003B2734"/>
    <w:rsid w:val="003B315A"/>
    <w:rsid w:val="003B3A2E"/>
    <w:rsid w:val="003B3B74"/>
    <w:rsid w:val="003B4711"/>
    <w:rsid w:val="003B504D"/>
    <w:rsid w:val="003B5756"/>
    <w:rsid w:val="003B6466"/>
    <w:rsid w:val="003B74DA"/>
    <w:rsid w:val="003B7588"/>
    <w:rsid w:val="003B764F"/>
    <w:rsid w:val="003C071D"/>
    <w:rsid w:val="003C14F4"/>
    <w:rsid w:val="003C16C5"/>
    <w:rsid w:val="003C1869"/>
    <w:rsid w:val="003C1F3C"/>
    <w:rsid w:val="003C4037"/>
    <w:rsid w:val="003C444C"/>
    <w:rsid w:val="003C63C7"/>
    <w:rsid w:val="003C7029"/>
    <w:rsid w:val="003C783D"/>
    <w:rsid w:val="003C7A6D"/>
    <w:rsid w:val="003D043A"/>
    <w:rsid w:val="003D096F"/>
    <w:rsid w:val="003D14AC"/>
    <w:rsid w:val="003D17B8"/>
    <w:rsid w:val="003D26F8"/>
    <w:rsid w:val="003D33DA"/>
    <w:rsid w:val="003D68BC"/>
    <w:rsid w:val="003D75E7"/>
    <w:rsid w:val="003D7DAA"/>
    <w:rsid w:val="003E12A1"/>
    <w:rsid w:val="003E153B"/>
    <w:rsid w:val="003E19B4"/>
    <w:rsid w:val="003E1C7A"/>
    <w:rsid w:val="003E1FC3"/>
    <w:rsid w:val="003E39A1"/>
    <w:rsid w:val="003E3CF4"/>
    <w:rsid w:val="003E5103"/>
    <w:rsid w:val="003E55A1"/>
    <w:rsid w:val="003E61AD"/>
    <w:rsid w:val="003E7F43"/>
    <w:rsid w:val="003F012F"/>
    <w:rsid w:val="003F0547"/>
    <w:rsid w:val="003F0A20"/>
    <w:rsid w:val="003F1159"/>
    <w:rsid w:val="003F2579"/>
    <w:rsid w:val="003F286D"/>
    <w:rsid w:val="003F3D45"/>
    <w:rsid w:val="003F3ECB"/>
    <w:rsid w:val="004002C6"/>
    <w:rsid w:val="00401F7A"/>
    <w:rsid w:val="00402666"/>
    <w:rsid w:val="00403199"/>
    <w:rsid w:val="00403830"/>
    <w:rsid w:val="00403D27"/>
    <w:rsid w:val="00404467"/>
    <w:rsid w:val="00404A42"/>
    <w:rsid w:val="00404DC7"/>
    <w:rsid w:val="004061B7"/>
    <w:rsid w:val="004069FB"/>
    <w:rsid w:val="00407469"/>
    <w:rsid w:val="00407728"/>
    <w:rsid w:val="00407FA0"/>
    <w:rsid w:val="00410FDA"/>
    <w:rsid w:val="004110E7"/>
    <w:rsid w:val="00411524"/>
    <w:rsid w:val="00411B77"/>
    <w:rsid w:val="004137C6"/>
    <w:rsid w:val="004140F3"/>
    <w:rsid w:val="004144BD"/>
    <w:rsid w:val="00416418"/>
    <w:rsid w:val="004210A2"/>
    <w:rsid w:val="0042142F"/>
    <w:rsid w:val="00421645"/>
    <w:rsid w:val="0042166D"/>
    <w:rsid w:val="00422502"/>
    <w:rsid w:val="00422ACF"/>
    <w:rsid w:val="004232DA"/>
    <w:rsid w:val="004245FF"/>
    <w:rsid w:val="00425D32"/>
    <w:rsid w:val="004260A7"/>
    <w:rsid w:val="0042648D"/>
    <w:rsid w:val="0042661A"/>
    <w:rsid w:val="00426A99"/>
    <w:rsid w:val="004274A2"/>
    <w:rsid w:val="0043177F"/>
    <w:rsid w:val="00431C4F"/>
    <w:rsid w:val="004320F2"/>
    <w:rsid w:val="0043280E"/>
    <w:rsid w:val="00433DE2"/>
    <w:rsid w:val="00434430"/>
    <w:rsid w:val="0043488B"/>
    <w:rsid w:val="00435348"/>
    <w:rsid w:val="00435D1C"/>
    <w:rsid w:val="00436255"/>
    <w:rsid w:val="00436C04"/>
    <w:rsid w:val="0043717A"/>
    <w:rsid w:val="004374AC"/>
    <w:rsid w:val="00440BAB"/>
    <w:rsid w:val="00441F4E"/>
    <w:rsid w:val="00442215"/>
    <w:rsid w:val="00442FD3"/>
    <w:rsid w:val="004437C7"/>
    <w:rsid w:val="00443CCD"/>
    <w:rsid w:val="004442F3"/>
    <w:rsid w:val="00445BE9"/>
    <w:rsid w:val="00445FA0"/>
    <w:rsid w:val="004471F3"/>
    <w:rsid w:val="00447267"/>
    <w:rsid w:val="00447C56"/>
    <w:rsid w:val="00447EFE"/>
    <w:rsid w:val="00447F99"/>
    <w:rsid w:val="0045039C"/>
    <w:rsid w:val="0045125F"/>
    <w:rsid w:val="00452003"/>
    <w:rsid w:val="004524DE"/>
    <w:rsid w:val="00453326"/>
    <w:rsid w:val="00454AE6"/>
    <w:rsid w:val="00455B5C"/>
    <w:rsid w:val="00455D89"/>
    <w:rsid w:val="00456284"/>
    <w:rsid w:val="00456DB5"/>
    <w:rsid w:val="00457C2F"/>
    <w:rsid w:val="00457DE6"/>
    <w:rsid w:val="00460D1D"/>
    <w:rsid w:val="00462B6F"/>
    <w:rsid w:val="0046310E"/>
    <w:rsid w:val="004633F9"/>
    <w:rsid w:val="004637AA"/>
    <w:rsid w:val="00463F17"/>
    <w:rsid w:val="0046422D"/>
    <w:rsid w:val="00464892"/>
    <w:rsid w:val="004648E1"/>
    <w:rsid w:val="004663F5"/>
    <w:rsid w:val="004669F7"/>
    <w:rsid w:val="00470E2E"/>
    <w:rsid w:val="00470FD9"/>
    <w:rsid w:val="00471562"/>
    <w:rsid w:val="00471851"/>
    <w:rsid w:val="004726CE"/>
    <w:rsid w:val="00472929"/>
    <w:rsid w:val="00472EB9"/>
    <w:rsid w:val="004736A9"/>
    <w:rsid w:val="0047465E"/>
    <w:rsid w:val="00474725"/>
    <w:rsid w:val="00474E01"/>
    <w:rsid w:val="0047516D"/>
    <w:rsid w:val="00475940"/>
    <w:rsid w:val="00475D97"/>
    <w:rsid w:val="00475FE0"/>
    <w:rsid w:val="00476349"/>
    <w:rsid w:val="004817EA"/>
    <w:rsid w:val="00481EA0"/>
    <w:rsid w:val="00482207"/>
    <w:rsid w:val="004828EB"/>
    <w:rsid w:val="00483754"/>
    <w:rsid w:val="00483981"/>
    <w:rsid w:val="00483DEA"/>
    <w:rsid w:val="00487666"/>
    <w:rsid w:val="0049047D"/>
    <w:rsid w:val="004910CC"/>
    <w:rsid w:val="00491C3A"/>
    <w:rsid w:val="0049200E"/>
    <w:rsid w:val="004920CD"/>
    <w:rsid w:val="0049311F"/>
    <w:rsid w:val="004940C8"/>
    <w:rsid w:val="004946C8"/>
    <w:rsid w:val="00494C37"/>
    <w:rsid w:val="0049555A"/>
    <w:rsid w:val="0049572C"/>
    <w:rsid w:val="0049617D"/>
    <w:rsid w:val="00496280"/>
    <w:rsid w:val="004963E1"/>
    <w:rsid w:val="0049700F"/>
    <w:rsid w:val="004970B1"/>
    <w:rsid w:val="004A0170"/>
    <w:rsid w:val="004A0308"/>
    <w:rsid w:val="004A04A3"/>
    <w:rsid w:val="004A0E73"/>
    <w:rsid w:val="004A193D"/>
    <w:rsid w:val="004A1C2E"/>
    <w:rsid w:val="004A2752"/>
    <w:rsid w:val="004A2923"/>
    <w:rsid w:val="004A43AF"/>
    <w:rsid w:val="004B0A81"/>
    <w:rsid w:val="004B0F19"/>
    <w:rsid w:val="004B214F"/>
    <w:rsid w:val="004B24A5"/>
    <w:rsid w:val="004B2B44"/>
    <w:rsid w:val="004B3A65"/>
    <w:rsid w:val="004B542F"/>
    <w:rsid w:val="004B55D1"/>
    <w:rsid w:val="004B56C0"/>
    <w:rsid w:val="004B5B55"/>
    <w:rsid w:val="004B7D4A"/>
    <w:rsid w:val="004C0EDB"/>
    <w:rsid w:val="004C1B31"/>
    <w:rsid w:val="004C2285"/>
    <w:rsid w:val="004C36A6"/>
    <w:rsid w:val="004C3F84"/>
    <w:rsid w:val="004C5786"/>
    <w:rsid w:val="004D037A"/>
    <w:rsid w:val="004D08F5"/>
    <w:rsid w:val="004D1811"/>
    <w:rsid w:val="004D2EDC"/>
    <w:rsid w:val="004D2FC1"/>
    <w:rsid w:val="004D42D6"/>
    <w:rsid w:val="004D42FC"/>
    <w:rsid w:val="004D4385"/>
    <w:rsid w:val="004D550F"/>
    <w:rsid w:val="004D69EB"/>
    <w:rsid w:val="004D76B0"/>
    <w:rsid w:val="004E00AC"/>
    <w:rsid w:val="004E01D2"/>
    <w:rsid w:val="004E134D"/>
    <w:rsid w:val="004E1C76"/>
    <w:rsid w:val="004E2828"/>
    <w:rsid w:val="004E2C64"/>
    <w:rsid w:val="004E2E3E"/>
    <w:rsid w:val="004E3A01"/>
    <w:rsid w:val="004E3C13"/>
    <w:rsid w:val="004E3D74"/>
    <w:rsid w:val="004E47FB"/>
    <w:rsid w:val="004E541B"/>
    <w:rsid w:val="004E7BE7"/>
    <w:rsid w:val="004F03F0"/>
    <w:rsid w:val="004F0CFE"/>
    <w:rsid w:val="004F2AAD"/>
    <w:rsid w:val="004F3830"/>
    <w:rsid w:val="004F4E6A"/>
    <w:rsid w:val="004F4F32"/>
    <w:rsid w:val="004F5C8A"/>
    <w:rsid w:val="004F6694"/>
    <w:rsid w:val="004F697B"/>
    <w:rsid w:val="004F6D83"/>
    <w:rsid w:val="00500E48"/>
    <w:rsid w:val="00502018"/>
    <w:rsid w:val="005025B3"/>
    <w:rsid w:val="0050265C"/>
    <w:rsid w:val="005034BA"/>
    <w:rsid w:val="005035C2"/>
    <w:rsid w:val="00503638"/>
    <w:rsid w:val="00503900"/>
    <w:rsid w:val="00503B95"/>
    <w:rsid w:val="005044FC"/>
    <w:rsid w:val="005048CE"/>
    <w:rsid w:val="0050550E"/>
    <w:rsid w:val="00506579"/>
    <w:rsid w:val="00506940"/>
    <w:rsid w:val="00506CA9"/>
    <w:rsid w:val="00507063"/>
    <w:rsid w:val="00510758"/>
    <w:rsid w:val="00511E4A"/>
    <w:rsid w:val="00512FA0"/>
    <w:rsid w:val="00512FA6"/>
    <w:rsid w:val="00513CB8"/>
    <w:rsid w:val="00513F92"/>
    <w:rsid w:val="00514ACF"/>
    <w:rsid w:val="00515DBB"/>
    <w:rsid w:val="00520B46"/>
    <w:rsid w:val="00521372"/>
    <w:rsid w:val="00521A1D"/>
    <w:rsid w:val="00522318"/>
    <w:rsid w:val="00522D61"/>
    <w:rsid w:val="00522DDE"/>
    <w:rsid w:val="00522FCE"/>
    <w:rsid w:val="00523D76"/>
    <w:rsid w:val="0052467C"/>
    <w:rsid w:val="00525106"/>
    <w:rsid w:val="0052516E"/>
    <w:rsid w:val="005258BC"/>
    <w:rsid w:val="00526266"/>
    <w:rsid w:val="0052679B"/>
    <w:rsid w:val="00527892"/>
    <w:rsid w:val="00530215"/>
    <w:rsid w:val="00530239"/>
    <w:rsid w:val="00530758"/>
    <w:rsid w:val="00530DFA"/>
    <w:rsid w:val="00531417"/>
    <w:rsid w:val="00531A6D"/>
    <w:rsid w:val="0053378B"/>
    <w:rsid w:val="0053388F"/>
    <w:rsid w:val="0053550E"/>
    <w:rsid w:val="00536284"/>
    <w:rsid w:val="00536A2B"/>
    <w:rsid w:val="0054104A"/>
    <w:rsid w:val="0054128C"/>
    <w:rsid w:val="0054295D"/>
    <w:rsid w:val="005439F2"/>
    <w:rsid w:val="00543D17"/>
    <w:rsid w:val="00543D2E"/>
    <w:rsid w:val="005447B3"/>
    <w:rsid w:val="00544A7B"/>
    <w:rsid w:val="00545B87"/>
    <w:rsid w:val="0054623A"/>
    <w:rsid w:val="005471B1"/>
    <w:rsid w:val="0055049A"/>
    <w:rsid w:val="00550804"/>
    <w:rsid w:val="005510A6"/>
    <w:rsid w:val="00551988"/>
    <w:rsid w:val="00551B38"/>
    <w:rsid w:val="00551C1B"/>
    <w:rsid w:val="0055203A"/>
    <w:rsid w:val="005521F3"/>
    <w:rsid w:val="00552549"/>
    <w:rsid w:val="00552A71"/>
    <w:rsid w:val="0055448D"/>
    <w:rsid w:val="00554743"/>
    <w:rsid w:val="00555EF1"/>
    <w:rsid w:val="00556211"/>
    <w:rsid w:val="00556FB0"/>
    <w:rsid w:val="0055740E"/>
    <w:rsid w:val="00560742"/>
    <w:rsid w:val="0056134D"/>
    <w:rsid w:val="0056188B"/>
    <w:rsid w:val="00562E6E"/>
    <w:rsid w:val="00564828"/>
    <w:rsid w:val="005655D6"/>
    <w:rsid w:val="005670B1"/>
    <w:rsid w:val="0056763F"/>
    <w:rsid w:val="00567D3F"/>
    <w:rsid w:val="00570977"/>
    <w:rsid w:val="00572713"/>
    <w:rsid w:val="00573235"/>
    <w:rsid w:val="0057371E"/>
    <w:rsid w:val="005740F0"/>
    <w:rsid w:val="0057473E"/>
    <w:rsid w:val="005748CF"/>
    <w:rsid w:val="00575022"/>
    <w:rsid w:val="00576740"/>
    <w:rsid w:val="00577225"/>
    <w:rsid w:val="00580008"/>
    <w:rsid w:val="0058055B"/>
    <w:rsid w:val="00580E76"/>
    <w:rsid w:val="005821AF"/>
    <w:rsid w:val="00583BFD"/>
    <w:rsid w:val="005854AA"/>
    <w:rsid w:val="0058627A"/>
    <w:rsid w:val="005869C8"/>
    <w:rsid w:val="00586A88"/>
    <w:rsid w:val="00586CF9"/>
    <w:rsid w:val="00587471"/>
    <w:rsid w:val="00590754"/>
    <w:rsid w:val="005936A2"/>
    <w:rsid w:val="0059436D"/>
    <w:rsid w:val="00594494"/>
    <w:rsid w:val="0059467B"/>
    <w:rsid w:val="00595C7A"/>
    <w:rsid w:val="00597669"/>
    <w:rsid w:val="005A0090"/>
    <w:rsid w:val="005A180B"/>
    <w:rsid w:val="005A20DC"/>
    <w:rsid w:val="005A4B6E"/>
    <w:rsid w:val="005A531F"/>
    <w:rsid w:val="005A59AD"/>
    <w:rsid w:val="005A5C2D"/>
    <w:rsid w:val="005A5C51"/>
    <w:rsid w:val="005A665A"/>
    <w:rsid w:val="005A6770"/>
    <w:rsid w:val="005A6999"/>
    <w:rsid w:val="005A7965"/>
    <w:rsid w:val="005A7A07"/>
    <w:rsid w:val="005B0A6E"/>
    <w:rsid w:val="005B1B0C"/>
    <w:rsid w:val="005B1C92"/>
    <w:rsid w:val="005B1DD4"/>
    <w:rsid w:val="005B4634"/>
    <w:rsid w:val="005B47D7"/>
    <w:rsid w:val="005B7C8F"/>
    <w:rsid w:val="005C028E"/>
    <w:rsid w:val="005C06AA"/>
    <w:rsid w:val="005C0929"/>
    <w:rsid w:val="005C1372"/>
    <w:rsid w:val="005C201A"/>
    <w:rsid w:val="005C23C8"/>
    <w:rsid w:val="005C33EA"/>
    <w:rsid w:val="005C34D1"/>
    <w:rsid w:val="005C407B"/>
    <w:rsid w:val="005C4749"/>
    <w:rsid w:val="005C4A82"/>
    <w:rsid w:val="005C4BD5"/>
    <w:rsid w:val="005C4CAE"/>
    <w:rsid w:val="005C544E"/>
    <w:rsid w:val="005C5C62"/>
    <w:rsid w:val="005C7D8D"/>
    <w:rsid w:val="005D1027"/>
    <w:rsid w:val="005D1929"/>
    <w:rsid w:val="005D31BE"/>
    <w:rsid w:val="005D31DB"/>
    <w:rsid w:val="005D3678"/>
    <w:rsid w:val="005D5844"/>
    <w:rsid w:val="005D5B35"/>
    <w:rsid w:val="005D5B68"/>
    <w:rsid w:val="005D5E61"/>
    <w:rsid w:val="005D6958"/>
    <w:rsid w:val="005E16FD"/>
    <w:rsid w:val="005E2081"/>
    <w:rsid w:val="005E4536"/>
    <w:rsid w:val="005E4CFB"/>
    <w:rsid w:val="005E56CE"/>
    <w:rsid w:val="005E61E5"/>
    <w:rsid w:val="005E63CF"/>
    <w:rsid w:val="005E6899"/>
    <w:rsid w:val="005E6B8A"/>
    <w:rsid w:val="005E7779"/>
    <w:rsid w:val="005E7A39"/>
    <w:rsid w:val="005F0A5F"/>
    <w:rsid w:val="005F1B76"/>
    <w:rsid w:val="005F1CD1"/>
    <w:rsid w:val="005F1FF3"/>
    <w:rsid w:val="005F27BA"/>
    <w:rsid w:val="005F2AE9"/>
    <w:rsid w:val="005F388C"/>
    <w:rsid w:val="005F69E6"/>
    <w:rsid w:val="005F6D11"/>
    <w:rsid w:val="005F7775"/>
    <w:rsid w:val="005F7F0B"/>
    <w:rsid w:val="00601CE4"/>
    <w:rsid w:val="00602AE6"/>
    <w:rsid w:val="00602BFD"/>
    <w:rsid w:val="0060306A"/>
    <w:rsid w:val="00603313"/>
    <w:rsid w:val="0060343D"/>
    <w:rsid w:val="006050C4"/>
    <w:rsid w:val="00605530"/>
    <w:rsid w:val="00605AB1"/>
    <w:rsid w:val="00605F94"/>
    <w:rsid w:val="00606F4A"/>
    <w:rsid w:val="0060732E"/>
    <w:rsid w:val="00612173"/>
    <w:rsid w:val="0061233F"/>
    <w:rsid w:val="00612565"/>
    <w:rsid w:val="00614135"/>
    <w:rsid w:val="0061413C"/>
    <w:rsid w:val="006161DA"/>
    <w:rsid w:val="006205A1"/>
    <w:rsid w:val="00620F0C"/>
    <w:rsid w:val="00621F0D"/>
    <w:rsid w:val="00623A07"/>
    <w:rsid w:val="00623DC4"/>
    <w:rsid w:val="00625BA7"/>
    <w:rsid w:val="0062644E"/>
    <w:rsid w:val="00627270"/>
    <w:rsid w:val="00627AE3"/>
    <w:rsid w:val="00627B80"/>
    <w:rsid w:val="00627C4B"/>
    <w:rsid w:val="00627FA4"/>
    <w:rsid w:val="00630052"/>
    <w:rsid w:val="006313AA"/>
    <w:rsid w:val="00631A32"/>
    <w:rsid w:val="0063228E"/>
    <w:rsid w:val="006328F7"/>
    <w:rsid w:val="0063369B"/>
    <w:rsid w:val="0063379C"/>
    <w:rsid w:val="00633D67"/>
    <w:rsid w:val="00633EAB"/>
    <w:rsid w:val="006343D2"/>
    <w:rsid w:val="00637B8B"/>
    <w:rsid w:val="00640D15"/>
    <w:rsid w:val="0064113F"/>
    <w:rsid w:val="00642496"/>
    <w:rsid w:val="006424D9"/>
    <w:rsid w:val="00643FB6"/>
    <w:rsid w:val="0064690D"/>
    <w:rsid w:val="00647362"/>
    <w:rsid w:val="00651EAD"/>
    <w:rsid w:val="00652321"/>
    <w:rsid w:val="00653598"/>
    <w:rsid w:val="00653E43"/>
    <w:rsid w:val="00654ACA"/>
    <w:rsid w:val="00654B80"/>
    <w:rsid w:val="006571F3"/>
    <w:rsid w:val="006608D6"/>
    <w:rsid w:val="00660FC8"/>
    <w:rsid w:val="00662B91"/>
    <w:rsid w:val="00662CED"/>
    <w:rsid w:val="00663648"/>
    <w:rsid w:val="006638A8"/>
    <w:rsid w:val="00664ADC"/>
    <w:rsid w:val="00664B99"/>
    <w:rsid w:val="00665551"/>
    <w:rsid w:val="006655E0"/>
    <w:rsid w:val="00665EFD"/>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C51"/>
    <w:rsid w:val="00682DE8"/>
    <w:rsid w:val="00683932"/>
    <w:rsid w:val="00683C78"/>
    <w:rsid w:val="00684940"/>
    <w:rsid w:val="00684C22"/>
    <w:rsid w:val="006853BB"/>
    <w:rsid w:val="0068572B"/>
    <w:rsid w:val="00685EA5"/>
    <w:rsid w:val="006863F0"/>
    <w:rsid w:val="006902E0"/>
    <w:rsid w:val="00691199"/>
    <w:rsid w:val="00691A1C"/>
    <w:rsid w:val="0069240A"/>
    <w:rsid w:val="00693F93"/>
    <w:rsid w:val="006956C3"/>
    <w:rsid w:val="006959D3"/>
    <w:rsid w:val="006962A2"/>
    <w:rsid w:val="006963DA"/>
    <w:rsid w:val="006A0299"/>
    <w:rsid w:val="006A0782"/>
    <w:rsid w:val="006A1651"/>
    <w:rsid w:val="006A24C4"/>
    <w:rsid w:val="006A26BC"/>
    <w:rsid w:val="006A2D8D"/>
    <w:rsid w:val="006A40EC"/>
    <w:rsid w:val="006A4912"/>
    <w:rsid w:val="006A4AC6"/>
    <w:rsid w:val="006A5F68"/>
    <w:rsid w:val="006B067E"/>
    <w:rsid w:val="006B0E41"/>
    <w:rsid w:val="006B179D"/>
    <w:rsid w:val="006B1954"/>
    <w:rsid w:val="006B1B78"/>
    <w:rsid w:val="006B21A7"/>
    <w:rsid w:val="006B3F2E"/>
    <w:rsid w:val="006B3FF1"/>
    <w:rsid w:val="006B46C8"/>
    <w:rsid w:val="006B52EE"/>
    <w:rsid w:val="006B638E"/>
    <w:rsid w:val="006B6A31"/>
    <w:rsid w:val="006B6AAB"/>
    <w:rsid w:val="006C070F"/>
    <w:rsid w:val="006C0BC4"/>
    <w:rsid w:val="006C1470"/>
    <w:rsid w:val="006C1A5E"/>
    <w:rsid w:val="006C1CC7"/>
    <w:rsid w:val="006C1F45"/>
    <w:rsid w:val="006C2B2E"/>
    <w:rsid w:val="006C30A2"/>
    <w:rsid w:val="006C3709"/>
    <w:rsid w:val="006C38C2"/>
    <w:rsid w:val="006C40CB"/>
    <w:rsid w:val="006C46D9"/>
    <w:rsid w:val="006C4C96"/>
    <w:rsid w:val="006C503C"/>
    <w:rsid w:val="006C6D92"/>
    <w:rsid w:val="006C71CE"/>
    <w:rsid w:val="006C7293"/>
    <w:rsid w:val="006C7826"/>
    <w:rsid w:val="006C7889"/>
    <w:rsid w:val="006D0956"/>
    <w:rsid w:val="006D1A78"/>
    <w:rsid w:val="006D1EDE"/>
    <w:rsid w:val="006D2B50"/>
    <w:rsid w:val="006D2D73"/>
    <w:rsid w:val="006D34BE"/>
    <w:rsid w:val="006D3EA9"/>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0CD5"/>
    <w:rsid w:val="006F45DF"/>
    <w:rsid w:val="006F4AA2"/>
    <w:rsid w:val="006F5FA7"/>
    <w:rsid w:val="006F6064"/>
    <w:rsid w:val="006F66C5"/>
    <w:rsid w:val="006F6C5B"/>
    <w:rsid w:val="006F755C"/>
    <w:rsid w:val="006F7AD4"/>
    <w:rsid w:val="006F7D9C"/>
    <w:rsid w:val="00700966"/>
    <w:rsid w:val="00700D84"/>
    <w:rsid w:val="0070143D"/>
    <w:rsid w:val="00702106"/>
    <w:rsid w:val="0070273B"/>
    <w:rsid w:val="00702740"/>
    <w:rsid w:val="0070296A"/>
    <w:rsid w:val="00702E38"/>
    <w:rsid w:val="007034C2"/>
    <w:rsid w:val="00703F32"/>
    <w:rsid w:val="00704104"/>
    <w:rsid w:val="007054F6"/>
    <w:rsid w:val="00706252"/>
    <w:rsid w:val="00707229"/>
    <w:rsid w:val="0070754D"/>
    <w:rsid w:val="007077F0"/>
    <w:rsid w:val="007113D7"/>
    <w:rsid w:val="0071294C"/>
    <w:rsid w:val="00713D4F"/>
    <w:rsid w:val="007143E3"/>
    <w:rsid w:val="00715094"/>
    <w:rsid w:val="00715866"/>
    <w:rsid w:val="00716156"/>
    <w:rsid w:val="0071692D"/>
    <w:rsid w:val="007172D7"/>
    <w:rsid w:val="007178D5"/>
    <w:rsid w:val="00717D4D"/>
    <w:rsid w:val="00720649"/>
    <w:rsid w:val="00720B47"/>
    <w:rsid w:val="00720C7F"/>
    <w:rsid w:val="00721C5F"/>
    <w:rsid w:val="00722F1A"/>
    <w:rsid w:val="00723675"/>
    <w:rsid w:val="007237F7"/>
    <w:rsid w:val="00723C08"/>
    <w:rsid w:val="00724B1A"/>
    <w:rsid w:val="00724D22"/>
    <w:rsid w:val="00725181"/>
    <w:rsid w:val="007251C6"/>
    <w:rsid w:val="0072526B"/>
    <w:rsid w:val="00726C2B"/>
    <w:rsid w:val="00730431"/>
    <w:rsid w:val="007331C7"/>
    <w:rsid w:val="00733E02"/>
    <w:rsid w:val="00733F68"/>
    <w:rsid w:val="00734B0E"/>
    <w:rsid w:val="007350FF"/>
    <w:rsid w:val="00735323"/>
    <w:rsid w:val="00735582"/>
    <w:rsid w:val="00735C62"/>
    <w:rsid w:val="007365C4"/>
    <w:rsid w:val="007368B2"/>
    <w:rsid w:val="00740691"/>
    <w:rsid w:val="00741159"/>
    <w:rsid w:val="00743800"/>
    <w:rsid w:val="00746656"/>
    <w:rsid w:val="00747064"/>
    <w:rsid w:val="007504BE"/>
    <w:rsid w:val="0075185E"/>
    <w:rsid w:val="00753BDC"/>
    <w:rsid w:val="0075470E"/>
    <w:rsid w:val="0075723A"/>
    <w:rsid w:val="00757EC5"/>
    <w:rsid w:val="00761602"/>
    <w:rsid w:val="00762C4A"/>
    <w:rsid w:val="00762EDD"/>
    <w:rsid w:val="00763F8C"/>
    <w:rsid w:val="0076595F"/>
    <w:rsid w:val="00767B2F"/>
    <w:rsid w:val="00767B76"/>
    <w:rsid w:val="007708EF"/>
    <w:rsid w:val="00770F38"/>
    <w:rsid w:val="00771832"/>
    <w:rsid w:val="00772859"/>
    <w:rsid w:val="00772E07"/>
    <w:rsid w:val="007734E8"/>
    <w:rsid w:val="0077520D"/>
    <w:rsid w:val="007757B3"/>
    <w:rsid w:val="007765BF"/>
    <w:rsid w:val="00776BA8"/>
    <w:rsid w:val="0077713A"/>
    <w:rsid w:val="0078006A"/>
    <w:rsid w:val="0078106A"/>
    <w:rsid w:val="00781C3F"/>
    <w:rsid w:val="007826CE"/>
    <w:rsid w:val="00782E9F"/>
    <w:rsid w:val="00784037"/>
    <w:rsid w:val="007843FC"/>
    <w:rsid w:val="007845BE"/>
    <w:rsid w:val="00784EF0"/>
    <w:rsid w:val="00785AFB"/>
    <w:rsid w:val="00785EF6"/>
    <w:rsid w:val="00785FA0"/>
    <w:rsid w:val="00787076"/>
    <w:rsid w:val="007909C3"/>
    <w:rsid w:val="00790F31"/>
    <w:rsid w:val="0079162F"/>
    <w:rsid w:val="00792B0D"/>
    <w:rsid w:val="00792CD9"/>
    <w:rsid w:val="00792DC0"/>
    <w:rsid w:val="00793524"/>
    <w:rsid w:val="00796340"/>
    <w:rsid w:val="00797240"/>
    <w:rsid w:val="007A1439"/>
    <w:rsid w:val="007A14A4"/>
    <w:rsid w:val="007A1765"/>
    <w:rsid w:val="007A1B3F"/>
    <w:rsid w:val="007A2F61"/>
    <w:rsid w:val="007A3750"/>
    <w:rsid w:val="007A456B"/>
    <w:rsid w:val="007A48BC"/>
    <w:rsid w:val="007A5104"/>
    <w:rsid w:val="007A6C7F"/>
    <w:rsid w:val="007A7633"/>
    <w:rsid w:val="007A7B7A"/>
    <w:rsid w:val="007B0CC6"/>
    <w:rsid w:val="007B1276"/>
    <w:rsid w:val="007B1A70"/>
    <w:rsid w:val="007B2B86"/>
    <w:rsid w:val="007B2BD8"/>
    <w:rsid w:val="007B3673"/>
    <w:rsid w:val="007B3719"/>
    <w:rsid w:val="007B3975"/>
    <w:rsid w:val="007B3A9A"/>
    <w:rsid w:val="007B3CFE"/>
    <w:rsid w:val="007B4D8D"/>
    <w:rsid w:val="007B53BD"/>
    <w:rsid w:val="007B53D1"/>
    <w:rsid w:val="007B53FA"/>
    <w:rsid w:val="007B61C8"/>
    <w:rsid w:val="007B661E"/>
    <w:rsid w:val="007B79E0"/>
    <w:rsid w:val="007C0C3D"/>
    <w:rsid w:val="007C17F5"/>
    <w:rsid w:val="007C26B9"/>
    <w:rsid w:val="007C2CF9"/>
    <w:rsid w:val="007C30A0"/>
    <w:rsid w:val="007C3173"/>
    <w:rsid w:val="007C35D0"/>
    <w:rsid w:val="007C42EE"/>
    <w:rsid w:val="007C4CA9"/>
    <w:rsid w:val="007C4CFA"/>
    <w:rsid w:val="007C5DA5"/>
    <w:rsid w:val="007C6BA0"/>
    <w:rsid w:val="007C74F3"/>
    <w:rsid w:val="007C774B"/>
    <w:rsid w:val="007C7835"/>
    <w:rsid w:val="007C78EE"/>
    <w:rsid w:val="007D0AD3"/>
    <w:rsid w:val="007D0B03"/>
    <w:rsid w:val="007D1772"/>
    <w:rsid w:val="007D221F"/>
    <w:rsid w:val="007D2CDD"/>
    <w:rsid w:val="007D3D32"/>
    <w:rsid w:val="007D5B6B"/>
    <w:rsid w:val="007D64EF"/>
    <w:rsid w:val="007D7B42"/>
    <w:rsid w:val="007D7BB0"/>
    <w:rsid w:val="007D7C1D"/>
    <w:rsid w:val="007E07A9"/>
    <w:rsid w:val="007E0A53"/>
    <w:rsid w:val="007E1060"/>
    <w:rsid w:val="007E171D"/>
    <w:rsid w:val="007E25E0"/>
    <w:rsid w:val="007E32C4"/>
    <w:rsid w:val="007E352E"/>
    <w:rsid w:val="007E3BFD"/>
    <w:rsid w:val="007E4A15"/>
    <w:rsid w:val="007E52FA"/>
    <w:rsid w:val="007E5F8B"/>
    <w:rsid w:val="007E64E4"/>
    <w:rsid w:val="007E68BE"/>
    <w:rsid w:val="007E6B8A"/>
    <w:rsid w:val="007E6D58"/>
    <w:rsid w:val="007E78D9"/>
    <w:rsid w:val="007F0F42"/>
    <w:rsid w:val="007F10DD"/>
    <w:rsid w:val="007F1859"/>
    <w:rsid w:val="007F2421"/>
    <w:rsid w:val="007F2D58"/>
    <w:rsid w:val="007F3E41"/>
    <w:rsid w:val="007F4C08"/>
    <w:rsid w:val="007F5137"/>
    <w:rsid w:val="007F5A95"/>
    <w:rsid w:val="007F5FD0"/>
    <w:rsid w:val="007F71BB"/>
    <w:rsid w:val="007F7625"/>
    <w:rsid w:val="007F7934"/>
    <w:rsid w:val="007F7B0D"/>
    <w:rsid w:val="00800C2C"/>
    <w:rsid w:val="00803B39"/>
    <w:rsid w:val="00803FAD"/>
    <w:rsid w:val="008043F3"/>
    <w:rsid w:val="00805292"/>
    <w:rsid w:val="008057B3"/>
    <w:rsid w:val="00806006"/>
    <w:rsid w:val="00807C55"/>
    <w:rsid w:val="00807E42"/>
    <w:rsid w:val="008102A6"/>
    <w:rsid w:val="008111E3"/>
    <w:rsid w:val="00812539"/>
    <w:rsid w:val="008135F2"/>
    <w:rsid w:val="00814267"/>
    <w:rsid w:val="00814A89"/>
    <w:rsid w:val="00815D9F"/>
    <w:rsid w:val="008163E3"/>
    <w:rsid w:val="00816951"/>
    <w:rsid w:val="00817EAC"/>
    <w:rsid w:val="00820425"/>
    <w:rsid w:val="00820DDC"/>
    <w:rsid w:val="008214DB"/>
    <w:rsid w:val="0082165A"/>
    <w:rsid w:val="00822483"/>
    <w:rsid w:val="008237EC"/>
    <w:rsid w:val="00823CBC"/>
    <w:rsid w:val="008245AB"/>
    <w:rsid w:val="008247D6"/>
    <w:rsid w:val="008249C0"/>
    <w:rsid w:val="00824AEA"/>
    <w:rsid w:val="00825D7A"/>
    <w:rsid w:val="008273CD"/>
    <w:rsid w:val="00830135"/>
    <w:rsid w:val="0083070F"/>
    <w:rsid w:val="00830EE8"/>
    <w:rsid w:val="00831191"/>
    <w:rsid w:val="00833AB6"/>
    <w:rsid w:val="00833E3E"/>
    <w:rsid w:val="00834DA8"/>
    <w:rsid w:val="00835F12"/>
    <w:rsid w:val="008409AF"/>
    <w:rsid w:val="00840B12"/>
    <w:rsid w:val="00840FB4"/>
    <w:rsid w:val="00843BD9"/>
    <w:rsid w:val="00844F5B"/>
    <w:rsid w:val="00847092"/>
    <w:rsid w:val="00850EA4"/>
    <w:rsid w:val="00851C96"/>
    <w:rsid w:val="00851E09"/>
    <w:rsid w:val="00854147"/>
    <w:rsid w:val="00854C41"/>
    <w:rsid w:val="00855048"/>
    <w:rsid w:val="0085569A"/>
    <w:rsid w:val="00855A38"/>
    <w:rsid w:val="00855FDB"/>
    <w:rsid w:val="00855FF8"/>
    <w:rsid w:val="00856316"/>
    <w:rsid w:val="0085793A"/>
    <w:rsid w:val="00860327"/>
    <w:rsid w:val="0086046B"/>
    <w:rsid w:val="00860C18"/>
    <w:rsid w:val="008613CB"/>
    <w:rsid w:val="008618BA"/>
    <w:rsid w:val="008634AD"/>
    <w:rsid w:val="00863902"/>
    <w:rsid w:val="008639E9"/>
    <w:rsid w:val="00863EC2"/>
    <w:rsid w:val="00865439"/>
    <w:rsid w:val="00865697"/>
    <w:rsid w:val="008665B5"/>
    <w:rsid w:val="00866F0F"/>
    <w:rsid w:val="00867E8D"/>
    <w:rsid w:val="00870589"/>
    <w:rsid w:val="0087076C"/>
    <w:rsid w:val="00870EC3"/>
    <w:rsid w:val="0087166F"/>
    <w:rsid w:val="008720ED"/>
    <w:rsid w:val="008733F8"/>
    <w:rsid w:val="00874112"/>
    <w:rsid w:val="008748A0"/>
    <w:rsid w:val="00875E4B"/>
    <w:rsid w:val="008766D3"/>
    <w:rsid w:val="00880488"/>
    <w:rsid w:val="008804D8"/>
    <w:rsid w:val="00880EFB"/>
    <w:rsid w:val="00881681"/>
    <w:rsid w:val="00883457"/>
    <w:rsid w:val="00883653"/>
    <w:rsid w:val="0088366A"/>
    <w:rsid w:val="008837BB"/>
    <w:rsid w:val="008842D6"/>
    <w:rsid w:val="00884AD2"/>
    <w:rsid w:val="00885395"/>
    <w:rsid w:val="00885A2F"/>
    <w:rsid w:val="00886CD5"/>
    <w:rsid w:val="00886F27"/>
    <w:rsid w:val="0088754D"/>
    <w:rsid w:val="00887620"/>
    <w:rsid w:val="00887B7C"/>
    <w:rsid w:val="00890A8B"/>
    <w:rsid w:val="008910F5"/>
    <w:rsid w:val="00891A10"/>
    <w:rsid w:val="008923B5"/>
    <w:rsid w:val="00892A64"/>
    <w:rsid w:val="00892B19"/>
    <w:rsid w:val="0089304E"/>
    <w:rsid w:val="0089454B"/>
    <w:rsid w:val="00894696"/>
    <w:rsid w:val="00895EC6"/>
    <w:rsid w:val="008970F6"/>
    <w:rsid w:val="008A0F53"/>
    <w:rsid w:val="008A2FF6"/>
    <w:rsid w:val="008A3D04"/>
    <w:rsid w:val="008A5903"/>
    <w:rsid w:val="008A5ABA"/>
    <w:rsid w:val="008A5B3E"/>
    <w:rsid w:val="008A7371"/>
    <w:rsid w:val="008B0083"/>
    <w:rsid w:val="008B0418"/>
    <w:rsid w:val="008B149D"/>
    <w:rsid w:val="008B204E"/>
    <w:rsid w:val="008B3922"/>
    <w:rsid w:val="008B5CB2"/>
    <w:rsid w:val="008B6908"/>
    <w:rsid w:val="008B694F"/>
    <w:rsid w:val="008B6E61"/>
    <w:rsid w:val="008B6ECD"/>
    <w:rsid w:val="008B7BF4"/>
    <w:rsid w:val="008C044E"/>
    <w:rsid w:val="008C0A4C"/>
    <w:rsid w:val="008C0B1F"/>
    <w:rsid w:val="008C115F"/>
    <w:rsid w:val="008C1801"/>
    <w:rsid w:val="008C1DCE"/>
    <w:rsid w:val="008C3D4F"/>
    <w:rsid w:val="008C470B"/>
    <w:rsid w:val="008C4C13"/>
    <w:rsid w:val="008C6AC1"/>
    <w:rsid w:val="008D0EAD"/>
    <w:rsid w:val="008D1C8E"/>
    <w:rsid w:val="008D26BD"/>
    <w:rsid w:val="008D2BC8"/>
    <w:rsid w:val="008D34F3"/>
    <w:rsid w:val="008D38DE"/>
    <w:rsid w:val="008D3B8C"/>
    <w:rsid w:val="008D5C37"/>
    <w:rsid w:val="008D6144"/>
    <w:rsid w:val="008D7AF9"/>
    <w:rsid w:val="008D7DB1"/>
    <w:rsid w:val="008E04A8"/>
    <w:rsid w:val="008E055C"/>
    <w:rsid w:val="008E0E36"/>
    <w:rsid w:val="008E119C"/>
    <w:rsid w:val="008E14D4"/>
    <w:rsid w:val="008E24B0"/>
    <w:rsid w:val="008E270B"/>
    <w:rsid w:val="008E3C64"/>
    <w:rsid w:val="008E763E"/>
    <w:rsid w:val="008E773B"/>
    <w:rsid w:val="008E7C9E"/>
    <w:rsid w:val="008F0B61"/>
    <w:rsid w:val="008F0EC7"/>
    <w:rsid w:val="008F102D"/>
    <w:rsid w:val="008F22B8"/>
    <w:rsid w:val="008F27EE"/>
    <w:rsid w:val="008F331A"/>
    <w:rsid w:val="008F34F0"/>
    <w:rsid w:val="008F393F"/>
    <w:rsid w:val="008F3D13"/>
    <w:rsid w:val="008F489B"/>
    <w:rsid w:val="008F5559"/>
    <w:rsid w:val="008F7733"/>
    <w:rsid w:val="00901D0B"/>
    <w:rsid w:val="009043B7"/>
    <w:rsid w:val="00904E01"/>
    <w:rsid w:val="00905235"/>
    <w:rsid w:val="00905B9E"/>
    <w:rsid w:val="00905BCA"/>
    <w:rsid w:val="0090601B"/>
    <w:rsid w:val="00906941"/>
    <w:rsid w:val="00906A9D"/>
    <w:rsid w:val="009070DA"/>
    <w:rsid w:val="00907B26"/>
    <w:rsid w:val="009102DA"/>
    <w:rsid w:val="00910EA2"/>
    <w:rsid w:val="0091206E"/>
    <w:rsid w:val="00912094"/>
    <w:rsid w:val="009122EF"/>
    <w:rsid w:val="009133CB"/>
    <w:rsid w:val="0091530B"/>
    <w:rsid w:val="00916FBC"/>
    <w:rsid w:val="009170BB"/>
    <w:rsid w:val="009176F4"/>
    <w:rsid w:val="0091771A"/>
    <w:rsid w:val="00917FE1"/>
    <w:rsid w:val="00920070"/>
    <w:rsid w:val="0092089D"/>
    <w:rsid w:val="009217D0"/>
    <w:rsid w:val="009224EA"/>
    <w:rsid w:val="009228F6"/>
    <w:rsid w:val="00922FDC"/>
    <w:rsid w:val="009246BE"/>
    <w:rsid w:val="00925183"/>
    <w:rsid w:val="00925FAA"/>
    <w:rsid w:val="00926781"/>
    <w:rsid w:val="00926A01"/>
    <w:rsid w:val="00927B05"/>
    <w:rsid w:val="009313BF"/>
    <w:rsid w:val="0093151F"/>
    <w:rsid w:val="00931A22"/>
    <w:rsid w:val="00932574"/>
    <w:rsid w:val="00933571"/>
    <w:rsid w:val="0093581A"/>
    <w:rsid w:val="009365DD"/>
    <w:rsid w:val="00936C51"/>
    <w:rsid w:val="00936C69"/>
    <w:rsid w:val="009374C1"/>
    <w:rsid w:val="00937D29"/>
    <w:rsid w:val="00937D89"/>
    <w:rsid w:val="0094114A"/>
    <w:rsid w:val="00942AA4"/>
    <w:rsid w:val="00942B8C"/>
    <w:rsid w:val="009436B2"/>
    <w:rsid w:val="00943D82"/>
    <w:rsid w:val="00944AA0"/>
    <w:rsid w:val="00945181"/>
    <w:rsid w:val="0094591B"/>
    <w:rsid w:val="00945E23"/>
    <w:rsid w:val="00945E5E"/>
    <w:rsid w:val="009507B9"/>
    <w:rsid w:val="009509A7"/>
    <w:rsid w:val="00951829"/>
    <w:rsid w:val="00953463"/>
    <w:rsid w:val="0095357A"/>
    <w:rsid w:val="00953C41"/>
    <w:rsid w:val="00953CBC"/>
    <w:rsid w:val="00954EC4"/>
    <w:rsid w:val="00954F3B"/>
    <w:rsid w:val="00955777"/>
    <w:rsid w:val="00955F7F"/>
    <w:rsid w:val="009562F8"/>
    <w:rsid w:val="009570B3"/>
    <w:rsid w:val="0096079A"/>
    <w:rsid w:val="00960BF1"/>
    <w:rsid w:val="00963531"/>
    <w:rsid w:val="00963ABE"/>
    <w:rsid w:val="0096421F"/>
    <w:rsid w:val="0096560A"/>
    <w:rsid w:val="009704CE"/>
    <w:rsid w:val="00970B31"/>
    <w:rsid w:val="00970F0B"/>
    <w:rsid w:val="0097305E"/>
    <w:rsid w:val="009731A2"/>
    <w:rsid w:val="009755E2"/>
    <w:rsid w:val="009757EE"/>
    <w:rsid w:val="00975E5E"/>
    <w:rsid w:val="00976695"/>
    <w:rsid w:val="0097752D"/>
    <w:rsid w:val="009803BE"/>
    <w:rsid w:val="00980D2F"/>
    <w:rsid w:val="00980DF7"/>
    <w:rsid w:val="0098158F"/>
    <w:rsid w:val="0098399F"/>
    <w:rsid w:val="00984D3A"/>
    <w:rsid w:val="00986E7F"/>
    <w:rsid w:val="00987732"/>
    <w:rsid w:val="00991542"/>
    <w:rsid w:val="009925B5"/>
    <w:rsid w:val="00992A70"/>
    <w:rsid w:val="00993573"/>
    <w:rsid w:val="00994708"/>
    <w:rsid w:val="009947DB"/>
    <w:rsid w:val="00995866"/>
    <w:rsid w:val="00995CD1"/>
    <w:rsid w:val="009964C8"/>
    <w:rsid w:val="0099745C"/>
    <w:rsid w:val="00997C38"/>
    <w:rsid w:val="009A48B7"/>
    <w:rsid w:val="009A627A"/>
    <w:rsid w:val="009A6E29"/>
    <w:rsid w:val="009A7364"/>
    <w:rsid w:val="009A7483"/>
    <w:rsid w:val="009A79A1"/>
    <w:rsid w:val="009B024A"/>
    <w:rsid w:val="009B0619"/>
    <w:rsid w:val="009B0942"/>
    <w:rsid w:val="009B13B1"/>
    <w:rsid w:val="009B26AA"/>
    <w:rsid w:val="009B3514"/>
    <w:rsid w:val="009B4EB6"/>
    <w:rsid w:val="009B4ED5"/>
    <w:rsid w:val="009B612D"/>
    <w:rsid w:val="009C0B8C"/>
    <w:rsid w:val="009C30B6"/>
    <w:rsid w:val="009C38C8"/>
    <w:rsid w:val="009C3ECA"/>
    <w:rsid w:val="009C43DC"/>
    <w:rsid w:val="009C4A64"/>
    <w:rsid w:val="009C5738"/>
    <w:rsid w:val="009C6549"/>
    <w:rsid w:val="009D0430"/>
    <w:rsid w:val="009D153E"/>
    <w:rsid w:val="009D1FC5"/>
    <w:rsid w:val="009D227A"/>
    <w:rsid w:val="009D3172"/>
    <w:rsid w:val="009D407A"/>
    <w:rsid w:val="009D6179"/>
    <w:rsid w:val="009D7773"/>
    <w:rsid w:val="009E037B"/>
    <w:rsid w:val="009E3232"/>
    <w:rsid w:val="009E3E89"/>
    <w:rsid w:val="009E48B2"/>
    <w:rsid w:val="009E4954"/>
    <w:rsid w:val="009E5283"/>
    <w:rsid w:val="009E6215"/>
    <w:rsid w:val="009E639E"/>
    <w:rsid w:val="009E6624"/>
    <w:rsid w:val="009E6BB8"/>
    <w:rsid w:val="009E6F7C"/>
    <w:rsid w:val="009E77B2"/>
    <w:rsid w:val="009E7C1A"/>
    <w:rsid w:val="009F0EC3"/>
    <w:rsid w:val="009F10F7"/>
    <w:rsid w:val="009F1212"/>
    <w:rsid w:val="009F1D39"/>
    <w:rsid w:val="009F2428"/>
    <w:rsid w:val="009F29F4"/>
    <w:rsid w:val="009F4BBA"/>
    <w:rsid w:val="009F5157"/>
    <w:rsid w:val="009F68E2"/>
    <w:rsid w:val="009F6EDB"/>
    <w:rsid w:val="009F6F23"/>
    <w:rsid w:val="009F7DCA"/>
    <w:rsid w:val="00A00CFA"/>
    <w:rsid w:val="00A00D51"/>
    <w:rsid w:val="00A00E9D"/>
    <w:rsid w:val="00A01192"/>
    <w:rsid w:val="00A02FD6"/>
    <w:rsid w:val="00A03099"/>
    <w:rsid w:val="00A03A14"/>
    <w:rsid w:val="00A04AD7"/>
    <w:rsid w:val="00A04E1E"/>
    <w:rsid w:val="00A06C1B"/>
    <w:rsid w:val="00A06E07"/>
    <w:rsid w:val="00A10537"/>
    <w:rsid w:val="00A1078E"/>
    <w:rsid w:val="00A11410"/>
    <w:rsid w:val="00A1146D"/>
    <w:rsid w:val="00A13E9B"/>
    <w:rsid w:val="00A155F5"/>
    <w:rsid w:val="00A156B1"/>
    <w:rsid w:val="00A1579D"/>
    <w:rsid w:val="00A168D2"/>
    <w:rsid w:val="00A200BC"/>
    <w:rsid w:val="00A201AF"/>
    <w:rsid w:val="00A20378"/>
    <w:rsid w:val="00A20FCE"/>
    <w:rsid w:val="00A222FF"/>
    <w:rsid w:val="00A23786"/>
    <w:rsid w:val="00A24356"/>
    <w:rsid w:val="00A24A79"/>
    <w:rsid w:val="00A2527C"/>
    <w:rsid w:val="00A255DB"/>
    <w:rsid w:val="00A25D7D"/>
    <w:rsid w:val="00A26379"/>
    <w:rsid w:val="00A26C6E"/>
    <w:rsid w:val="00A31ACF"/>
    <w:rsid w:val="00A32557"/>
    <w:rsid w:val="00A32ABC"/>
    <w:rsid w:val="00A33027"/>
    <w:rsid w:val="00A34368"/>
    <w:rsid w:val="00A34A57"/>
    <w:rsid w:val="00A3515F"/>
    <w:rsid w:val="00A354F0"/>
    <w:rsid w:val="00A35678"/>
    <w:rsid w:val="00A36711"/>
    <w:rsid w:val="00A369C6"/>
    <w:rsid w:val="00A369DA"/>
    <w:rsid w:val="00A36B7A"/>
    <w:rsid w:val="00A37C4B"/>
    <w:rsid w:val="00A41015"/>
    <w:rsid w:val="00A4108D"/>
    <w:rsid w:val="00A4215E"/>
    <w:rsid w:val="00A424C9"/>
    <w:rsid w:val="00A435EB"/>
    <w:rsid w:val="00A441CA"/>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266"/>
    <w:rsid w:val="00A55444"/>
    <w:rsid w:val="00A554C5"/>
    <w:rsid w:val="00A56651"/>
    <w:rsid w:val="00A56802"/>
    <w:rsid w:val="00A577CB"/>
    <w:rsid w:val="00A57FA1"/>
    <w:rsid w:val="00A60647"/>
    <w:rsid w:val="00A61C2D"/>
    <w:rsid w:val="00A620D1"/>
    <w:rsid w:val="00A62550"/>
    <w:rsid w:val="00A642B9"/>
    <w:rsid w:val="00A64850"/>
    <w:rsid w:val="00A65184"/>
    <w:rsid w:val="00A653DF"/>
    <w:rsid w:val="00A654B3"/>
    <w:rsid w:val="00A6726F"/>
    <w:rsid w:val="00A67C9D"/>
    <w:rsid w:val="00A71AC4"/>
    <w:rsid w:val="00A72677"/>
    <w:rsid w:val="00A73C37"/>
    <w:rsid w:val="00A745E2"/>
    <w:rsid w:val="00A75B9F"/>
    <w:rsid w:val="00A75E7A"/>
    <w:rsid w:val="00A76545"/>
    <w:rsid w:val="00A766A9"/>
    <w:rsid w:val="00A770F8"/>
    <w:rsid w:val="00A77849"/>
    <w:rsid w:val="00A80343"/>
    <w:rsid w:val="00A80607"/>
    <w:rsid w:val="00A80985"/>
    <w:rsid w:val="00A827BF"/>
    <w:rsid w:val="00A83A12"/>
    <w:rsid w:val="00A85389"/>
    <w:rsid w:val="00A857DA"/>
    <w:rsid w:val="00A86545"/>
    <w:rsid w:val="00A866FC"/>
    <w:rsid w:val="00A86CFB"/>
    <w:rsid w:val="00A87482"/>
    <w:rsid w:val="00A909A3"/>
    <w:rsid w:val="00A90AD9"/>
    <w:rsid w:val="00A90B60"/>
    <w:rsid w:val="00A91983"/>
    <w:rsid w:val="00A91A9A"/>
    <w:rsid w:val="00A91FF0"/>
    <w:rsid w:val="00A92270"/>
    <w:rsid w:val="00A92A17"/>
    <w:rsid w:val="00A92A3A"/>
    <w:rsid w:val="00A9409E"/>
    <w:rsid w:val="00A95828"/>
    <w:rsid w:val="00A971F8"/>
    <w:rsid w:val="00A973F8"/>
    <w:rsid w:val="00A9769A"/>
    <w:rsid w:val="00A97761"/>
    <w:rsid w:val="00A97A28"/>
    <w:rsid w:val="00AA0016"/>
    <w:rsid w:val="00AA0D95"/>
    <w:rsid w:val="00AA197E"/>
    <w:rsid w:val="00AA1AC8"/>
    <w:rsid w:val="00AA2059"/>
    <w:rsid w:val="00AA35CB"/>
    <w:rsid w:val="00AA64F7"/>
    <w:rsid w:val="00AA6B47"/>
    <w:rsid w:val="00AA6B4D"/>
    <w:rsid w:val="00AA7CC8"/>
    <w:rsid w:val="00AB04DD"/>
    <w:rsid w:val="00AB1141"/>
    <w:rsid w:val="00AB127F"/>
    <w:rsid w:val="00AB2076"/>
    <w:rsid w:val="00AB23AD"/>
    <w:rsid w:val="00AB29A6"/>
    <w:rsid w:val="00AB311D"/>
    <w:rsid w:val="00AB34CA"/>
    <w:rsid w:val="00AB3613"/>
    <w:rsid w:val="00AB3878"/>
    <w:rsid w:val="00AB3A56"/>
    <w:rsid w:val="00AB471A"/>
    <w:rsid w:val="00AB7C76"/>
    <w:rsid w:val="00AC0893"/>
    <w:rsid w:val="00AC0EF0"/>
    <w:rsid w:val="00AC10E5"/>
    <w:rsid w:val="00AC1BFE"/>
    <w:rsid w:val="00AC1F46"/>
    <w:rsid w:val="00AC2A63"/>
    <w:rsid w:val="00AC2E9F"/>
    <w:rsid w:val="00AC3536"/>
    <w:rsid w:val="00AC3778"/>
    <w:rsid w:val="00AC41F9"/>
    <w:rsid w:val="00AC5BE1"/>
    <w:rsid w:val="00AC630F"/>
    <w:rsid w:val="00AC6352"/>
    <w:rsid w:val="00AC6740"/>
    <w:rsid w:val="00AC679F"/>
    <w:rsid w:val="00AC6866"/>
    <w:rsid w:val="00AC6A3D"/>
    <w:rsid w:val="00AC6D8A"/>
    <w:rsid w:val="00AD04BC"/>
    <w:rsid w:val="00AD0C2E"/>
    <w:rsid w:val="00AD1F59"/>
    <w:rsid w:val="00AD2C2F"/>
    <w:rsid w:val="00AD3092"/>
    <w:rsid w:val="00AD3B24"/>
    <w:rsid w:val="00AD42EB"/>
    <w:rsid w:val="00AD5896"/>
    <w:rsid w:val="00AD5F7C"/>
    <w:rsid w:val="00AD5F8F"/>
    <w:rsid w:val="00AD63C0"/>
    <w:rsid w:val="00AD6660"/>
    <w:rsid w:val="00AD6E56"/>
    <w:rsid w:val="00AD7639"/>
    <w:rsid w:val="00AD776D"/>
    <w:rsid w:val="00AE032A"/>
    <w:rsid w:val="00AE0366"/>
    <w:rsid w:val="00AE0583"/>
    <w:rsid w:val="00AE1CD8"/>
    <w:rsid w:val="00AE296B"/>
    <w:rsid w:val="00AE3740"/>
    <w:rsid w:val="00AE48DA"/>
    <w:rsid w:val="00AE634B"/>
    <w:rsid w:val="00AE6400"/>
    <w:rsid w:val="00AE64A2"/>
    <w:rsid w:val="00AE71F2"/>
    <w:rsid w:val="00AF0091"/>
    <w:rsid w:val="00AF06B1"/>
    <w:rsid w:val="00AF0921"/>
    <w:rsid w:val="00AF11BA"/>
    <w:rsid w:val="00AF133E"/>
    <w:rsid w:val="00AF1751"/>
    <w:rsid w:val="00AF23FE"/>
    <w:rsid w:val="00AF2C9F"/>
    <w:rsid w:val="00AF463A"/>
    <w:rsid w:val="00AF488B"/>
    <w:rsid w:val="00AF6C0E"/>
    <w:rsid w:val="00AF75CF"/>
    <w:rsid w:val="00AF78DB"/>
    <w:rsid w:val="00B003C8"/>
    <w:rsid w:val="00B00999"/>
    <w:rsid w:val="00B00F7A"/>
    <w:rsid w:val="00B017AC"/>
    <w:rsid w:val="00B02236"/>
    <w:rsid w:val="00B02B67"/>
    <w:rsid w:val="00B03084"/>
    <w:rsid w:val="00B03DDB"/>
    <w:rsid w:val="00B03F0B"/>
    <w:rsid w:val="00B04DD8"/>
    <w:rsid w:val="00B05067"/>
    <w:rsid w:val="00B07F0C"/>
    <w:rsid w:val="00B103B9"/>
    <w:rsid w:val="00B10DE5"/>
    <w:rsid w:val="00B11054"/>
    <w:rsid w:val="00B117AD"/>
    <w:rsid w:val="00B11A17"/>
    <w:rsid w:val="00B12678"/>
    <w:rsid w:val="00B13E5B"/>
    <w:rsid w:val="00B13F44"/>
    <w:rsid w:val="00B146E8"/>
    <w:rsid w:val="00B14C4F"/>
    <w:rsid w:val="00B14FA2"/>
    <w:rsid w:val="00B15315"/>
    <w:rsid w:val="00B15821"/>
    <w:rsid w:val="00B15ACE"/>
    <w:rsid w:val="00B16B52"/>
    <w:rsid w:val="00B16CFE"/>
    <w:rsid w:val="00B17358"/>
    <w:rsid w:val="00B17561"/>
    <w:rsid w:val="00B212B1"/>
    <w:rsid w:val="00B21699"/>
    <w:rsid w:val="00B21E26"/>
    <w:rsid w:val="00B23123"/>
    <w:rsid w:val="00B23F1B"/>
    <w:rsid w:val="00B240A5"/>
    <w:rsid w:val="00B249AF"/>
    <w:rsid w:val="00B2585E"/>
    <w:rsid w:val="00B26DAB"/>
    <w:rsid w:val="00B26ED8"/>
    <w:rsid w:val="00B2710C"/>
    <w:rsid w:val="00B27BD3"/>
    <w:rsid w:val="00B27C7E"/>
    <w:rsid w:val="00B306F8"/>
    <w:rsid w:val="00B31D5C"/>
    <w:rsid w:val="00B31D62"/>
    <w:rsid w:val="00B345E1"/>
    <w:rsid w:val="00B35FF7"/>
    <w:rsid w:val="00B37AB9"/>
    <w:rsid w:val="00B37CFC"/>
    <w:rsid w:val="00B40873"/>
    <w:rsid w:val="00B40BD1"/>
    <w:rsid w:val="00B42008"/>
    <w:rsid w:val="00B42947"/>
    <w:rsid w:val="00B436E4"/>
    <w:rsid w:val="00B439D8"/>
    <w:rsid w:val="00B43EE0"/>
    <w:rsid w:val="00B45C44"/>
    <w:rsid w:val="00B52539"/>
    <w:rsid w:val="00B53BAB"/>
    <w:rsid w:val="00B53EF9"/>
    <w:rsid w:val="00B543C7"/>
    <w:rsid w:val="00B54B69"/>
    <w:rsid w:val="00B60E2B"/>
    <w:rsid w:val="00B610A1"/>
    <w:rsid w:val="00B62631"/>
    <w:rsid w:val="00B6392C"/>
    <w:rsid w:val="00B65A0B"/>
    <w:rsid w:val="00B6772D"/>
    <w:rsid w:val="00B702F4"/>
    <w:rsid w:val="00B70484"/>
    <w:rsid w:val="00B719D5"/>
    <w:rsid w:val="00B71AE6"/>
    <w:rsid w:val="00B72EC8"/>
    <w:rsid w:val="00B73760"/>
    <w:rsid w:val="00B755CC"/>
    <w:rsid w:val="00B75F79"/>
    <w:rsid w:val="00B7645E"/>
    <w:rsid w:val="00B76DD6"/>
    <w:rsid w:val="00B77450"/>
    <w:rsid w:val="00B81EB9"/>
    <w:rsid w:val="00B82265"/>
    <w:rsid w:val="00B8275A"/>
    <w:rsid w:val="00B82A66"/>
    <w:rsid w:val="00B839DC"/>
    <w:rsid w:val="00B854A6"/>
    <w:rsid w:val="00B8639C"/>
    <w:rsid w:val="00B866C6"/>
    <w:rsid w:val="00B87719"/>
    <w:rsid w:val="00B8793A"/>
    <w:rsid w:val="00B8793D"/>
    <w:rsid w:val="00B87A1C"/>
    <w:rsid w:val="00B90AFB"/>
    <w:rsid w:val="00B90FCD"/>
    <w:rsid w:val="00B91EE8"/>
    <w:rsid w:val="00B92E10"/>
    <w:rsid w:val="00B92E20"/>
    <w:rsid w:val="00B94BDC"/>
    <w:rsid w:val="00B95415"/>
    <w:rsid w:val="00B9674E"/>
    <w:rsid w:val="00B9785A"/>
    <w:rsid w:val="00BA01C8"/>
    <w:rsid w:val="00BA3278"/>
    <w:rsid w:val="00BA3898"/>
    <w:rsid w:val="00BA49E1"/>
    <w:rsid w:val="00BA547F"/>
    <w:rsid w:val="00BA65A1"/>
    <w:rsid w:val="00BB0877"/>
    <w:rsid w:val="00BB0946"/>
    <w:rsid w:val="00BB099E"/>
    <w:rsid w:val="00BB0B31"/>
    <w:rsid w:val="00BB10A7"/>
    <w:rsid w:val="00BB1E3B"/>
    <w:rsid w:val="00BB289B"/>
    <w:rsid w:val="00BB2A2E"/>
    <w:rsid w:val="00BB3064"/>
    <w:rsid w:val="00BB3422"/>
    <w:rsid w:val="00BB37D5"/>
    <w:rsid w:val="00BB3D86"/>
    <w:rsid w:val="00BB3F4C"/>
    <w:rsid w:val="00BB3FF7"/>
    <w:rsid w:val="00BB43FB"/>
    <w:rsid w:val="00BB5C88"/>
    <w:rsid w:val="00BB699C"/>
    <w:rsid w:val="00BB6EE1"/>
    <w:rsid w:val="00BB7D63"/>
    <w:rsid w:val="00BB7DA5"/>
    <w:rsid w:val="00BC083A"/>
    <w:rsid w:val="00BC11DA"/>
    <w:rsid w:val="00BC1DBF"/>
    <w:rsid w:val="00BC2EAC"/>
    <w:rsid w:val="00BC3738"/>
    <w:rsid w:val="00BC4778"/>
    <w:rsid w:val="00BC70C0"/>
    <w:rsid w:val="00BD0282"/>
    <w:rsid w:val="00BD3BDC"/>
    <w:rsid w:val="00BD4013"/>
    <w:rsid w:val="00BD54DB"/>
    <w:rsid w:val="00BD63D5"/>
    <w:rsid w:val="00BD75A7"/>
    <w:rsid w:val="00BD75EA"/>
    <w:rsid w:val="00BE0B28"/>
    <w:rsid w:val="00BE0CF2"/>
    <w:rsid w:val="00BE18E3"/>
    <w:rsid w:val="00BE1DD4"/>
    <w:rsid w:val="00BE2358"/>
    <w:rsid w:val="00BE2B1E"/>
    <w:rsid w:val="00BE3BE6"/>
    <w:rsid w:val="00BE3D5F"/>
    <w:rsid w:val="00BE62B2"/>
    <w:rsid w:val="00BE7072"/>
    <w:rsid w:val="00BE71FB"/>
    <w:rsid w:val="00BF0CA8"/>
    <w:rsid w:val="00BF0DA7"/>
    <w:rsid w:val="00BF107D"/>
    <w:rsid w:val="00BF10C7"/>
    <w:rsid w:val="00BF2414"/>
    <w:rsid w:val="00BF3C46"/>
    <w:rsid w:val="00BF3E75"/>
    <w:rsid w:val="00BF4DD0"/>
    <w:rsid w:val="00BF5B21"/>
    <w:rsid w:val="00BF62A5"/>
    <w:rsid w:val="00BF779A"/>
    <w:rsid w:val="00C003AD"/>
    <w:rsid w:val="00C00D32"/>
    <w:rsid w:val="00C03127"/>
    <w:rsid w:val="00C03487"/>
    <w:rsid w:val="00C0497D"/>
    <w:rsid w:val="00C049AC"/>
    <w:rsid w:val="00C05056"/>
    <w:rsid w:val="00C0543B"/>
    <w:rsid w:val="00C056C7"/>
    <w:rsid w:val="00C0643A"/>
    <w:rsid w:val="00C06562"/>
    <w:rsid w:val="00C066C0"/>
    <w:rsid w:val="00C0703D"/>
    <w:rsid w:val="00C07F0A"/>
    <w:rsid w:val="00C10D1B"/>
    <w:rsid w:val="00C10E1A"/>
    <w:rsid w:val="00C113A9"/>
    <w:rsid w:val="00C11571"/>
    <w:rsid w:val="00C11AAE"/>
    <w:rsid w:val="00C11E2D"/>
    <w:rsid w:val="00C120C5"/>
    <w:rsid w:val="00C12829"/>
    <w:rsid w:val="00C128F4"/>
    <w:rsid w:val="00C1408C"/>
    <w:rsid w:val="00C14390"/>
    <w:rsid w:val="00C15ADF"/>
    <w:rsid w:val="00C179BB"/>
    <w:rsid w:val="00C17D0D"/>
    <w:rsid w:val="00C20A42"/>
    <w:rsid w:val="00C20BA2"/>
    <w:rsid w:val="00C21484"/>
    <w:rsid w:val="00C220F6"/>
    <w:rsid w:val="00C23841"/>
    <w:rsid w:val="00C24BE4"/>
    <w:rsid w:val="00C258B4"/>
    <w:rsid w:val="00C2601C"/>
    <w:rsid w:val="00C270EC"/>
    <w:rsid w:val="00C27782"/>
    <w:rsid w:val="00C27897"/>
    <w:rsid w:val="00C303E3"/>
    <w:rsid w:val="00C31481"/>
    <w:rsid w:val="00C317B6"/>
    <w:rsid w:val="00C32C28"/>
    <w:rsid w:val="00C3437C"/>
    <w:rsid w:val="00C346F8"/>
    <w:rsid w:val="00C35292"/>
    <w:rsid w:val="00C359D1"/>
    <w:rsid w:val="00C3613C"/>
    <w:rsid w:val="00C40457"/>
    <w:rsid w:val="00C40D1C"/>
    <w:rsid w:val="00C4139A"/>
    <w:rsid w:val="00C415F0"/>
    <w:rsid w:val="00C41612"/>
    <w:rsid w:val="00C42440"/>
    <w:rsid w:val="00C4265D"/>
    <w:rsid w:val="00C42797"/>
    <w:rsid w:val="00C44AE1"/>
    <w:rsid w:val="00C4509D"/>
    <w:rsid w:val="00C45C5C"/>
    <w:rsid w:val="00C46726"/>
    <w:rsid w:val="00C46B9B"/>
    <w:rsid w:val="00C470CF"/>
    <w:rsid w:val="00C47188"/>
    <w:rsid w:val="00C50145"/>
    <w:rsid w:val="00C505E6"/>
    <w:rsid w:val="00C50948"/>
    <w:rsid w:val="00C51786"/>
    <w:rsid w:val="00C523F9"/>
    <w:rsid w:val="00C52800"/>
    <w:rsid w:val="00C52E5D"/>
    <w:rsid w:val="00C533E6"/>
    <w:rsid w:val="00C53DE0"/>
    <w:rsid w:val="00C53E7B"/>
    <w:rsid w:val="00C53F60"/>
    <w:rsid w:val="00C540C4"/>
    <w:rsid w:val="00C5474D"/>
    <w:rsid w:val="00C54836"/>
    <w:rsid w:val="00C55739"/>
    <w:rsid w:val="00C5640B"/>
    <w:rsid w:val="00C57952"/>
    <w:rsid w:val="00C6214E"/>
    <w:rsid w:val="00C62717"/>
    <w:rsid w:val="00C62C1A"/>
    <w:rsid w:val="00C63636"/>
    <w:rsid w:val="00C64589"/>
    <w:rsid w:val="00C6473D"/>
    <w:rsid w:val="00C64A2A"/>
    <w:rsid w:val="00C65054"/>
    <w:rsid w:val="00C65971"/>
    <w:rsid w:val="00C6694E"/>
    <w:rsid w:val="00C703A3"/>
    <w:rsid w:val="00C70CF0"/>
    <w:rsid w:val="00C714E9"/>
    <w:rsid w:val="00C7165F"/>
    <w:rsid w:val="00C71DDA"/>
    <w:rsid w:val="00C722DB"/>
    <w:rsid w:val="00C7334E"/>
    <w:rsid w:val="00C73942"/>
    <w:rsid w:val="00C73AFC"/>
    <w:rsid w:val="00C7478D"/>
    <w:rsid w:val="00C75469"/>
    <w:rsid w:val="00C77770"/>
    <w:rsid w:val="00C804BF"/>
    <w:rsid w:val="00C81C0E"/>
    <w:rsid w:val="00C82C76"/>
    <w:rsid w:val="00C82F53"/>
    <w:rsid w:val="00C8329C"/>
    <w:rsid w:val="00C83428"/>
    <w:rsid w:val="00C83567"/>
    <w:rsid w:val="00C84105"/>
    <w:rsid w:val="00C847DB"/>
    <w:rsid w:val="00C84F05"/>
    <w:rsid w:val="00C84F98"/>
    <w:rsid w:val="00C85E3D"/>
    <w:rsid w:val="00C85E5C"/>
    <w:rsid w:val="00C86478"/>
    <w:rsid w:val="00C90935"/>
    <w:rsid w:val="00C91544"/>
    <w:rsid w:val="00C91A66"/>
    <w:rsid w:val="00C922B3"/>
    <w:rsid w:val="00C92655"/>
    <w:rsid w:val="00C93526"/>
    <w:rsid w:val="00C94264"/>
    <w:rsid w:val="00C9449A"/>
    <w:rsid w:val="00C96FF2"/>
    <w:rsid w:val="00C978A1"/>
    <w:rsid w:val="00C97D16"/>
    <w:rsid w:val="00CA0625"/>
    <w:rsid w:val="00CA0C57"/>
    <w:rsid w:val="00CA1AB6"/>
    <w:rsid w:val="00CA2711"/>
    <w:rsid w:val="00CA3260"/>
    <w:rsid w:val="00CA3767"/>
    <w:rsid w:val="00CA38B7"/>
    <w:rsid w:val="00CA3937"/>
    <w:rsid w:val="00CA3B86"/>
    <w:rsid w:val="00CA5DFB"/>
    <w:rsid w:val="00CA6205"/>
    <w:rsid w:val="00CA620B"/>
    <w:rsid w:val="00CA68B0"/>
    <w:rsid w:val="00CB0103"/>
    <w:rsid w:val="00CB092E"/>
    <w:rsid w:val="00CB10BF"/>
    <w:rsid w:val="00CB18CF"/>
    <w:rsid w:val="00CB1A67"/>
    <w:rsid w:val="00CB1EDD"/>
    <w:rsid w:val="00CB3A70"/>
    <w:rsid w:val="00CB3F0A"/>
    <w:rsid w:val="00CB54CD"/>
    <w:rsid w:val="00CB7A00"/>
    <w:rsid w:val="00CB7CE9"/>
    <w:rsid w:val="00CB7E0D"/>
    <w:rsid w:val="00CC0966"/>
    <w:rsid w:val="00CC1D68"/>
    <w:rsid w:val="00CC3116"/>
    <w:rsid w:val="00CC3763"/>
    <w:rsid w:val="00CC3F62"/>
    <w:rsid w:val="00CC5D0A"/>
    <w:rsid w:val="00CC5E48"/>
    <w:rsid w:val="00CC7E1B"/>
    <w:rsid w:val="00CD315A"/>
    <w:rsid w:val="00CD454E"/>
    <w:rsid w:val="00CD4FBA"/>
    <w:rsid w:val="00CD5EFC"/>
    <w:rsid w:val="00CD7691"/>
    <w:rsid w:val="00CE1611"/>
    <w:rsid w:val="00CE2288"/>
    <w:rsid w:val="00CE2405"/>
    <w:rsid w:val="00CE2C28"/>
    <w:rsid w:val="00CE35AC"/>
    <w:rsid w:val="00CE4765"/>
    <w:rsid w:val="00CE5E19"/>
    <w:rsid w:val="00CE5F18"/>
    <w:rsid w:val="00CE6334"/>
    <w:rsid w:val="00CF0836"/>
    <w:rsid w:val="00CF3103"/>
    <w:rsid w:val="00CF3614"/>
    <w:rsid w:val="00CF58C9"/>
    <w:rsid w:val="00CF6876"/>
    <w:rsid w:val="00CF6C2B"/>
    <w:rsid w:val="00CF6CB6"/>
    <w:rsid w:val="00CF7100"/>
    <w:rsid w:val="00CF76F5"/>
    <w:rsid w:val="00CF7D11"/>
    <w:rsid w:val="00D0028A"/>
    <w:rsid w:val="00D00311"/>
    <w:rsid w:val="00D006AF"/>
    <w:rsid w:val="00D01127"/>
    <w:rsid w:val="00D02252"/>
    <w:rsid w:val="00D02A43"/>
    <w:rsid w:val="00D02D6F"/>
    <w:rsid w:val="00D03232"/>
    <w:rsid w:val="00D03360"/>
    <w:rsid w:val="00D03375"/>
    <w:rsid w:val="00D049B1"/>
    <w:rsid w:val="00D057F6"/>
    <w:rsid w:val="00D06011"/>
    <w:rsid w:val="00D06CA5"/>
    <w:rsid w:val="00D10945"/>
    <w:rsid w:val="00D11D41"/>
    <w:rsid w:val="00D12DB9"/>
    <w:rsid w:val="00D12F31"/>
    <w:rsid w:val="00D13E2C"/>
    <w:rsid w:val="00D13FD0"/>
    <w:rsid w:val="00D1477F"/>
    <w:rsid w:val="00D149FF"/>
    <w:rsid w:val="00D14E75"/>
    <w:rsid w:val="00D1515E"/>
    <w:rsid w:val="00D16297"/>
    <w:rsid w:val="00D16308"/>
    <w:rsid w:val="00D163A4"/>
    <w:rsid w:val="00D16BE1"/>
    <w:rsid w:val="00D17217"/>
    <w:rsid w:val="00D176DB"/>
    <w:rsid w:val="00D17942"/>
    <w:rsid w:val="00D17E1A"/>
    <w:rsid w:val="00D17EF9"/>
    <w:rsid w:val="00D205D3"/>
    <w:rsid w:val="00D20D0B"/>
    <w:rsid w:val="00D20F95"/>
    <w:rsid w:val="00D231C2"/>
    <w:rsid w:val="00D24820"/>
    <w:rsid w:val="00D25984"/>
    <w:rsid w:val="00D270E0"/>
    <w:rsid w:val="00D2730E"/>
    <w:rsid w:val="00D30D83"/>
    <w:rsid w:val="00D32598"/>
    <w:rsid w:val="00D342EC"/>
    <w:rsid w:val="00D34E96"/>
    <w:rsid w:val="00D37E83"/>
    <w:rsid w:val="00D4040C"/>
    <w:rsid w:val="00D4111B"/>
    <w:rsid w:val="00D419CF"/>
    <w:rsid w:val="00D43EF3"/>
    <w:rsid w:val="00D44565"/>
    <w:rsid w:val="00D44EE5"/>
    <w:rsid w:val="00D46030"/>
    <w:rsid w:val="00D460F6"/>
    <w:rsid w:val="00D46700"/>
    <w:rsid w:val="00D46C03"/>
    <w:rsid w:val="00D474C1"/>
    <w:rsid w:val="00D50084"/>
    <w:rsid w:val="00D500F9"/>
    <w:rsid w:val="00D51530"/>
    <w:rsid w:val="00D51F18"/>
    <w:rsid w:val="00D526F2"/>
    <w:rsid w:val="00D53026"/>
    <w:rsid w:val="00D530F0"/>
    <w:rsid w:val="00D537C9"/>
    <w:rsid w:val="00D54498"/>
    <w:rsid w:val="00D54585"/>
    <w:rsid w:val="00D55472"/>
    <w:rsid w:val="00D56D00"/>
    <w:rsid w:val="00D57C1D"/>
    <w:rsid w:val="00D60F23"/>
    <w:rsid w:val="00D61965"/>
    <w:rsid w:val="00D62423"/>
    <w:rsid w:val="00D6652D"/>
    <w:rsid w:val="00D669C8"/>
    <w:rsid w:val="00D67C33"/>
    <w:rsid w:val="00D67F7B"/>
    <w:rsid w:val="00D70C1C"/>
    <w:rsid w:val="00D711F7"/>
    <w:rsid w:val="00D71448"/>
    <w:rsid w:val="00D727E3"/>
    <w:rsid w:val="00D729EB"/>
    <w:rsid w:val="00D74BC4"/>
    <w:rsid w:val="00D74C34"/>
    <w:rsid w:val="00D753F8"/>
    <w:rsid w:val="00D754C7"/>
    <w:rsid w:val="00D75ECE"/>
    <w:rsid w:val="00D77E42"/>
    <w:rsid w:val="00D80F7A"/>
    <w:rsid w:val="00D812A1"/>
    <w:rsid w:val="00D81417"/>
    <w:rsid w:val="00D816BD"/>
    <w:rsid w:val="00D834C6"/>
    <w:rsid w:val="00D83DAF"/>
    <w:rsid w:val="00D842B3"/>
    <w:rsid w:val="00D84450"/>
    <w:rsid w:val="00D85955"/>
    <w:rsid w:val="00D868C2"/>
    <w:rsid w:val="00D86A68"/>
    <w:rsid w:val="00D86DA9"/>
    <w:rsid w:val="00D86F30"/>
    <w:rsid w:val="00D87E0A"/>
    <w:rsid w:val="00D90B3F"/>
    <w:rsid w:val="00D94C65"/>
    <w:rsid w:val="00D977A5"/>
    <w:rsid w:val="00D97D1A"/>
    <w:rsid w:val="00DA0A26"/>
    <w:rsid w:val="00DA157B"/>
    <w:rsid w:val="00DA2AFD"/>
    <w:rsid w:val="00DA32DE"/>
    <w:rsid w:val="00DA474A"/>
    <w:rsid w:val="00DA5850"/>
    <w:rsid w:val="00DA67AE"/>
    <w:rsid w:val="00DA6CFE"/>
    <w:rsid w:val="00DA6E64"/>
    <w:rsid w:val="00DA6F76"/>
    <w:rsid w:val="00DA752B"/>
    <w:rsid w:val="00DA7C6B"/>
    <w:rsid w:val="00DB0448"/>
    <w:rsid w:val="00DB0C16"/>
    <w:rsid w:val="00DB30E8"/>
    <w:rsid w:val="00DB4A7E"/>
    <w:rsid w:val="00DB5520"/>
    <w:rsid w:val="00DB5B70"/>
    <w:rsid w:val="00DB5CF3"/>
    <w:rsid w:val="00DB5DC7"/>
    <w:rsid w:val="00DB61D4"/>
    <w:rsid w:val="00DB7407"/>
    <w:rsid w:val="00DC13A1"/>
    <w:rsid w:val="00DC17D0"/>
    <w:rsid w:val="00DC1A87"/>
    <w:rsid w:val="00DC1FFA"/>
    <w:rsid w:val="00DC2E00"/>
    <w:rsid w:val="00DC3290"/>
    <w:rsid w:val="00DC36B8"/>
    <w:rsid w:val="00DC50E7"/>
    <w:rsid w:val="00DC5323"/>
    <w:rsid w:val="00DC5E26"/>
    <w:rsid w:val="00DC6E2C"/>
    <w:rsid w:val="00DC7980"/>
    <w:rsid w:val="00DD095E"/>
    <w:rsid w:val="00DD0BA0"/>
    <w:rsid w:val="00DD1933"/>
    <w:rsid w:val="00DD2694"/>
    <w:rsid w:val="00DD2D83"/>
    <w:rsid w:val="00DD3176"/>
    <w:rsid w:val="00DD388C"/>
    <w:rsid w:val="00DD40EC"/>
    <w:rsid w:val="00DD479D"/>
    <w:rsid w:val="00DD4E0C"/>
    <w:rsid w:val="00DD520D"/>
    <w:rsid w:val="00DD57F2"/>
    <w:rsid w:val="00DD5905"/>
    <w:rsid w:val="00DD603D"/>
    <w:rsid w:val="00DD7E48"/>
    <w:rsid w:val="00DE067D"/>
    <w:rsid w:val="00DE152E"/>
    <w:rsid w:val="00DE33AF"/>
    <w:rsid w:val="00DE506F"/>
    <w:rsid w:val="00DE51CD"/>
    <w:rsid w:val="00DE531C"/>
    <w:rsid w:val="00DE5442"/>
    <w:rsid w:val="00DE69B2"/>
    <w:rsid w:val="00DF12B7"/>
    <w:rsid w:val="00DF314D"/>
    <w:rsid w:val="00DF39BA"/>
    <w:rsid w:val="00DF5549"/>
    <w:rsid w:val="00DF5C51"/>
    <w:rsid w:val="00DF6D8A"/>
    <w:rsid w:val="00DF738C"/>
    <w:rsid w:val="00DF7D9A"/>
    <w:rsid w:val="00E00FA0"/>
    <w:rsid w:val="00E016C3"/>
    <w:rsid w:val="00E01D05"/>
    <w:rsid w:val="00E0203E"/>
    <w:rsid w:val="00E02653"/>
    <w:rsid w:val="00E02DB3"/>
    <w:rsid w:val="00E0396F"/>
    <w:rsid w:val="00E03AA1"/>
    <w:rsid w:val="00E03DE6"/>
    <w:rsid w:val="00E041D4"/>
    <w:rsid w:val="00E04476"/>
    <w:rsid w:val="00E0497A"/>
    <w:rsid w:val="00E04EEC"/>
    <w:rsid w:val="00E06983"/>
    <w:rsid w:val="00E07425"/>
    <w:rsid w:val="00E0768E"/>
    <w:rsid w:val="00E10D1D"/>
    <w:rsid w:val="00E128C0"/>
    <w:rsid w:val="00E12F45"/>
    <w:rsid w:val="00E15292"/>
    <w:rsid w:val="00E153C6"/>
    <w:rsid w:val="00E17578"/>
    <w:rsid w:val="00E200CA"/>
    <w:rsid w:val="00E20327"/>
    <w:rsid w:val="00E21103"/>
    <w:rsid w:val="00E21ED1"/>
    <w:rsid w:val="00E22BC5"/>
    <w:rsid w:val="00E22E84"/>
    <w:rsid w:val="00E23772"/>
    <w:rsid w:val="00E23E10"/>
    <w:rsid w:val="00E240DE"/>
    <w:rsid w:val="00E24513"/>
    <w:rsid w:val="00E264A4"/>
    <w:rsid w:val="00E3023E"/>
    <w:rsid w:val="00E31BAE"/>
    <w:rsid w:val="00E31DA3"/>
    <w:rsid w:val="00E32A9A"/>
    <w:rsid w:val="00E33163"/>
    <w:rsid w:val="00E331CC"/>
    <w:rsid w:val="00E3366F"/>
    <w:rsid w:val="00E34742"/>
    <w:rsid w:val="00E3581E"/>
    <w:rsid w:val="00E402D4"/>
    <w:rsid w:val="00E41703"/>
    <w:rsid w:val="00E41912"/>
    <w:rsid w:val="00E41FC3"/>
    <w:rsid w:val="00E423FB"/>
    <w:rsid w:val="00E42A16"/>
    <w:rsid w:val="00E42CFC"/>
    <w:rsid w:val="00E4371E"/>
    <w:rsid w:val="00E43889"/>
    <w:rsid w:val="00E43CEB"/>
    <w:rsid w:val="00E4400C"/>
    <w:rsid w:val="00E44143"/>
    <w:rsid w:val="00E441C4"/>
    <w:rsid w:val="00E4445C"/>
    <w:rsid w:val="00E444F1"/>
    <w:rsid w:val="00E45F14"/>
    <w:rsid w:val="00E46199"/>
    <w:rsid w:val="00E46AA5"/>
    <w:rsid w:val="00E46F0D"/>
    <w:rsid w:val="00E46F67"/>
    <w:rsid w:val="00E47CC9"/>
    <w:rsid w:val="00E507EC"/>
    <w:rsid w:val="00E51D83"/>
    <w:rsid w:val="00E52E1B"/>
    <w:rsid w:val="00E5442A"/>
    <w:rsid w:val="00E544DF"/>
    <w:rsid w:val="00E548F4"/>
    <w:rsid w:val="00E55565"/>
    <w:rsid w:val="00E566BA"/>
    <w:rsid w:val="00E56EA4"/>
    <w:rsid w:val="00E57A73"/>
    <w:rsid w:val="00E60072"/>
    <w:rsid w:val="00E61AE8"/>
    <w:rsid w:val="00E61E46"/>
    <w:rsid w:val="00E62725"/>
    <w:rsid w:val="00E63CD4"/>
    <w:rsid w:val="00E63E3A"/>
    <w:rsid w:val="00E63E77"/>
    <w:rsid w:val="00E6454A"/>
    <w:rsid w:val="00E65F7D"/>
    <w:rsid w:val="00E6622C"/>
    <w:rsid w:val="00E67089"/>
    <w:rsid w:val="00E6713E"/>
    <w:rsid w:val="00E72A20"/>
    <w:rsid w:val="00E72D04"/>
    <w:rsid w:val="00E731F2"/>
    <w:rsid w:val="00E742F1"/>
    <w:rsid w:val="00E7526D"/>
    <w:rsid w:val="00E75301"/>
    <w:rsid w:val="00E75834"/>
    <w:rsid w:val="00E75A6B"/>
    <w:rsid w:val="00E76497"/>
    <w:rsid w:val="00E76855"/>
    <w:rsid w:val="00E76D55"/>
    <w:rsid w:val="00E774A8"/>
    <w:rsid w:val="00E77681"/>
    <w:rsid w:val="00E80392"/>
    <w:rsid w:val="00E80416"/>
    <w:rsid w:val="00E8173A"/>
    <w:rsid w:val="00E82E99"/>
    <w:rsid w:val="00E83C9F"/>
    <w:rsid w:val="00E842A1"/>
    <w:rsid w:val="00E846C6"/>
    <w:rsid w:val="00E8480E"/>
    <w:rsid w:val="00E84FA8"/>
    <w:rsid w:val="00E85781"/>
    <w:rsid w:val="00E86537"/>
    <w:rsid w:val="00E86919"/>
    <w:rsid w:val="00E869F2"/>
    <w:rsid w:val="00E87DCD"/>
    <w:rsid w:val="00E91F0D"/>
    <w:rsid w:val="00E92604"/>
    <w:rsid w:val="00E93DC1"/>
    <w:rsid w:val="00E942D2"/>
    <w:rsid w:val="00E94EF7"/>
    <w:rsid w:val="00E96B34"/>
    <w:rsid w:val="00E96B96"/>
    <w:rsid w:val="00E97053"/>
    <w:rsid w:val="00E9799D"/>
    <w:rsid w:val="00EA15D1"/>
    <w:rsid w:val="00EA1D84"/>
    <w:rsid w:val="00EA287B"/>
    <w:rsid w:val="00EA38EB"/>
    <w:rsid w:val="00EA3960"/>
    <w:rsid w:val="00EA5202"/>
    <w:rsid w:val="00EA595F"/>
    <w:rsid w:val="00EA5A68"/>
    <w:rsid w:val="00EA5C52"/>
    <w:rsid w:val="00EA6027"/>
    <w:rsid w:val="00EA674B"/>
    <w:rsid w:val="00EB0BCC"/>
    <w:rsid w:val="00EB24AC"/>
    <w:rsid w:val="00EB4A79"/>
    <w:rsid w:val="00EB53AC"/>
    <w:rsid w:val="00EB5A46"/>
    <w:rsid w:val="00EB61D2"/>
    <w:rsid w:val="00EB6210"/>
    <w:rsid w:val="00EB6E0F"/>
    <w:rsid w:val="00EB7073"/>
    <w:rsid w:val="00EB71D4"/>
    <w:rsid w:val="00EC053C"/>
    <w:rsid w:val="00EC085A"/>
    <w:rsid w:val="00EC2280"/>
    <w:rsid w:val="00EC22D3"/>
    <w:rsid w:val="00EC2DA0"/>
    <w:rsid w:val="00EC52CE"/>
    <w:rsid w:val="00EC570D"/>
    <w:rsid w:val="00EC5ADB"/>
    <w:rsid w:val="00EC6D5B"/>
    <w:rsid w:val="00EC7FD8"/>
    <w:rsid w:val="00ED0065"/>
    <w:rsid w:val="00ED03C5"/>
    <w:rsid w:val="00ED082B"/>
    <w:rsid w:val="00ED0DF9"/>
    <w:rsid w:val="00ED148E"/>
    <w:rsid w:val="00ED1755"/>
    <w:rsid w:val="00ED35EF"/>
    <w:rsid w:val="00ED4366"/>
    <w:rsid w:val="00ED57C7"/>
    <w:rsid w:val="00ED5A69"/>
    <w:rsid w:val="00ED5D0A"/>
    <w:rsid w:val="00ED626E"/>
    <w:rsid w:val="00ED6CAD"/>
    <w:rsid w:val="00ED77CA"/>
    <w:rsid w:val="00EE0E5D"/>
    <w:rsid w:val="00EE2175"/>
    <w:rsid w:val="00EE30D4"/>
    <w:rsid w:val="00EE341B"/>
    <w:rsid w:val="00EE38BE"/>
    <w:rsid w:val="00EE3FDB"/>
    <w:rsid w:val="00EE5A4D"/>
    <w:rsid w:val="00EE5B78"/>
    <w:rsid w:val="00EE6129"/>
    <w:rsid w:val="00EE66FE"/>
    <w:rsid w:val="00EF04FD"/>
    <w:rsid w:val="00EF054E"/>
    <w:rsid w:val="00EF13A4"/>
    <w:rsid w:val="00EF2213"/>
    <w:rsid w:val="00EF2483"/>
    <w:rsid w:val="00EF33C3"/>
    <w:rsid w:val="00EF4187"/>
    <w:rsid w:val="00EF45C8"/>
    <w:rsid w:val="00EF4EE0"/>
    <w:rsid w:val="00EF5A41"/>
    <w:rsid w:val="00EF62BA"/>
    <w:rsid w:val="00EF657C"/>
    <w:rsid w:val="00EF69D1"/>
    <w:rsid w:val="00EF740B"/>
    <w:rsid w:val="00EF7C7E"/>
    <w:rsid w:val="00F002A4"/>
    <w:rsid w:val="00F007D9"/>
    <w:rsid w:val="00F016BF"/>
    <w:rsid w:val="00F022DD"/>
    <w:rsid w:val="00F0251B"/>
    <w:rsid w:val="00F02A6A"/>
    <w:rsid w:val="00F02E32"/>
    <w:rsid w:val="00F04077"/>
    <w:rsid w:val="00F04DE4"/>
    <w:rsid w:val="00F051DD"/>
    <w:rsid w:val="00F05F7A"/>
    <w:rsid w:val="00F06393"/>
    <w:rsid w:val="00F06C4C"/>
    <w:rsid w:val="00F06F88"/>
    <w:rsid w:val="00F075FE"/>
    <w:rsid w:val="00F07641"/>
    <w:rsid w:val="00F07E74"/>
    <w:rsid w:val="00F07FE2"/>
    <w:rsid w:val="00F10DA0"/>
    <w:rsid w:val="00F114DA"/>
    <w:rsid w:val="00F125D4"/>
    <w:rsid w:val="00F13269"/>
    <w:rsid w:val="00F14E11"/>
    <w:rsid w:val="00F178E9"/>
    <w:rsid w:val="00F2004B"/>
    <w:rsid w:val="00F20FB7"/>
    <w:rsid w:val="00F21565"/>
    <w:rsid w:val="00F21666"/>
    <w:rsid w:val="00F21A06"/>
    <w:rsid w:val="00F21C17"/>
    <w:rsid w:val="00F220FD"/>
    <w:rsid w:val="00F23E58"/>
    <w:rsid w:val="00F25812"/>
    <w:rsid w:val="00F25D86"/>
    <w:rsid w:val="00F26248"/>
    <w:rsid w:val="00F27424"/>
    <w:rsid w:val="00F27BDC"/>
    <w:rsid w:val="00F27EBF"/>
    <w:rsid w:val="00F30976"/>
    <w:rsid w:val="00F3258C"/>
    <w:rsid w:val="00F33B35"/>
    <w:rsid w:val="00F33D60"/>
    <w:rsid w:val="00F35782"/>
    <w:rsid w:val="00F44538"/>
    <w:rsid w:val="00F454C6"/>
    <w:rsid w:val="00F4785A"/>
    <w:rsid w:val="00F501B6"/>
    <w:rsid w:val="00F5132E"/>
    <w:rsid w:val="00F52264"/>
    <w:rsid w:val="00F52FCC"/>
    <w:rsid w:val="00F53C96"/>
    <w:rsid w:val="00F54262"/>
    <w:rsid w:val="00F5435C"/>
    <w:rsid w:val="00F56F2E"/>
    <w:rsid w:val="00F57396"/>
    <w:rsid w:val="00F601F5"/>
    <w:rsid w:val="00F60AAB"/>
    <w:rsid w:val="00F6195C"/>
    <w:rsid w:val="00F626D5"/>
    <w:rsid w:val="00F62710"/>
    <w:rsid w:val="00F63EA6"/>
    <w:rsid w:val="00F645C3"/>
    <w:rsid w:val="00F647C1"/>
    <w:rsid w:val="00F64AD2"/>
    <w:rsid w:val="00F65096"/>
    <w:rsid w:val="00F6514C"/>
    <w:rsid w:val="00F65C40"/>
    <w:rsid w:val="00F66E6D"/>
    <w:rsid w:val="00F67DE4"/>
    <w:rsid w:val="00F705E7"/>
    <w:rsid w:val="00F70E87"/>
    <w:rsid w:val="00F7125E"/>
    <w:rsid w:val="00F7217C"/>
    <w:rsid w:val="00F726EC"/>
    <w:rsid w:val="00F72A75"/>
    <w:rsid w:val="00F7320B"/>
    <w:rsid w:val="00F73665"/>
    <w:rsid w:val="00F73EE1"/>
    <w:rsid w:val="00F75292"/>
    <w:rsid w:val="00F76763"/>
    <w:rsid w:val="00F76B81"/>
    <w:rsid w:val="00F7714A"/>
    <w:rsid w:val="00F801DA"/>
    <w:rsid w:val="00F80320"/>
    <w:rsid w:val="00F80814"/>
    <w:rsid w:val="00F80D53"/>
    <w:rsid w:val="00F80DDE"/>
    <w:rsid w:val="00F81183"/>
    <w:rsid w:val="00F82141"/>
    <w:rsid w:val="00F826E2"/>
    <w:rsid w:val="00F82818"/>
    <w:rsid w:val="00F82FE0"/>
    <w:rsid w:val="00F8300E"/>
    <w:rsid w:val="00F83502"/>
    <w:rsid w:val="00F83A2B"/>
    <w:rsid w:val="00F84013"/>
    <w:rsid w:val="00F875CF"/>
    <w:rsid w:val="00F877D7"/>
    <w:rsid w:val="00F87F78"/>
    <w:rsid w:val="00F87FE4"/>
    <w:rsid w:val="00F90438"/>
    <w:rsid w:val="00F90618"/>
    <w:rsid w:val="00F917F1"/>
    <w:rsid w:val="00F91FE5"/>
    <w:rsid w:val="00F921F1"/>
    <w:rsid w:val="00F9244C"/>
    <w:rsid w:val="00F92FD4"/>
    <w:rsid w:val="00F94CDB"/>
    <w:rsid w:val="00F953D2"/>
    <w:rsid w:val="00F956E1"/>
    <w:rsid w:val="00F95D57"/>
    <w:rsid w:val="00F964F5"/>
    <w:rsid w:val="00F9687C"/>
    <w:rsid w:val="00F96CD1"/>
    <w:rsid w:val="00F96D6A"/>
    <w:rsid w:val="00F970F1"/>
    <w:rsid w:val="00F977C4"/>
    <w:rsid w:val="00F97C4F"/>
    <w:rsid w:val="00FA073C"/>
    <w:rsid w:val="00FA2671"/>
    <w:rsid w:val="00FA26FD"/>
    <w:rsid w:val="00FA271A"/>
    <w:rsid w:val="00FA273D"/>
    <w:rsid w:val="00FA2FD3"/>
    <w:rsid w:val="00FA4D15"/>
    <w:rsid w:val="00FA65C0"/>
    <w:rsid w:val="00FA6614"/>
    <w:rsid w:val="00FA6734"/>
    <w:rsid w:val="00FA77A4"/>
    <w:rsid w:val="00FB014D"/>
    <w:rsid w:val="00FB1761"/>
    <w:rsid w:val="00FB39BE"/>
    <w:rsid w:val="00FB3AE5"/>
    <w:rsid w:val="00FB3E5B"/>
    <w:rsid w:val="00FB44F1"/>
    <w:rsid w:val="00FB4767"/>
    <w:rsid w:val="00FB7339"/>
    <w:rsid w:val="00FC0C38"/>
    <w:rsid w:val="00FC0EBC"/>
    <w:rsid w:val="00FC0F3B"/>
    <w:rsid w:val="00FC1626"/>
    <w:rsid w:val="00FC27B7"/>
    <w:rsid w:val="00FC37DD"/>
    <w:rsid w:val="00FC3C90"/>
    <w:rsid w:val="00FC48CA"/>
    <w:rsid w:val="00FC4F03"/>
    <w:rsid w:val="00FC5C02"/>
    <w:rsid w:val="00FC5FA4"/>
    <w:rsid w:val="00FC79F8"/>
    <w:rsid w:val="00FD1026"/>
    <w:rsid w:val="00FD13F7"/>
    <w:rsid w:val="00FD287A"/>
    <w:rsid w:val="00FD3A00"/>
    <w:rsid w:val="00FD4987"/>
    <w:rsid w:val="00FD4F46"/>
    <w:rsid w:val="00FD55D8"/>
    <w:rsid w:val="00FD5B29"/>
    <w:rsid w:val="00FD75DD"/>
    <w:rsid w:val="00FD7BB0"/>
    <w:rsid w:val="00FD7C8F"/>
    <w:rsid w:val="00FD7E76"/>
    <w:rsid w:val="00FD7E83"/>
    <w:rsid w:val="00FE0543"/>
    <w:rsid w:val="00FE0780"/>
    <w:rsid w:val="00FE0CA7"/>
    <w:rsid w:val="00FE14A3"/>
    <w:rsid w:val="00FE18F3"/>
    <w:rsid w:val="00FE1926"/>
    <w:rsid w:val="00FE1BC2"/>
    <w:rsid w:val="00FE225C"/>
    <w:rsid w:val="00FE2604"/>
    <w:rsid w:val="00FE277E"/>
    <w:rsid w:val="00FE2B77"/>
    <w:rsid w:val="00FE2BCE"/>
    <w:rsid w:val="00FE342A"/>
    <w:rsid w:val="00FE49CD"/>
    <w:rsid w:val="00FE51E0"/>
    <w:rsid w:val="00FE598A"/>
    <w:rsid w:val="00FE5AF8"/>
    <w:rsid w:val="00FE5E5E"/>
    <w:rsid w:val="00FE6218"/>
    <w:rsid w:val="00FE6C91"/>
    <w:rsid w:val="00FE78E3"/>
    <w:rsid w:val="00FF0782"/>
    <w:rsid w:val="00FF08DB"/>
    <w:rsid w:val="00FF0CAA"/>
    <w:rsid w:val="00FF0D69"/>
    <w:rsid w:val="00FF1BE3"/>
    <w:rsid w:val="00FF1CA5"/>
    <w:rsid w:val="00FF26A2"/>
    <w:rsid w:val="00FF402D"/>
    <w:rsid w:val="00FF525C"/>
    <w:rsid w:val="00FF5A6E"/>
    <w:rsid w:val="00FF6621"/>
    <w:rsid w:val="00FF70DC"/>
    <w:rsid w:val="00FF7186"/>
    <w:rsid w:val="00FF76E3"/>
    <w:rsid w:val="00FF76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rules v:ext="edit">
        <o:r id="V:Rule11" type="connector" idref="#Connecteur droit avec flèche 15"/>
        <o:r id="V:Rule12" type="connector" idref="#Connecteur droit avec flèche 18"/>
        <o:r id="V:Rule13" type="connector" idref="#Connecteur droit avec flèche 17"/>
        <o:r id="V:Rule14" type="connector" idref="#Connecteur droit avec flèche 21"/>
        <o:r id="V:Rule15" type="connector" idref="#Connecteur droit avec flèche 20"/>
        <o:r id="V:Rule16" type="connector" idref="#Connecteur droit avec flèche 19"/>
        <o:r id="V:Rule17" type="connector" idref="#Connecteur droit avec flèche 16"/>
        <o:r id="V:Rule18" type="connector" idref="#Connecteur droit avec flèche 13"/>
        <o:r id="V:Rule19" type="connector" idref="#直接箭头连接符 10"/>
        <o:r id="V:Rule20" type="connector" idref="#直接箭头连接符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125F"/>
    <w:rPr>
      <w:rFonts w:eastAsia="Times New Roman"/>
      <w:sz w:val="22"/>
      <w:lang w:val="en-GB" w:eastAsia="en-US"/>
    </w:rPr>
  </w:style>
  <w:style w:type="paragraph" w:styleId="1">
    <w:name w:val="heading 1"/>
    <w:basedOn w:val="a"/>
    <w:next w:val="a"/>
    <w:qFormat/>
    <w:rsid w:val="0045125F"/>
    <w:pPr>
      <w:keepNext/>
      <w:keepLines/>
      <w:spacing w:before="320"/>
      <w:outlineLvl w:val="0"/>
    </w:pPr>
    <w:rPr>
      <w:rFonts w:ascii="Arial" w:hAnsi="Arial"/>
      <w:b/>
      <w:sz w:val="32"/>
      <w:u w:val="single"/>
    </w:rPr>
  </w:style>
  <w:style w:type="paragraph" w:styleId="2">
    <w:name w:val="heading 2"/>
    <w:basedOn w:val="a"/>
    <w:next w:val="a"/>
    <w:qFormat/>
    <w:rsid w:val="0045125F"/>
    <w:pPr>
      <w:keepNext/>
      <w:keepLines/>
      <w:spacing w:before="280"/>
      <w:outlineLvl w:val="1"/>
    </w:pPr>
    <w:rPr>
      <w:rFonts w:ascii="Arial" w:hAnsi="Arial"/>
      <w:b/>
      <w:sz w:val="28"/>
      <w:u w:val="single"/>
    </w:rPr>
  </w:style>
  <w:style w:type="paragraph" w:styleId="3">
    <w:name w:val="heading 3"/>
    <w:basedOn w:val="a"/>
    <w:next w:val="a"/>
    <w:qFormat/>
    <w:rsid w:val="0045125F"/>
    <w:pPr>
      <w:keepNext/>
      <w:keepLines/>
      <w:spacing w:before="240" w:after="60"/>
      <w:outlineLvl w:val="2"/>
    </w:pPr>
    <w:rPr>
      <w:rFonts w:ascii="Arial" w:hAnsi="Arial"/>
      <w:b/>
      <w:sz w:val="24"/>
    </w:rPr>
  </w:style>
  <w:style w:type="paragraph" w:styleId="4">
    <w:name w:val="heading 4"/>
    <w:basedOn w:val="a"/>
    <w:next w:val="a"/>
    <w:qFormat/>
    <w:rsid w:val="0047516D"/>
    <w:pPr>
      <w:outlineLvl w:val="3"/>
    </w:pPr>
    <w:rPr>
      <w:rFonts w:ascii="Times" w:hAnsi="Times"/>
      <w:sz w:val="24"/>
      <w:u w:val="single"/>
      <w:lang w:val="en-US"/>
    </w:rPr>
  </w:style>
  <w:style w:type="paragraph" w:styleId="5">
    <w:name w:val="heading 5"/>
    <w:basedOn w:val="a"/>
    <w:next w:val="a"/>
    <w:qFormat/>
    <w:rsid w:val="0047516D"/>
    <w:pPr>
      <w:spacing w:before="240" w:after="60"/>
      <w:outlineLvl w:val="4"/>
    </w:pPr>
    <w:rPr>
      <w:u w:val="single"/>
      <w:lang w:val="en-US"/>
    </w:rPr>
  </w:style>
  <w:style w:type="paragraph" w:styleId="6">
    <w:name w:val="heading 6"/>
    <w:basedOn w:val="a"/>
    <w:next w:val="a"/>
    <w:qFormat/>
    <w:rsid w:val="0047516D"/>
    <w:pPr>
      <w:spacing w:before="240" w:after="60"/>
      <w:outlineLvl w:val="5"/>
    </w:pPr>
    <w:rPr>
      <w:i/>
      <w:lang w:val="en-US"/>
    </w:rPr>
  </w:style>
  <w:style w:type="paragraph" w:styleId="7">
    <w:name w:val="heading 7"/>
    <w:basedOn w:val="a"/>
    <w:next w:val="a"/>
    <w:qFormat/>
    <w:rsid w:val="0047516D"/>
    <w:pPr>
      <w:spacing w:before="240" w:after="60"/>
      <w:outlineLvl w:val="6"/>
    </w:pPr>
    <w:rPr>
      <w:rFonts w:ascii="Arial" w:hAnsi="Arial"/>
      <w:sz w:val="20"/>
      <w:lang w:val="en-US"/>
    </w:rPr>
  </w:style>
  <w:style w:type="paragraph" w:styleId="8">
    <w:name w:val="heading 8"/>
    <w:basedOn w:val="a"/>
    <w:next w:val="a"/>
    <w:qFormat/>
    <w:rsid w:val="0047516D"/>
    <w:pPr>
      <w:spacing w:before="240" w:after="60"/>
      <w:outlineLvl w:val="7"/>
    </w:pPr>
    <w:rPr>
      <w:rFonts w:ascii="Arial" w:hAnsi="Arial"/>
      <w:i/>
      <w:sz w:val="20"/>
      <w:lang w:val="en-US"/>
    </w:rPr>
  </w:style>
  <w:style w:type="paragraph" w:styleId="9">
    <w:name w:val="heading 9"/>
    <w:basedOn w:val="a"/>
    <w:next w:val="a"/>
    <w:qFormat/>
    <w:rsid w:val="0047516D"/>
    <w:pPr>
      <w:spacing w:before="240" w:after="60"/>
      <w:outlineLvl w:val="8"/>
    </w:pPr>
    <w:rPr>
      <w:rFonts w:ascii="Arial" w:hAnsi="Arial"/>
      <w:b/>
      <w:i/>
      <w:sz w:val="1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5125F"/>
    <w:pPr>
      <w:pBdr>
        <w:top w:val="single" w:sz="6" w:space="1" w:color="auto"/>
      </w:pBdr>
      <w:tabs>
        <w:tab w:val="center" w:pos="6480"/>
        <w:tab w:val="right" w:pos="12960"/>
      </w:tabs>
    </w:pPr>
    <w:rPr>
      <w:sz w:val="24"/>
    </w:rPr>
  </w:style>
  <w:style w:type="paragraph" w:styleId="a4">
    <w:name w:val="header"/>
    <w:basedOn w:val="a"/>
    <w:rsid w:val="0045125F"/>
    <w:pPr>
      <w:pBdr>
        <w:bottom w:val="single" w:sz="6" w:space="2" w:color="auto"/>
      </w:pBdr>
      <w:tabs>
        <w:tab w:val="center" w:pos="6480"/>
        <w:tab w:val="right" w:pos="12960"/>
      </w:tabs>
    </w:pPr>
    <w:rPr>
      <w:b/>
      <w:sz w:val="28"/>
    </w:rPr>
  </w:style>
  <w:style w:type="paragraph" w:customStyle="1" w:styleId="T1">
    <w:name w:val="T1"/>
    <w:basedOn w:val="a"/>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a5">
    <w:name w:val="Body Text Indent"/>
    <w:basedOn w:val="a"/>
    <w:rsid w:val="0045125F"/>
    <w:pPr>
      <w:ind w:left="720" w:hanging="720"/>
    </w:pPr>
  </w:style>
  <w:style w:type="character" w:styleId="a6">
    <w:name w:val="Hyperlink"/>
    <w:uiPriority w:val="99"/>
    <w:rsid w:val="0045125F"/>
    <w:rPr>
      <w:color w:val="0000FF"/>
      <w:u w:val="single"/>
    </w:rPr>
  </w:style>
  <w:style w:type="paragraph" w:styleId="a7">
    <w:name w:val="Balloon Text"/>
    <w:basedOn w:val="a"/>
    <w:semiHidden/>
    <w:rsid w:val="00D85955"/>
    <w:rPr>
      <w:rFonts w:ascii="Tahoma" w:hAnsi="Tahoma" w:cs="Tahoma"/>
      <w:sz w:val="16"/>
      <w:szCs w:val="16"/>
    </w:rPr>
  </w:style>
  <w:style w:type="character" w:styleId="a8">
    <w:name w:val="annotation reference"/>
    <w:uiPriority w:val="99"/>
    <w:semiHidden/>
    <w:rsid w:val="00D85955"/>
    <w:rPr>
      <w:sz w:val="16"/>
      <w:szCs w:val="16"/>
    </w:rPr>
  </w:style>
  <w:style w:type="paragraph" w:styleId="a9">
    <w:name w:val="annotation text"/>
    <w:basedOn w:val="a"/>
    <w:link w:val="Char"/>
    <w:uiPriority w:val="99"/>
    <w:semiHidden/>
    <w:rsid w:val="00D85955"/>
    <w:rPr>
      <w:sz w:val="20"/>
    </w:rPr>
  </w:style>
  <w:style w:type="paragraph" w:styleId="aa">
    <w:name w:val="annotation subject"/>
    <w:basedOn w:val="a9"/>
    <w:next w:val="a9"/>
    <w:semiHidden/>
    <w:rsid w:val="00D85955"/>
    <w:rPr>
      <w:b/>
      <w:bCs/>
    </w:rPr>
  </w:style>
  <w:style w:type="paragraph" w:styleId="ab">
    <w:name w:val="Document Map"/>
    <w:basedOn w:val="a"/>
    <w:semiHidden/>
    <w:rsid w:val="00D85955"/>
    <w:pPr>
      <w:shd w:val="clear" w:color="auto" w:fill="000080"/>
    </w:pPr>
    <w:rPr>
      <w:rFonts w:ascii="Tahoma" w:hAnsi="Tahoma" w:cs="Tahoma"/>
      <w:sz w:val="20"/>
    </w:rPr>
  </w:style>
  <w:style w:type="paragraph" w:customStyle="1" w:styleId="IEEEStdsParagraph">
    <w:name w:val="IEEEStds Paragraph"/>
    <w:rsid w:val="00D85955"/>
    <w:pPr>
      <w:spacing w:before="100" w:beforeAutospacing="1" w:after="100" w:afterAutospacing="1"/>
      <w:jc w:val="both"/>
    </w:pPr>
    <w:rPr>
      <w:lang w:eastAsia="ja-JP" w:bidi="yi-Hebr"/>
    </w:rPr>
  </w:style>
  <w:style w:type="character" w:customStyle="1" w:styleId="IEEEStdsParagraphChar">
    <w:name w:val="IEEEStds Paragraph Char"/>
    <w:rsid w:val="00D85955"/>
    <w:rPr>
      <w:lang w:val="en-US" w:eastAsia="ja-JP" w:bidi="yi-Hebr"/>
    </w:rPr>
  </w:style>
  <w:style w:type="paragraph" w:customStyle="1" w:styleId="CellBody">
    <w:name w:val="CellBody"/>
    <w:basedOn w:val="a"/>
    <w:rsid w:val="00D85955"/>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a"/>
    <w:rsid w:val="00D85955"/>
    <w:pPr>
      <w:overflowPunct w:val="0"/>
      <w:autoSpaceDE w:val="0"/>
      <w:autoSpaceDN w:val="0"/>
      <w:adjustRightInd w:val="0"/>
      <w:jc w:val="center"/>
      <w:textAlignment w:val="baseline"/>
    </w:pPr>
    <w:rPr>
      <w:noProof/>
      <w:color w:val="000000"/>
      <w:sz w:val="24"/>
      <w:lang w:val="en-US" w:eastAsia="ja-JP"/>
    </w:rPr>
  </w:style>
  <w:style w:type="paragraph" w:styleId="ac">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qFormat/>
    <w:rsid w:val="00D85955"/>
    <w:rPr>
      <w:b/>
      <w:bCs/>
      <w:sz w:val="20"/>
    </w:rPr>
  </w:style>
  <w:style w:type="character" w:customStyle="1" w:styleId="EldadPerahia">
    <w:name w:val="Eldad Perahia"/>
    <w:semiHidden/>
    <w:rsid w:val="00D85955"/>
    <w:rPr>
      <w:rFonts w:ascii="Arial" w:hAnsi="Arial" w:cs="Arial"/>
      <w:color w:val="auto"/>
      <w:sz w:val="20"/>
      <w:szCs w:val="20"/>
    </w:rPr>
  </w:style>
  <w:style w:type="paragraph" w:customStyle="1" w:styleId="TableFootnote">
    <w:name w:val="TableFootnote"/>
    <w:basedOn w:val="a"/>
    <w:rsid w:val="00D85955"/>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sid w:val="00D85955"/>
    <w:rPr>
      <w:vertAlign w:val="subscript"/>
    </w:rPr>
  </w:style>
  <w:style w:type="paragraph" w:customStyle="1" w:styleId="IEEEStdsEquationVariableList">
    <w:name w:val="IEEEStds Equation Variable List"/>
    <w:basedOn w:val="IEEEStdsParagraph"/>
    <w:rsid w:val="00D85955"/>
    <w:pPr>
      <w:tabs>
        <w:tab w:val="left" w:pos="760"/>
      </w:tabs>
      <w:spacing w:line="280" w:lineRule="exact"/>
      <w:ind w:left="764" w:hanging="562"/>
    </w:pPr>
    <w:rPr>
      <w:snapToGrid w:val="0"/>
    </w:rPr>
  </w:style>
  <w:style w:type="character" w:customStyle="1" w:styleId="IEEEStdsParagraphChar1">
    <w:name w:val="IEEEStds Paragraph Char1"/>
    <w:rsid w:val="00D85955"/>
    <w:rPr>
      <w:lang w:val="en-US" w:eastAsia="ja-JP" w:bidi="yi-Hebr"/>
    </w:rPr>
  </w:style>
  <w:style w:type="paragraph" w:customStyle="1" w:styleId="IEEEStdsComputerCode">
    <w:name w:val="IEEEStds Computer Code"/>
    <w:basedOn w:val="IEEEStdsParagraph"/>
    <w:rsid w:val="00D85955"/>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a"/>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a"/>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ad">
    <w:name w:val="Table Grid"/>
    <w:basedOn w:val="a1"/>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a"/>
    <w:rsid w:val="0047516D"/>
    <w:pPr>
      <w:spacing w:before="120"/>
    </w:pPr>
    <w:rPr>
      <w:rFonts w:ascii="Palatino" w:hAnsi="Palatino"/>
      <w:sz w:val="24"/>
      <w:lang w:val="en-US"/>
    </w:rPr>
  </w:style>
  <w:style w:type="paragraph" w:customStyle="1" w:styleId="covertext">
    <w:name w:val="cover text"/>
    <w:basedOn w:val="a"/>
    <w:rsid w:val="0047516D"/>
    <w:pPr>
      <w:spacing w:before="120" w:after="120"/>
    </w:pPr>
    <w:rPr>
      <w:sz w:val="24"/>
      <w:lang w:val="en-US"/>
    </w:rPr>
  </w:style>
  <w:style w:type="paragraph" w:customStyle="1" w:styleId="StyleHeading1Before16ptAfter0pt">
    <w:name w:val="Style Heading 1 + Before:  16 pt After:  0 pt"/>
    <w:basedOn w:val="1"/>
    <w:rsid w:val="0047516D"/>
    <w:pPr>
      <w:keepLines w:val="0"/>
    </w:pPr>
    <w:rPr>
      <w:bCs/>
      <w:kern w:val="28"/>
      <w:sz w:val="28"/>
      <w:u w:val="none"/>
      <w:lang w:val="en-US"/>
    </w:rPr>
  </w:style>
  <w:style w:type="paragraph" w:customStyle="1" w:styleId="StyleHeading2Before14ptAfter0pt">
    <w:name w:val="Style Heading 2 + Before:  14 pt After:  0 pt"/>
    <w:basedOn w:val="2"/>
    <w:rsid w:val="0047516D"/>
    <w:pPr>
      <w:keepLines w:val="0"/>
      <w:numPr>
        <w:ilvl w:val="1"/>
      </w:numPr>
      <w:tabs>
        <w:tab w:val="num" w:pos="576"/>
      </w:tabs>
      <w:ind w:left="576" w:hanging="576"/>
    </w:pPr>
    <w:rPr>
      <w:bCs/>
      <w:i/>
      <w:iCs/>
      <w:u w:val="none"/>
      <w:lang w:val="en-US"/>
    </w:rPr>
  </w:style>
  <w:style w:type="paragraph" w:styleId="ae">
    <w:name w:val="footnote text"/>
    <w:basedOn w:val="a"/>
    <w:semiHidden/>
    <w:rsid w:val="00440BAB"/>
    <w:rPr>
      <w:rFonts w:eastAsia="Batang"/>
      <w:sz w:val="20"/>
    </w:rPr>
  </w:style>
  <w:style w:type="character" w:styleId="af">
    <w:name w:val="footnote reference"/>
    <w:semiHidden/>
    <w:rsid w:val="00440BAB"/>
    <w:rPr>
      <w:vertAlign w:val="superscript"/>
    </w:rPr>
  </w:style>
  <w:style w:type="paragraph" w:styleId="af0">
    <w:name w:val="Normal (Web)"/>
    <w:basedOn w:val="a"/>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Char0">
    <w:name w:val="纯文本 Char"/>
    <w:link w:val="af1"/>
    <w:uiPriority w:val="99"/>
    <w:rsid w:val="00D24820"/>
    <w:rPr>
      <w:rFonts w:ascii="Consolas" w:eastAsia="MS Mincho" w:hAnsi="Consolas"/>
      <w:sz w:val="22"/>
      <w:lang w:val="en-GB" w:eastAsia="en-US" w:bidi="ar-SA"/>
    </w:rPr>
  </w:style>
  <w:style w:type="paragraph" w:styleId="af1">
    <w:name w:val="Plain Text"/>
    <w:basedOn w:val="a"/>
    <w:link w:val="Char0"/>
    <w:uiPriority w:val="99"/>
    <w:rsid w:val="00D24820"/>
    <w:rPr>
      <w:rFonts w:ascii="Consolas" w:hAnsi="Consolas"/>
    </w:rPr>
  </w:style>
  <w:style w:type="character" w:customStyle="1" w:styleId="Char">
    <w:name w:val="批注文字 Char"/>
    <w:link w:val="a9"/>
    <w:uiPriority w:val="99"/>
    <w:semiHidden/>
    <w:rsid w:val="00C64589"/>
    <w:rPr>
      <w:rFonts w:eastAsia="MS Mincho"/>
      <w:lang w:val="en-GB" w:eastAsia="en-US" w:bidi="ar-SA"/>
    </w:rPr>
  </w:style>
  <w:style w:type="paragraph" w:styleId="af2">
    <w:name w:val="List Paragraph"/>
    <w:basedOn w:val="a"/>
    <w:uiPriority w:val="34"/>
    <w:qFormat/>
    <w:rsid w:val="000A419F"/>
    <w:pPr>
      <w:ind w:left="720"/>
      <w:contextualSpacing/>
    </w:pPr>
  </w:style>
  <w:style w:type="paragraph" w:styleId="af3">
    <w:name w:val="Revision"/>
    <w:hidden/>
    <w:uiPriority w:val="99"/>
    <w:semiHidden/>
    <w:rsid w:val="00002DF3"/>
    <w:rPr>
      <w:sz w:val="22"/>
      <w:lang w:val="en-GB" w:eastAsia="en-US"/>
    </w:rPr>
  </w:style>
  <w:style w:type="character" w:customStyle="1" w:styleId="BodyChar">
    <w:name w:val="Body Char"/>
    <w:basedOn w:val="a0"/>
    <w:link w:val="Body"/>
    <w:rsid w:val="004002C6"/>
    <w:rPr>
      <w:color w:val="000000"/>
      <w:w w:val="0"/>
      <w:lang w:eastAsia="ja-JP"/>
    </w:rPr>
  </w:style>
  <w:style w:type="character" w:customStyle="1" w:styleId="apple-converted-space">
    <w:name w:val="apple-converted-space"/>
    <w:basedOn w:val="a0"/>
    <w:rsid w:val="00CD454E"/>
  </w:style>
  <w:style w:type="character" w:styleId="af4">
    <w:name w:val="Emphasis"/>
    <w:basedOn w:val="a0"/>
    <w:uiPriority w:val="20"/>
    <w:qFormat/>
    <w:rsid w:val="00CD454E"/>
    <w:rPr>
      <w:i/>
      <w:iCs/>
    </w:rPr>
  </w:style>
  <w:style w:type="character" w:customStyle="1" w:styleId="highlight1">
    <w:name w:val="highlight1"/>
    <w:basedOn w:val="a0"/>
    <w:rsid w:val="0094114A"/>
    <w:rPr>
      <w:b/>
      <w:bCs/>
    </w:rPr>
  </w:style>
  <w:style w:type="paragraph" w:styleId="TOC">
    <w:name w:val="TOC Heading"/>
    <w:basedOn w:val="1"/>
    <w:next w:val="a"/>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10">
    <w:name w:val="toc 1"/>
    <w:basedOn w:val="a"/>
    <w:next w:val="a"/>
    <w:autoRedefine/>
    <w:uiPriority w:val="39"/>
    <w:rsid w:val="003C4037"/>
    <w:pPr>
      <w:spacing w:after="100"/>
    </w:pPr>
  </w:style>
  <w:style w:type="paragraph" w:styleId="30">
    <w:name w:val="toc 3"/>
    <w:basedOn w:val="a"/>
    <w:next w:val="a"/>
    <w:autoRedefine/>
    <w:uiPriority w:val="39"/>
    <w:rsid w:val="003C4037"/>
    <w:pPr>
      <w:spacing w:after="100"/>
      <w:ind w:left="440"/>
    </w:pPr>
  </w:style>
  <w:style w:type="paragraph" w:styleId="20">
    <w:name w:val="toc 2"/>
    <w:basedOn w:val="a"/>
    <w:next w:val="a"/>
    <w:autoRedefine/>
    <w:uiPriority w:val="39"/>
    <w:rsid w:val="007C26B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webSettings.xml><?xml version="1.0" encoding="utf-8"?>
<w:webSettings xmlns:r="http://schemas.openxmlformats.org/officeDocument/2006/relationships" xmlns:w="http://schemas.openxmlformats.org/wordprocessingml/2006/main">
  <w:divs>
    <w:div w:id="10420655">
      <w:bodyDiv w:val="1"/>
      <w:marLeft w:val="0"/>
      <w:marRight w:val="0"/>
      <w:marTop w:val="0"/>
      <w:marBottom w:val="0"/>
      <w:divBdr>
        <w:top w:val="none" w:sz="0" w:space="0" w:color="auto"/>
        <w:left w:val="none" w:sz="0" w:space="0" w:color="auto"/>
        <w:bottom w:val="none" w:sz="0" w:space="0" w:color="auto"/>
        <w:right w:val="none" w:sz="0" w:space="0" w:color="auto"/>
      </w:divBdr>
    </w:div>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190094035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64769249">
      <w:bodyDiv w:val="1"/>
      <w:marLeft w:val="0"/>
      <w:marRight w:val="0"/>
      <w:marTop w:val="0"/>
      <w:marBottom w:val="0"/>
      <w:divBdr>
        <w:top w:val="none" w:sz="0" w:space="0" w:color="auto"/>
        <w:left w:val="none" w:sz="0" w:space="0" w:color="auto"/>
        <w:bottom w:val="none" w:sz="0" w:space="0" w:color="auto"/>
        <w:right w:val="none" w:sz="0" w:space="0" w:color="auto"/>
      </w:divBdr>
    </w:div>
    <w:div w:id="78715241">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0386205">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172035450">
      <w:bodyDiv w:val="1"/>
      <w:marLeft w:val="0"/>
      <w:marRight w:val="0"/>
      <w:marTop w:val="0"/>
      <w:marBottom w:val="0"/>
      <w:divBdr>
        <w:top w:val="none" w:sz="0" w:space="0" w:color="auto"/>
        <w:left w:val="none" w:sz="0" w:space="0" w:color="auto"/>
        <w:bottom w:val="none" w:sz="0" w:space="0" w:color="auto"/>
        <w:right w:val="none" w:sz="0" w:space="0" w:color="auto"/>
      </w:divBdr>
      <w:divsChild>
        <w:div w:id="629942617">
          <w:marLeft w:val="547"/>
          <w:marRight w:val="0"/>
          <w:marTop w:val="77"/>
          <w:marBottom w:val="0"/>
          <w:divBdr>
            <w:top w:val="none" w:sz="0" w:space="0" w:color="auto"/>
            <w:left w:val="none" w:sz="0" w:space="0" w:color="auto"/>
            <w:bottom w:val="none" w:sz="0" w:space="0" w:color="auto"/>
            <w:right w:val="none" w:sz="0" w:space="0" w:color="auto"/>
          </w:divBdr>
        </w:div>
        <w:div w:id="293027613">
          <w:marLeft w:val="1166"/>
          <w:marRight w:val="0"/>
          <w:marTop w:val="67"/>
          <w:marBottom w:val="0"/>
          <w:divBdr>
            <w:top w:val="none" w:sz="0" w:space="0" w:color="auto"/>
            <w:left w:val="none" w:sz="0" w:space="0" w:color="auto"/>
            <w:bottom w:val="none" w:sz="0" w:space="0" w:color="auto"/>
            <w:right w:val="none" w:sz="0" w:space="0" w:color="auto"/>
          </w:divBdr>
        </w:div>
        <w:div w:id="594437374">
          <w:marLeft w:val="1714"/>
          <w:marRight w:val="0"/>
          <w:marTop w:val="58"/>
          <w:marBottom w:val="0"/>
          <w:divBdr>
            <w:top w:val="none" w:sz="0" w:space="0" w:color="auto"/>
            <w:left w:val="none" w:sz="0" w:space="0" w:color="auto"/>
            <w:bottom w:val="none" w:sz="0" w:space="0" w:color="auto"/>
            <w:right w:val="none" w:sz="0" w:space="0" w:color="auto"/>
          </w:divBdr>
        </w:div>
        <w:div w:id="1428650598">
          <w:marLeft w:val="1166"/>
          <w:marRight w:val="0"/>
          <w:marTop w:val="67"/>
          <w:marBottom w:val="0"/>
          <w:divBdr>
            <w:top w:val="none" w:sz="0" w:space="0" w:color="auto"/>
            <w:left w:val="none" w:sz="0" w:space="0" w:color="auto"/>
            <w:bottom w:val="none" w:sz="0" w:space="0" w:color="auto"/>
            <w:right w:val="none" w:sz="0" w:space="0" w:color="auto"/>
          </w:divBdr>
        </w:div>
        <w:div w:id="1787962796">
          <w:marLeft w:val="1166"/>
          <w:marRight w:val="0"/>
          <w:marTop w:val="67"/>
          <w:marBottom w:val="0"/>
          <w:divBdr>
            <w:top w:val="none" w:sz="0" w:space="0" w:color="auto"/>
            <w:left w:val="none" w:sz="0" w:space="0" w:color="auto"/>
            <w:bottom w:val="none" w:sz="0" w:space="0" w:color="auto"/>
            <w:right w:val="none" w:sz="0" w:space="0" w:color="auto"/>
          </w:divBdr>
        </w:div>
        <w:div w:id="1240100072">
          <w:marLeft w:val="1166"/>
          <w:marRight w:val="0"/>
          <w:marTop w:val="67"/>
          <w:marBottom w:val="0"/>
          <w:divBdr>
            <w:top w:val="none" w:sz="0" w:space="0" w:color="auto"/>
            <w:left w:val="none" w:sz="0" w:space="0" w:color="auto"/>
            <w:bottom w:val="none" w:sz="0" w:space="0" w:color="auto"/>
            <w:right w:val="none" w:sz="0" w:space="0" w:color="auto"/>
          </w:divBdr>
        </w:div>
        <w:div w:id="856695357">
          <w:marLeft w:val="1714"/>
          <w:marRight w:val="0"/>
          <w:marTop w:val="58"/>
          <w:marBottom w:val="0"/>
          <w:divBdr>
            <w:top w:val="none" w:sz="0" w:space="0" w:color="auto"/>
            <w:left w:val="none" w:sz="0" w:space="0" w:color="auto"/>
            <w:bottom w:val="none" w:sz="0" w:space="0" w:color="auto"/>
            <w:right w:val="none" w:sz="0" w:space="0" w:color="auto"/>
          </w:divBdr>
        </w:div>
      </w:divsChild>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43608620">
      <w:bodyDiv w:val="1"/>
      <w:marLeft w:val="0"/>
      <w:marRight w:val="0"/>
      <w:marTop w:val="0"/>
      <w:marBottom w:val="0"/>
      <w:divBdr>
        <w:top w:val="none" w:sz="0" w:space="0" w:color="auto"/>
        <w:left w:val="none" w:sz="0" w:space="0" w:color="auto"/>
        <w:bottom w:val="none" w:sz="0" w:space="0" w:color="auto"/>
        <w:right w:val="none" w:sz="0" w:space="0" w:color="auto"/>
      </w:divBdr>
      <w:divsChild>
        <w:div w:id="242835956">
          <w:marLeft w:val="547"/>
          <w:marRight w:val="0"/>
          <w:marTop w:val="77"/>
          <w:marBottom w:val="0"/>
          <w:divBdr>
            <w:top w:val="none" w:sz="0" w:space="0" w:color="auto"/>
            <w:left w:val="none" w:sz="0" w:space="0" w:color="auto"/>
            <w:bottom w:val="none" w:sz="0" w:space="0" w:color="auto"/>
            <w:right w:val="none" w:sz="0" w:space="0" w:color="auto"/>
          </w:divBdr>
        </w:div>
        <w:div w:id="849684419">
          <w:marLeft w:val="1166"/>
          <w:marRight w:val="0"/>
          <w:marTop w:val="67"/>
          <w:marBottom w:val="0"/>
          <w:divBdr>
            <w:top w:val="none" w:sz="0" w:space="0" w:color="auto"/>
            <w:left w:val="none" w:sz="0" w:space="0" w:color="auto"/>
            <w:bottom w:val="none" w:sz="0" w:space="0" w:color="auto"/>
            <w:right w:val="none" w:sz="0" w:space="0" w:color="auto"/>
          </w:divBdr>
        </w:div>
        <w:div w:id="1085541851">
          <w:marLeft w:val="1166"/>
          <w:marRight w:val="0"/>
          <w:marTop w:val="67"/>
          <w:marBottom w:val="0"/>
          <w:divBdr>
            <w:top w:val="none" w:sz="0" w:space="0" w:color="auto"/>
            <w:left w:val="none" w:sz="0" w:space="0" w:color="auto"/>
            <w:bottom w:val="none" w:sz="0" w:space="0" w:color="auto"/>
            <w:right w:val="none" w:sz="0" w:space="0" w:color="auto"/>
          </w:divBdr>
        </w:div>
        <w:div w:id="315189744">
          <w:marLeft w:val="1166"/>
          <w:marRight w:val="0"/>
          <w:marTop w:val="67"/>
          <w:marBottom w:val="0"/>
          <w:divBdr>
            <w:top w:val="none" w:sz="0" w:space="0" w:color="auto"/>
            <w:left w:val="none" w:sz="0" w:space="0" w:color="auto"/>
            <w:bottom w:val="none" w:sz="0" w:space="0" w:color="auto"/>
            <w:right w:val="none" w:sz="0" w:space="0" w:color="auto"/>
          </w:divBdr>
        </w:div>
        <w:div w:id="894001922">
          <w:marLeft w:val="1166"/>
          <w:marRight w:val="0"/>
          <w:marTop w:val="67"/>
          <w:marBottom w:val="0"/>
          <w:divBdr>
            <w:top w:val="none" w:sz="0" w:space="0" w:color="auto"/>
            <w:left w:val="none" w:sz="0" w:space="0" w:color="auto"/>
            <w:bottom w:val="none" w:sz="0" w:space="0" w:color="auto"/>
            <w:right w:val="none" w:sz="0" w:space="0" w:color="auto"/>
          </w:divBdr>
        </w:div>
        <w:div w:id="473107458">
          <w:marLeft w:val="1166"/>
          <w:marRight w:val="0"/>
          <w:marTop w:val="67"/>
          <w:marBottom w:val="0"/>
          <w:divBdr>
            <w:top w:val="none" w:sz="0" w:space="0" w:color="auto"/>
            <w:left w:val="none" w:sz="0" w:space="0" w:color="auto"/>
            <w:bottom w:val="none" w:sz="0" w:space="0" w:color="auto"/>
            <w:right w:val="none" w:sz="0" w:space="0" w:color="auto"/>
          </w:divBdr>
        </w:div>
        <w:div w:id="1773014354">
          <w:marLeft w:val="1714"/>
          <w:marRight w:val="0"/>
          <w:marTop w:val="58"/>
          <w:marBottom w:val="0"/>
          <w:divBdr>
            <w:top w:val="none" w:sz="0" w:space="0" w:color="auto"/>
            <w:left w:val="none" w:sz="0" w:space="0" w:color="auto"/>
            <w:bottom w:val="none" w:sz="0" w:space="0" w:color="auto"/>
            <w:right w:val="none" w:sz="0" w:space="0" w:color="auto"/>
          </w:divBdr>
        </w:div>
      </w:divsChild>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77182845">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23825538">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989">
      <w:bodyDiv w:val="1"/>
      <w:marLeft w:val="0"/>
      <w:marRight w:val="0"/>
      <w:marTop w:val="0"/>
      <w:marBottom w:val="0"/>
      <w:divBdr>
        <w:top w:val="none" w:sz="0" w:space="0" w:color="auto"/>
        <w:left w:val="none" w:sz="0" w:space="0" w:color="auto"/>
        <w:bottom w:val="none" w:sz="0" w:space="0" w:color="auto"/>
        <w:right w:val="none" w:sz="0" w:space="0" w:color="auto"/>
      </w:divBdr>
      <w:divsChild>
        <w:div w:id="1360662776">
          <w:marLeft w:val="1166"/>
          <w:marRight w:val="0"/>
          <w:marTop w:val="77"/>
          <w:marBottom w:val="0"/>
          <w:divBdr>
            <w:top w:val="none" w:sz="0" w:space="0" w:color="auto"/>
            <w:left w:val="none" w:sz="0" w:space="0" w:color="auto"/>
            <w:bottom w:val="none" w:sz="0" w:space="0" w:color="auto"/>
            <w:right w:val="none" w:sz="0" w:space="0" w:color="auto"/>
          </w:divBdr>
        </w:div>
      </w:divsChild>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2910">
      <w:bodyDiv w:val="1"/>
      <w:marLeft w:val="0"/>
      <w:marRight w:val="0"/>
      <w:marTop w:val="0"/>
      <w:marBottom w:val="0"/>
      <w:divBdr>
        <w:top w:val="none" w:sz="0" w:space="0" w:color="auto"/>
        <w:left w:val="none" w:sz="0" w:space="0" w:color="auto"/>
        <w:bottom w:val="none" w:sz="0" w:space="0" w:color="auto"/>
        <w:right w:val="none" w:sz="0" w:space="0" w:color="auto"/>
      </w:divBdr>
      <w:divsChild>
        <w:div w:id="1501892410">
          <w:marLeft w:val="547"/>
          <w:marRight w:val="0"/>
          <w:marTop w:val="77"/>
          <w:marBottom w:val="0"/>
          <w:divBdr>
            <w:top w:val="none" w:sz="0" w:space="0" w:color="auto"/>
            <w:left w:val="none" w:sz="0" w:space="0" w:color="auto"/>
            <w:bottom w:val="none" w:sz="0" w:space="0" w:color="auto"/>
            <w:right w:val="none" w:sz="0" w:space="0" w:color="auto"/>
          </w:divBdr>
        </w:div>
        <w:div w:id="1343780304">
          <w:marLeft w:val="1166"/>
          <w:marRight w:val="0"/>
          <w:marTop w:val="67"/>
          <w:marBottom w:val="0"/>
          <w:divBdr>
            <w:top w:val="none" w:sz="0" w:space="0" w:color="auto"/>
            <w:left w:val="none" w:sz="0" w:space="0" w:color="auto"/>
            <w:bottom w:val="none" w:sz="0" w:space="0" w:color="auto"/>
            <w:right w:val="none" w:sz="0" w:space="0" w:color="auto"/>
          </w:divBdr>
        </w:div>
        <w:div w:id="643702354">
          <w:marLeft w:val="1166"/>
          <w:marRight w:val="0"/>
          <w:marTop w:val="67"/>
          <w:marBottom w:val="0"/>
          <w:divBdr>
            <w:top w:val="none" w:sz="0" w:space="0" w:color="auto"/>
            <w:left w:val="none" w:sz="0" w:space="0" w:color="auto"/>
            <w:bottom w:val="none" w:sz="0" w:space="0" w:color="auto"/>
            <w:right w:val="none" w:sz="0" w:space="0" w:color="auto"/>
          </w:divBdr>
        </w:div>
        <w:div w:id="1625311001">
          <w:marLeft w:val="1166"/>
          <w:marRight w:val="0"/>
          <w:marTop w:val="67"/>
          <w:marBottom w:val="0"/>
          <w:divBdr>
            <w:top w:val="none" w:sz="0" w:space="0" w:color="auto"/>
            <w:left w:val="none" w:sz="0" w:space="0" w:color="auto"/>
            <w:bottom w:val="none" w:sz="0" w:space="0" w:color="auto"/>
            <w:right w:val="none" w:sz="0" w:space="0" w:color="auto"/>
          </w:divBdr>
        </w:div>
        <w:div w:id="1394112474">
          <w:marLeft w:val="1166"/>
          <w:marRight w:val="0"/>
          <w:marTop w:val="67"/>
          <w:marBottom w:val="0"/>
          <w:divBdr>
            <w:top w:val="none" w:sz="0" w:space="0" w:color="auto"/>
            <w:left w:val="none" w:sz="0" w:space="0" w:color="auto"/>
            <w:bottom w:val="none" w:sz="0" w:space="0" w:color="auto"/>
            <w:right w:val="none" w:sz="0" w:space="0" w:color="auto"/>
          </w:divBdr>
        </w:div>
        <w:div w:id="1547912545">
          <w:marLeft w:val="1166"/>
          <w:marRight w:val="0"/>
          <w:marTop w:val="67"/>
          <w:marBottom w:val="0"/>
          <w:divBdr>
            <w:top w:val="none" w:sz="0" w:space="0" w:color="auto"/>
            <w:left w:val="none" w:sz="0" w:space="0" w:color="auto"/>
            <w:bottom w:val="none" w:sz="0" w:space="0" w:color="auto"/>
            <w:right w:val="none" w:sz="0" w:space="0" w:color="auto"/>
          </w:divBdr>
        </w:div>
        <w:div w:id="1955793262">
          <w:marLeft w:val="1714"/>
          <w:marRight w:val="0"/>
          <w:marTop w:val="58"/>
          <w:marBottom w:val="0"/>
          <w:divBdr>
            <w:top w:val="none" w:sz="0" w:space="0" w:color="auto"/>
            <w:left w:val="none" w:sz="0" w:space="0" w:color="auto"/>
            <w:bottom w:val="none" w:sz="0" w:space="0" w:color="auto"/>
            <w:right w:val="none" w:sz="0" w:space="0" w:color="auto"/>
          </w:divBdr>
        </w:div>
        <w:div w:id="882913070">
          <w:marLeft w:val="547"/>
          <w:marRight w:val="0"/>
          <w:marTop w:val="77"/>
          <w:marBottom w:val="0"/>
          <w:divBdr>
            <w:top w:val="none" w:sz="0" w:space="0" w:color="auto"/>
            <w:left w:val="none" w:sz="0" w:space="0" w:color="auto"/>
            <w:bottom w:val="none" w:sz="0" w:space="0" w:color="auto"/>
            <w:right w:val="none" w:sz="0" w:space="0" w:color="auto"/>
          </w:divBdr>
        </w:div>
        <w:div w:id="1947959205">
          <w:marLeft w:val="1166"/>
          <w:marRight w:val="0"/>
          <w:marTop w:val="67"/>
          <w:marBottom w:val="0"/>
          <w:divBdr>
            <w:top w:val="none" w:sz="0" w:space="0" w:color="auto"/>
            <w:left w:val="none" w:sz="0" w:space="0" w:color="auto"/>
            <w:bottom w:val="none" w:sz="0" w:space="0" w:color="auto"/>
            <w:right w:val="none" w:sz="0" w:space="0" w:color="auto"/>
          </w:divBdr>
        </w:div>
        <w:div w:id="1621909429">
          <w:marLeft w:val="1714"/>
          <w:marRight w:val="0"/>
          <w:marTop w:val="58"/>
          <w:marBottom w:val="0"/>
          <w:divBdr>
            <w:top w:val="none" w:sz="0" w:space="0" w:color="auto"/>
            <w:left w:val="none" w:sz="0" w:space="0" w:color="auto"/>
            <w:bottom w:val="none" w:sz="0" w:space="0" w:color="auto"/>
            <w:right w:val="none" w:sz="0" w:space="0" w:color="auto"/>
          </w:divBdr>
        </w:div>
        <w:div w:id="2020308086">
          <w:marLeft w:val="1166"/>
          <w:marRight w:val="0"/>
          <w:marTop w:val="67"/>
          <w:marBottom w:val="0"/>
          <w:divBdr>
            <w:top w:val="none" w:sz="0" w:space="0" w:color="auto"/>
            <w:left w:val="none" w:sz="0" w:space="0" w:color="auto"/>
            <w:bottom w:val="none" w:sz="0" w:space="0" w:color="auto"/>
            <w:right w:val="none" w:sz="0" w:space="0" w:color="auto"/>
          </w:divBdr>
        </w:div>
        <w:div w:id="789083616">
          <w:marLeft w:val="1166"/>
          <w:marRight w:val="0"/>
          <w:marTop w:val="67"/>
          <w:marBottom w:val="0"/>
          <w:divBdr>
            <w:top w:val="none" w:sz="0" w:space="0" w:color="auto"/>
            <w:left w:val="none" w:sz="0" w:space="0" w:color="auto"/>
            <w:bottom w:val="none" w:sz="0" w:space="0" w:color="auto"/>
            <w:right w:val="none" w:sz="0" w:space="0" w:color="auto"/>
          </w:divBdr>
        </w:div>
        <w:div w:id="1301228453">
          <w:marLeft w:val="1166"/>
          <w:marRight w:val="0"/>
          <w:marTop w:val="67"/>
          <w:marBottom w:val="0"/>
          <w:divBdr>
            <w:top w:val="none" w:sz="0" w:space="0" w:color="auto"/>
            <w:left w:val="none" w:sz="0" w:space="0" w:color="auto"/>
            <w:bottom w:val="none" w:sz="0" w:space="0" w:color="auto"/>
            <w:right w:val="none" w:sz="0" w:space="0" w:color="auto"/>
          </w:divBdr>
        </w:div>
        <w:div w:id="1225482694">
          <w:marLeft w:val="1714"/>
          <w:marRight w:val="0"/>
          <w:marTop w:val="58"/>
          <w:marBottom w:val="0"/>
          <w:divBdr>
            <w:top w:val="none" w:sz="0" w:space="0" w:color="auto"/>
            <w:left w:val="none" w:sz="0" w:space="0" w:color="auto"/>
            <w:bottom w:val="none" w:sz="0" w:space="0" w:color="auto"/>
            <w:right w:val="none" w:sz="0" w:space="0" w:color="auto"/>
          </w:divBdr>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1910">
      <w:bodyDiv w:val="1"/>
      <w:marLeft w:val="0"/>
      <w:marRight w:val="0"/>
      <w:marTop w:val="0"/>
      <w:marBottom w:val="0"/>
      <w:divBdr>
        <w:top w:val="none" w:sz="0" w:space="0" w:color="auto"/>
        <w:left w:val="none" w:sz="0" w:space="0" w:color="auto"/>
        <w:bottom w:val="none" w:sz="0" w:space="0" w:color="auto"/>
        <w:right w:val="none" w:sz="0" w:space="0" w:color="auto"/>
      </w:divBdr>
    </w:div>
    <w:div w:id="485635409">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05677152">
      <w:bodyDiv w:val="1"/>
      <w:marLeft w:val="0"/>
      <w:marRight w:val="0"/>
      <w:marTop w:val="0"/>
      <w:marBottom w:val="0"/>
      <w:divBdr>
        <w:top w:val="none" w:sz="0" w:space="0" w:color="auto"/>
        <w:left w:val="none" w:sz="0" w:space="0" w:color="auto"/>
        <w:bottom w:val="none" w:sz="0" w:space="0" w:color="auto"/>
        <w:right w:val="none" w:sz="0" w:space="0" w:color="auto"/>
      </w:divBdr>
      <w:divsChild>
        <w:div w:id="1059285494">
          <w:marLeft w:val="547"/>
          <w:marRight w:val="0"/>
          <w:marTop w:val="86"/>
          <w:marBottom w:val="0"/>
          <w:divBdr>
            <w:top w:val="none" w:sz="0" w:space="0" w:color="auto"/>
            <w:left w:val="none" w:sz="0" w:space="0" w:color="auto"/>
            <w:bottom w:val="none" w:sz="0" w:space="0" w:color="auto"/>
            <w:right w:val="none" w:sz="0" w:space="0" w:color="auto"/>
          </w:divBdr>
        </w:div>
      </w:divsChild>
    </w:div>
    <w:div w:id="530653419">
      <w:bodyDiv w:val="1"/>
      <w:marLeft w:val="0"/>
      <w:marRight w:val="0"/>
      <w:marTop w:val="0"/>
      <w:marBottom w:val="0"/>
      <w:divBdr>
        <w:top w:val="none" w:sz="0" w:space="0" w:color="auto"/>
        <w:left w:val="none" w:sz="0" w:space="0" w:color="auto"/>
        <w:bottom w:val="none" w:sz="0" w:space="0" w:color="auto"/>
        <w:right w:val="none" w:sz="0" w:space="0" w:color="auto"/>
      </w:divBdr>
    </w:div>
    <w:div w:id="533153225">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5690">
      <w:bodyDiv w:val="1"/>
      <w:marLeft w:val="0"/>
      <w:marRight w:val="0"/>
      <w:marTop w:val="0"/>
      <w:marBottom w:val="0"/>
      <w:divBdr>
        <w:top w:val="none" w:sz="0" w:space="0" w:color="auto"/>
        <w:left w:val="none" w:sz="0" w:space="0" w:color="auto"/>
        <w:bottom w:val="none" w:sz="0" w:space="0" w:color="auto"/>
        <w:right w:val="none" w:sz="0" w:space="0" w:color="auto"/>
      </w:divBdr>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75307016">
      <w:bodyDiv w:val="1"/>
      <w:marLeft w:val="0"/>
      <w:marRight w:val="0"/>
      <w:marTop w:val="0"/>
      <w:marBottom w:val="0"/>
      <w:divBdr>
        <w:top w:val="none" w:sz="0" w:space="0" w:color="auto"/>
        <w:left w:val="none" w:sz="0" w:space="0" w:color="auto"/>
        <w:bottom w:val="none" w:sz="0" w:space="0" w:color="auto"/>
        <w:right w:val="none" w:sz="0" w:space="0" w:color="auto"/>
      </w:divBdr>
    </w:div>
    <w:div w:id="686054066">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528">
          <w:marLeft w:val="547"/>
          <w:marRight w:val="0"/>
          <w:marTop w:val="9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353922312">
          <w:marLeft w:val="1166"/>
          <w:marRight w:val="0"/>
          <w:marTop w:val="8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0643397">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751">
      <w:bodyDiv w:val="1"/>
      <w:marLeft w:val="0"/>
      <w:marRight w:val="0"/>
      <w:marTop w:val="0"/>
      <w:marBottom w:val="0"/>
      <w:divBdr>
        <w:top w:val="none" w:sz="0" w:space="0" w:color="auto"/>
        <w:left w:val="none" w:sz="0" w:space="0" w:color="auto"/>
        <w:bottom w:val="none" w:sz="0" w:space="0" w:color="auto"/>
        <w:right w:val="none" w:sz="0" w:space="0" w:color="auto"/>
      </w:divBdr>
    </w:div>
    <w:div w:id="750085259">
      <w:bodyDiv w:val="1"/>
      <w:marLeft w:val="0"/>
      <w:marRight w:val="0"/>
      <w:marTop w:val="0"/>
      <w:marBottom w:val="0"/>
      <w:divBdr>
        <w:top w:val="none" w:sz="0" w:space="0" w:color="auto"/>
        <w:left w:val="none" w:sz="0" w:space="0" w:color="auto"/>
        <w:bottom w:val="none" w:sz="0" w:space="0" w:color="auto"/>
        <w:right w:val="none" w:sz="0" w:space="0" w:color="auto"/>
      </w:divBdr>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807360955">
      <w:bodyDiv w:val="1"/>
      <w:marLeft w:val="0"/>
      <w:marRight w:val="0"/>
      <w:marTop w:val="0"/>
      <w:marBottom w:val="0"/>
      <w:divBdr>
        <w:top w:val="none" w:sz="0" w:space="0" w:color="auto"/>
        <w:left w:val="none" w:sz="0" w:space="0" w:color="auto"/>
        <w:bottom w:val="none" w:sz="0" w:space="0" w:color="auto"/>
        <w:right w:val="none" w:sz="0" w:space="0" w:color="auto"/>
      </w:divBdr>
    </w:div>
    <w:div w:id="807746625">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501">
      <w:bodyDiv w:val="1"/>
      <w:marLeft w:val="0"/>
      <w:marRight w:val="0"/>
      <w:marTop w:val="0"/>
      <w:marBottom w:val="0"/>
      <w:divBdr>
        <w:top w:val="none" w:sz="0" w:space="0" w:color="auto"/>
        <w:left w:val="none" w:sz="0" w:space="0" w:color="auto"/>
        <w:bottom w:val="none" w:sz="0" w:space="0" w:color="auto"/>
        <w:right w:val="none" w:sz="0" w:space="0" w:color="auto"/>
      </w:divBdr>
      <w:divsChild>
        <w:div w:id="126313723">
          <w:marLeft w:val="547"/>
          <w:marRight w:val="0"/>
          <w:marTop w:val="77"/>
          <w:marBottom w:val="0"/>
          <w:divBdr>
            <w:top w:val="none" w:sz="0" w:space="0" w:color="auto"/>
            <w:left w:val="none" w:sz="0" w:space="0" w:color="auto"/>
            <w:bottom w:val="none" w:sz="0" w:space="0" w:color="auto"/>
            <w:right w:val="none" w:sz="0" w:space="0" w:color="auto"/>
          </w:divBdr>
        </w:div>
        <w:div w:id="742987463">
          <w:marLeft w:val="1166"/>
          <w:marRight w:val="0"/>
          <w:marTop w:val="67"/>
          <w:marBottom w:val="0"/>
          <w:divBdr>
            <w:top w:val="none" w:sz="0" w:space="0" w:color="auto"/>
            <w:left w:val="none" w:sz="0" w:space="0" w:color="auto"/>
            <w:bottom w:val="none" w:sz="0" w:space="0" w:color="auto"/>
            <w:right w:val="none" w:sz="0" w:space="0" w:color="auto"/>
          </w:divBdr>
        </w:div>
        <w:div w:id="259064696">
          <w:marLeft w:val="1714"/>
          <w:marRight w:val="0"/>
          <w:marTop w:val="58"/>
          <w:marBottom w:val="0"/>
          <w:divBdr>
            <w:top w:val="none" w:sz="0" w:space="0" w:color="auto"/>
            <w:left w:val="none" w:sz="0" w:space="0" w:color="auto"/>
            <w:bottom w:val="none" w:sz="0" w:space="0" w:color="auto"/>
            <w:right w:val="none" w:sz="0" w:space="0" w:color="auto"/>
          </w:divBdr>
        </w:div>
        <w:div w:id="940069436">
          <w:marLeft w:val="1166"/>
          <w:marRight w:val="0"/>
          <w:marTop w:val="67"/>
          <w:marBottom w:val="0"/>
          <w:divBdr>
            <w:top w:val="none" w:sz="0" w:space="0" w:color="auto"/>
            <w:left w:val="none" w:sz="0" w:space="0" w:color="auto"/>
            <w:bottom w:val="none" w:sz="0" w:space="0" w:color="auto"/>
            <w:right w:val="none" w:sz="0" w:space="0" w:color="auto"/>
          </w:divBdr>
        </w:div>
        <w:div w:id="735670763">
          <w:marLeft w:val="1166"/>
          <w:marRight w:val="0"/>
          <w:marTop w:val="67"/>
          <w:marBottom w:val="0"/>
          <w:divBdr>
            <w:top w:val="none" w:sz="0" w:space="0" w:color="auto"/>
            <w:left w:val="none" w:sz="0" w:space="0" w:color="auto"/>
            <w:bottom w:val="none" w:sz="0" w:space="0" w:color="auto"/>
            <w:right w:val="none" w:sz="0" w:space="0" w:color="auto"/>
          </w:divBdr>
        </w:div>
        <w:div w:id="476146937">
          <w:marLeft w:val="1166"/>
          <w:marRight w:val="0"/>
          <w:marTop w:val="67"/>
          <w:marBottom w:val="0"/>
          <w:divBdr>
            <w:top w:val="none" w:sz="0" w:space="0" w:color="auto"/>
            <w:left w:val="none" w:sz="0" w:space="0" w:color="auto"/>
            <w:bottom w:val="none" w:sz="0" w:space="0" w:color="auto"/>
            <w:right w:val="none" w:sz="0" w:space="0" w:color="auto"/>
          </w:divBdr>
        </w:div>
        <w:div w:id="1468622046">
          <w:marLeft w:val="1714"/>
          <w:marRight w:val="0"/>
          <w:marTop w:val="58"/>
          <w:marBottom w:val="0"/>
          <w:divBdr>
            <w:top w:val="none" w:sz="0" w:space="0" w:color="auto"/>
            <w:left w:val="none" w:sz="0" w:space="0" w:color="auto"/>
            <w:bottom w:val="none" w:sz="0" w:space="0" w:color="auto"/>
            <w:right w:val="none" w:sz="0" w:space="0" w:color="auto"/>
          </w:divBdr>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49370447">
      <w:bodyDiv w:val="1"/>
      <w:marLeft w:val="0"/>
      <w:marRight w:val="0"/>
      <w:marTop w:val="0"/>
      <w:marBottom w:val="0"/>
      <w:divBdr>
        <w:top w:val="none" w:sz="0" w:space="0" w:color="auto"/>
        <w:left w:val="none" w:sz="0" w:space="0" w:color="auto"/>
        <w:bottom w:val="none" w:sz="0" w:space="0" w:color="auto"/>
        <w:right w:val="none" w:sz="0" w:space="0" w:color="auto"/>
      </w:divBdr>
    </w:div>
    <w:div w:id="855003300">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4037">
      <w:bodyDiv w:val="1"/>
      <w:marLeft w:val="0"/>
      <w:marRight w:val="0"/>
      <w:marTop w:val="0"/>
      <w:marBottom w:val="0"/>
      <w:divBdr>
        <w:top w:val="none" w:sz="0" w:space="0" w:color="auto"/>
        <w:left w:val="none" w:sz="0" w:space="0" w:color="auto"/>
        <w:bottom w:val="none" w:sz="0" w:space="0" w:color="auto"/>
        <w:right w:val="none" w:sz="0" w:space="0" w:color="auto"/>
      </w:divBdr>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05786053">
      <w:bodyDiv w:val="1"/>
      <w:marLeft w:val="0"/>
      <w:marRight w:val="0"/>
      <w:marTop w:val="0"/>
      <w:marBottom w:val="0"/>
      <w:divBdr>
        <w:top w:val="none" w:sz="0" w:space="0" w:color="auto"/>
        <w:left w:val="none" w:sz="0" w:space="0" w:color="auto"/>
        <w:bottom w:val="none" w:sz="0" w:space="0" w:color="auto"/>
        <w:right w:val="none" w:sz="0" w:space="0" w:color="auto"/>
      </w:divBdr>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191">
      <w:bodyDiv w:val="1"/>
      <w:marLeft w:val="120"/>
      <w:marRight w:val="120"/>
      <w:marTop w:val="0"/>
      <w:marBottom w:val="0"/>
      <w:divBdr>
        <w:top w:val="none" w:sz="0" w:space="0" w:color="auto"/>
        <w:left w:val="none" w:sz="0" w:space="0" w:color="auto"/>
        <w:bottom w:val="none" w:sz="0" w:space="0" w:color="auto"/>
        <w:right w:val="none" w:sz="0" w:space="0" w:color="auto"/>
      </w:divBdr>
      <w:divsChild>
        <w:div w:id="364795656">
          <w:marLeft w:val="0"/>
          <w:marRight w:val="0"/>
          <w:marTop w:val="120"/>
          <w:marBottom w:val="12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83991711">
      <w:bodyDiv w:val="1"/>
      <w:marLeft w:val="0"/>
      <w:marRight w:val="0"/>
      <w:marTop w:val="0"/>
      <w:marBottom w:val="0"/>
      <w:divBdr>
        <w:top w:val="none" w:sz="0" w:space="0" w:color="auto"/>
        <w:left w:val="none" w:sz="0" w:space="0" w:color="auto"/>
        <w:bottom w:val="none" w:sz="0" w:space="0" w:color="auto"/>
        <w:right w:val="none" w:sz="0" w:space="0" w:color="auto"/>
      </w:divBdr>
      <w:divsChild>
        <w:div w:id="1796561717">
          <w:marLeft w:val="547"/>
          <w:marRight w:val="0"/>
          <w:marTop w:val="67"/>
          <w:marBottom w:val="0"/>
          <w:divBdr>
            <w:top w:val="none" w:sz="0" w:space="0" w:color="auto"/>
            <w:left w:val="none" w:sz="0" w:space="0" w:color="auto"/>
            <w:bottom w:val="none" w:sz="0" w:space="0" w:color="auto"/>
            <w:right w:val="none" w:sz="0" w:space="0" w:color="auto"/>
          </w:divBdr>
        </w:div>
        <w:div w:id="1080447009">
          <w:marLeft w:val="547"/>
          <w:marRight w:val="0"/>
          <w:marTop w:val="67"/>
          <w:marBottom w:val="0"/>
          <w:divBdr>
            <w:top w:val="none" w:sz="0" w:space="0" w:color="auto"/>
            <w:left w:val="none" w:sz="0" w:space="0" w:color="auto"/>
            <w:bottom w:val="none" w:sz="0" w:space="0" w:color="auto"/>
            <w:right w:val="none" w:sz="0" w:space="0" w:color="auto"/>
          </w:divBdr>
        </w:div>
        <w:div w:id="926765292">
          <w:marLeft w:val="547"/>
          <w:marRight w:val="0"/>
          <w:marTop w:val="67"/>
          <w:marBottom w:val="0"/>
          <w:divBdr>
            <w:top w:val="none" w:sz="0" w:space="0" w:color="auto"/>
            <w:left w:val="none" w:sz="0" w:space="0" w:color="auto"/>
            <w:bottom w:val="none" w:sz="0" w:space="0" w:color="auto"/>
            <w:right w:val="none" w:sz="0" w:space="0" w:color="auto"/>
          </w:divBdr>
        </w:div>
        <w:div w:id="738744802">
          <w:marLeft w:val="547"/>
          <w:marRight w:val="0"/>
          <w:marTop w:val="67"/>
          <w:marBottom w:val="0"/>
          <w:divBdr>
            <w:top w:val="none" w:sz="0" w:space="0" w:color="auto"/>
            <w:left w:val="none" w:sz="0" w:space="0" w:color="auto"/>
            <w:bottom w:val="none" w:sz="0" w:space="0" w:color="auto"/>
            <w:right w:val="none" w:sz="0" w:space="0" w:color="auto"/>
          </w:divBdr>
        </w:div>
        <w:div w:id="1431583404">
          <w:marLeft w:val="547"/>
          <w:marRight w:val="0"/>
          <w:marTop w:val="67"/>
          <w:marBottom w:val="0"/>
          <w:divBdr>
            <w:top w:val="none" w:sz="0" w:space="0" w:color="auto"/>
            <w:left w:val="none" w:sz="0" w:space="0" w:color="auto"/>
            <w:bottom w:val="none" w:sz="0" w:space="0" w:color="auto"/>
            <w:right w:val="none" w:sz="0" w:space="0" w:color="auto"/>
          </w:divBdr>
        </w:div>
        <w:div w:id="701320379">
          <w:marLeft w:val="547"/>
          <w:marRight w:val="0"/>
          <w:marTop w:val="67"/>
          <w:marBottom w:val="0"/>
          <w:divBdr>
            <w:top w:val="none" w:sz="0" w:space="0" w:color="auto"/>
            <w:left w:val="none" w:sz="0" w:space="0" w:color="auto"/>
            <w:bottom w:val="none" w:sz="0" w:space="0" w:color="auto"/>
            <w:right w:val="none" w:sz="0" w:space="0" w:color="auto"/>
          </w:divBdr>
        </w:div>
        <w:div w:id="209152096">
          <w:marLeft w:val="547"/>
          <w:marRight w:val="0"/>
          <w:marTop w:val="67"/>
          <w:marBottom w:val="0"/>
          <w:divBdr>
            <w:top w:val="none" w:sz="0" w:space="0" w:color="auto"/>
            <w:left w:val="none" w:sz="0" w:space="0" w:color="auto"/>
            <w:bottom w:val="none" w:sz="0" w:space="0" w:color="auto"/>
            <w:right w:val="none" w:sz="0" w:space="0" w:color="auto"/>
          </w:divBdr>
        </w:div>
        <w:div w:id="1345324453">
          <w:marLeft w:val="547"/>
          <w:marRight w:val="0"/>
          <w:marTop w:val="67"/>
          <w:marBottom w:val="0"/>
          <w:divBdr>
            <w:top w:val="none" w:sz="0" w:space="0" w:color="auto"/>
            <w:left w:val="none" w:sz="0" w:space="0" w:color="auto"/>
            <w:bottom w:val="none" w:sz="0" w:space="0" w:color="auto"/>
            <w:right w:val="none" w:sz="0" w:space="0" w:color="auto"/>
          </w:divBdr>
        </w:div>
        <w:div w:id="507671214">
          <w:marLeft w:val="547"/>
          <w:marRight w:val="0"/>
          <w:marTop w:val="67"/>
          <w:marBottom w:val="0"/>
          <w:divBdr>
            <w:top w:val="none" w:sz="0" w:space="0" w:color="auto"/>
            <w:left w:val="none" w:sz="0" w:space="0" w:color="auto"/>
            <w:bottom w:val="none" w:sz="0" w:space="0" w:color="auto"/>
            <w:right w:val="none" w:sz="0" w:space="0" w:color="auto"/>
          </w:divBdr>
        </w:div>
        <w:div w:id="1897860065">
          <w:marLeft w:val="547"/>
          <w:marRight w:val="0"/>
          <w:marTop w:val="67"/>
          <w:marBottom w:val="0"/>
          <w:divBdr>
            <w:top w:val="none" w:sz="0" w:space="0" w:color="auto"/>
            <w:left w:val="none" w:sz="0" w:space="0" w:color="auto"/>
            <w:bottom w:val="none" w:sz="0" w:space="0" w:color="auto"/>
            <w:right w:val="none" w:sz="0" w:space="0" w:color="auto"/>
          </w:divBdr>
        </w:div>
        <w:div w:id="1510213244">
          <w:marLeft w:val="547"/>
          <w:marRight w:val="0"/>
          <w:marTop w:val="67"/>
          <w:marBottom w:val="0"/>
          <w:divBdr>
            <w:top w:val="none" w:sz="0" w:space="0" w:color="auto"/>
            <w:left w:val="none" w:sz="0" w:space="0" w:color="auto"/>
            <w:bottom w:val="none" w:sz="0" w:space="0" w:color="auto"/>
            <w:right w:val="none" w:sz="0" w:space="0" w:color="auto"/>
          </w:divBdr>
        </w:div>
        <w:div w:id="1058823578">
          <w:marLeft w:val="547"/>
          <w:marRight w:val="0"/>
          <w:marTop w:val="67"/>
          <w:marBottom w:val="0"/>
          <w:divBdr>
            <w:top w:val="none" w:sz="0" w:space="0" w:color="auto"/>
            <w:left w:val="none" w:sz="0" w:space="0" w:color="auto"/>
            <w:bottom w:val="none" w:sz="0" w:space="0" w:color="auto"/>
            <w:right w:val="none" w:sz="0" w:space="0" w:color="auto"/>
          </w:divBdr>
        </w:div>
        <w:div w:id="2123527501">
          <w:marLeft w:val="547"/>
          <w:marRight w:val="0"/>
          <w:marTop w:val="67"/>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68911240">
      <w:bodyDiv w:val="1"/>
      <w:marLeft w:val="0"/>
      <w:marRight w:val="0"/>
      <w:marTop w:val="0"/>
      <w:marBottom w:val="0"/>
      <w:divBdr>
        <w:top w:val="none" w:sz="0" w:space="0" w:color="auto"/>
        <w:left w:val="none" w:sz="0" w:space="0" w:color="auto"/>
        <w:bottom w:val="none" w:sz="0" w:space="0" w:color="auto"/>
        <w:right w:val="none" w:sz="0" w:space="0" w:color="auto"/>
      </w:divBdr>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77760152">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2756532">
      <w:bodyDiv w:val="1"/>
      <w:marLeft w:val="0"/>
      <w:marRight w:val="0"/>
      <w:marTop w:val="0"/>
      <w:marBottom w:val="0"/>
      <w:divBdr>
        <w:top w:val="none" w:sz="0" w:space="0" w:color="auto"/>
        <w:left w:val="none" w:sz="0" w:space="0" w:color="auto"/>
        <w:bottom w:val="none" w:sz="0" w:space="0" w:color="auto"/>
        <w:right w:val="none" w:sz="0" w:space="0" w:color="auto"/>
      </w:divBdr>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5913824">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74883658">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02172022">
      <w:bodyDiv w:val="1"/>
      <w:marLeft w:val="0"/>
      <w:marRight w:val="0"/>
      <w:marTop w:val="0"/>
      <w:marBottom w:val="0"/>
      <w:divBdr>
        <w:top w:val="none" w:sz="0" w:space="0" w:color="auto"/>
        <w:left w:val="none" w:sz="0" w:space="0" w:color="auto"/>
        <w:bottom w:val="none" w:sz="0" w:space="0" w:color="auto"/>
        <w:right w:val="none" w:sz="0" w:space="0" w:color="auto"/>
      </w:divBdr>
    </w:div>
    <w:div w:id="1404135123">
      <w:bodyDiv w:val="1"/>
      <w:marLeft w:val="0"/>
      <w:marRight w:val="0"/>
      <w:marTop w:val="0"/>
      <w:marBottom w:val="0"/>
      <w:divBdr>
        <w:top w:val="none" w:sz="0" w:space="0" w:color="auto"/>
        <w:left w:val="none" w:sz="0" w:space="0" w:color="auto"/>
        <w:bottom w:val="none" w:sz="0" w:space="0" w:color="auto"/>
        <w:right w:val="none" w:sz="0" w:space="0" w:color="auto"/>
      </w:divBdr>
    </w:div>
    <w:div w:id="1408763804">
      <w:bodyDiv w:val="1"/>
      <w:marLeft w:val="0"/>
      <w:marRight w:val="0"/>
      <w:marTop w:val="0"/>
      <w:marBottom w:val="0"/>
      <w:divBdr>
        <w:top w:val="none" w:sz="0" w:space="0" w:color="auto"/>
        <w:left w:val="none" w:sz="0" w:space="0" w:color="auto"/>
        <w:bottom w:val="none" w:sz="0" w:space="0" w:color="auto"/>
        <w:right w:val="none" w:sz="0" w:space="0" w:color="auto"/>
      </w:divBdr>
    </w:div>
    <w:div w:id="141180850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738">
      <w:bodyDiv w:val="1"/>
      <w:marLeft w:val="0"/>
      <w:marRight w:val="0"/>
      <w:marTop w:val="0"/>
      <w:marBottom w:val="0"/>
      <w:divBdr>
        <w:top w:val="none" w:sz="0" w:space="0" w:color="auto"/>
        <w:left w:val="none" w:sz="0" w:space="0" w:color="auto"/>
        <w:bottom w:val="none" w:sz="0" w:space="0" w:color="auto"/>
        <w:right w:val="none" w:sz="0" w:space="0" w:color="auto"/>
      </w:divBdr>
    </w:div>
    <w:div w:id="1421411455">
      <w:bodyDiv w:val="1"/>
      <w:marLeft w:val="0"/>
      <w:marRight w:val="0"/>
      <w:marTop w:val="0"/>
      <w:marBottom w:val="0"/>
      <w:divBdr>
        <w:top w:val="none" w:sz="0" w:space="0" w:color="auto"/>
        <w:left w:val="none" w:sz="0" w:space="0" w:color="auto"/>
        <w:bottom w:val="none" w:sz="0" w:space="0" w:color="auto"/>
        <w:right w:val="none" w:sz="0" w:space="0" w:color="auto"/>
      </w:divBdr>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2437902">
      <w:bodyDiv w:val="1"/>
      <w:marLeft w:val="0"/>
      <w:marRight w:val="0"/>
      <w:marTop w:val="0"/>
      <w:marBottom w:val="0"/>
      <w:divBdr>
        <w:top w:val="none" w:sz="0" w:space="0" w:color="auto"/>
        <w:left w:val="none" w:sz="0" w:space="0" w:color="auto"/>
        <w:bottom w:val="none" w:sz="0" w:space="0" w:color="auto"/>
        <w:right w:val="none" w:sz="0" w:space="0" w:color="auto"/>
      </w:divBdr>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9000">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14825046">
      <w:bodyDiv w:val="1"/>
      <w:marLeft w:val="120"/>
      <w:marRight w:val="120"/>
      <w:marTop w:val="0"/>
      <w:marBottom w:val="0"/>
      <w:divBdr>
        <w:top w:val="none" w:sz="0" w:space="0" w:color="auto"/>
        <w:left w:val="none" w:sz="0" w:space="0" w:color="auto"/>
        <w:bottom w:val="none" w:sz="0" w:space="0" w:color="auto"/>
        <w:right w:val="none" w:sz="0" w:space="0" w:color="auto"/>
      </w:divBdr>
      <w:divsChild>
        <w:div w:id="536624485">
          <w:marLeft w:val="0"/>
          <w:marRight w:val="0"/>
          <w:marTop w:val="120"/>
          <w:marBottom w:val="120"/>
          <w:divBdr>
            <w:top w:val="none" w:sz="0" w:space="0" w:color="auto"/>
            <w:left w:val="none" w:sz="0" w:space="0" w:color="auto"/>
            <w:bottom w:val="none" w:sz="0" w:space="0" w:color="auto"/>
            <w:right w:val="none" w:sz="0" w:space="0" w:color="auto"/>
          </w:divBdr>
        </w:div>
      </w:divsChild>
    </w:div>
    <w:div w:id="1622757991">
      <w:bodyDiv w:val="1"/>
      <w:marLeft w:val="120"/>
      <w:marRight w:val="120"/>
      <w:marTop w:val="0"/>
      <w:marBottom w:val="0"/>
      <w:divBdr>
        <w:top w:val="none" w:sz="0" w:space="0" w:color="auto"/>
        <w:left w:val="none" w:sz="0" w:space="0" w:color="auto"/>
        <w:bottom w:val="none" w:sz="0" w:space="0" w:color="auto"/>
        <w:right w:val="none" w:sz="0" w:space="0" w:color="auto"/>
      </w:divBdr>
      <w:divsChild>
        <w:div w:id="1471704465">
          <w:marLeft w:val="0"/>
          <w:marRight w:val="0"/>
          <w:marTop w:val="120"/>
          <w:marBottom w:val="12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73339794">
      <w:bodyDiv w:val="1"/>
      <w:marLeft w:val="0"/>
      <w:marRight w:val="0"/>
      <w:marTop w:val="0"/>
      <w:marBottom w:val="0"/>
      <w:divBdr>
        <w:top w:val="none" w:sz="0" w:space="0" w:color="auto"/>
        <w:left w:val="none" w:sz="0" w:space="0" w:color="auto"/>
        <w:bottom w:val="none" w:sz="0" w:space="0" w:color="auto"/>
        <w:right w:val="none" w:sz="0" w:space="0" w:color="auto"/>
      </w:divBdr>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715691749">
      <w:bodyDiv w:val="1"/>
      <w:marLeft w:val="0"/>
      <w:marRight w:val="0"/>
      <w:marTop w:val="0"/>
      <w:marBottom w:val="0"/>
      <w:divBdr>
        <w:top w:val="none" w:sz="0" w:space="0" w:color="auto"/>
        <w:left w:val="none" w:sz="0" w:space="0" w:color="auto"/>
        <w:bottom w:val="none" w:sz="0" w:space="0" w:color="auto"/>
        <w:right w:val="none" w:sz="0" w:space="0" w:color="auto"/>
      </w:divBdr>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811633522">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048">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73566842">
      <w:bodyDiv w:val="1"/>
      <w:marLeft w:val="0"/>
      <w:marRight w:val="0"/>
      <w:marTop w:val="0"/>
      <w:marBottom w:val="0"/>
      <w:divBdr>
        <w:top w:val="none" w:sz="0" w:space="0" w:color="auto"/>
        <w:left w:val="none" w:sz="0" w:space="0" w:color="auto"/>
        <w:bottom w:val="none" w:sz="0" w:space="0" w:color="auto"/>
        <w:right w:val="none" w:sz="0" w:space="0" w:color="auto"/>
      </w:divBdr>
    </w:div>
    <w:div w:id="1887524480">
      <w:bodyDiv w:val="1"/>
      <w:marLeft w:val="0"/>
      <w:marRight w:val="0"/>
      <w:marTop w:val="0"/>
      <w:marBottom w:val="0"/>
      <w:divBdr>
        <w:top w:val="none" w:sz="0" w:space="0" w:color="auto"/>
        <w:left w:val="none" w:sz="0" w:space="0" w:color="auto"/>
        <w:bottom w:val="none" w:sz="0" w:space="0" w:color="auto"/>
        <w:right w:val="none" w:sz="0" w:space="0" w:color="auto"/>
      </w:divBdr>
    </w:div>
    <w:div w:id="1888764116">
      <w:bodyDiv w:val="1"/>
      <w:marLeft w:val="0"/>
      <w:marRight w:val="0"/>
      <w:marTop w:val="0"/>
      <w:marBottom w:val="0"/>
      <w:divBdr>
        <w:top w:val="none" w:sz="0" w:space="0" w:color="auto"/>
        <w:left w:val="none" w:sz="0" w:space="0" w:color="auto"/>
        <w:bottom w:val="none" w:sz="0" w:space="0" w:color="auto"/>
        <w:right w:val="none" w:sz="0" w:space="0" w:color="auto"/>
      </w:divBdr>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0092584">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58296049">
      <w:bodyDiv w:val="1"/>
      <w:marLeft w:val="0"/>
      <w:marRight w:val="0"/>
      <w:marTop w:val="0"/>
      <w:marBottom w:val="0"/>
      <w:divBdr>
        <w:top w:val="none" w:sz="0" w:space="0" w:color="auto"/>
        <w:left w:val="none" w:sz="0" w:space="0" w:color="auto"/>
        <w:bottom w:val="none" w:sz="0" w:space="0" w:color="auto"/>
        <w:right w:val="none" w:sz="0" w:space="0" w:color="auto"/>
      </w:divBdr>
    </w:div>
    <w:div w:id="19796482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68844162">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sChild>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44957208">
      <w:bodyDiv w:val="1"/>
      <w:marLeft w:val="120"/>
      <w:marRight w:val="120"/>
      <w:marTop w:val="0"/>
      <w:marBottom w:val="0"/>
      <w:divBdr>
        <w:top w:val="none" w:sz="0" w:space="0" w:color="auto"/>
        <w:left w:val="none" w:sz="0" w:space="0" w:color="auto"/>
        <w:bottom w:val="none" w:sz="0" w:space="0" w:color="auto"/>
        <w:right w:val="none" w:sz="0" w:space="0" w:color="auto"/>
      </w:divBdr>
      <w:divsChild>
        <w:div w:id="2996545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oleObject" Target="embeddings/oleObject3.bin"/><Relationship Id="rId26" Type="http://schemas.microsoft.com/office/2007/relationships/stylesWithEffects" Target="stylesWithEffects.xml"/><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cid:image002.png@01CF1805.46D6A950"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lin\Desktop\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ED716-7D51-4422-B687-E94DCF8FC20C}">
  <ds:schemaRefs>
    <ds:schemaRef ds:uri="http://schemas.openxmlformats.org/officeDocument/2006/bibliography"/>
  </ds:schemaRefs>
</ds:datastoreItem>
</file>

<file path=customXml/itemProps2.xml><?xml version="1.0" encoding="utf-8"?>
<ds:datastoreItem xmlns:ds="http://schemas.openxmlformats.org/officeDocument/2006/customXml" ds:itemID="{44A0B34B-FFB8-4962-93C0-1CD219BED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emplate>
  <TotalTime>59</TotalTime>
  <Pages>24</Pages>
  <Words>4364</Words>
  <Characters>24875</Characters>
  <Application>Microsoft Office Word</Application>
  <DocSecurity>0</DocSecurity>
  <Lines>207</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802.11-13/0722r1</vt:lpstr>
      <vt:lpstr>doc.: IEEE 802.11-13/0722r1</vt:lpstr>
    </vt:vector>
  </TitlesOfParts>
  <Company>Ralink</Company>
  <LinksUpToDate>false</LinksUpToDate>
  <CharactersWithSpaces>29181</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802.11-13/0722r1</dc:title>
  <dc:subject>Submission</dc:subject>
  <dc:creator>minyoung.park@intel.com</dc:creator>
  <cp:keywords>July 2013</cp:keywords>
  <dc:description>Minyoung Park</dc:description>
  <cp:lastModifiedBy>l00219291</cp:lastModifiedBy>
  <cp:revision>14</cp:revision>
  <cp:lastPrinted>2009-05-29T05:11:00Z</cp:lastPrinted>
  <dcterms:created xsi:type="dcterms:W3CDTF">2015-03-06T14:46:00Z</dcterms:created>
  <dcterms:modified xsi:type="dcterms:W3CDTF">2015-03-08T22:03:00Z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flag">
    <vt:lpwstr>1399520517</vt:lpwstr>
  </property>
  <property fmtid="{D5CDD505-2E9C-101B-9397-08002B2CF9AE}" pid="4" name="_new_ms_pID_72543">
    <vt:lpwstr>(4)gO8AdivHrca+PLkeDQ8ZYdhl8r3wHyZM4qkE6FYyraEqEU0WqD7SBOWDs2fLLPHlhz8bHc9f
yQzZQDDb2YB/+8+leDx1Nn6dP4W8fRuYdYF76wrve6M24teI1x4ktA3zN66fmMoO+Z3+LAP5
Y6PwBQPf+vwfj5gYHcDhTpNPPFwA15xRBU2nQJjHcB5vaayVLUWtiVxjITb+JRzwFM2X6OVK
NmRyIDLS1k4BulZKiS</vt:lpwstr>
  </property>
  <property fmtid="{D5CDD505-2E9C-101B-9397-08002B2CF9AE}" pid="5" name="_new_ms_pID_725431">
    <vt:lpwstr>KlutceSHjtlXyL6fvnKSEvcVoJegrsRQ9k4phtx52EKgWZuPW86wev
YKQ5FAeoZN4/KOzmhYoexF9XTkhva/ahTjHszakkNxiU2mBc10E9aXVH/hrIhTioSDJ9TVim
F4QteVZV4jkuBntSr1C6dXyh08FbPEa4Nlmoi8fyWU0scoMDd7f+SF3Vj2DVfdJ2CMeehknc
XMILhQjYEWoFSH1IEGseKJ6wyJhjZGuDltbW</vt:lpwstr>
  </property>
  <property fmtid="{D5CDD505-2E9C-101B-9397-08002B2CF9AE}" pid="6" name="_new_ms_pID_725432">
    <vt:lpwstr>G8dohbLbZzkUGFDi7nCKYoJymV7WLqoVNilS
z2HDNLmutiuVRepHwm5rv33z/eA4s4uYkWPVkaqeyubycTafUxvV331dblQSWo2XaFBdTFd7
cDIeKkfFdnYKK6LbNf8TM4lKXHacm/+UXTJA4vhbjHiP+1vkurG5d78lmNDM+2bxWeFJUrNp
ZW2CgoxObQBjJ0jHdlaTRbXLcrZjUhumvAS0oKI79hTcrnkvuvTjtd</vt:lpwstr>
  </property>
  <property fmtid="{D5CDD505-2E9C-101B-9397-08002B2CF9AE}" pid="7" name="_new_ms_pID_725433">
    <vt:lpwstr>4SFcXq6IT4ZaerY+/6
uTPevg7b3ryDXIGoIIFIrolnP2wfNQGzxauJtBnzWIaa/im+</vt:lpwstr>
  </property>
</Properties>
</file>