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59DD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CAE00A" w14:textId="77777777">
        <w:trPr>
          <w:trHeight w:val="485"/>
          <w:jc w:val="center"/>
        </w:trPr>
        <w:tc>
          <w:tcPr>
            <w:tcW w:w="9576" w:type="dxa"/>
            <w:gridSpan w:val="5"/>
            <w:vAlign w:val="center"/>
          </w:tcPr>
          <w:p w14:paraId="54D58E8F" w14:textId="77777777" w:rsidR="00CA09B2" w:rsidRDefault="005368D1">
            <w:pPr>
              <w:pStyle w:val="T2"/>
            </w:pPr>
            <w:r>
              <w:t>C</w:t>
            </w:r>
            <w:r w:rsidR="00962492">
              <w:t>omment resolution</w:t>
            </w:r>
            <w:r>
              <w:t xml:space="preserve"> for CID 3460</w:t>
            </w:r>
          </w:p>
        </w:tc>
      </w:tr>
      <w:tr w:rsidR="00CA09B2" w14:paraId="69D13B31" w14:textId="77777777">
        <w:trPr>
          <w:trHeight w:val="359"/>
          <w:jc w:val="center"/>
        </w:trPr>
        <w:tc>
          <w:tcPr>
            <w:tcW w:w="9576" w:type="dxa"/>
            <w:gridSpan w:val="5"/>
            <w:vAlign w:val="center"/>
          </w:tcPr>
          <w:p w14:paraId="45019C2D" w14:textId="70FE87C3" w:rsidR="00CA09B2" w:rsidRDefault="00CA09B2" w:rsidP="00962492">
            <w:pPr>
              <w:pStyle w:val="T2"/>
              <w:ind w:left="0"/>
              <w:rPr>
                <w:sz w:val="20"/>
              </w:rPr>
            </w:pPr>
            <w:r>
              <w:rPr>
                <w:sz w:val="20"/>
              </w:rPr>
              <w:t>Date:</w:t>
            </w:r>
            <w:r>
              <w:rPr>
                <w:b w:val="0"/>
                <w:sz w:val="20"/>
              </w:rPr>
              <w:t xml:space="preserve">  </w:t>
            </w:r>
            <w:r w:rsidR="00536339">
              <w:rPr>
                <w:b w:val="0"/>
                <w:sz w:val="20"/>
              </w:rPr>
              <w:t>2015</w:t>
            </w:r>
            <w:r>
              <w:rPr>
                <w:b w:val="0"/>
                <w:sz w:val="20"/>
              </w:rPr>
              <w:t>-</w:t>
            </w:r>
            <w:r w:rsidR="00536339">
              <w:rPr>
                <w:b w:val="0"/>
                <w:sz w:val="20"/>
              </w:rPr>
              <w:t>01</w:t>
            </w:r>
            <w:r>
              <w:rPr>
                <w:b w:val="0"/>
                <w:sz w:val="20"/>
              </w:rPr>
              <w:t>-</w:t>
            </w:r>
            <w:r w:rsidR="00962492">
              <w:rPr>
                <w:b w:val="0"/>
                <w:sz w:val="20"/>
              </w:rPr>
              <w:t>1</w:t>
            </w:r>
            <w:r w:rsidR="00FE09EA">
              <w:rPr>
                <w:b w:val="0"/>
                <w:sz w:val="20"/>
              </w:rPr>
              <w:t>4</w:t>
            </w:r>
          </w:p>
        </w:tc>
      </w:tr>
      <w:tr w:rsidR="00CA09B2" w14:paraId="0948E3AF" w14:textId="77777777">
        <w:trPr>
          <w:cantSplit/>
          <w:jc w:val="center"/>
        </w:trPr>
        <w:tc>
          <w:tcPr>
            <w:tcW w:w="9576" w:type="dxa"/>
            <w:gridSpan w:val="5"/>
            <w:vAlign w:val="center"/>
          </w:tcPr>
          <w:p w14:paraId="1AD8C6A2" w14:textId="77777777" w:rsidR="00CA09B2" w:rsidRDefault="00CA09B2">
            <w:pPr>
              <w:pStyle w:val="T2"/>
              <w:spacing w:after="0"/>
              <w:ind w:left="0" w:right="0"/>
              <w:jc w:val="left"/>
              <w:rPr>
                <w:sz w:val="20"/>
              </w:rPr>
            </w:pPr>
            <w:r>
              <w:rPr>
                <w:sz w:val="20"/>
              </w:rPr>
              <w:t>Author(s):</w:t>
            </w:r>
          </w:p>
        </w:tc>
      </w:tr>
      <w:tr w:rsidR="00CA09B2" w14:paraId="25536EE0" w14:textId="77777777">
        <w:trPr>
          <w:jc w:val="center"/>
        </w:trPr>
        <w:tc>
          <w:tcPr>
            <w:tcW w:w="1336" w:type="dxa"/>
            <w:vAlign w:val="center"/>
          </w:tcPr>
          <w:p w14:paraId="4C537835" w14:textId="77777777" w:rsidR="00CA09B2" w:rsidRDefault="00CA09B2">
            <w:pPr>
              <w:pStyle w:val="T2"/>
              <w:spacing w:after="0"/>
              <w:ind w:left="0" w:right="0"/>
              <w:jc w:val="left"/>
              <w:rPr>
                <w:sz w:val="20"/>
              </w:rPr>
            </w:pPr>
            <w:r>
              <w:rPr>
                <w:sz w:val="20"/>
              </w:rPr>
              <w:t>Name</w:t>
            </w:r>
          </w:p>
        </w:tc>
        <w:tc>
          <w:tcPr>
            <w:tcW w:w="2064" w:type="dxa"/>
            <w:vAlign w:val="center"/>
          </w:tcPr>
          <w:p w14:paraId="3937559B" w14:textId="77777777" w:rsidR="00CA09B2" w:rsidRDefault="0062440B">
            <w:pPr>
              <w:pStyle w:val="T2"/>
              <w:spacing w:after="0"/>
              <w:ind w:left="0" w:right="0"/>
              <w:jc w:val="left"/>
              <w:rPr>
                <w:sz w:val="20"/>
              </w:rPr>
            </w:pPr>
            <w:r>
              <w:rPr>
                <w:sz w:val="20"/>
              </w:rPr>
              <w:t>Affiliation</w:t>
            </w:r>
          </w:p>
        </w:tc>
        <w:tc>
          <w:tcPr>
            <w:tcW w:w="2814" w:type="dxa"/>
            <w:vAlign w:val="center"/>
          </w:tcPr>
          <w:p w14:paraId="1ADBF8AC" w14:textId="77777777" w:rsidR="00CA09B2" w:rsidRDefault="00CA09B2">
            <w:pPr>
              <w:pStyle w:val="T2"/>
              <w:spacing w:after="0"/>
              <w:ind w:left="0" w:right="0"/>
              <w:jc w:val="left"/>
              <w:rPr>
                <w:sz w:val="20"/>
              </w:rPr>
            </w:pPr>
            <w:r>
              <w:rPr>
                <w:sz w:val="20"/>
              </w:rPr>
              <w:t>Address</w:t>
            </w:r>
          </w:p>
        </w:tc>
        <w:tc>
          <w:tcPr>
            <w:tcW w:w="1715" w:type="dxa"/>
            <w:vAlign w:val="center"/>
          </w:tcPr>
          <w:p w14:paraId="03DF9E67" w14:textId="77777777" w:rsidR="00CA09B2" w:rsidRDefault="00CA09B2">
            <w:pPr>
              <w:pStyle w:val="T2"/>
              <w:spacing w:after="0"/>
              <w:ind w:left="0" w:right="0"/>
              <w:jc w:val="left"/>
              <w:rPr>
                <w:sz w:val="20"/>
              </w:rPr>
            </w:pPr>
            <w:r>
              <w:rPr>
                <w:sz w:val="20"/>
              </w:rPr>
              <w:t>Phone</w:t>
            </w:r>
          </w:p>
        </w:tc>
        <w:tc>
          <w:tcPr>
            <w:tcW w:w="1647" w:type="dxa"/>
            <w:vAlign w:val="center"/>
          </w:tcPr>
          <w:p w14:paraId="34CC8692" w14:textId="77777777" w:rsidR="00CA09B2" w:rsidRDefault="00CA09B2">
            <w:pPr>
              <w:pStyle w:val="T2"/>
              <w:spacing w:after="0"/>
              <w:ind w:left="0" w:right="0"/>
              <w:jc w:val="left"/>
              <w:rPr>
                <w:sz w:val="20"/>
              </w:rPr>
            </w:pPr>
            <w:r>
              <w:rPr>
                <w:sz w:val="20"/>
              </w:rPr>
              <w:t>email</w:t>
            </w:r>
          </w:p>
        </w:tc>
      </w:tr>
      <w:tr w:rsidR="00CA09B2" w14:paraId="55902293" w14:textId="77777777">
        <w:trPr>
          <w:jc w:val="center"/>
        </w:trPr>
        <w:tc>
          <w:tcPr>
            <w:tcW w:w="1336" w:type="dxa"/>
            <w:vAlign w:val="center"/>
          </w:tcPr>
          <w:p w14:paraId="0CD14711" w14:textId="77777777" w:rsidR="00CA09B2" w:rsidRDefault="005368D1">
            <w:pPr>
              <w:pStyle w:val="T2"/>
              <w:spacing w:after="0"/>
              <w:ind w:left="0" w:right="0"/>
              <w:rPr>
                <w:b w:val="0"/>
                <w:sz w:val="20"/>
              </w:rPr>
            </w:pPr>
            <w:r>
              <w:rPr>
                <w:b w:val="0"/>
                <w:sz w:val="20"/>
              </w:rPr>
              <w:t>Emily Qi</w:t>
            </w:r>
          </w:p>
        </w:tc>
        <w:tc>
          <w:tcPr>
            <w:tcW w:w="2064" w:type="dxa"/>
            <w:vAlign w:val="center"/>
          </w:tcPr>
          <w:p w14:paraId="53A019C9" w14:textId="77777777" w:rsidR="00CA09B2" w:rsidRDefault="005368D1">
            <w:pPr>
              <w:pStyle w:val="T2"/>
              <w:spacing w:after="0"/>
              <w:ind w:left="0" w:right="0"/>
              <w:rPr>
                <w:b w:val="0"/>
                <w:sz w:val="20"/>
              </w:rPr>
            </w:pPr>
            <w:r>
              <w:rPr>
                <w:b w:val="0"/>
                <w:sz w:val="20"/>
              </w:rPr>
              <w:t>Intel Corporation</w:t>
            </w:r>
          </w:p>
        </w:tc>
        <w:tc>
          <w:tcPr>
            <w:tcW w:w="2814" w:type="dxa"/>
            <w:vAlign w:val="center"/>
          </w:tcPr>
          <w:p w14:paraId="400A2037" w14:textId="77777777" w:rsidR="00CA09B2" w:rsidRDefault="00CA09B2">
            <w:pPr>
              <w:pStyle w:val="T2"/>
              <w:spacing w:after="0"/>
              <w:ind w:left="0" w:right="0"/>
              <w:rPr>
                <w:b w:val="0"/>
                <w:sz w:val="20"/>
              </w:rPr>
            </w:pPr>
          </w:p>
        </w:tc>
        <w:tc>
          <w:tcPr>
            <w:tcW w:w="1715" w:type="dxa"/>
            <w:vAlign w:val="center"/>
          </w:tcPr>
          <w:p w14:paraId="5F82C2E8" w14:textId="77777777" w:rsidR="00CA09B2" w:rsidRDefault="00CA09B2">
            <w:pPr>
              <w:pStyle w:val="T2"/>
              <w:spacing w:after="0"/>
              <w:ind w:left="0" w:right="0"/>
              <w:rPr>
                <w:b w:val="0"/>
                <w:sz w:val="20"/>
              </w:rPr>
            </w:pPr>
          </w:p>
        </w:tc>
        <w:tc>
          <w:tcPr>
            <w:tcW w:w="1647" w:type="dxa"/>
            <w:vAlign w:val="center"/>
          </w:tcPr>
          <w:p w14:paraId="367C31D2" w14:textId="77777777" w:rsidR="00CA09B2" w:rsidRDefault="005368D1">
            <w:pPr>
              <w:pStyle w:val="T2"/>
              <w:spacing w:after="0"/>
              <w:ind w:left="0" w:right="0"/>
              <w:rPr>
                <w:b w:val="0"/>
                <w:sz w:val="16"/>
              </w:rPr>
            </w:pPr>
            <w:r>
              <w:rPr>
                <w:b w:val="0"/>
                <w:sz w:val="16"/>
              </w:rPr>
              <w:t>Emily.h.qi@intel.com</w:t>
            </w:r>
          </w:p>
        </w:tc>
      </w:tr>
      <w:tr w:rsidR="00CA09B2" w14:paraId="36106993" w14:textId="77777777">
        <w:trPr>
          <w:jc w:val="center"/>
        </w:trPr>
        <w:tc>
          <w:tcPr>
            <w:tcW w:w="1336" w:type="dxa"/>
            <w:vAlign w:val="center"/>
          </w:tcPr>
          <w:p w14:paraId="158B40B7" w14:textId="77777777" w:rsidR="00CA09B2" w:rsidRDefault="00CA09B2">
            <w:pPr>
              <w:pStyle w:val="T2"/>
              <w:spacing w:after="0"/>
              <w:ind w:left="0" w:right="0"/>
              <w:rPr>
                <w:b w:val="0"/>
                <w:sz w:val="20"/>
              </w:rPr>
            </w:pPr>
          </w:p>
        </w:tc>
        <w:tc>
          <w:tcPr>
            <w:tcW w:w="2064" w:type="dxa"/>
            <w:vAlign w:val="center"/>
          </w:tcPr>
          <w:p w14:paraId="1A3E61C2" w14:textId="77777777" w:rsidR="00CA09B2" w:rsidRDefault="00CA09B2">
            <w:pPr>
              <w:pStyle w:val="T2"/>
              <w:spacing w:after="0"/>
              <w:ind w:left="0" w:right="0"/>
              <w:rPr>
                <w:b w:val="0"/>
                <w:sz w:val="20"/>
              </w:rPr>
            </w:pPr>
          </w:p>
        </w:tc>
        <w:tc>
          <w:tcPr>
            <w:tcW w:w="2814" w:type="dxa"/>
            <w:vAlign w:val="center"/>
          </w:tcPr>
          <w:p w14:paraId="66390892" w14:textId="77777777" w:rsidR="00CA09B2" w:rsidRDefault="00CA09B2">
            <w:pPr>
              <w:pStyle w:val="T2"/>
              <w:spacing w:after="0"/>
              <w:ind w:left="0" w:right="0"/>
              <w:rPr>
                <w:b w:val="0"/>
                <w:sz w:val="20"/>
              </w:rPr>
            </w:pPr>
          </w:p>
        </w:tc>
        <w:tc>
          <w:tcPr>
            <w:tcW w:w="1715" w:type="dxa"/>
            <w:vAlign w:val="center"/>
          </w:tcPr>
          <w:p w14:paraId="350AB29D" w14:textId="77777777" w:rsidR="00CA09B2" w:rsidRDefault="00CA09B2">
            <w:pPr>
              <w:pStyle w:val="T2"/>
              <w:spacing w:after="0"/>
              <w:ind w:left="0" w:right="0"/>
              <w:rPr>
                <w:b w:val="0"/>
                <w:sz w:val="20"/>
              </w:rPr>
            </w:pPr>
          </w:p>
        </w:tc>
        <w:tc>
          <w:tcPr>
            <w:tcW w:w="1647" w:type="dxa"/>
            <w:vAlign w:val="center"/>
          </w:tcPr>
          <w:p w14:paraId="76730840" w14:textId="77777777" w:rsidR="00CA09B2" w:rsidRDefault="00CA09B2">
            <w:pPr>
              <w:pStyle w:val="T2"/>
              <w:spacing w:after="0"/>
              <w:ind w:left="0" w:right="0"/>
              <w:rPr>
                <w:b w:val="0"/>
                <w:sz w:val="16"/>
              </w:rPr>
            </w:pPr>
          </w:p>
        </w:tc>
      </w:tr>
    </w:tbl>
    <w:p w14:paraId="2EAEFCA7" w14:textId="77777777" w:rsidR="00CA09B2" w:rsidRDefault="006B5D8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DFCEA10" wp14:editId="4AAC5163">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39CF0" w14:textId="77777777" w:rsidR="004712BE" w:rsidRDefault="004712BE">
                            <w:pPr>
                              <w:pStyle w:val="T1"/>
                              <w:spacing w:after="120"/>
                            </w:pPr>
                            <w:r>
                              <w:t>Abstract</w:t>
                            </w:r>
                          </w:p>
                          <w:p w14:paraId="34287CE1" w14:textId="253751A2" w:rsidR="004712BE" w:rsidRDefault="004712BE">
                            <w:pPr>
                              <w:jc w:val="both"/>
                            </w:pPr>
                            <w:r>
                              <w:t>This document p</w:t>
                            </w:r>
                            <w:r w:rsidR="00610FF3">
                              <w:t>rovides resolution</w:t>
                            </w:r>
                            <w:r w:rsidR="007978E2">
                              <w:t>s</w:t>
                            </w:r>
                            <w:r w:rsidR="00610FF3">
                              <w:t xml:space="preserve"> for CID#3460 and CID #3459</w:t>
                            </w:r>
                            <w:r w:rsidR="007978E2">
                              <w:t>.</w:t>
                            </w:r>
                          </w:p>
                          <w:p w14:paraId="104B877A" w14:textId="77777777" w:rsidR="004712BE" w:rsidRDefault="004712BE">
                            <w:pPr>
                              <w:jc w:val="both"/>
                            </w:pPr>
                          </w:p>
                          <w:p w14:paraId="0D7F2DC6" w14:textId="77777777" w:rsidR="004712BE" w:rsidRDefault="004712B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FCEA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839CF0" w14:textId="77777777" w:rsidR="004712BE" w:rsidRDefault="004712BE">
                      <w:pPr>
                        <w:pStyle w:val="T1"/>
                        <w:spacing w:after="120"/>
                      </w:pPr>
                      <w:r>
                        <w:t>Abstract</w:t>
                      </w:r>
                    </w:p>
                    <w:p w14:paraId="34287CE1" w14:textId="253751A2" w:rsidR="004712BE" w:rsidRDefault="004712BE">
                      <w:pPr>
                        <w:jc w:val="both"/>
                      </w:pPr>
                      <w:r>
                        <w:t>This document p</w:t>
                      </w:r>
                      <w:r w:rsidR="00610FF3">
                        <w:t>rovides resolution</w:t>
                      </w:r>
                      <w:r w:rsidR="007978E2">
                        <w:t>s</w:t>
                      </w:r>
                      <w:r w:rsidR="00610FF3">
                        <w:t xml:space="preserve"> for CID#3460 and CID #3459</w:t>
                      </w:r>
                      <w:r w:rsidR="007978E2">
                        <w:t>.</w:t>
                      </w:r>
                    </w:p>
                    <w:p w14:paraId="104B877A" w14:textId="77777777" w:rsidR="004712BE" w:rsidRDefault="004712BE">
                      <w:pPr>
                        <w:jc w:val="both"/>
                      </w:pPr>
                    </w:p>
                    <w:p w14:paraId="0D7F2DC6" w14:textId="77777777" w:rsidR="004712BE" w:rsidRDefault="004712BE">
                      <w:pPr>
                        <w:jc w:val="both"/>
                      </w:pPr>
                    </w:p>
                  </w:txbxContent>
                </v:textbox>
              </v:shape>
            </w:pict>
          </mc:Fallback>
        </mc:AlternateContent>
      </w:r>
    </w:p>
    <w:p w14:paraId="0A1F5AC1" w14:textId="77777777" w:rsidR="001B515E" w:rsidRDefault="00CA09B2" w:rsidP="00A33D3C">
      <w:pPr>
        <w:outlineLvl w:val="0"/>
      </w:pPr>
      <w: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1061"/>
        <w:gridCol w:w="719"/>
        <w:gridCol w:w="2302"/>
        <w:gridCol w:w="1849"/>
        <w:gridCol w:w="1094"/>
        <w:gridCol w:w="1107"/>
      </w:tblGrid>
      <w:tr w:rsidR="009F2AFD" w:rsidRPr="00187D17" w14:paraId="7992A1AD" w14:textId="77777777" w:rsidTr="00F2387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DC6450"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0151B7"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t>Page</w:t>
            </w:r>
          </w:p>
        </w:tc>
        <w:tc>
          <w:tcPr>
            <w:tcW w:w="10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8AEAC"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t>Clause</w:t>
            </w:r>
          </w:p>
        </w:tc>
        <w:tc>
          <w:tcPr>
            <w:tcW w:w="7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41EA7B" w14:textId="77777777" w:rsidR="009F2AFD" w:rsidRPr="00187D17" w:rsidRDefault="009F2AFD" w:rsidP="00F23879">
            <w:pPr>
              <w:jc w:val="center"/>
              <w:rPr>
                <w:b/>
                <w:bCs/>
                <w:sz w:val="24"/>
                <w:szCs w:val="24"/>
                <w:lang w:eastAsia="en-GB"/>
              </w:rPr>
            </w:pPr>
            <w:proofErr w:type="spellStart"/>
            <w:r w:rsidRPr="00187D17">
              <w:rPr>
                <w:rFonts w:ascii="Arial" w:hAnsi="Arial" w:cs="Arial"/>
                <w:b/>
                <w:bCs/>
                <w:color w:val="000000"/>
                <w:sz w:val="20"/>
                <w:lang w:eastAsia="en-GB"/>
              </w:rPr>
              <w:t>Resn</w:t>
            </w:r>
            <w:proofErr w:type="spellEnd"/>
            <w:r w:rsidRPr="00187D17">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CD3D09"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AB5FA1"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8089C3"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31FBB8" w14:textId="77777777" w:rsidR="009F2AFD" w:rsidRPr="00187D17" w:rsidRDefault="009F2AFD" w:rsidP="00F23879">
            <w:pPr>
              <w:jc w:val="center"/>
              <w:rPr>
                <w:b/>
                <w:bCs/>
                <w:sz w:val="24"/>
                <w:szCs w:val="24"/>
                <w:lang w:eastAsia="en-GB"/>
              </w:rPr>
            </w:pPr>
            <w:r w:rsidRPr="00187D17">
              <w:rPr>
                <w:rFonts w:ascii="Arial" w:hAnsi="Arial" w:cs="Arial"/>
                <w:b/>
                <w:bCs/>
                <w:color w:val="000000"/>
                <w:sz w:val="20"/>
                <w:lang w:eastAsia="en-GB"/>
              </w:rPr>
              <w:t>Owning Ad-hoc</w:t>
            </w:r>
          </w:p>
        </w:tc>
      </w:tr>
      <w:tr w:rsidR="009F2AFD" w:rsidRPr="00187D17" w14:paraId="24980923" w14:textId="77777777" w:rsidTr="00F2387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14FE7" w14:textId="77777777" w:rsidR="009F2AFD" w:rsidRPr="00187D17" w:rsidRDefault="009F2AFD" w:rsidP="00F23879">
            <w:pPr>
              <w:jc w:val="right"/>
              <w:rPr>
                <w:sz w:val="24"/>
                <w:szCs w:val="24"/>
                <w:lang w:eastAsia="en-GB"/>
              </w:rPr>
            </w:pPr>
            <w:r w:rsidRPr="00610FF3">
              <w:rPr>
                <w:rFonts w:ascii="Arial" w:hAnsi="Arial" w:cs="Arial"/>
                <w:sz w:val="20"/>
              </w:rPr>
              <w:t>3459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7313AF" w14:textId="77777777" w:rsidR="009F2AFD" w:rsidRPr="00610FF3" w:rsidRDefault="009F2AFD" w:rsidP="00F23879">
            <w:pPr>
              <w:jc w:val="center"/>
              <w:rPr>
                <w:rFonts w:ascii="Arial" w:hAnsi="Arial" w:cs="Arial"/>
                <w:sz w:val="20"/>
              </w:rPr>
            </w:pPr>
            <w:r>
              <w:rPr>
                <w:rFonts w:ascii="Arial" w:hAnsi="Arial" w:cs="Arial"/>
                <w:sz w:val="20"/>
              </w:rPr>
              <w:t>1551.21</w:t>
            </w:r>
          </w:p>
          <w:p w14:paraId="4CC6CDFB" w14:textId="77777777" w:rsidR="009F2AFD" w:rsidRPr="00187D17" w:rsidRDefault="009F2AFD" w:rsidP="00F23879">
            <w:pPr>
              <w:jc w:val="right"/>
              <w:rPr>
                <w:sz w:val="24"/>
                <w:szCs w:val="24"/>
                <w:lang w:eastAsia="en-GB"/>
              </w:rPr>
            </w:pPr>
          </w:p>
        </w:tc>
        <w:tc>
          <w:tcPr>
            <w:tcW w:w="1061" w:type="dxa"/>
            <w:tcBorders>
              <w:top w:val="outset" w:sz="6" w:space="0" w:color="C0C0C0"/>
              <w:left w:val="outset" w:sz="6" w:space="0" w:color="C0C0C0"/>
              <w:bottom w:val="outset" w:sz="6" w:space="0" w:color="C0C0C0"/>
              <w:right w:val="outset" w:sz="6" w:space="0" w:color="C0C0C0"/>
            </w:tcBorders>
            <w:shd w:val="clear" w:color="auto" w:fill="FFFFFF"/>
            <w:hideMark/>
          </w:tcPr>
          <w:p w14:paraId="01D8F2E0" w14:textId="77777777" w:rsidR="009F2AFD" w:rsidRPr="00187D17" w:rsidRDefault="009F2AFD" w:rsidP="00F23879">
            <w:pPr>
              <w:rPr>
                <w:sz w:val="24"/>
                <w:szCs w:val="24"/>
                <w:lang w:eastAsia="en-GB"/>
              </w:rPr>
            </w:pPr>
            <w:r w:rsidRPr="005368D1">
              <w:rPr>
                <w:rFonts w:ascii="Arial" w:hAnsi="Arial" w:cs="Arial"/>
                <w:color w:val="000000"/>
                <w:sz w:val="20"/>
                <w:lang w:eastAsia="en-GB"/>
              </w:rPr>
              <w:t>10.2.2.16.</w:t>
            </w:r>
            <w:r>
              <w:rPr>
                <w:rFonts w:ascii="Arial" w:hAnsi="Arial" w:cs="Arial"/>
                <w:color w:val="000000"/>
                <w:sz w:val="20"/>
                <w:lang w:eastAsia="en-GB"/>
              </w:rPr>
              <w:t>3</w:t>
            </w:r>
          </w:p>
        </w:tc>
        <w:tc>
          <w:tcPr>
            <w:tcW w:w="719" w:type="dxa"/>
            <w:tcBorders>
              <w:top w:val="outset" w:sz="6" w:space="0" w:color="C0C0C0"/>
              <w:left w:val="outset" w:sz="6" w:space="0" w:color="C0C0C0"/>
              <w:bottom w:val="outset" w:sz="6" w:space="0" w:color="C0C0C0"/>
              <w:right w:val="outset" w:sz="6" w:space="0" w:color="C0C0C0"/>
            </w:tcBorders>
            <w:shd w:val="clear" w:color="auto" w:fill="FFFFFF"/>
            <w:hideMark/>
          </w:tcPr>
          <w:p w14:paraId="7AEA22EF" w14:textId="77777777" w:rsidR="009F2AFD" w:rsidRPr="00187D17" w:rsidRDefault="009F2AFD" w:rsidP="00F23879">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34B2770" w14:textId="77777777" w:rsidR="009F2AFD" w:rsidRPr="00610FF3" w:rsidRDefault="009F2AFD" w:rsidP="00F23879">
            <w:pPr>
              <w:rPr>
                <w:rFonts w:ascii="Arial" w:hAnsi="Arial" w:cs="Arial"/>
                <w:sz w:val="20"/>
              </w:rPr>
            </w:pPr>
            <w:r>
              <w:rPr>
                <w:rFonts w:ascii="Arial" w:hAnsi="Arial" w:cs="Arial"/>
                <w:sz w:val="20"/>
              </w:rPr>
              <w:t>There is no single "Alternate Preferred" status</w:t>
            </w:r>
          </w:p>
          <w:p w14:paraId="75349A6C" w14:textId="77777777" w:rsidR="009F2AFD" w:rsidRPr="00610FF3" w:rsidRDefault="009F2AFD" w:rsidP="00F23879">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151DEA" w14:textId="77777777" w:rsidR="009F2AFD" w:rsidRPr="00610FF3" w:rsidRDefault="009F2AFD" w:rsidP="00F23879">
            <w:pPr>
              <w:rPr>
                <w:rFonts w:ascii="Arial" w:hAnsi="Arial" w:cs="Arial"/>
                <w:sz w:val="20"/>
              </w:rPr>
            </w:pPr>
            <w:r>
              <w:rPr>
                <w:rFonts w:ascii="Arial" w:hAnsi="Arial" w:cs="Arial"/>
                <w:sz w:val="20"/>
              </w:rPr>
              <w:t>specific statuses from table 8-203</w:t>
            </w:r>
          </w:p>
          <w:p w14:paraId="0B299485" w14:textId="77777777" w:rsidR="009F2AFD" w:rsidRPr="005368D1" w:rsidRDefault="009F2AFD" w:rsidP="00F23879">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5336531" w14:textId="77777777" w:rsidR="009F2AFD" w:rsidRPr="00187D17" w:rsidRDefault="009F2AFD" w:rsidP="00F23879">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BDEF74" w14:textId="77777777" w:rsidR="009F2AFD" w:rsidRPr="00187D17" w:rsidRDefault="009F2AFD" w:rsidP="00F23879">
            <w:pPr>
              <w:rPr>
                <w:sz w:val="24"/>
                <w:szCs w:val="24"/>
                <w:lang w:eastAsia="en-GB"/>
              </w:rPr>
            </w:pPr>
            <w:r w:rsidRPr="00187D17">
              <w:rPr>
                <w:rFonts w:ascii="Arial" w:hAnsi="Arial" w:cs="Arial"/>
                <w:color w:val="000000"/>
                <w:sz w:val="20"/>
                <w:lang w:eastAsia="en-GB"/>
              </w:rPr>
              <w:t>MAC</w:t>
            </w:r>
          </w:p>
        </w:tc>
      </w:tr>
    </w:tbl>
    <w:p w14:paraId="2EAF59ED" w14:textId="77777777" w:rsidR="00610FF3" w:rsidRDefault="00610FF3" w:rsidP="00A33D3C">
      <w:pPr>
        <w:outlineLvl w:val="0"/>
        <w:rPr>
          <w:u w:val="single"/>
        </w:rPr>
      </w:pPr>
    </w:p>
    <w:p w14:paraId="77A34EF1" w14:textId="747A2EC2" w:rsidR="009F2AFD" w:rsidRDefault="009F2AFD" w:rsidP="00A33D3C">
      <w:pPr>
        <w:outlineLvl w:val="0"/>
        <w:rPr>
          <w:u w:val="single"/>
        </w:rPr>
      </w:pPr>
      <w:r>
        <w:rPr>
          <w:u w:val="single"/>
        </w:rPr>
        <w:t>Discussion</w:t>
      </w:r>
    </w:p>
    <w:p w14:paraId="214E4A2F" w14:textId="77777777" w:rsidR="009F2AFD" w:rsidRDefault="009F2AFD" w:rsidP="00A33D3C">
      <w:pPr>
        <w:outlineLvl w:val="0"/>
        <w:rPr>
          <w:u w:val="single"/>
        </w:rPr>
      </w:pPr>
    </w:p>
    <w:p w14:paraId="1546CBFF" w14:textId="77777777" w:rsidR="009F2AFD" w:rsidRDefault="009F2AFD" w:rsidP="009F2AFD">
      <w:pPr>
        <w:pStyle w:val="Body"/>
        <w:widowControl w:val="0"/>
        <w:jc w:val="both"/>
      </w:pPr>
      <w:r>
        <w:t xml:space="preserve">The following status values are defined in </w:t>
      </w:r>
      <w:r w:rsidRPr="00261FD1">
        <w:t>Table 8-193—FMS Element Status and TFS Response Status definition</w:t>
      </w:r>
      <w:r>
        <w:t>:</w:t>
      </w:r>
    </w:p>
    <w:p w14:paraId="580CC0B7" w14:textId="77777777" w:rsidR="009F2AFD" w:rsidRDefault="009F2AFD" w:rsidP="009F2AFD">
      <w:pPr>
        <w:pStyle w:val="Body"/>
        <w:widowControl w:val="0"/>
        <w:jc w:val="both"/>
      </w:pPr>
    </w:p>
    <w:p w14:paraId="7C4A0677" w14:textId="77777777" w:rsidR="009F2AFD" w:rsidRDefault="009F2AFD" w:rsidP="009F2AFD">
      <w:pPr>
        <w:pStyle w:val="Body"/>
        <w:widowControl w:val="0"/>
        <w:jc w:val="both"/>
        <w:rPr>
          <w:w w:val="100"/>
        </w:rPr>
      </w:pPr>
    </w:p>
    <w:tbl>
      <w:tblPr>
        <w:tblW w:w="0" w:type="auto"/>
        <w:jc w:val="center"/>
        <w:tblLayout w:type="fixed"/>
        <w:tblCellMar>
          <w:top w:w="80" w:type="dxa"/>
          <w:left w:w="120" w:type="dxa"/>
          <w:bottom w:w="60" w:type="dxa"/>
          <w:right w:w="120" w:type="dxa"/>
        </w:tblCellMar>
        <w:tblLook w:val="0000" w:firstRow="0" w:lastRow="0" w:firstColumn="0" w:lastColumn="0" w:noHBand="0" w:noVBand="0"/>
      </w:tblPr>
      <w:tblGrid>
        <w:gridCol w:w="1520"/>
        <w:gridCol w:w="6980"/>
      </w:tblGrid>
      <w:tr w:rsidR="009F2AFD" w14:paraId="2CBE0B9C" w14:textId="77777777" w:rsidTr="00F23879">
        <w:trPr>
          <w:trHeight w:val="400"/>
          <w:jc w:val="center"/>
        </w:trPr>
        <w:tc>
          <w:tcPr>
            <w:tcW w:w="1520" w:type="dxa"/>
            <w:tcBorders>
              <w:top w:val="single" w:sz="10" w:space="0" w:color="000000"/>
              <w:left w:val="single" w:sz="10" w:space="0" w:color="000000"/>
              <w:bottom w:val="single" w:sz="10" w:space="0" w:color="000000"/>
              <w:right w:val="single" w:sz="2" w:space="0" w:color="000000"/>
            </w:tcBorders>
            <w:tcMar>
              <w:top w:w="120" w:type="dxa"/>
              <w:left w:w="120" w:type="dxa"/>
              <w:bottom w:w="100" w:type="dxa"/>
              <w:right w:w="120" w:type="dxa"/>
            </w:tcMar>
            <w:vAlign w:val="center"/>
          </w:tcPr>
          <w:p w14:paraId="3EE70934" w14:textId="77777777" w:rsidR="009F2AFD" w:rsidRDefault="009F2AFD" w:rsidP="00F23879">
            <w:pPr>
              <w:pStyle w:val="CellHeading"/>
              <w:spacing w:line="200" w:lineRule="atLeast"/>
              <w:rPr>
                <w:b/>
                <w:bCs/>
                <w:sz w:val="18"/>
                <w:szCs w:val="18"/>
              </w:rPr>
            </w:pPr>
            <w:r>
              <w:rPr>
                <w:b/>
                <w:bCs/>
                <w:w w:val="100"/>
                <w:sz w:val="18"/>
                <w:szCs w:val="18"/>
              </w:rPr>
              <w:t>Value</w:t>
            </w:r>
          </w:p>
        </w:tc>
        <w:tc>
          <w:tcPr>
            <w:tcW w:w="6980" w:type="dxa"/>
            <w:tcBorders>
              <w:top w:val="single" w:sz="10" w:space="0" w:color="000000"/>
              <w:left w:val="single" w:sz="2" w:space="0" w:color="000000"/>
              <w:bottom w:val="single" w:sz="10" w:space="0" w:color="000000"/>
              <w:right w:val="single" w:sz="10" w:space="0" w:color="000000"/>
            </w:tcBorders>
            <w:tcMar>
              <w:top w:w="120" w:type="dxa"/>
              <w:left w:w="120" w:type="dxa"/>
              <w:bottom w:w="100" w:type="dxa"/>
              <w:right w:w="120" w:type="dxa"/>
            </w:tcMar>
            <w:vAlign w:val="center"/>
          </w:tcPr>
          <w:p w14:paraId="4058E10A" w14:textId="77777777" w:rsidR="009F2AFD" w:rsidRDefault="009F2AFD" w:rsidP="00F23879">
            <w:pPr>
              <w:pStyle w:val="CellHeading"/>
              <w:spacing w:line="200" w:lineRule="atLeast"/>
              <w:rPr>
                <w:b/>
                <w:bCs/>
                <w:sz w:val="18"/>
                <w:szCs w:val="18"/>
              </w:rPr>
            </w:pPr>
            <w:r>
              <w:rPr>
                <w:b/>
                <w:bCs/>
                <w:w w:val="100"/>
                <w:sz w:val="18"/>
                <w:szCs w:val="18"/>
              </w:rPr>
              <w:t>Description</w:t>
            </w:r>
          </w:p>
        </w:tc>
      </w:tr>
      <w:tr w:rsidR="009F2AFD" w14:paraId="0AF3C691"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11D02462" w14:textId="77777777" w:rsidR="009F2AFD" w:rsidRDefault="009F2AFD" w:rsidP="00F23879">
            <w:pPr>
              <w:pStyle w:val="CellBody"/>
              <w:spacing w:line="220" w:lineRule="atLeast"/>
              <w:rPr>
                <w:sz w:val="18"/>
                <w:szCs w:val="18"/>
              </w:rPr>
            </w:pPr>
            <w:r>
              <w:rPr>
                <w:w w:val="100"/>
                <w:sz w:val="18"/>
                <w:szCs w:val="18"/>
              </w:rPr>
              <w:t>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79108CBA" w14:textId="77777777" w:rsidR="009F2AFD" w:rsidRDefault="009F2AFD" w:rsidP="00F23879">
            <w:pPr>
              <w:pStyle w:val="CellBody"/>
              <w:spacing w:line="220" w:lineRule="atLeast"/>
              <w:rPr>
                <w:sz w:val="18"/>
                <w:szCs w:val="18"/>
              </w:rPr>
            </w:pPr>
            <w:r>
              <w:rPr>
                <w:w w:val="100"/>
                <w:sz w:val="18"/>
                <w:szCs w:val="18"/>
              </w:rPr>
              <w:t>Accept</w:t>
            </w:r>
          </w:p>
        </w:tc>
      </w:tr>
      <w:tr w:rsidR="009F2AFD" w14:paraId="4D081D8E"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45155A0E" w14:textId="77777777" w:rsidR="009F2AFD" w:rsidRDefault="009F2AFD" w:rsidP="00F23879">
            <w:pPr>
              <w:pStyle w:val="CellBody"/>
              <w:spacing w:line="220" w:lineRule="atLeast"/>
              <w:jc w:val="center"/>
              <w:rPr>
                <w:sz w:val="18"/>
                <w:szCs w:val="18"/>
              </w:rPr>
            </w:pPr>
            <w:r>
              <w:rPr>
                <w:w w:val="100"/>
                <w:sz w:val="18"/>
                <w:szCs w:val="18"/>
              </w:rPr>
              <w:t>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5F2C9976" w14:textId="77777777" w:rsidR="009F2AFD" w:rsidRDefault="009F2AFD" w:rsidP="00F23879">
            <w:pPr>
              <w:pStyle w:val="CellBody"/>
              <w:spacing w:line="220" w:lineRule="atLeast"/>
              <w:rPr>
                <w:sz w:val="18"/>
                <w:szCs w:val="18"/>
              </w:rPr>
            </w:pPr>
            <w:r>
              <w:rPr>
                <w:w w:val="100"/>
                <w:sz w:val="18"/>
                <w:szCs w:val="18"/>
              </w:rPr>
              <w:t>Deny, due to request format error or ambiguous classifier.</w:t>
            </w:r>
          </w:p>
        </w:tc>
      </w:tr>
      <w:tr w:rsidR="009F2AFD" w14:paraId="202197BB"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4B62BAAF" w14:textId="77777777" w:rsidR="009F2AFD" w:rsidRDefault="009F2AFD" w:rsidP="00F23879">
            <w:pPr>
              <w:pStyle w:val="CellBody"/>
              <w:spacing w:line="220" w:lineRule="atLeast"/>
              <w:jc w:val="center"/>
              <w:rPr>
                <w:sz w:val="18"/>
                <w:szCs w:val="18"/>
              </w:rPr>
            </w:pPr>
            <w:r>
              <w:rPr>
                <w:w w:val="100"/>
                <w:sz w:val="18"/>
                <w:szCs w:val="18"/>
              </w:rPr>
              <w:t>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5A0AD35" w14:textId="77777777" w:rsidR="009F2AFD" w:rsidRDefault="009F2AFD" w:rsidP="00F23879">
            <w:pPr>
              <w:pStyle w:val="CellBody"/>
              <w:spacing w:line="220" w:lineRule="atLeast"/>
              <w:rPr>
                <w:sz w:val="18"/>
                <w:szCs w:val="18"/>
              </w:rPr>
            </w:pPr>
            <w:r>
              <w:rPr>
                <w:w w:val="100"/>
                <w:sz w:val="18"/>
                <w:szCs w:val="18"/>
              </w:rPr>
              <w:t>Deny, due to lack of resources on AP.</w:t>
            </w:r>
          </w:p>
        </w:tc>
      </w:tr>
      <w:tr w:rsidR="009F2AFD" w14:paraId="7EA07E9C"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43C6B3BB" w14:textId="77777777" w:rsidR="009F2AFD" w:rsidRDefault="009F2AFD" w:rsidP="00F23879">
            <w:pPr>
              <w:pStyle w:val="CellBody"/>
              <w:spacing w:line="220" w:lineRule="atLeast"/>
              <w:jc w:val="center"/>
              <w:rPr>
                <w:sz w:val="18"/>
                <w:szCs w:val="18"/>
              </w:rPr>
            </w:pPr>
            <w:r>
              <w:rPr>
                <w:w w:val="100"/>
                <w:sz w:val="18"/>
                <w:szCs w:val="18"/>
              </w:rPr>
              <w:t>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8E9DBC2" w14:textId="77777777" w:rsidR="009F2AFD" w:rsidRDefault="009F2AFD" w:rsidP="00F23879">
            <w:pPr>
              <w:pStyle w:val="CellBody"/>
              <w:spacing w:line="220" w:lineRule="atLeast"/>
              <w:rPr>
                <w:sz w:val="18"/>
                <w:szCs w:val="18"/>
              </w:rPr>
            </w:pPr>
            <w:r>
              <w:rPr>
                <w:w w:val="100"/>
                <w:sz w:val="18"/>
                <w:szCs w:val="18"/>
              </w:rPr>
              <w:t>Deny, due to requested classifier(s) matching 2 or more existing streams on different intervals.</w:t>
            </w:r>
          </w:p>
        </w:tc>
      </w:tr>
      <w:tr w:rsidR="009F2AFD" w14:paraId="308D74EC"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E261E68" w14:textId="77777777" w:rsidR="009F2AFD" w:rsidRDefault="009F2AFD" w:rsidP="00F23879">
            <w:pPr>
              <w:pStyle w:val="CellBody"/>
              <w:spacing w:line="220" w:lineRule="atLeast"/>
              <w:jc w:val="center"/>
              <w:rPr>
                <w:sz w:val="18"/>
                <w:szCs w:val="18"/>
              </w:rPr>
            </w:pPr>
            <w:r>
              <w:rPr>
                <w:w w:val="100"/>
                <w:sz w:val="18"/>
                <w:szCs w:val="18"/>
              </w:rPr>
              <w:t>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47695FCF" w14:textId="77777777" w:rsidR="009F2AFD" w:rsidRDefault="009F2AFD" w:rsidP="00F23879">
            <w:pPr>
              <w:pStyle w:val="CellBody"/>
              <w:spacing w:line="220" w:lineRule="atLeast"/>
              <w:rPr>
                <w:sz w:val="18"/>
                <w:szCs w:val="18"/>
              </w:rPr>
            </w:pPr>
            <w:r>
              <w:rPr>
                <w:w w:val="100"/>
                <w:sz w:val="18"/>
                <w:szCs w:val="18"/>
              </w:rPr>
              <w:t>Deny, by policy, requested stream or filter is not permitted to participate in the service.</w:t>
            </w:r>
          </w:p>
        </w:tc>
      </w:tr>
      <w:tr w:rsidR="009F2AFD" w14:paraId="42E4E8E5"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3DCB4AB7" w14:textId="77777777" w:rsidR="009F2AFD" w:rsidRDefault="009F2AFD" w:rsidP="00F23879">
            <w:pPr>
              <w:pStyle w:val="CellBody"/>
              <w:spacing w:line="220" w:lineRule="atLeast"/>
              <w:jc w:val="center"/>
              <w:rPr>
                <w:sz w:val="18"/>
                <w:szCs w:val="18"/>
              </w:rPr>
            </w:pPr>
            <w:r>
              <w:rPr>
                <w:w w:val="100"/>
                <w:sz w:val="18"/>
                <w:szCs w:val="18"/>
              </w:rPr>
              <w:t>5</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AFE252C" w14:textId="77777777" w:rsidR="009F2AFD" w:rsidRDefault="009F2AFD" w:rsidP="00F23879">
            <w:pPr>
              <w:pStyle w:val="CellBody"/>
              <w:spacing w:line="220" w:lineRule="atLeast"/>
              <w:rPr>
                <w:sz w:val="18"/>
                <w:szCs w:val="18"/>
              </w:rPr>
            </w:pPr>
            <w:r>
              <w:rPr>
                <w:w w:val="100"/>
                <w:sz w:val="18"/>
                <w:szCs w:val="18"/>
              </w:rPr>
              <w:t>Deny, reason unspecified.</w:t>
            </w:r>
          </w:p>
        </w:tc>
      </w:tr>
      <w:tr w:rsidR="009F2AFD" w14:paraId="58E8E225"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2C75FD9" w14:textId="77777777" w:rsidR="009F2AFD" w:rsidRPr="007978E2" w:rsidRDefault="009F2AFD" w:rsidP="00F23879">
            <w:pPr>
              <w:pStyle w:val="CellBody"/>
              <w:spacing w:line="220" w:lineRule="atLeast"/>
              <w:jc w:val="center"/>
              <w:rPr>
                <w:sz w:val="18"/>
                <w:szCs w:val="18"/>
              </w:rPr>
            </w:pPr>
            <w:r w:rsidRPr="007978E2">
              <w:rPr>
                <w:w w:val="100"/>
                <w:sz w:val="18"/>
                <w:szCs w:val="18"/>
              </w:rPr>
              <w:t>6</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15B4ECB0" w14:textId="77777777" w:rsidR="009F2AFD" w:rsidRPr="007978E2" w:rsidRDefault="009F2AFD" w:rsidP="00F23879">
            <w:pPr>
              <w:pStyle w:val="CellBody"/>
              <w:spacing w:line="220" w:lineRule="atLeast"/>
              <w:rPr>
                <w:sz w:val="18"/>
                <w:szCs w:val="18"/>
              </w:rPr>
            </w:pPr>
            <w:r w:rsidRPr="007978E2">
              <w:rPr>
                <w:w w:val="100"/>
                <w:sz w:val="18"/>
                <w:szCs w:val="18"/>
              </w:rPr>
              <w:t xml:space="preserve">Alternate </w:t>
            </w:r>
            <w:proofErr w:type="gramStart"/>
            <w:r w:rsidRPr="007978E2">
              <w:rPr>
                <w:w w:val="100"/>
                <w:sz w:val="18"/>
                <w:szCs w:val="18"/>
              </w:rPr>
              <w:t>Proposed(</w:t>
            </w:r>
            <w:proofErr w:type="gramEnd"/>
            <w:r w:rsidRPr="007978E2">
              <w:rPr>
                <w:w w:val="100"/>
                <w:sz w:val="18"/>
                <w:szCs w:val="18"/>
              </w:rPr>
              <w:t>#3462), due to existing stream with different delivery interval.</w:t>
            </w:r>
          </w:p>
        </w:tc>
      </w:tr>
      <w:tr w:rsidR="009F2AFD" w14:paraId="19A86B71"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793886D8" w14:textId="77777777" w:rsidR="009F2AFD" w:rsidRPr="007978E2" w:rsidRDefault="009F2AFD" w:rsidP="00F23879">
            <w:pPr>
              <w:pStyle w:val="CellBody"/>
              <w:spacing w:line="220" w:lineRule="atLeast"/>
              <w:jc w:val="center"/>
              <w:rPr>
                <w:sz w:val="18"/>
                <w:szCs w:val="18"/>
              </w:rPr>
            </w:pPr>
            <w:r w:rsidRPr="007978E2">
              <w:rPr>
                <w:w w:val="100"/>
                <w:sz w:val="18"/>
                <w:szCs w:val="18"/>
              </w:rPr>
              <w:t>7</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89A11C5" w14:textId="77777777" w:rsidR="009F2AFD" w:rsidRPr="007978E2" w:rsidRDefault="009F2AFD" w:rsidP="00F23879">
            <w:pPr>
              <w:pStyle w:val="CellBody"/>
              <w:spacing w:line="220" w:lineRule="atLeast"/>
              <w:rPr>
                <w:sz w:val="18"/>
                <w:szCs w:val="18"/>
              </w:rPr>
            </w:pPr>
            <w:r w:rsidRPr="007978E2">
              <w:rPr>
                <w:w w:val="100"/>
                <w:sz w:val="18"/>
                <w:szCs w:val="18"/>
              </w:rPr>
              <w:t>Alternate Proposed(#3462), due to policy limits on AP.</w:t>
            </w:r>
          </w:p>
        </w:tc>
      </w:tr>
      <w:tr w:rsidR="009F2AFD" w14:paraId="72B7607C"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D2E7C5B" w14:textId="77777777" w:rsidR="009F2AFD" w:rsidRPr="007978E2" w:rsidRDefault="009F2AFD" w:rsidP="00F23879">
            <w:pPr>
              <w:pStyle w:val="CellBody"/>
              <w:spacing w:line="220" w:lineRule="atLeast"/>
              <w:jc w:val="center"/>
              <w:rPr>
                <w:sz w:val="18"/>
                <w:szCs w:val="18"/>
              </w:rPr>
            </w:pPr>
            <w:r w:rsidRPr="007978E2">
              <w:rPr>
                <w:w w:val="100"/>
                <w:sz w:val="18"/>
                <w:szCs w:val="18"/>
              </w:rPr>
              <w:t>8</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B6592A4" w14:textId="77777777" w:rsidR="009F2AFD" w:rsidRPr="007978E2" w:rsidRDefault="009F2AFD" w:rsidP="00F23879">
            <w:pPr>
              <w:pStyle w:val="CellBody"/>
              <w:spacing w:line="220" w:lineRule="atLeast"/>
              <w:rPr>
                <w:sz w:val="18"/>
                <w:szCs w:val="18"/>
              </w:rPr>
            </w:pPr>
            <w:r w:rsidRPr="007978E2">
              <w:rPr>
                <w:w w:val="100"/>
                <w:sz w:val="18"/>
                <w:szCs w:val="18"/>
              </w:rPr>
              <w:t xml:space="preserve">Alternate </w:t>
            </w:r>
            <w:proofErr w:type="gramStart"/>
            <w:r w:rsidRPr="007978E2">
              <w:rPr>
                <w:w w:val="100"/>
                <w:sz w:val="18"/>
                <w:szCs w:val="18"/>
              </w:rPr>
              <w:t>Proposed(</w:t>
            </w:r>
            <w:proofErr w:type="gramEnd"/>
            <w:r w:rsidRPr="007978E2">
              <w:rPr>
                <w:w w:val="100"/>
                <w:sz w:val="18"/>
                <w:szCs w:val="18"/>
              </w:rPr>
              <w:t>#3462), due to AP changed the delivery interval.</w:t>
            </w:r>
          </w:p>
        </w:tc>
      </w:tr>
      <w:tr w:rsidR="009F2AFD" w14:paraId="69074AB7"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7FFD7D1D" w14:textId="77777777" w:rsidR="009F2AFD" w:rsidRPr="007978E2" w:rsidRDefault="009F2AFD" w:rsidP="00F23879">
            <w:pPr>
              <w:pStyle w:val="CellBody"/>
              <w:spacing w:line="220" w:lineRule="atLeast"/>
              <w:jc w:val="center"/>
              <w:rPr>
                <w:sz w:val="18"/>
                <w:szCs w:val="18"/>
              </w:rPr>
            </w:pPr>
            <w:r w:rsidRPr="007978E2">
              <w:rPr>
                <w:w w:val="100"/>
                <w:sz w:val="18"/>
                <w:szCs w:val="18"/>
              </w:rPr>
              <w:t>9</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AB5BC58" w14:textId="77777777" w:rsidR="009F2AFD" w:rsidRPr="007978E2" w:rsidRDefault="009F2AFD" w:rsidP="00F23879">
            <w:pPr>
              <w:pStyle w:val="CellBody"/>
              <w:spacing w:line="220" w:lineRule="atLeast"/>
              <w:rPr>
                <w:sz w:val="18"/>
                <w:szCs w:val="18"/>
              </w:rPr>
            </w:pPr>
            <w:r w:rsidRPr="007978E2">
              <w:rPr>
                <w:w w:val="100"/>
                <w:sz w:val="18"/>
                <w:szCs w:val="18"/>
              </w:rPr>
              <w:t xml:space="preserve">Alternate </w:t>
            </w:r>
            <w:proofErr w:type="gramStart"/>
            <w:r w:rsidRPr="007978E2">
              <w:rPr>
                <w:w w:val="100"/>
                <w:sz w:val="18"/>
                <w:szCs w:val="18"/>
              </w:rPr>
              <w:t>Proposed(</w:t>
            </w:r>
            <w:proofErr w:type="gramEnd"/>
            <w:r w:rsidRPr="007978E2">
              <w:rPr>
                <w:w w:val="100"/>
                <w:sz w:val="18"/>
                <w:szCs w:val="18"/>
              </w:rPr>
              <w:t>#3462), due to AP multicast rate policy.</w:t>
            </w:r>
          </w:p>
        </w:tc>
      </w:tr>
      <w:tr w:rsidR="009F2AFD" w14:paraId="23DA42A3"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7CA4B03" w14:textId="77777777" w:rsidR="009F2AFD" w:rsidRPr="007978E2" w:rsidRDefault="009F2AFD" w:rsidP="00F23879">
            <w:pPr>
              <w:pStyle w:val="CellBody"/>
              <w:spacing w:line="220" w:lineRule="atLeast"/>
              <w:jc w:val="center"/>
              <w:rPr>
                <w:sz w:val="18"/>
                <w:szCs w:val="18"/>
              </w:rPr>
            </w:pPr>
            <w:r w:rsidRPr="007978E2">
              <w:rPr>
                <w:w w:val="100"/>
                <w:sz w:val="18"/>
                <w:szCs w:val="18"/>
              </w:rPr>
              <w:t>10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6AC8796" w14:textId="77777777" w:rsidR="009F2AFD" w:rsidRPr="007978E2" w:rsidRDefault="009F2AFD" w:rsidP="00F23879">
            <w:pPr>
              <w:pStyle w:val="CellBody"/>
              <w:spacing w:line="220" w:lineRule="atLeast"/>
              <w:rPr>
                <w:sz w:val="18"/>
                <w:szCs w:val="18"/>
              </w:rPr>
            </w:pPr>
            <w:r w:rsidRPr="007978E2">
              <w:rPr>
                <w:w w:val="100"/>
                <w:sz w:val="18"/>
                <w:szCs w:val="18"/>
              </w:rPr>
              <w:t>Terminate, due to AP policy change.</w:t>
            </w:r>
          </w:p>
        </w:tc>
      </w:tr>
      <w:tr w:rsidR="009F2AFD" w14:paraId="43CE829A"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73B2316" w14:textId="77777777" w:rsidR="009F2AFD" w:rsidRPr="007978E2" w:rsidRDefault="009F2AFD" w:rsidP="00F23879">
            <w:pPr>
              <w:pStyle w:val="CellBody"/>
              <w:spacing w:line="220" w:lineRule="atLeast"/>
              <w:jc w:val="center"/>
              <w:rPr>
                <w:sz w:val="18"/>
                <w:szCs w:val="18"/>
              </w:rPr>
            </w:pPr>
            <w:r w:rsidRPr="007978E2">
              <w:rPr>
                <w:w w:val="100"/>
                <w:sz w:val="18"/>
                <w:szCs w:val="18"/>
              </w:rPr>
              <w:t>11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2BDBB7E" w14:textId="77777777" w:rsidR="009F2AFD" w:rsidRPr="007978E2" w:rsidRDefault="009F2AFD" w:rsidP="00F23879">
            <w:pPr>
              <w:pStyle w:val="CellBody"/>
              <w:spacing w:line="220" w:lineRule="atLeast"/>
              <w:rPr>
                <w:sz w:val="18"/>
                <w:szCs w:val="18"/>
              </w:rPr>
            </w:pPr>
            <w:r w:rsidRPr="007978E2">
              <w:rPr>
                <w:w w:val="100"/>
                <w:sz w:val="18"/>
                <w:szCs w:val="18"/>
              </w:rPr>
              <w:t>Terminate, due to lack of resources of AP.</w:t>
            </w:r>
          </w:p>
        </w:tc>
      </w:tr>
      <w:tr w:rsidR="009F2AFD" w14:paraId="3C2B64B0"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4751FC4" w14:textId="77777777" w:rsidR="009F2AFD" w:rsidRPr="007978E2" w:rsidRDefault="009F2AFD" w:rsidP="00F23879">
            <w:pPr>
              <w:pStyle w:val="CellBody"/>
              <w:spacing w:line="220" w:lineRule="atLeast"/>
              <w:jc w:val="center"/>
              <w:rPr>
                <w:sz w:val="18"/>
                <w:szCs w:val="18"/>
              </w:rPr>
            </w:pPr>
            <w:r w:rsidRPr="007978E2">
              <w:rPr>
                <w:w w:val="100"/>
                <w:sz w:val="18"/>
                <w:szCs w:val="18"/>
              </w:rPr>
              <w:t>12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7C50A087" w14:textId="77777777" w:rsidR="009F2AFD" w:rsidRPr="007978E2" w:rsidRDefault="009F2AFD" w:rsidP="00F23879">
            <w:pPr>
              <w:pStyle w:val="CellBody"/>
              <w:spacing w:line="220" w:lineRule="atLeast"/>
              <w:rPr>
                <w:sz w:val="18"/>
                <w:szCs w:val="18"/>
              </w:rPr>
            </w:pPr>
            <w:r w:rsidRPr="007978E2">
              <w:rPr>
                <w:w w:val="100"/>
                <w:sz w:val="18"/>
                <w:szCs w:val="18"/>
              </w:rPr>
              <w:t>Terminate, due to other FMS stream with higher priority.</w:t>
            </w:r>
          </w:p>
        </w:tc>
      </w:tr>
      <w:tr w:rsidR="009F2AFD" w14:paraId="19121F46"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7C28156" w14:textId="77777777" w:rsidR="009F2AFD" w:rsidRPr="00261FD1" w:rsidRDefault="009F2AFD" w:rsidP="00F23879">
            <w:pPr>
              <w:pStyle w:val="CellBody"/>
              <w:spacing w:line="220" w:lineRule="atLeast"/>
              <w:jc w:val="center"/>
              <w:rPr>
                <w:sz w:val="18"/>
                <w:szCs w:val="18"/>
              </w:rPr>
            </w:pPr>
            <w:r w:rsidRPr="00261FD1">
              <w:rPr>
                <w:w w:val="100"/>
                <w:sz w:val="18"/>
                <w:szCs w:val="18"/>
              </w:rPr>
              <w:t>13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BE8B26F" w14:textId="77777777" w:rsidR="009F2AFD" w:rsidRPr="00261FD1" w:rsidRDefault="009F2AFD" w:rsidP="00F23879">
            <w:pPr>
              <w:pStyle w:val="CellBody"/>
              <w:spacing w:line="220" w:lineRule="atLeast"/>
              <w:rPr>
                <w:sz w:val="18"/>
                <w:szCs w:val="18"/>
              </w:rPr>
            </w:pPr>
            <w:r w:rsidRPr="00261FD1">
              <w:rPr>
                <w:w w:val="100"/>
                <w:sz w:val="18"/>
                <w:szCs w:val="18"/>
              </w:rPr>
              <w:t xml:space="preserve">Alternate </w:t>
            </w:r>
            <w:proofErr w:type="gramStart"/>
            <w:r w:rsidRPr="00261FD1">
              <w:rPr>
                <w:w w:val="100"/>
                <w:sz w:val="18"/>
                <w:szCs w:val="18"/>
              </w:rPr>
              <w:t>Proposed(</w:t>
            </w:r>
            <w:proofErr w:type="gramEnd"/>
            <w:r w:rsidRPr="00261FD1">
              <w:rPr>
                <w:w w:val="100"/>
                <w:sz w:val="18"/>
                <w:szCs w:val="18"/>
              </w:rPr>
              <w:t>#3462), due to AP changed the maximum delivery interval.</w:t>
            </w:r>
          </w:p>
        </w:tc>
      </w:tr>
      <w:tr w:rsidR="009F2AFD" w14:paraId="3E89F7C4" w14:textId="77777777" w:rsidTr="00F23879">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74676D3" w14:textId="77777777" w:rsidR="009F2AFD" w:rsidRPr="00261FD1" w:rsidRDefault="009F2AFD" w:rsidP="00F23879">
            <w:pPr>
              <w:pStyle w:val="CellBody"/>
              <w:spacing w:line="220" w:lineRule="atLeast"/>
              <w:jc w:val="center"/>
              <w:rPr>
                <w:sz w:val="18"/>
                <w:szCs w:val="18"/>
              </w:rPr>
            </w:pPr>
            <w:r w:rsidRPr="00261FD1">
              <w:rPr>
                <w:w w:val="100"/>
                <w:sz w:val="18"/>
                <w:szCs w:val="18"/>
              </w:rPr>
              <w:t>14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154977EA" w14:textId="77777777" w:rsidR="009F2AFD" w:rsidRPr="00261FD1" w:rsidRDefault="009F2AFD" w:rsidP="00F23879">
            <w:pPr>
              <w:pStyle w:val="CellBody"/>
              <w:spacing w:line="220" w:lineRule="atLeast"/>
              <w:rPr>
                <w:sz w:val="18"/>
                <w:szCs w:val="18"/>
              </w:rPr>
            </w:pPr>
            <w:r w:rsidRPr="00261FD1">
              <w:rPr>
                <w:w w:val="100"/>
                <w:sz w:val="18"/>
                <w:szCs w:val="18"/>
              </w:rPr>
              <w:t xml:space="preserve">Alternate </w:t>
            </w:r>
            <w:proofErr w:type="gramStart"/>
            <w:r w:rsidRPr="00261FD1">
              <w:rPr>
                <w:w w:val="100"/>
                <w:sz w:val="18"/>
                <w:szCs w:val="18"/>
              </w:rPr>
              <w:t>Proposed(</w:t>
            </w:r>
            <w:proofErr w:type="gramEnd"/>
            <w:r w:rsidRPr="00261FD1">
              <w:rPr>
                <w:w w:val="100"/>
                <w:sz w:val="18"/>
                <w:szCs w:val="18"/>
              </w:rPr>
              <w:t>#3462), due to AP unable to provide requested TCLAS-based classifiers.</w:t>
            </w:r>
          </w:p>
        </w:tc>
      </w:tr>
      <w:tr w:rsidR="009F2AFD" w14:paraId="6DF7D422" w14:textId="77777777" w:rsidTr="00F23879">
        <w:trPr>
          <w:trHeight w:val="320"/>
          <w:jc w:val="center"/>
        </w:trPr>
        <w:tc>
          <w:tcPr>
            <w:tcW w:w="1520" w:type="dxa"/>
            <w:tcBorders>
              <w:top w:val="nil"/>
              <w:left w:val="single" w:sz="10" w:space="0" w:color="000000"/>
              <w:bottom w:val="single" w:sz="10" w:space="0" w:color="000000"/>
              <w:right w:val="single" w:sz="2" w:space="0" w:color="000000"/>
            </w:tcBorders>
            <w:tcMar>
              <w:top w:w="80" w:type="dxa"/>
              <w:left w:w="120" w:type="dxa"/>
              <w:bottom w:w="60" w:type="dxa"/>
              <w:right w:w="120" w:type="dxa"/>
            </w:tcMar>
          </w:tcPr>
          <w:p w14:paraId="4DF2F70A" w14:textId="77777777" w:rsidR="009F2AFD" w:rsidRDefault="009F2AFD" w:rsidP="00F23879">
            <w:pPr>
              <w:pStyle w:val="CellBody"/>
              <w:spacing w:line="220" w:lineRule="atLeast"/>
              <w:jc w:val="center"/>
              <w:rPr>
                <w:sz w:val="18"/>
                <w:szCs w:val="18"/>
              </w:rPr>
            </w:pPr>
            <w:r>
              <w:rPr>
                <w:w w:val="100"/>
                <w:sz w:val="18"/>
                <w:szCs w:val="18"/>
              </w:rPr>
              <w:t>15–255</w:t>
            </w:r>
          </w:p>
        </w:tc>
        <w:tc>
          <w:tcPr>
            <w:tcW w:w="6980" w:type="dxa"/>
            <w:tcBorders>
              <w:top w:val="nil"/>
              <w:left w:val="single" w:sz="2" w:space="0" w:color="000000"/>
              <w:bottom w:val="single" w:sz="10" w:space="0" w:color="000000"/>
              <w:right w:val="single" w:sz="10" w:space="0" w:color="000000"/>
            </w:tcBorders>
            <w:tcMar>
              <w:top w:w="80" w:type="dxa"/>
              <w:left w:w="120" w:type="dxa"/>
              <w:bottom w:w="60" w:type="dxa"/>
              <w:right w:w="120" w:type="dxa"/>
            </w:tcMar>
          </w:tcPr>
          <w:p w14:paraId="7CFC167E" w14:textId="77777777" w:rsidR="009F2AFD" w:rsidRDefault="009F2AFD" w:rsidP="00F23879">
            <w:pPr>
              <w:pStyle w:val="CellBody"/>
              <w:spacing w:line="220" w:lineRule="atLeast"/>
              <w:rPr>
                <w:sz w:val="18"/>
                <w:szCs w:val="18"/>
              </w:rPr>
            </w:pPr>
            <w:r>
              <w:rPr>
                <w:w w:val="100"/>
                <w:sz w:val="18"/>
                <w:szCs w:val="18"/>
              </w:rPr>
              <w:t>Reserved</w:t>
            </w:r>
          </w:p>
        </w:tc>
      </w:tr>
    </w:tbl>
    <w:p w14:paraId="57922000" w14:textId="77777777" w:rsidR="009F2AFD" w:rsidRDefault="009F2AFD" w:rsidP="009F2AFD">
      <w:pPr>
        <w:pStyle w:val="Body"/>
        <w:widowControl w:val="0"/>
        <w:jc w:val="both"/>
        <w:rPr>
          <w:w w:val="100"/>
        </w:rPr>
      </w:pPr>
    </w:p>
    <w:p w14:paraId="363E7622" w14:textId="12938367" w:rsidR="009F2AFD" w:rsidRDefault="009F2AFD" w:rsidP="00A33D3C">
      <w:pPr>
        <w:outlineLvl w:val="0"/>
      </w:pPr>
      <w:proofErr w:type="spellStart"/>
      <w:r>
        <w:t>Neigher</w:t>
      </w:r>
      <w:proofErr w:type="spellEnd"/>
      <w:r>
        <w:t xml:space="preserve"> single “</w:t>
      </w:r>
      <w:r w:rsidRPr="009F2AFD">
        <w:t>Alternate Preferred</w:t>
      </w:r>
      <w:r>
        <w:t>”</w:t>
      </w:r>
      <w:r w:rsidRPr="009F2AFD">
        <w:t xml:space="preserve"> </w:t>
      </w:r>
      <w:r>
        <w:t>n</w:t>
      </w:r>
      <w:r w:rsidRPr="009F2AFD">
        <w:t xml:space="preserve">or </w:t>
      </w:r>
      <w:r>
        <w:t>“</w:t>
      </w:r>
      <w:r w:rsidRPr="009F2AFD">
        <w:t>Alternate Proposed</w:t>
      </w:r>
      <w:r>
        <w:t>”</w:t>
      </w:r>
      <w:r w:rsidRPr="009F2AFD">
        <w:t xml:space="preserve"> </w:t>
      </w:r>
      <w:r>
        <w:t>is</w:t>
      </w:r>
      <w:r w:rsidRPr="009F2AFD">
        <w:t xml:space="preserve"> </w:t>
      </w:r>
      <w:proofErr w:type="spellStart"/>
      <w:r w:rsidRPr="009F2AFD">
        <w:t>defeind</w:t>
      </w:r>
      <w:proofErr w:type="spellEnd"/>
      <w:r w:rsidRPr="009F2AFD">
        <w:t xml:space="preserve"> in </w:t>
      </w:r>
      <w:r>
        <w:t xml:space="preserve">Table 8-193. </w:t>
      </w:r>
    </w:p>
    <w:p w14:paraId="56436BBF" w14:textId="77777777" w:rsidR="007978E2" w:rsidRDefault="007978E2" w:rsidP="00A33D3C">
      <w:pPr>
        <w:outlineLvl w:val="0"/>
      </w:pPr>
    </w:p>
    <w:p w14:paraId="3FCF22E4" w14:textId="3AC69E09" w:rsidR="009F2AFD" w:rsidRDefault="009F2AFD" w:rsidP="00A33D3C">
      <w:pPr>
        <w:outlineLvl w:val="0"/>
      </w:pPr>
      <w:r>
        <w:t xml:space="preserve">The same issue </w:t>
      </w:r>
      <w:r w:rsidR="007978E2">
        <w:t xml:space="preserve">is applied to the usage </w:t>
      </w:r>
      <w:proofErr w:type="gramStart"/>
      <w:r w:rsidR="007978E2">
        <w:t xml:space="preserve">of </w:t>
      </w:r>
      <w:r>
        <w:t xml:space="preserve"> “</w:t>
      </w:r>
      <w:proofErr w:type="gramEnd"/>
      <w:r>
        <w:t xml:space="preserve">Terminate” and </w:t>
      </w:r>
      <w:r w:rsidR="007978E2">
        <w:t xml:space="preserve">“Deny”. </w:t>
      </w:r>
      <w:r>
        <w:t xml:space="preserve"> </w:t>
      </w:r>
    </w:p>
    <w:p w14:paraId="54258E40" w14:textId="77777777" w:rsidR="009F2AFD" w:rsidRPr="009F2AFD" w:rsidRDefault="009F2AFD" w:rsidP="00A33D3C">
      <w:pPr>
        <w:outlineLvl w:val="0"/>
      </w:pPr>
    </w:p>
    <w:p w14:paraId="701028E6" w14:textId="4024D05F" w:rsidR="009F2AFD" w:rsidRDefault="009F2AFD" w:rsidP="009F2AFD">
      <w:pPr>
        <w:outlineLvl w:val="0"/>
        <w:rPr>
          <w:lang w:val="en-US"/>
        </w:rPr>
      </w:pPr>
      <w:r>
        <w:rPr>
          <w:lang w:val="en-US"/>
        </w:rPr>
        <w:t xml:space="preserve">Inconsistence of using status codes of Accept, Deny, Terminate, and Alternate Proposed in 10.2.2.16.3 need to be fixed. </w:t>
      </w:r>
    </w:p>
    <w:p w14:paraId="0AA17B9F" w14:textId="77777777" w:rsidR="009F2AFD" w:rsidRPr="009F2AFD" w:rsidRDefault="009F2AFD" w:rsidP="00A33D3C">
      <w:pPr>
        <w:outlineLvl w:val="0"/>
        <w:rPr>
          <w:u w:val="single"/>
          <w:lang w:val="en-US"/>
        </w:rPr>
      </w:pPr>
    </w:p>
    <w:p w14:paraId="1A3EF2A8" w14:textId="1FC39773" w:rsidR="009F2AFD" w:rsidRDefault="009F2AFD" w:rsidP="00A33D3C">
      <w:pPr>
        <w:outlineLvl w:val="0"/>
      </w:pPr>
      <w:r w:rsidRPr="009F2AFD">
        <w:rPr>
          <w:u w:val="single"/>
        </w:rPr>
        <w:lastRenderedPageBreak/>
        <w:t>Proposed resolution</w:t>
      </w:r>
      <w:r>
        <w:t xml:space="preserve">: </w:t>
      </w:r>
      <w:r w:rsidR="007978E2">
        <w:t>REVISED</w:t>
      </w:r>
    </w:p>
    <w:p w14:paraId="7178C50A" w14:textId="77777777" w:rsidR="009F2AFD" w:rsidRDefault="009F2AFD" w:rsidP="00A33D3C">
      <w:pPr>
        <w:outlineLvl w:val="0"/>
      </w:pPr>
    </w:p>
    <w:p w14:paraId="52217867" w14:textId="41F97E32" w:rsidR="009F2AFD" w:rsidRPr="009F2AFD" w:rsidRDefault="009F2AFD" w:rsidP="00A33D3C">
      <w:pPr>
        <w:outlineLvl w:val="0"/>
        <w:rPr>
          <w:u w:val="single"/>
        </w:rPr>
      </w:pPr>
      <w:r w:rsidRPr="009F2AFD">
        <w:rPr>
          <w:u w:val="single"/>
        </w:rPr>
        <w:t xml:space="preserve">Proposed Change: </w:t>
      </w:r>
    </w:p>
    <w:p w14:paraId="1F8E3536" w14:textId="77777777" w:rsidR="009F2AFD" w:rsidRDefault="009F2AFD" w:rsidP="00A33D3C">
      <w:pPr>
        <w:outlineLvl w:val="0"/>
      </w:pPr>
    </w:p>
    <w:p w14:paraId="59DBA01C" w14:textId="62BA681B" w:rsidR="009F2AFD" w:rsidRPr="005368D1" w:rsidRDefault="009F2AFD" w:rsidP="009F2AFD">
      <w:pPr>
        <w:outlineLvl w:val="0"/>
        <w:rPr>
          <w:i/>
        </w:rPr>
      </w:pPr>
      <w:proofErr w:type="spellStart"/>
      <w:r w:rsidRPr="00A94E38">
        <w:rPr>
          <w:b/>
          <w:i/>
        </w:rPr>
        <w:t>TGmc</w:t>
      </w:r>
      <w:proofErr w:type="spellEnd"/>
      <w:r w:rsidRPr="00A94E38">
        <w:rPr>
          <w:b/>
          <w:i/>
        </w:rPr>
        <w:t xml:space="preserve"> Editor: Change section</w:t>
      </w:r>
      <w:r>
        <w:rPr>
          <w:b/>
          <w:i/>
        </w:rPr>
        <w:t>s</w:t>
      </w:r>
      <w:r w:rsidRPr="00A94E38">
        <w:rPr>
          <w:b/>
          <w:i/>
        </w:rPr>
        <w:t xml:space="preserve"> </w:t>
      </w:r>
      <w:r>
        <w:rPr>
          <w:b/>
          <w:i/>
        </w:rPr>
        <w:t xml:space="preserve">10.2.2.16.3 </w:t>
      </w:r>
      <w:r w:rsidRPr="00A94E38">
        <w:rPr>
          <w:b/>
          <w:i/>
        </w:rPr>
        <w:t>(in D3.4) as suggested below:</w:t>
      </w:r>
    </w:p>
    <w:p w14:paraId="599A335A" w14:textId="77777777" w:rsidR="009F2AFD" w:rsidRDefault="009F2AFD" w:rsidP="009F2AFD"/>
    <w:p w14:paraId="0BB0F417" w14:textId="77777777" w:rsidR="009F2AFD" w:rsidRDefault="009F2AFD" w:rsidP="009F2AFD">
      <w:pPr>
        <w:pStyle w:val="HeadingRunIn"/>
        <w:numPr>
          <w:ilvl w:val="4"/>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r>
        <w:rPr>
          <w:rFonts w:ascii="Arial" w:hAnsi="Arial" w:cs="Arial"/>
          <w:w w:val="100"/>
          <w:sz w:val="20"/>
          <w:szCs w:val="20"/>
        </w:rPr>
        <w:t>FMS Request procedures</w:t>
      </w:r>
    </w:p>
    <w:p w14:paraId="1E90DB84" w14:textId="77777777"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A non-AP STA that supports FMS may request use of FMS by sending an FMS Request frame or Reassociation Request frame that includes one or more FMS Request elements to an AP that supports FMS. Each FMS Request element includes one or more FMS subelements. Each FMS subelement identifies an FMS stream, the requested delivery interval and the maximum delivery interval for that stream. The FMS delivery interval shall be an integer multiple of the DTIM period.</w:t>
      </w:r>
    </w:p>
    <w:p w14:paraId="36422388" w14:textId="77777777"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 xml:space="preserve">Upon reception of an FMS Request frame or Reassociation Request frame, the AP shall transmit a corresponding single FMS Response frame or Reassociation Response frame that contains a corresponding FMS Response element for each FMS Request element in the same order received. Each FMS Response element shall contain an FMS Status subelement and zero or more other subelements drawn from Table 8-192 (Status </w:t>
      </w:r>
      <w:proofErr w:type="gramStart"/>
      <w:r>
        <w:rPr>
          <w:b w:val="0"/>
          <w:bCs w:val="0"/>
          <w:w w:val="100"/>
          <w:sz w:val="20"/>
          <w:szCs w:val="20"/>
        </w:rPr>
        <w:t>subelements(</w:t>
      </w:r>
      <w:proofErr w:type="gramEnd"/>
      <w:r>
        <w:rPr>
          <w:b w:val="0"/>
          <w:bCs w:val="0"/>
          <w:w w:val="100"/>
          <w:sz w:val="20"/>
          <w:szCs w:val="20"/>
        </w:rPr>
        <w:t xml:space="preserve">#1429)) that corresponds to each FMS subelement in the FMS Request element, in the same order. </w:t>
      </w:r>
    </w:p>
    <w:p w14:paraId="2259E450" w14:textId="77777777"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For each FMS subelement, the following rules apply:</w:t>
      </w:r>
    </w:p>
    <w:p w14:paraId="6D98849C" w14:textId="77777777"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 xml:space="preserve">If the AP accepts the FMS subelement and the requested delivery interval, the Element Status in the corresponding FMS Status subelement shall be set to </w:t>
      </w:r>
      <w:r w:rsidRPr="00EF012E">
        <w:rPr>
          <w:b w:val="0"/>
          <w:bCs w:val="0"/>
          <w:color w:val="FF0000"/>
          <w:w w:val="100"/>
          <w:sz w:val="20"/>
          <w:szCs w:val="20"/>
          <w:u w:val="single"/>
        </w:rPr>
        <w:t>“</w:t>
      </w:r>
      <w:r>
        <w:rPr>
          <w:b w:val="0"/>
          <w:bCs w:val="0"/>
          <w:w w:val="100"/>
          <w:sz w:val="20"/>
          <w:szCs w:val="20"/>
        </w:rPr>
        <w:t>Accept</w:t>
      </w:r>
      <w:r w:rsidRPr="00EF012E">
        <w:rPr>
          <w:b w:val="0"/>
          <w:bCs w:val="0"/>
          <w:strike/>
          <w:color w:val="FF0000"/>
          <w:w w:val="100"/>
          <w:sz w:val="20"/>
          <w:szCs w:val="20"/>
        </w:rPr>
        <w:t>”</w:t>
      </w:r>
      <w:r>
        <w:rPr>
          <w:b w:val="0"/>
          <w:bCs w:val="0"/>
          <w:w w:val="100"/>
          <w:sz w:val="20"/>
          <w:szCs w:val="20"/>
        </w:rPr>
        <w:t xml:space="preserve"> and the FMSID is assigned to a nonzero value. In addition:</w:t>
      </w:r>
    </w:p>
    <w:p w14:paraId="0F2453AE" w14:textId="77777777" w:rsidR="009F2AFD" w:rsidRDefault="009F2AFD" w:rsidP="009F2AFD">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FMS stream identified in the FMS subelement matches a delivery interval already in use at the AP, the AP shall assign the FMS stream to use the FMS Counter ID assigned for that delivery interval.</w:t>
      </w:r>
    </w:p>
    <w:p w14:paraId="7FAAE930" w14:textId="77777777" w:rsidR="009F2AFD" w:rsidRDefault="009F2AFD" w:rsidP="009F2AFD">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When an FMS Stream is accepted by the AP, the Current Count value for that FMS Stream is decremented by 1 for each DTIM Beacon frame in which the Current Count </w:t>
      </w:r>
      <w:proofErr w:type="gramStart"/>
      <w:r>
        <w:rPr>
          <w:b w:val="0"/>
          <w:bCs w:val="0"/>
          <w:w w:val="100"/>
          <w:sz w:val="20"/>
          <w:szCs w:val="20"/>
        </w:rPr>
        <w:t>field</w:t>
      </w:r>
      <w:proofErr w:type="gramEnd"/>
      <w:r>
        <w:rPr>
          <w:b w:val="0"/>
          <w:bCs w:val="0"/>
          <w:w w:val="100"/>
          <w:sz w:val="20"/>
          <w:szCs w:val="20"/>
        </w:rPr>
        <w:t xml:space="preserve"> appears.</w:t>
      </w:r>
    </w:p>
    <w:p w14:paraId="5AC0D25E" w14:textId="77777777" w:rsidR="009F2AFD" w:rsidRDefault="009F2AFD" w:rsidP="009F2AFD">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The AP may reschedule transmission of the FMS Stream identified by an FMSID to align the transmission time of the FMS stream to the transmission time of other FMS streams that the STA is already receiving at the same delivery interval. The AP has the following two options:</w:t>
      </w:r>
    </w:p>
    <w:p w14:paraId="32534AC6" w14:textId="77777777" w:rsidR="009F2AFD" w:rsidRDefault="009F2AFD" w:rsidP="009F2AFD">
      <w:pPr>
        <w:pStyle w:val="HeadingRunIn"/>
        <w:keepNext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Notify the STAs using that FMS Stream. The AP shall keep the nonzero Current Count value the same across two consecutive Beacon frames in which the Current Count </w:t>
      </w:r>
      <w:proofErr w:type="gramStart"/>
      <w:r>
        <w:rPr>
          <w:b w:val="0"/>
          <w:bCs w:val="0"/>
          <w:w w:val="100"/>
          <w:sz w:val="20"/>
          <w:szCs w:val="20"/>
        </w:rPr>
        <w:t>field</w:t>
      </w:r>
      <w:proofErr w:type="gramEnd"/>
      <w:r>
        <w:rPr>
          <w:b w:val="0"/>
          <w:bCs w:val="0"/>
          <w:w w:val="100"/>
          <w:sz w:val="20"/>
          <w:szCs w:val="20"/>
        </w:rPr>
        <w:t xml:space="preserve"> appears. The algorithm by which the AP chooses to align or offset the different FMS counters is unspecified.</w:t>
      </w:r>
    </w:p>
    <w:p w14:paraId="4068539D" w14:textId="77777777" w:rsidR="009F2AFD" w:rsidRDefault="009F2AFD" w:rsidP="009F2AFD">
      <w:pPr>
        <w:pStyle w:val="HeadingRunIn"/>
        <w:keepNext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Transmit an unsolicited FMS Response frame to the group address included in the original FMS Response frame for the stream with the updated Delivery Interval field when the Current Count </w:t>
      </w:r>
      <w:proofErr w:type="gramStart"/>
      <w:r>
        <w:rPr>
          <w:b w:val="0"/>
          <w:bCs w:val="0"/>
          <w:w w:val="100"/>
          <w:sz w:val="20"/>
          <w:szCs w:val="20"/>
        </w:rPr>
        <w:t>field</w:t>
      </w:r>
      <w:proofErr w:type="gramEnd"/>
      <w:r>
        <w:rPr>
          <w:b w:val="0"/>
          <w:bCs w:val="0"/>
          <w:w w:val="100"/>
          <w:sz w:val="20"/>
          <w:szCs w:val="20"/>
        </w:rPr>
        <w:t xml:space="preserve"> value </w:t>
      </w:r>
      <w:r>
        <w:rPr>
          <w:b w:val="0"/>
          <w:bCs w:val="0"/>
          <w:spacing w:val="-2"/>
          <w:w w:val="100"/>
          <w:sz w:val="20"/>
          <w:szCs w:val="20"/>
        </w:rPr>
        <w:t>reaches 0</w:t>
      </w:r>
      <w:r>
        <w:rPr>
          <w:b w:val="0"/>
          <w:bCs w:val="0"/>
          <w:w w:val="100"/>
          <w:sz w:val="20"/>
          <w:szCs w:val="20"/>
        </w:rPr>
        <w:t xml:space="preserve">. Since the AP transmits this FMS Response frame as a group addressed frame, the frame will be scheduled for delivery at the appropriate DTIM interval when all non-AP STAs are awake to receive the frame. </w:t>
      </w:r>
    </w:p>
    <w:p w14:paraId="7D5C8506" w14:textId="7A6E2DA8" w:rsidR="009F2AFD" w:rsidRDefault="009F2AFD" w:rsidP="009F2AFD">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An AP may terminate the use of FMS and resume default (non-FMS) transmission rules for any FMS stream identified by FMSID for any reason. To terminate the FMS stream, the AP shall send an unsolicited FMS Response frame to the group address included in the original FMS Response frame with Delivery Interval set to 0 and the Element Status in the FMS Status subelement set to </w:t>
      </w:r>
      <w:r w:rsidRPr="00EF012E">
        <w:rPr>
          <w:b w:val="0"/>
          <w:bCs w:val="0"/>
          <w:strike/>
          <w:color w:val="FF0000"/>
          <w:w w:val="100"/>
          <w:sz w:val="20"/>
          <w:szCs w:val="20"/>
        </w:rPr>
        <w:t>“Terminate.”</w:t>
      </w:r>
      <w:r w:rsidRPr="00EF012E">
        <w:rPr>
          <w:b w:val="0"/>
          <w:bCs w:val="0"/>
          <w:color w:val="FF0000"/>
          <w:w w:val="100"/>
          <w:sz w:val="20"/>
          <w:szCs w:val="20"/>
        </w:rPr>
        <w:t xml:space="preserve"> </w:t>
      </w:r>
      <w:r w:rsidR="009A74A8">
        <w:rPr>
          <w:b w:val="0"/>
          <w:bCs w:val="0"/>
          <w:color w:val="FF0000"/>
          <w:w w:val="100"/>
          <w:sz w:val="20"/>
          <w:szCs w:val="20"/>
        </w:rPr>
        <w:t>one of</w:t>
      </w:r>
      <w:r>
        <w:rPr>
          <w:b w:val="0"/>
          <w:bCs w:val="0"/>
          <w:color w:val="FF0000"/>
          <w:w w:val="100"/>
          <w:sz w:val="20"/>
          <w:szCs w:val="20"/>
        </w:rPr>
        <w:t xml:space="preserve"> </w:t>
      </w:r>
      <w:r w:rsidRPr="00261FD1">
        <w:rPr>
          <w:b w:val="0"/>
          <w:bCs w:val="0"/>
          <w:color w:val="FF0000"/>
          <w:w w:val="100"/>
          <w:sz w:val="20"/>
          <w:szCs w:val="20"/>
          <w:u w:val="single"/>
        </w:rPr>
        <w:t>“Terminate, due to AP policy change”, “Terminate, due to lack of resources of AP”, and “Terminate, due to other FMS stream with higher priority”</w:t>
      </w:r>
      <w:r>
        <w:rPr>
          <w:b w:val="0"/>
          <w:bCs w:val="0"/>
          <w:color w:val="FF0000"/>
          <w:w w:val="100"/>
          <w:sz w:val="20"/>
          <w:szCs w:val="20"/>
          <w:u w:val="single"/>
        </w:rPr>
        <w:t>.</w:t>
      </w:r>
    </w:p>
    <w:p w14:paraId="616832F6" w14:textId="77777777" w:rsidR="009F2AFD" w:rsidRDefault="009F2AFD" w:rsidP="009F2AFD">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FMS subelement contained a nonzero delivery interval and the non-AP STA specified a maximum delivery interval as part of the FMS request, the AP shall not modify the delivery interval for the stream greater than the maximum delivery interval specified by the non-AP STA.</w:t>
      </w:r>
    </w:p>
    <w:p w14:paraId="7577E3E7" w14:textId="77777777" w:rsidR="009F2AFD" w:rsidRDefault="009F2AFD" w:rsidP="009F2AFD">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An AP shall transmit MSDUs belonging to the same FMSID in the same order that they were received at the MAC Data SAP. MSDUs belonging to the different FMSIDs are transmitted by the AP at the appropriate DTIM in the order received at the MAC data SAP based on the interval configured for the FMS stream.</w:t>
      </w:r>
    </w:p>
    <w:p w14:paraId="136EFB46" w14:textId="60CAA0BB"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lastRenderedPageBreak/>
        <w:t xml:space="preserve">If the AP denies the FMS subelement for any reason, including requested delivery interval, maximum delivery interval and TCLAS, the Element Status in the corresponding FMS Status subelement shall be set to </w:t>
      </w:r>
      <w:r w:rsidR="009A74A8">
        <w:rPr>
          <w:b w:val="0"/>
          <w:bCs w:val="0"/>
          <w:color w:val="FF0000"/>
          <w:w w:val="100"/>
          <w:sz w:val="20"/>
          <w:szCs w:val="20"/>
          <w:u w:val="single"/>
        </w:rPr>
        <w:t xml:space="preserve">one of </w:t>
      </w:r>
      <w:r w:rsidRPr="00095F4A">
        <w:rPr>
          <w:b w:val="0"/>
          <w:bCs w:val="0"/>
          <w:color w:val="FF0000"/>
          <w:w w:val="100"/>
          <w:sz w:val="20"/>
          <w:szCs w:val="20"/>
          <w:u w:val="single"/>
        </w:rPr>
        <w:t xml:space="preserve"> “</w:t>
      </w:r>
      <w:r w:rsidRPr="00890D0C">
        <w:rPr>
          <w:b w:val="0"/>
          <w:color w:val="FF0000"/>
          <w:w w:val="100"/>
          <w:sz w:val="18"/>
          <w:szCs w:val="18"/>
          <w:u w:val="single"/>
        </w:rPr>
        <w:t xml:space="preserve">Deny, due to request format error or ambiguous classifier”, “Deny, due to lack of resources on AP”, “Deny, due to requested classifier(s) matching 2 or more existing streams on different intervals”, “Deny, by policy, requested stream or filter is not permitted to participate in the service”, </w:t>
      </w:r>
      <w:r>
        <w:rPr>
          <w:b w:val="0"/>
          <w:color w:val="FF0000"/>
          <w:w w:val="100"/>
          <w:sz w:val="18"/>
          <w:szCs w:val="18"/>
          <w:u w:val="single"/>
        </w:rPr>
        <w:t xml:space="preserve">and </w:t>
      </w:r>
      <w:r w:rsidRPr="00890D0C">
        <w:rPr>
          <w:b w:val="0"/>
          <w:color w:val="FF0000"/>
          <w:w w:val="100"/>
          <w:sz w:val="18"/>
          <w:szCs w:val="18"/>
          <w:u w:val="single"/>
        </w:rPr>
        <w:t>“Deny, reason unspecified”</w:t>
      </w:r>
      <w:r>
        <w:rPr>
          <w:b w:val="0"/>
          <w:color w:val="FF0000"/>
          <w:w w:val="100"/>
          <w:sz w:val="18"/>
          <w:szCs w:val="18"/>
          <w:u w:val="single"/>
        </w:rPr>
        <w:t>.</w:t>
      </w:r>
      <w:r>
        <w:rPr>
          <w:b w:val="0"/>
          <w:bCs w:val="0"/>
          <w:w w:val="100"/>
          <w:sz w:val="20"/>
          <w:szCs w:val="20"/>
        </w:rPr>
        <w:t xml:space="preserve"> </w:t>
      </w:r>
      <w:r w:rsidRPr="00EF012E">
        <w:rPr>
          <w:b w:val="0"/>
          <w:bCs w:val="0"/>
          <w:strike/>
          <w:color w:val="FF0000"/>
          <w:w w:val="100"/>
          <w:sz w:val="20"/>
          <w:szCs w:val="20"/>
        </w:rPr>
        <w:t>Deny</w:t>
      </w:r>
      <w:r>
        <w:rPr>
          <w:b w:val="0"/>
          <w:bCs w:val="0"/>
          <w:w w:val="100"/>
          <w:sz w:val="20"/>
          <w:szCs w:val="20"/>
        </w:rPr>
        <w:t>.</w:t>
      </w:r>
    </w:p>
    <w:p w14:paraId="23AA64B4" w14:textId="49FA63FE"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 xml:space="preserve">If the AP selects an alternate delivery interval or alternate maximum delivery interval from the value specified in the FMS Request, the FMS Status subelement shall be set to </w:t>
      </w:r>
      <w:r w:rsidR="009A74A8">
        <w:rPr>
          <w:b w:val="0"/>
          <w:bCs w:val="0"/>
          <w:color w:val="FF0000"/>
          <w:w w:val="100"/>
          <w:sz w:val="20"/>
          <w:szCs w:val="20"/>
          <w:u w:val="single"/>
        </w:rPr>
        <w:t>one of</w:t>
      </w:r>
      <w:r w:rsidRPr="007C7AF3">
        <w:rPr>
          <w:b w:val="0"/>
          <w:bCs w:val="0"/>
          <w:color w:val="FF0000"/>
          <w:w w:val="100"/>
          <w:sz w:val="20"/>
          <w:szCs w:val="20"/>
          <w:u w:val="single"/>
        </w:rPr>
        <w:t xml:space="preserve"> “Alternate Proposed, due to existing stream with different delivery interval”, "Alternate Proposed, due to policy limits on AP", "Alternate Proposed, due to AP changed the delivery interval”, and</w:t>
      </w:r>
      <w:r w:rsidRPr="007C7AF3">
        <w:rPr>
          <w:rFonts w:ascii="Arial" w:hAnsi="Arial" w:cs="Arial"/>
          <w:color w:val="FF0000"/>
          <w:sz w:val="20"/>
          <w:u w:val="single"/>
        </w:rPr>
        <w:t xml:space="preserve"> </w:t>
      </w:r>
      <w:r w:rsidRPr="007C7AF3">
        <w:rPr>
          <w:b w:val="0"/>
          <w:bCs w:val="0"/>
          <w:color w:val="FF0000"/>
          <w:w w:val="100"/>
          <w:sz w:val="20"/>
          <w:szCs w:val="20"/>
          <w:u w:val="single"/>
        </w:rPr>
        <w:t xml:space="preserve">“Alternate Proposed, due to AP changed the maximum delivery interval”. </w:t>
      </w:r>
      <w:r w:rsidRPr="00EF012E">
        <w:rPr>
          <w:b w:val="0"/>
          <w:bCs w:val="0"/>
          <w:strike/>
          <w:color w:val="FF0000"/>
          <w:w w:val="100"/>
          <w:sz w:val="20"/>
          <w:szCs w:val="20"/>
        </w:rPr>
        <w:t xml:space="preserve">Alternate </w:t>
      </w:r>
      <w:proofErr w:type="gramStart"/>
      <w:r w:rsidRPr="00EF012E">
        <w:rPr>
          <w:b w:val="0"/>
          <w:bCs w:val="0"/>
          <w:strike/>
          <w:color w:val="FF0000"/>
          <w:w w:val="100"/>
          <w:sz w:val="20"/>
          <w:szCs w:val="20"/>
        </w:rPr>
        <w:t>Proposed(</w:t>
      </w:r>
      <w:proofErr w:type="gramEnd"/>
      <w:r w:rsidRPr="00EF012E">
        <w:rPr>
          <w:b w:val="0"/>
          <w:bCs w:val="0"/>
          <w:strike/>
          <w:color w:val="FF0000"/>
          <w:w w:val="100"/>
          <w:sz w:val="20"/>
          <w:szCs w:val="20"/>
        </w:rPr>
        <w:t>#3462),</w:t>
      </w:r>
      <w:r w:rsidRPr="00EF012E">
        <w:rPr>
          <w:b w:val="0"/>
          <w:bCs w:val="0"/>
          <w:color w:val="FF0000"/>
          <w:w w:val="100"/>
          <w:sz w:val="20"/>
          <w:szCs w:val="20"/>
        </w:rPr>
        <w:t xml:space="preserve"> </w:t>
      </w:r>
      <w:r>
        <w:rPr>
          <w:b w:val="0"/>
          <w:bCs w:val="0"/>
          <w:w w:val="100"/>
          <w:sz w:val="20"/>
          <w:szCs w:val="20"/>
        </w:rPr>
        <w:t>and the FMS subelement shall indicate the AP selected value(s).</w:t>
      </w:r>
    </w:p>
    <w:p w14:paraId="5AE610AD" w14:textId="77777777" w:rsidR="009F2AFD" w:rsidRDefault="009F2AFD" w:rsidP="009F2AF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To terminate the use of FMS for an FMS Stream identified by FMSID, the non-AP STA shall transmit an FMS Request frame with an FMS Request element and FMS subelement with the FMSID matching the FMS stream and the delivery interval set to 0.</w:t>
      </w:r>
    </w:p>
    <w:p w14:paraId="2D9C2246" w14:textId="471A9B08" w:rsidR="009F2AFD" w:rsidRDefault="009F2AFD" w:rsidP="009F2AFD">
      <w:pPr>
        <w:outlineLvl w:val="0"/>
      </w:pPr>
      <w:r>
        <w:rPr>
          <w:sz w:val="20"/>
        </w:rPr>
        <w:t>The AP shall respond to a malformed FMS Request frame or Reassociation Request frame with an FMS Response frame or Reassociation Response frame that denies all FMS Request elements by including an FMS Status code “Deny, due to request format error or ambiguous classifier” in the Element Status field in each FMS Status subelement in the FMS Response element</w:t>
      </w:r>
    </w:p>
    <w:p w14:paraId="2D407F97" w14:textId="77777777" w:rsidR="009F2AFD" w:rsidRPr="009F2AFD" w:rsidRDefault="009F2AFD" w:rsidP="00A33D3C">
      <w:pPr>
        <w:outlineLvl w:val="0"/>
      </w:pPr>
    </w:p>
    <w:p w14:paraId="31DA2EB7" w14:textId="77777777" w:rsidR="009F2AFD" w:rsidRDefault="009F2AFD" w:rsidP="00A33D3C">
      <w:pPr>
        <w:outlineLvl w:val="0"/>
        <w:rPr>
          <w:u w:val="single"/>
        </w:rPr>
      </w:pPr>
    </w:p>
    <w:p w14:paraId="59CFC2A9" w14:textId="126BB998" w:rsidR="009F2AFD" w:rsidRDefault="009F2AFD" w:rsidP="00A33D3C">
      <w:pPr>
        <w:outlineLvl w:val="0"/>
        <w:rPr>
          <w:u w:val="single"/>
        </w:rPr>
      </w:pPr>
      <w:r>
        <w:rPr>
          <w:u w:val="single"/>
        </w:rPr>
        <w:t>===</w:t>
      </w:r>
    </w:p>
    <w:p w14:paraId="7812232D" w14:textId="77777777" w:rsidR="009F2AFD" w:rsidRDefault="009F2AFD" w:rsidP="00A33D3C">
      <w:pPr>
        <w:outlineLvl w:val="0"/>
        <w:rPr>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895"/>
        <w:gridCol w:w="1061"/>
        <w:gridCol w:w="719"/>
        <w:gridCol w:w="3027"/>
        <w:gridCol w:w="1250"/>
        <w:gridCol w:w="1094"/>
        <w:gridCol w:w="869"/>
      </w:tblGrid>
      <w:tr w:rsidR="00610FF3" w:rsidRPr="00187D17" w14:paraId="0A737667" w14:textId="77777777" w:rsidTr="00F23879">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395976"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29C919"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Page</w:t>
            </w:r>
          </w:p>
        </w:tc>
        <w:tc>
          <w:tcPr>
            <w:tcW w:w="10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14BDFD"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Clause</w:t>
            </w:r>
          </w:p>
        </w:tc>
        <w:tc>
          <w:tcPr>
            <w:tcW w:w="7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C9810F" w14:textId="77777777" w:rsidR="00610FF3" w:rsidRPr="00187D17" w:rsidRDefault="00610FF3" w:rsidP="00F23879">
            <w:pPr>
              <w:jc w:val="center"/>
              <w:rPr>
                <w:b/>
                <w:bCs/>
                <w:sz w:val="24"/>
                <w:szCs w:val="24"/>
                <w:lang w:eastAsia="en-GB"/>
              </w:rPr>
            </w:pPr>
            <w:proofErr w:type="spellStart"/>
            <w:r w:rsidRPr="00187D17">
              <w:rPr>
                <w:rFonts w:ascii="Arial" w:hAnsi="Arial" w:cs="Arial"/>
                <w:b/>
                <w:bCs/>
                <w:color w:val="000000"/>
                <w:sz w:val="20"/>
                <w:lang w:eastAsia="en-GB"/>
              </w:rPr>
              <w:t>Resn</w:t>
            </w:r>
            <w:proofErr w:type="spellEnd"/>
            <w:r w:rsidRPr="00187D17">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568D061"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0EC7FF"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B424D"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CB5472" w14:textId="77777777" w:rsidR="00610FF3" w:rsidRPr="00187D17" w:rsidRDefault="00610FF3" w:rsidP="00F23879">
            <w:pPr>
              <w:jc w:val="center"/>
              <w:rPr>
                <w:b/>
                <w:bCs/>
                <w:sz w:val="24"/>
                <w:szCs w:val="24"/>
                <w:lang w:eastAsia="en-GB"/>
              </w:rPr>
            </w:pPr>
            <w:r w:rsidRPr="00187D17">
              <w:rPr>
                <w:rFonts w:ascii="Arial" w:hAnsi="Arial" w:cs="Arial"/>
                <w:b/>
                <w:bCs/>
                <w:color w:val="000000"/>
                <w:sz w:val="20"/>
                <w:lang w:eastAsia="en-GB"/>
              </w:rPr>
              <w:t>Owning Ad-hoc</w:t>
            </w:r>
          </w:p>
        </w:tc>
      </w:tr>
      <w:tr w:rsidR="00610FF3" w:rsidRPr="00187D17" w14:paraId="3BF34727" w14:textId="77777777" w:rsidTr="00F2387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7A7BA11" w14:textId="77777777" w:rsidR="00610FF3" w:rsidRPr="00187D17" w:rsidRDefault="00610FF3" w:rsidP="00F23879">
            <w:pPr>
              <w:jc w:val="right"/>
              <w:rPr>
                <w:sz w:val="24"/>
                <w:szCs w:val="24"/>
                <w:lang w:eastAsia="en-GB"/>
              </w:rPr>
            </w:pPr>
            <w:r>
              <w:rPr>
                <w:rFonts w:ascii="Arial" w:hAnsi="Arial" w:cs="Arial"/>
                <w:color w:val="000000"/>
                <w:sz w:val="20"/>
                <w:lang w:eastAsia="en-GB"/>
              </w:rPr>
              <w:t>3460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99E9A2" w14:textId="77777777" w:rsidR="00610FF3" w:rsidRPr="00187D17" w:rsidRDefault="00610FF3" w:rsidP="00F23879">
            <w:pPr>
              <w:jc w:val="right"/>
              <w:rPr>
                <w:sz w:val="24"/>
                <w:szCs w:val="24"/>
                <w:lang w:eastAsia="en-GB"/>
              </w:rPr>
            </w:pPr>
            <w:r w:rsidRPr="005368D1">
              <w:rPr>
                <w:rFonts w:ascii="Arial" w:hAnsi="Arial" w:cs="Arial"/>
                <w:color w:val="000000"/>
                <w:sz w:val="20"/>
                <w:lang w:eastAsia="en-GB"/>
              </w:rPr>
              <w:t>1551.439</w:t>
            </w:r>
          </w:p>
        </w:tc>
        <w:tc>
          <w:tcPr>
            <w:tcW w:w="1061" w:type="dxa"/>
            <w:tcBorders>
              <w:top w:val="outset" w:sz="6" w:space="0" w:color="C0C0C0"/>
              <w:left w:val="outset" w:sz="6" w:space="0" w:color="C0C0C0"/>
              <w:bottom w:val="outset" w:sz="6" w:space="0" w:color="C0C0C0"/>
              <w:right w:val="outset" w:sz="6" w:space="0" w:color="C0C0C0"/>
            </w:tcBorders>
            <w:shd w:val="clear" w:color="auto" w:fill="FFFFFF"/>
            <w:hideMark/>
          </w:tcPr>
          <w:p w14:paraId="13A49BF5" w14:textId="77777777" w:rsidR="00610FF3" w:rsidRPr="00187D17" w:rsidRDefault="00610FF3" w:rsidP="00F23879">
            <w:pPr>
              <w:rPr>
                <w:sz w:val="24"/>
                <w:szCs w:val="24"/>
                <w:lang w:eastAsia="en-GB"/>
              </w:rPr>
            </w:pPr>
            <w:r w:rsidRPr="005368D1">
              <w:rPr>
                <w:rFonts w:ascii="Arial" w:hAnsi="Arial" w:cs="Arial"/>
                <w:color w:val="000000"/>
                <w:sz w:val="20"/>
                <w:lang w:eastAsia="en-GB"/>
              </w:rPr>
              <w:t>10.2.2.16.4</w:t>
            </w:r>
          </w:p>
        </w:tc>
        <w:tc>
          <w:tcPr>
            <w:tcW w:w="719" w:type="dxa"/>
            <w:tcBorders>
              <w:top w:val="outset" w:sz="6" w:space="0" w:color="C0C0C0"/>
              <w:left w:val="outset" w:sz="6" w:space="0" w:color="C0C0C0"/>
              <w:bottom w:val="outset" w:sz="6" w:space="0" w:color="C0C0C0"/>
              <w:right w:val="outset" w:sz="6" w:space="0" w:color="C0C0C0"/>
            </w:tcBorders>
            <w:shd w:val="clear" w:color="auto" w:fill="FFFFFF"/>
            <w:hideMark/>
          </w:tcPr>
          <w:p w14:paraId="2CFFD102" w14:textId="77777777" w:rsidR="00610FF3" w:rsidRPr="00187D17" w:rsidRDefault="00610FF3" w:rsidP="00F23879">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D020CBF" w14:textId="77777777" w:rsidR="00610FF3" w:rsidRDefault="00610FF3" w:rsidP="00F23879">
            <w:pPr>
              <w:rPr>
                <w:rFonts w:ascii="Arial" w:hAnsi="Arial" w:cs="Arial"/>
                <w:sz w:val="20"/>
                <w:lang w:val="en-US" w:eastAsia="zh-CN"/>
              </w:rPr>
            </w:pPr>
            <w:r>
              <w:rPr>
                <w:rFonts w:ascii="Arial" w:hAnsi="Arial" w:cs="Arial"/>
                <w:sz w:val="20"/>
              </w:rPr>
              <w:t>No behaviour is indicated for "Alternate Preferred, due to existing stream with different delivery interval", "Alternate Preferred, due to policy limits on AP" and "Alternate Preferred, due to AP changed the delivery interval" (and maybe others?)</w:t>
            </w:r>
          </w:p>
          <w:p w14:paraId="02AFDF1F" w14:textId="77777777" w:rsidR="00610FF3" w:rsidRPr="005368D1" w:rsidRDefault="00610FF3" w:rsidP="00F23879">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00F52BF" w14:textId="77777777" w:rsidR="00610FF3" w:rsidRDefault="00610FF3" w:rsidP="00F23879">
            <w:pPr>
              <w:rPr>
                <w:rFonts w:ascii="Arial" w:hAnsi="Arial" w:cs="Arial"/>
                <w:sz w:val="20"/>
                <w:lang w:val="en-US" w:eastAsia="zh-CN"/>
              </w:rPr>
            </w:pPr>
            <w:r>
              <w:rPr>
                <w:rFonts w:ascii="Arial" w:hAnsi="Arial" w:cs="Arial"/>
                <w:sz w:val="20"/>
              </w:rPr>
              <w:t>Add normative behaviour for all statuses</w:t>
            </w:r>
          </w:p>
          <w:p w14:paraId="56E642DA" w14:textId="77777777" w:rsidR="00610FF3" w:rsidRPr="005368D1" w:rsidRDefault="00610FF3" w:rsidP="00F23879">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A9F9164" w14:textId="77777777" w:rsidR="00610FF3" w:rsidRPr="00187D17" w:rsidRDefault="00610FF3" w:rsidP="00F23879">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998E42" w14:textId="77777777" w:rsidR="00610FF3" w:rsidRPr="00187D17" w:rsidRDefault="00610FF3" w:rsidP="00F23879">
            <w:pPr>
              <w:rPr>
                <w:sz w:val="24"/>
                <w:szCs w:val="24"/>
                <w:lang w:eastAsia="en-GB"/>
              </w:rPr>
            </w:pPr>
            <w:r w:rsidRPr="00187D17">
              <w:rPr>
                <w:rFonts w:ascii="Arial" w:hAnsi="Arial" w:cs="Arial"/>
                <w:color w:val="000000"/>
                <w:sz w:val="20"/>
                <w:lang w:eastAsia="en-GB"/>
              </w:rPr>
              <w:t>MAC</w:t>
            </w:r>
          </w:p>
        </w:tc>
      </w:tr>
    </w:tbl>
    <w:p w14:paraId="1F82A04A" w14:textId="77777777" w:rsidR="00610FF3" w:rsidRDefault="00610FF3" w:rsidP="00A33D3C">
      <w:pPr>
        <w:outlineLvl w:val="0"/>
        <w:rPr>
          <w:u w:val="single"/>
        </w:rPr>
      </w:pPr>
    </w:p>
    <w:p w14:paraId="7FD76F02" w14:textId="77777777" w:rsidR="00610FF3" w:rsidRDefault="00610FF3" w:rsidP="00A33D3C">
      <w:pPr>
        <w:outlineLvl w:val="0"/>
        <w:rPr>
          <w:u w:val="single"/>
        </w:rPr>
      </w:pPr>
    </w:p>
    <w:p w14:paraId="6FE9478C" w14:textId="77777777" w:rsidR="001B515E" w:rsidRDefault="001B515E" w:rsidP="00A33D3C">
      <w:pPr>
        <w:outlineLvl w:val="0"/>
        <w:rPr>
          <w:u w:val="single"/>
        </w:rPr>
      </w:pPr>
      <w:r w:rsidRPr="00E51DC5">
        <w:rPr>
          <w:u w:val="single"/>
        </w:rPr>
        <w:t>Discussion:</w:t>
      </w:r>
    </w:p>
    <w:p w14:paraId="636AB0DB" w14:textId="77777777" w:rsidR="00AC19AC" w:rsidRDefault="00AC19AC" w:rsidP="00A33D3C">
      <w:pPr>
        <w:outlineLvl w:val="0"/>
        <w:rPr>
          <w:u w:val="single"/>
        </w:rPr>
      </w:pPr>
    </w:p>
    <w:p w14:paraId="36625C56" w14:textId="77777777" w:rsidR="00AC19AC" w:rsidRDefault="00261FD1" w:rsidP="00AC19AC">
      <w:pPr>
        <w:pStyle w:val="Body"/>
        <w:widowControl w:val="0"/>
        <w:jc w:val="both"/>
      </w:pPr>
      <w:r>
        <w:t xml:space="preserve">The following status values are defined in </w:t>
      </w:r>
      <w:r w:rsidRPr="00261FD1">
        <w:t>Table 8-193—FMS Element Status and TFS Response Status definition</w:t>
      </w:r>
      <w:r>
        <w:t>:</w:t>
      </w:r>
    </w:p>
    <w:p w14:paraId="767D1B4B" w14:textId="77777777" w:rsidR="00261FD1" w:rsidRDefault="00261FD1" w:rsidP="00AC19AC">
      <w:pPr>
        <w:pStyle w:val="Body"/>
        <w:widowControl w:val="0"/>
        <w:jc w:val="both"/>
      </w:pPr>
    </w:p>
    <w:p w14:paraId="388CF419" w14:textId="77777777" w:rsidR="00261FD1" w:rsidRDefault="00261FD1" w:rsidP="00AC19AC">
      <w:pPr>
        <w:pStyle w:val="Body"/>
        <w:widowControl w:val="0"/>
        <w:jc w:val="both"/>
        <w:rPr>
          <w:w w:val="100"/>
        </w:rPr>
      </w:pPr>
    </w:p>
    <w:tbl>
      <w:tblPr>
        <w:tblW w:w="0" w:type="auto"/>
        <w:jc w:val="center"/>
        <w:tblLayout w:type="fixed"/>
        <w:tblCellMar>
          <w:top w:w="80" w:type="dxa"/>
          <w:left w:w="120" w:type="dxa"/>
          <w:bottom w:w="60" w:type="dxa"/>
          <w:right w:w="120" w:type="dxa"/>
        </w:tblCellMar>
        <w:tblLook w:val="0000" w:firstRow="0" w:lastRow="0" w:firstColumn="0" w:lastColumn="0" w:noHBand="0" w:noVBand="0"/>
      </w:tblPr>
      <w:tblGrid>
        <w:gridCol w:w="1520"/>
        <w:gridCol w:w="6980"/>
      </w:tblGrid>
      <w:tr w:rsidR="00AC19AC" w14:paraId="761C53BA" w14:textId="77777777">
        <w:trPr>
          <w:trHeight w:val="400"/>
          <w:jc w:val="center"/>
        </w:trPr>
        <w:tc>
          <w:tcPr>
            <w:tcW w:w="1520" w:type="dxa"/>
            <w:tcBorders>
              <w:top w:val="single" w:sz="10" w:space="0" w:color="000000"/>
              <w:left w:val="single" w:sz="10" w:space="0" w:color="000000"/>
              <w:bottom w:val="single" w:sz="10" w:space="0" w:color="000000"/>
              <w:right w:val="single" w:sz="2" w:space="0" w:color="000000"/>
            </w:tcBorders>
            <w:tcMar>
              <w:top w:w="120" w:type="dxa"/>
              <w:left w:w="120" w:type="dxa"/>
              <w:bottom w:w="100" w:type="dxa"/>
              <w:right w:w="120" w:type="dxa"/>
            </w:tcMar>
            <w:vAlign w:val="center"/>
          </w:tcPr>
          <w:p w14:paraId="127D33A2" w14:textId="77777777" w:rsidR="00AC19AC" w:rsidRDefault="00AC19AC">
            <w:pPr>
              <w:pStyle w:val="CellHeading"/>
              <w:spacing w:line="200" w:lineRule="atLeast"/>
              <w:rPr>
                <w:b/>
                <w:bCs/>
                <w:sz w:val="18"/>
                <w:szCs w:val="18"/>
              </w:rPr>
            </w:pPr>
            <w:r>
              <w:rPr>
                <w:b/>
                <w:bCs/>
                <w:w w:val="100"/>
                <w:sz w:val="18"/>
                <w:szCs w:val="18"/>
              </w:rPr>
              <w:t>Value</w:t>
            </w:r>
          </w:p>
        </w:tc>
        <w:tc>
          <w:tcPr>
            <w:tcW w:w="6980" w:type="dxa"/>
            <w:tcBorders>
              <w:top w:val="single" w:sz="10" w:space="0" w:color="000000"/>
              <w:left w:val="single" w:sz="2" w:space="0" w:color="000000"/>
              <w:bottom w:val="single" w:sz="10" w:space="0" w:color="000000"/>
              <w:right w:val="single" w:sz="10" w:space="0" w:color="000000"/>
            </w:tcBorders>
            <w:tcMar>
              <w:top w:w="120" w:type="dxa"/>
              <w:left w:w="120" w:type="dxa"/>
              <w:bottom w:w="100" w:type="dxa"/>
              <w:right w:w="120" w:type="dxa"/>
            </w:tcMar>
            <w:vAlign w:val="center"/>
          </w:tcPr>
          <w:p w14:paraId="68328B71" w14:textId="77777777" w:rsidR="00AC19AC" w:rsidRDefault="00AC19AC">
            <w:pPr>
              <w:pStyle w:val="CellHeading"/>
              <w:spacing w:line="200" w:lineRule="atLeast"/>
              <w:rPr>
                <w:b/>
                <w:bCs/>
                <w:sz w:val="18"/>
                <w:szCs w:val="18"/>
              </w:rPr>
            </w:pPr>
            <w:r>
              <w:rPr>
                <w:b/>
                <w:bCs/>
                <w:w w:val="100"/>
                <w:sz w:val="18"/>
                <w:szCs w:val="18"/>
              </w:rPr>
              <w:t>Description</w:t>
            </w:r>
          </w:p>
        </w:tc>
      </w:tr>
      <w:tr w:rsidR="00AC19AC" w14:paraId="36EA4317"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37C4F311" w14:textId="77777777" w:rsidR="00AC19AC" w:rsidRDefault="00AC19AC">
            <w:pPr>
              <w:pStyle w:val="CellBody"/>
              <w:spacing w:line="220" w:lineRule="atLeast"/>
              <w:rPr>
                <w:sz w:val="18"/>
                <w:szCs w:val="18"/>
              </w:rPr>
            </w:pPr>
            <w:r>
              <w:rPr>
                <w:w w:val="100"/>
                <w:sz w:val="18"/>
                <w:szCs w:val="18"/>
              </w:rPr>
              <w:t>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19ADAD9E" w14:textId="77777777" w:rsidR="00AC19AC" w:rsidRDefault="00AC19AC">
            <w:pPr>
              <w:pStyle w:val="CellBody"/>
              <w:spacing w:line="220" w:lineRule="atLeast"/>
              <w:rPr>
                <w:sz w:val="18"/>
                <w:szCs w:val="18"/>
              </w:rPr>
            </w:pPr>
            <w:r>
              <w:rPr>
                <w:w w:val="100"/>
                <w:sz w:val="18"/>
                <w:szCs w:val="18"/>
              </w:rPr>
              <w:t>Accept</w:t>
            </w:r>
          </w:p>
        </w:tc>
      </w:tr>
      <w:tr w:rsidR="00AC19AC" w14:paraId="2F41E5EB"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41CA824" w14:textId="77777777" w:rsidR="00AC19AC" w:rsidRDefault="00AC19AC">
            <w:pPr>
              <w:pStyle w:val="CellBody"/>
              <w:spacing w:line="220" w:lineRule="atLeast"/>
              <w:jc w:val="center"/>
              <w:rPr>
                <w:sz w:val="18"/>
                <w:szCs w:val="18"/>
              </w:rPr>
            </w:pPr>
            <w:r>
              <w:rPr>
                <w:w w:val="100"/>
                <w:sz w:val="18"/>
                <w:szCs w:val="18"/>
              </w:rPr>
              <w:t>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6A6B3E4C" w14:textId="77777777" w:rsidR="00AC19AC" w:rsidRDefault="00AC19AC">
            <w:pPr>
              <w:pStyle w:val="CellBody"/>
              <w:spacing w:line="220" w:lineRule="atLeast"/>
              <w:rPr>
                <w:sz w:val="18"/>
                <w:szCs w:val="18"/>
              </w:rPr>
            </w:pPr>
            <w:r>
              <w:rPr>
                <w:w w:val="100"/>
                <w:sz w:val="18"/>
                <w:szCs w:val="18"/>
              </w:rPr>
              <w:t>Deny, due to request format error or ambiguous classifier.</w:t>
            </w:r>
          </w:p>
        </w:tc>
      </w:tr>
      <w:tr w:rsidR="00AC19AC" w14:paraId="0C11021F"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E1E28F6" w14:textId="77777777" w:rsidR="00AC19AC" w:rsidRDefault="00AC19AC">
            <w:pPr>
              <w:pStyle w:val="CellBody"/>
              <w:spacing w:line="220" w:lineRule="atLeast"/>
              <w:jc w:val="center"/>
              <w:rPr>
                <w:sz w:val="18"/>
                <w:szCs w:val="18"/>
              </w:rPr>
            </w:pPr>
            <w:r>
              <w:rPr>
                <w:w w:val="100"/>
                <w:sz w:val="18"/>
                <w:szCs w:val="18"/>
              </w:rPr>
              <w:t>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6162EDF" w14:textId="77777777" w:rsidR="00AC19AC" w:rsidRDefault="00AC19AC">
            <w:pPr>
              <w:pStyle w:val="CellBody"/>
              <w:spacing w:line="220" w:lineRule="atLeast"/>
              <w:rPr>
                <w:sz w:val="18"/>
                <w:szCs w:val="18"/>
              </w:rPr>
            </w:pPr>
            <w:r>
              <w:rPr>
                <w:w w:val="100"/>
                <w:sz w:val="18"/>
                <w:szCs w:val="18"/>
              </w:rPr>
              <w:t>Deny, due to lack of resources on AP.</w:t>
            </w:r>
          </w:p>
        </w:tc>
      </w:tr>
      <w:tr w:rsidR="00AC19AC" w14:paraId="1014D588"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38B2254" w14:textId="77777777" w:rsidR="00AC19AC" w:rsidRDefault="00AC19AC">
            <w:pPr>
              <w:pStyle w:val="CellBody"/>
              <w:spacing w:line="220" w:lineRule="atLeast"/>
              <w:jc w:val="center"/>
              <w:rPr>
                <w:sz w:val="18"/>
                <w:szCs w:val="18"/>
              </w:rPr>
            </w:pPr>
            <w:r>
              <w:rPr>
                <w:w w:val="100"/>
                <w:sz w:val="18"/>
                <w:szCs w:val="18"/>
              </w:rPr>
              <w:t>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BB09370" w14:textId="77777777" w:rsidR="00AC19AC" w:rsidRDefault="00AC19AC">
            <w:pPr>
              <w:pStyle w:val="CellBody"/>
              <w:spacing w:line="220" w:lineRule="atLeast"/>
              <w:rPr>
                <w:sz w:val="18"/>
                <w:szCs w:val="18"/>
              </w:rPr>
            </w:pPr>
            <w:r>
              <w:rPr>
                <w:w w:val="100"/>
                <w:sz w:val="18"/>
                <w:szCs w:val="18"/>
              </w:rPr>
              <w:t>Deny, due to requested classifier(s) matching 2 or more existing streams on different intervals.</w:t>
            </w:r>
          </w:p>
        </w:tc>
      </w:tr>
      <w:tr w:rsidR="00AC19AC" w14:paraId="536B7684"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A506B78" w14:textId="77777777" w:rsidR="00AC19AC" w:rsidRDefault="00AC19AC">
            <w:pPr>
              <w:pStyle w:val="CellBody"/>
              <w:spacing w:line="220" w:lineRule="atLeast"/>
              <w:jc w:val="center"/>
              <w:rPr>
                <w:sz w:val="18"/>
                <w:szCs w:val="18"/>
              </w:rPr>
            </w:pPr>
            <w:r>
              <w:rPr>
                <w:w w:val="100"/>
                <w:sz w:val="18"/>
                <w:szCs w:val="18"/>
              </w:rPr>
              <w:t>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4A37A2C0" w14:textId="77777777" w:rsidR="00AC19AC" w:rsidRDefault="00AC19AC">
            <w:pPr>
              <w:pStyle w:val="CellBody"/>
              <w:spacing w:line="220" w:lineRule="atLeast"/>
              <w:rPr>
                <w:sz w:val="18"/>
                <w:szCs w:val="18"/>
              </w:rPr>
            </w:pPr>
            <w:r>
              <w:rPr>
                <w:w w:val="100"/>
                <w:sz w:val="18"/>
                <w:szCs w:val="18"/>
              </w:rPr>
              <w:t>Deny, by policy, requested stream or filter is not permitted to participate in the service.</w:t>
            </w:r>
          </w:p>
        </w:tc>
      </w:tr>
      <w:tr w:rsidR="00AC19AC" w14:paraId="3280BB3D"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CAE8CD4" w14:textId="77777777" w:rsidR="00AC19AC" w:rsidRDefault="00AC19AC">
            <w:pPr>
              <w:pStyle w:val="CellBody"/>
              <w:spacing w:line="220" w:lineRule="atLeast"/>
              <w:jc w:val="center"/>
              <w:rPr>
                <w:sz w:val="18"/>
                <w:szCs w:val="18"/>
              </w:rPr>
            </w:pPr>
            <w:r>
              <w:rPr>
                <w:w w:val="100"/>
                <w:sz w:val="18"/>
                <w:szCs w:val="18"/>
              </w:rPr>
              <w:lastRenderedPageBreak/>
              <w:t>5</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F5D89EB" w14:textId="77777777" w:rsidR="00AC19AC" w:rsidRDefault="00AC19AC">
            <w:pPr>
              <w:pStyle w:val="CellBody"/>
              <w:spacing w:line="220" w:lineRule="atLeast"/>
              <w:rPr>
                <w:sz w:val="18"/>
                <w:szCs w:val="18"/>
              </w:rPr>
            </w:pPr>
            <w:r>
              <w:rPr>
                <w:w w:val="100"/>
                <w:sz w:val="18"/>
                <w:szCs w:val="18"/>
              </w:rPr>
              <w:t>Deny, reason unspecified.</w:t>
            </w:r>
          </w:p>
        </w:tc>
      </w:tr>
      <w:tr w:rsidR="00AC19AC" w14:paraId="6D3CD1A8"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F9BD5DA" w14:textId="77777777" w:rsidR="00AC19AC" w:rsidRPr="00AC19AC" w:rsidRDefault="00AC19AC">
            <w:pPr>
              <w:pStyle w:val="CellBody"/>
              <w:spacing w:line="220" w:lineRule="atLeast"/>
              <w:jc w:val="center"/>
              <w:rPr>
                <w:b/>
                <w:sz w:val="18"/>
                <w:szCs w:val="18"/>
              </w:rPr>
            </w:pPr>
            <w:r w:rsidRPr="00AC19AC">
              <w:rPr>
                <w:b/>
                <w:w w:val="100"/>
                <w:sz w:val="18"/>
                <w:szCs w:val="18"/>
              </w:rPr>
              <w:t>6</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6867B2A2" w14:textId="77777777" w:rsidR="00AC19AC" w:rsidRPr="00AC19AC" w:rsidRDefault="00AC19AC">
            <w:pPr>
              <w:pStyle w:val="CellBody"/>
              <w:spacing w:line="220" w:lineRule="atLeast"/>
              <w:rPr>
                <w:b/>
                <w:sz w:val="18"/>
                <w:szCs w:val="18"/>
              </w:rPr>
            </w:pPr>
            <w:r w:rsidRPr="00AC19AC">
              <w:rPr>
                <w:b/>
                <w:w w:val="100"/>
                <w:sz w:val="18"/>
                <w:szCs w:val="18"/>
              </w:rPr>
              <w:t xml:space="preserve">Alternate </w:t>
            </w:r>
            <w:proofErr w:type="gramStart"/>
            <w:r w:rsidRPr="00AC19AC">
              <w:rPr>
                <w:b/>
                <w:w w:val="100"/>
                <w:sz w:val="18"/>
                <w:szCs w:val="18"/>
              </w:rPr>
              <w:t>Proposed(</w:t>
            </w:r>
            <w:proofErr w:type="gramEnd"/>
            <w:r w:rsidRPr="00AC19AC">
              <w:rPr>
                <w:b/>
                <w:w w:val="100"/>
                <w:sz w:val="18"/>
                <w:szCs w:val="18"/>
              </w:rPr>
              <w:t>#3462), due to existing stream with different delivery interval.</w:t>
            </w:r>
          </w:p>
        </w:tc>
      </w:tr>
      <w:tr w:rsidR="00AC19AC" w14:paraId="05567BCA"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1440DF2" w14:textId="77777777" w:rsidR="00AC19AC" w:rsidRPr="00AC19AC" w:rsidRDefault="00AC19AC">
            <w:pPr>
              <w:pStyle w:val="CellBody"/>
              <w:spacing w:line="220" w:lineRule="atLeast"/>
              <w:jc w:val="center"/>
              <w:rPr>
                <w:b/>
                <w:sz w:val="18"/>
                <w:szCs w:val="18"/>
              </w:rPr>
            </w:pPr>
            <w:r w:rsidRPr="00AC19AC">
              <w:rPr>
                <w:b/>
                <w:w w:val="100"/>
                <w:sz w:val="18"/>
                <w:szCs w:val="18"/>
              </w:rPr>
              <w:t>7</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AD7D6C1" w14:textId="77777777" w:rsidR="00AC19AC" w:rsidRPr="00AC19AC" w:rsidRDefault="00AC19AC">
            <w:pPr>
              <w:pStyle w:val="CellBody"/>
              <w:spacing w:line="220" w:lineRule="atLeast"/>
              <w:rPr>
                <w:b/>
                <w:sz w:val="18"/>
                <w:szCs w:val="18"/>
              </w:rPr>
            </w:pPr>
            <w:r w:rsidRPr="00AC19AC">
              <w:rPr>
                <w:b/>
                <w:w w:val="100"/>
                <w:sz w:val="18"/>
                <w:szCs w:val="18"/>
              </w:rPr>
              <w:t>Alternate Proposed(#3462), due to policy limits on AP.</w:t>
            </w:r>
          </w:p>
        </w:tc>
      </w:tr>
      <w:tr w:rsidR="00AC19AC" w14:paraId="52924943"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1D7A768" w14:textId="77777777" w:rsidR="00AC19AC" w:rsidRPr="00AC19AC" w:rsidRDefault="00AC19AC">
            <w:pPr>
              <w:pStyle w:val="CellBody"/>
              <w:spacing w:line="220" w:lineRule="atLeast"/>
              <w:jc w:val="center"/>
              <w:rPr>
                <w:b/>
                <w:sz w:val="18"/>
                <w:szCs w:val="18"/>
              </w:rPr>
            </w:pPr>
            <w:r w:rsidRPr="00AC19AC">
              <w:rPr>
                <w:b/>
                <w:w w:val="100"/>
                <w:sz w:val="18"/>
                <w:szCs w:val="18"/>
              </w:rPr>
              <w:t>8</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93E355F" w14:textId="77777777" w:rsidR="00AC19AC" w:rsidRPr="00AC19AC" w:rsidRDefault="00AC19AC">
            <w:pPr>
              <w:pStyle w:val="CellBody"/>
              <w:spacing w:line="220" w:lineRule="atLeast"/>
              <w:rPr>
                <w:b/>
                <w:sz w:val="18"/>
                <w:szCs w:val="18"/>
              </w:rPr>
            </w:pPr>
            <w:r w:rsidRPr="00AC19AC">
              <w:rPr>
                <w:b/>
                <w:w w:val="100"/>
                <w:sz w:val="18"/>
                <w:szCs w:val="18"/>
              </w:rPr>
              <w:t xml:space="preserve">Alternate </w:t>
            </w:r>
            <w:proofErr w:type="gramStart"/>
            <w:r w:rsidRPr="00AC19AC">
              <w:rPr>
                <w:b/>
                <w:w w:val="100"/>
                <w:sz w:val="18"/>
                <w:szCs w:val="18"/>
              </w:rPr>
              <w:t>Proposed(</w:t>
            </w:r>
            <w:proofErr w:type="gramEnd"/>
            <w:r w:rsidRPr="00AC19AC">
              <w:rPr>
                <w:b/>
                <w:w w:val="100"/>
                <w:sz w:val="18"/>
                <w:szCs w:val="18"/>
              </w:rPr>
              <w:t>#3462), due to AP changed the delivery interval.</w:t>
            </w:r>
          </w:p>
        </w:tc>
      </w:tr>
      <w:tr w:rsidR="00AC19AC" w14:paraId="126A5A3E"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11181AE" w14:textId="77777777" w:rsidR="00AC19AC" w:rsidRDefault="00AC19AC">
            <w:pPr>
              <w:pStyle w:val="CellBody"/>
              <w:spacing w:line="220" w:lineRule="atLeast"/>
              <w:jc w:val="center"/>
              <w:rPr>
                <w:sz w:val="18"/>
                <w:szCs w:val="18"/>
              </w:rPr>
            </w:pPr>
            <w:r>
              <w:rPr>
                <w:w w:val="100"/>
                <w:sz w:val="18"/>
                <w:szCs w:val="18"/>
              </w:rPr>
              <w:t>9</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7A8D118" w14:textId="77777777" w:rsidR="00AC19AC" w:rsidRDefault="00AC19AC">
            <w:pPr>
              <w:pStyle w:val="CellBody"/>
              <w:spacing w:line="220" w:lineRule="atLeast"/>
              <w:rPr>
                <w:sz w:val="18"/>
                <w:szCs w:val="18"/>
              </w:rPr>
            </w:pPr>
            <w:r>
              <w:rPr>
                <w:w w:val="100"/>
                <w:sz w:val="18"/>
                <w:szCs w:val="18"/>
              </w:rPr>
              <w:t xml:space="preserve">Alternate </w:t>
            </w:r>
            <w:proofErr w:type="gramStart"/>
            <w:r>
              <w:rPr>
                <w:w w:val="100"/>
                <w:sz w:val="18"/>
                <w:szCs w:val="18"/>
              </w:rPr>
              <w:t>Proposed(</w:t>
            </w:r>
            <w:proofErr w:type="gramEnd"/>
            <w:r>
              <w:rPr>
                <w:w w:val="100"/>
                <w:sz w:val="18"/>
                <w:szCs w:val="18"/>
              </w:rPr>
              <w:t>#3462), due to AP multicast rate policy.</w:t>
            </w:r>
          </w:p>
        </w:tc>
      </w:tr>
      <w:tr w:rsidR="00AC19AC" w14:paraId="599B92FF"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1514ABCE" w14:textId="77777777" w:rsidR="00AC19AC" w:rsidRPr="00261FD1" w:rsidRDefault="00AC19AC">
            <w:pPr>
              <w:pStyle w:val="CellBody"/>
              <w:spacing w:line="220" w:lineRule="atLeast"/>
              <w:jc w:val="center"/>
              <w:rPr>
                <w:b/>
                <w:sz w:val="18"/>
                <w:szCs w:val="18"/>
              </w:rPr>
            </w:pPr>
            <w:r w:rsidRPr="00261FD1">
              <w:rPr>
                <w:b/>
                <w:w w:val="100"/>
                <w:sz w:val="18"/>
                <w:szCs w:val="18"/>
              </w:rPr>
              <w:t>10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550FC8EA" w14:textId="77777777" w:rsidR="00AC19AC" w:rsidRPr="00261FD1" w:rsidRDefault="00AC19AC">
            <w:pPr>
              <w:pStyle w:val="CellBody"/>
              <w:spacing w:line="220" w:lineRule="atLeast"/>
              <w:rPr>
                <w:b/>
                <w:sz w:val="18"/>
                <w:szCs w:val="18"/>
              </w:rPr>
            </w:pPr>
            <w:r w:rsidRPr="00261FD1">
              <w:rPr>
                <w:b/>
                <w:w w:val="100"/>
                <w:sz w:val="18"/>
                <w:szCs w:val="18"/>
              </w:rPr>
              <w:t>Terminate, due to AP policy change.</w:t>
            </w:r>
          </w:p>
        </w:tc>
      </w:tr>
      <w:tr w:rsidR="00AC19AC" w14:paraId="5C64423E"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4063203F" w14:textId="77777777" w:rsidR="00AC19AC" w:rsidRPr="00261FD1" w:rsidRDefault="00AC19AC">
            <w:pPr>
              <w:pStyle w:val="CellBody"/>
              <w:spacing w:line="220" w:lineRule="atLeast"/>
              <w:jc w:val="center"/>
              <w:rPr>
                <w:b/>
                <w:sz w:val="18"/>
                <w:szCs w:val="18"/>
              </w:rPr>
            </w:pPr>
            <w:r w:rsidRPr="00261FD1">
              <w:rPr>
                <w:b/>
                <w:w w:val="100"/>
                <w:sz w:val="18"/>
                <w:szCs w:val="18"/>
              </w:rPr>
              <w:t>11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5D8E209" w14:textId="77777777" w:rsidR="00AC19AC" w:rsidRPr="00261FD1" w:rsidRDefault="00AC19AC">
            <w:pPr>
              <w:pStyle w:val="CellBody"/>
              <w:spacing w:line="220" w:lineRule="atLeast"/>
              <w:rPr>
                <w:b/>
                <w:sz w:val="18"/>
                <w:szCs w:val="18"/>
              </w:rPr>
            </w:pPr>
            <w:r w:rsidRPr="00261FD1">
              <w:rPr>
                <w:b/>
                <w:w w:val="100"/>
                <w:sz w:val="18"/>
                <w:szCs w:val="18"/>
              </w:rPr>
              <w:t>Terminate, due to lack of resources of AP.</w:t>
            </w:r>
          </w:p>
        </w:tc>
      </w:tr>
      <w:tr w:rsidR="00AC19AC" w14:paraId="003B2FC0"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D4E2F99" w14:textId="77777777" w:rsidR="00AC19AC" w:rsidRPr="00261FD1" w:rsidRDefault="00AC19AC">
            <w:pPr>
              <w:pStyle w:val="CellBody"/>
              <w:spacing w:line="220" w:lineRule="atLeast"/>
              <w:jc w:val="center"/>
              <w:rPr>
                <w:b/>
                <w:sz w:val="18"/>
                <w:szCs w:val="18"/>
              </w:rPr>
            </w:pPr>
            <w:r w:rsidRPr="00261FD1">
              <w:rPr>
                <w:b/>
                <w:w w:val="100"/>
                <w:sz w:val="18"/>
                <w:szCs w:val="18"/>
              </w:rPr>
              <w:t>12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B84C9B7" w14:textId="77777777" w:rsidR="00AC19AC" w:rsidRPr="00261FD1" w:rsidRDefault="00AC19AC">
            <w:pPr>
              <w:pStyle w:val="CellBody"/>
              <w:spacing w:line="220" w:lineRule="atLeast"/>
              <w:rPr>
                <w:b/>
                <w:sz w:val="18"/>
                <w:szCs w:val="18"/>
              </w:rPr>
            </w:pPr>
            <w:r w:rsidRPr="00261FD1">
              <w:rPr>
                <w:b/>
                <w:w w:val="100"/>
                <w:sz w:val="18"/>
                <w:szCs w:val="18"/>
              </w:rPr>
              <w:t>Terminate, due to other FMS stream with higher priority.</w:t>
            </w:r>
          </w:p>
        </w:tc>
      </w:tr>
      <w:tr w:rsidR="00AC19AC" w14:paraId="5910880B"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79A38A0D" w14:textId="77777777" w:rsidR="00AC19AC" w:rsidRPr="00261FD1" w:rsidRDefault="00AC19AC">
            <w:pPr>
              <w:pStyle w:val="CellBody"/>
              <w:spacing w:line="220" w:lineRule="atLeast"/>
              <w:jc w:val="center"/>
              <w:rPr>
                <w:sz w:val="18"/>
                <w:szCs w:val="18"/>
              </w:rPr>
            </w:pPr>
            <w:r w:rsidRPr="00261FD1">
              <w:rPr>
                <w:w w:val="100"/>
                <w:sz w:val="18"/>
                <w:szCs w:val="18"/>
              </w:rPr>
              <w:t>13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11F4027F" w14:textId="77777777" w:rsidR="00AC19AC" w:rsidRPr="00261FD1" w:rsidRDefault="00AC19AC">
            <w:pPr>
              <w:pStyle w:val="CellBody"/>
              <w:spacing w:line="220" w:lineRule="atLeast"/>
              <w:rPr>
                <w:sz w:val="18"/>
                <w:szCs w:val="18"/>
              </w:rPr>
            </w:pPr>
            <w:r w:rsidRPr="00261FD1">
              <w:rPr>
                <w:w w:val="100"/>
                <w:sz w:val="18"/>
                <w:szCs w:val="18"/>
              </w:rPr>
              <w:t xml:space="preserve">Alternate </w:t>
            </w:r>
            <w:proofErr w:type="gramStart"/>
            <w:r w:rsidRPr="00261FD1">
              <w:rPr>
                <w:w w:val="100"/>
                <w:sz w:val="18"/>
                <w:szCs w:val="18"/>
              </w:rPr>
              <w:t>Proposed(</w:t>
            </w:r>
            <w:proofErr w:type="gramEnd"/>
            <w:r w:rsidRPr="00261FD1">
              <w:rPr>
                <w:w w:val="100"/>
                <w:sz w:val="18"/>
                <w:szCs w:val="18"/>
              </w:rPr>
              <w:t>#3462), due to AP changed the maximum delivery interval.</w:t>
            </w:r>
          </w:p>
        </w:tc>
      </w:tr>
      <w:tr w:rsidR="00AC19AC" w14:paraId="671E418C"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A3FF9E4" w14:textId="77777777" w:rsidR="00AC19AC" w:rsidRPr="00261FD1" w:rsidRDefault="00AC19AC">
            <w:pPr>
              <w:pStyle w:val="CellBody"/>
              <w:spacing w:line="220" w:lineRule="atLeast"/>
              <w:jc w:val="center"/>
              <w:rPr>
                <w:sz w:val="18"/>
                <w:szCs w:val="18"/>
              </w:rPr>
            </w:pPr>
            <w:r w:rsidRPr="00261FD1">
              <w:rPr>
                <w:w w:val="100"/>
                <w:sz w:val="18"/>
                <w:szCs w:val="18"/>
              </w:rPr>
              <w:t>14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3628F3F" w14:textId="77777777" w:rsidR="00AC19AC" w:rsidRPr="00261FD1" w:rsidRDefault="00AC19AC">
            <w:pPr>
              <w:pStyle w:val="CellBody"/>
              <w:spacing w:line="220" w:lineRule="atLeast"/>
              <w:rPr>
                <w:sz w:val="18"/>
                <w:szCs w:val="18"/>
              </w:rPr>
            </w:pPr>
            <w:r w:rsidRPr="00261FD1">
              <w:rPr>
                <w:w w:val="100"/>
                <w:sz w:val="18"/>
                <w:szCs w:val="18"/>
              </w:rPr>
              <w:t xml:space="preserve">Alternate </w:t>
            </w:r>
            <w:proofErr w:type="gramStart"/>
            <w:r w:rsidRPr="00261FD1">
              <w:rPr>
                <w:w w:val="100"/>
                <w:sz w:val="18"/>
                <w:szCs w:val="18"/>
              </w:rPr>
              <w:t>Proposed(</w:t>
            </w:r>
            <w:proofErr w:type="gramEnd"/>
            <w:r w:rsidRPr="00261FD1">
              <w:rPr>
                <w:w w:val="100"/>
                <w:sz w:val="18"/>
                <w:szCs w:val="18"/>
              </w:rPr>
              <w:t>#3462), due to AP unable to provide requested TCLAS-based classifiers.</w:t>
            </w:r>
          </w:p>
        </w:tc>
      </w:tr>
      <w:tr w:rsidR="00AC19AC" w14:paraId="3A7FBA93" w14:textId="77777777">
        <w:trPr>
          <w:trHeight w:val="320"/>
          <w:jc w:val="center"/>
        </w:trPr>
        <w:tc>
          <w:tcPr>
            <w:tcW w:w="1520" w:type="dxa"/>
            <w:tcBorders>
              <w:top w:val="nil"/>
              <w:left w:val="single" w:sz="10" w:space="0" w:color="000000"/>
              <w:bottom w:val="single" w:sz="10" w:space="0" w:color="000000"/>
              <w:right w:val="single" w:sz="2" w:space="0" w:color="000000"/>
            </w:tcBorders>
            <w:tcMar>
              <w:top w:w="80" w:type="dxa"/>
              <w:left w:w="120" w:type="dxa"/>
              <w:bottom w:w="60" w:type="dxa"/>
              <w:right w:w="120" w:type="dxa"/>
            </w:tcMar>
          </w:tcPr>
          <w:p w14:paraId="0EC573A6" w14:textId="77777777" w:rsidR="00AC19AC" w:rsidRDefault="00AC19AC">
            <w:pPr>
              <w:pStyle w:val="CellBody"/>
              <w:spacing w:line="220" w:lineRule="atLeast"/>
              <w:jc w:val="center"/>
              <w:rPr>
                <w:sz w:val="18"/>
                <w:szCs w:val="18"/>
              </w:rPr>
            </w:pPr>
            <w:r>
              <w:rPr>
                <w:w w:val="100"/>
                <w:sz w:val="18"/>
                <w:szCs w:val="18"/>
              </w:rPr>
              <w:t>15–255</w:t>
            </w:r>
          </w:p>
        </w:tc>
        <w:tc>
          <w:tcPr>
            <w:tcW w:w="6980" w:type="dxa"/>
            <w:tcBorders>
              <w:top w:val="nil"/>
              <w:left w:val="single" w:sz="2" w:space="0" w:color="000000"/>
              <w:bottom w:val="single" w:sz="10" w:space="0" w:color="000000"/>
              <w:right w:val="single" w:sz="10" w:space="0" w:color="000000"/>
            </w:tcBorders>
            <w:tcMar>
              <w:top w:w="80" w:type="dxa"/>
              <w:left w:w="120" w:type="dxa"/>
              <w:bottom w:w="60" w:type="dxa"/>
              <w:right w:w="120" w:type="dxa"/>
            </w:tcMar>
          </w:tcPr>
          <w:p w14:paraId="47F26E56" w14:textId="77777777" w:rsidR="00AC19AC" w:rsidRDefault="00AC19AC">
            <w:pPr>
              <w:pStyle w:val="CellBody"/>
              <w:spacing w:line="220" w:lineRule="atLeast"/>
              <w:rPr>
                <w:sz w:val="18"/>
                <w:szCs w:val="18"/>
              </w:rPr>
            </w:pPr>
            <w:r>
              <w:rPr>
                <w:w w:val="100"/>
                <w:sz w:val="18"/>
                <w:szCs w:val="18"/>
              </w:rPr>
              <w:t>Reserved</w:t>
            </w:r>
          </w:p>
        </w:tc>
      </w:tr>
    </w:tbl>
    <w:p w14:paraId="5125715E" w14:textId="77777777" w:rsidR="00AC19AC" w:rsidRDefault="00AC19AC" w:rsidP="00AC19AC">
      <w:pPr>
        <w:pStyle w:val="Body"/>
        <w:widowControl w:val="0"/>
        <w:jc w:val="both"/>
        <w:rPr>
          <w:w w:val="100"/>
        </w:rPr>
      </w:pPr>
    </w:p>
    <w:p w14:paraId="247B066E" w14:textId="77777777" w:rsidR="00D363A5" w:rsidRPr="00D363A5" w:rsidRDefault="00D363A5" w:rsidP="00A33D3C">
      <w:pPr>
        <w:outlineLvl w:val="0"/>
        <w:rPr>
          <w:lang w:val="en-US"/>
        </w:rPr>
      </w:pPr>
    </w:p>
    <w:p w14:paraId="1EB2774A" w14:textId="77777777" w:rsidR="000219E3" w:rsidRDefault="00D363A5" w:rsidP="000219E3">
      <w:pPr>
        <w:outlineLvl w:val="0"/>
      </w:pPr>
      <w:r w:rsidRPr="00E51DC5">
        <w:rPr>
          <w:b/>
        </w:rPr>
        <w:t>Issue #</w:t>
      </w:r>
      <w:r w:rsidR="00261FD1">
        <w:rPr>
          <w:b/>
        </w:rPr>
        <w:t>1</w:t>
      </w:r>
      <w:r w:rsidR="000219E3" w:rsidRPr="00E51DC5">
        <w:rPr>
          <w:b/>
        </w:rPr>
        <w:t>:</w:t>
      </w:r>
      <w:r w:rsidR="000219E3">
        <w:t xml:space="preserve"> </w:t>
      </w:r>
      <w:r w:rsidR="00E51DC5">
        <w:t xml:space="preserve"> Missing </w:t>
      </w:r>
      <w:proofErr w:type="spellStart"/>
      <w:r w:rsidR="00E51DC5">
        <w:t>decription</w:t>
      </w:r>
      <w:proofErr w:type="spellEnd"/>
      <w:r w:rsidR="00E51DC5">
        <w:t xml:space="preserve"> for 3</w:t>
      </w:r>
      <w:r w:rsidR="008C7D71">
        <w:t xml:space="preserve"> “Alternate </w:t>
      </w:r>
      <w:proofErr w:type="spellStart"/>
      <w:r w:rsidR="008C7D71">
        <w:t>Propossed</w:t>
      </w:r>
      <w:proofErr w:type="spellEnd"/>
      <w:r w:rsidR="008C7D71">
        <w:t xml:space="preserve"> …” </w:t>
      </w:r>
      <w:r w:rsidR="00261FD1">
        <w:t>status code</w:t>
      </w:r>
      <w:r w:rsidR="00EB5A27">
        <w:t>s</w:t>
      </w:r>
      <w:r w:rsidR="00261FD1">
        <w:t xml:space="preserve"> and 3 “Terminate …” </w:t>
      </w:r>
      <w:r w:rsidR="00EC0824">
        <w:t xml:space="preserve">status codes as marked “Bold”. </w:t>
      </w:r>
    </w:p>
    <w:p w14:paraId="3F9716BE" w14:textId="77777777" w:rsidR="008C7D71" w:rsidRPr="00E51DC5" w:rsidRDefault="008C7D71" w:rsidP="008C7D71">
      <w:pPr>
        <w:outlineLvl w:val="0"/>
      </w:pPr>
    </w:p>
    <w:p w14:paraId="22504E18" w14:textId="77777777" w:rsidR="000219E3" w:rsidRDefault="00D363A5" w:rsidP="000219E3">
      <w:pPr>
        <w:outlineLvl w:val="0"/>
        <w:rPr>
          <w:lang w:val="en-US"/>
        </w:rPr>
      </w:pPr>
      <w:r>
        <w:rPr>
          <w:lang w:val="en-US"/>
        </w:rPr>
        <w:t xml:space="preserve">The behavior of the status code 6, 7, and 8 </w:t>
      </w:r>
      <w:r w:rsidR="00AC19AC">
        <w:rPr>
          <w:lang w:val="en-US"/>
        </w:rPr>
        <w:t>can</w:t>
      </w:r>
      <w:r>
        <w:rPr>
          <w:lang w:val="en-US"/>
        </w:rPr>
        <w:t xml:space="preserve"> be same </w:t>
      </w:r>
      <w:r w:rsidR="00AC19AC">
        <w:rPr>
          <w:lang w:val="en-US"/>
        </w:rPr>
        <w:t xml:space="preserve">as </w:t>
      </w:r>
      <w:r>
        <w:rPr>
          <w:lang w:val="en-US"/>
        </w:rPr>
        <w:t xml:space="preserve">the behavior of status code 13 since all are about alternate proposed delivery interval. </w:t>
      </w:r>
    </w:p>
    <w:p w14:paraId="7DD0A4BD" w14:textId="77777777" w:rsidR="00D363A5" w:rsidRDefault="00D363A5" w:rsidP="00D363A5">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Element Status value in FMS Status subelement is Alternate Proposed</w:t>
      </w:r>
      <w:r w:rsidR="00E877CD">
        <w:rPr>
          <w:b w:val="0"/>
          <w:bCs w:val="0"/>
          <w:w w:val="100"/>
          <w:sz w:val="20"/>
          <w:szCs w:val="20"/>
        </w:rPr>
        <w:t xml:space="preserve"> </w:t>
      </w:r>
      <w:r>
        <w:rPr>
          <w:b w:val="0"/>
          <w:bCs w:val="0"/>
          <w:w w:val="100"/>
          <w:sz w:val="20"/>
          <w:szCs w:val="20"/>
        </w:rPr>
        <w:t>due to AP changed the maximum delivery interval:</w:t>
      </w:r>
    </w:p>
    <w:p w14:paraId="484CE570" w14:textId="77777777" w:rsidR="00D363A5" w:rsidRDefault="00D363A5" w:rsidP="00D363A5">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delivery interval specified in the FMS Status subelement specifies a delivery interval that the AP is willing to accept for the specified streams if the non-AP STA sends another FMS Request with that delivery interval specified.</w:t>
      </w:r>
    </w:p>
    <w:p w14:paraId="490AE06A" w14:textId="77777777" w:rsidR="00D363A5" w:rsidRDefault="00D363A5" w:rsidP="00D363A5">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14:paraId="41501D79" w14:textId="77777777" w:rsidR="00CE0A3E" w:rsidRDefault="00CE0A3E" w:rsidP="00A33D3C">
      <w:pPr>
        <w:outlineLvl w:val="0"/>
        <w:rPr>
          <w:lang w:val="en-US"/>
        </w:rPr>
      </w:pPr>
    </w:p>
    <w:p w14:paraId="39877211" w14:textId="77777777" w:rsidR="00261FD1" w:rsidRDefault="00EC0824" w:rsidP="00A33D3C">
      <w:pPr>
        <w:outlineLvl w:val="0"/>
        <w:rPr>
          <w:lang w:val="en-US"/>
        </w:rPr>
      </w:pPr>
      <w:r>
        <w:rPr>
          <w:lang w:val="en-US"/>
        </w:rPr>
        <w:t>Suggest adding</w:t>
      </w:r>
      <w:r w:rsidR="00261FD1">
        <w:rPr>
          <w:lang w:val="en-US"/>
        </w:rPr>
        <w:t xml:space="preserve"> behavior for “Terminate...” </w:t>
      </w:r>
    </w:p>
    <w:p w14:paraId="1C2FB81D" w14:textId="77777777" w:rsidR="00261FD1" w:rsidRDefault="00261FD1" w:rsidP="00A33D3C">
      <w:pPr>
        <w:outlineLvl w:val="0"/>
        <w:rPr>
          <w:lang w:val="en-US"/>
        </w:rPr>
      </w:pPr>
    </w:p>
    <w:p w14:paraId="6DB70461" w14:textId="69982ADA" w:rsidR="00261FD1" w:rsidRDefault="00116FBA" w:rsidP="00261FD1">
      <w:pPr>
        <w:outlineLvl w:val="0"/>
        <w:rPr>
          <w:lang w:val="en-US"/>
        </w:rPr>
      </w:pPr>
      <w:r>
        <w:rPr>
          <w:b/>
          <w:lang w:val="en-US"/>
        </w:rPr>
        <w:t>Issue</w:t>
      </w:r>
      <w:r w:rsidR="00261FD1" w:rsidRPr="00E51DC5">
        <w:rPr>
          <w:b/>
          <w:lang w:val="en-US"/>
        </w:rPr>
        <w:t xml:space="preserve"> #</w:t>
      </w:r>
      <w:r w:rsidR="00261FD1">
        <w:rPr>
          <w:b/>
          <w:lang w:val="en-US"/>
        </w:rPr>
        <w:t>2</w:t>
      </w:r>
      <w:r w:rsidR="00261FD1">
        <w:rPr>
          <w:lang w:val="en-US"/>
        </w:rPr>
        <w:t>: Status codes used in at 1551.61 and 1552.8 are not consist</w:t>
      </w:r>
      <w:r w:rsidR="00095F4A">
        <w:rPr>
          <w:lang w:val="en-US"/>
        </w:rPr>
        <w:t>e</w:t>
      </w:r>
      <w:r w:rsidR="00261FD1">
        <w:rPr>
          <w:lang w:val="en-US"/>
        </w:rPr>
        <w:t>nt with Table 8-193</w:t>
      </w:r>
      <w:r w:rsidR="00EC0824">
        <w:rPr>
          <w:lang w:val="en-US"/>
        </w:rPr>
        <w:t>, where they are defined.</w:t>
      </w:r>
    </w:p>
    <w:p w14:paraId="212FE0E5" w14:textId="77777777" w:rsidR="00261FD1" w:rsidRDefault="00261FD1" w:rsidP="00261FD1">
      <w:pPr>
        <w:outlineLvl w:val="0"/>
        <w:rPr>
          <w:lang w:val="en-US"/>
        </w:rPr>
      </w:pPr>
    </w:p>
    <w:p w14:paraId="44D37B25" w14:textId="77777777" w:rsidR="00177002" w:rsidRDefault="00261FD1" w:rsidP="00261FD1">
      <w:pPr>
        <w:outlineLvl w:val="0"/>
        <w:rPr>
          <w:lang w:val="en-US"/>
        </w:rPr>
      </w:pPr>
      <w:r>
        <w:rPr>
          <w:lang w:val="en-US"/>
        </w:rPr>
        <w:t>At 1551.61, change “</w:t>
      </w:r>
      <w:r w:rsidRPr="000219E3">
        <w:rPr>
          <w:lang w:val="en-US"/>
        </w:rPr>
        <w:t>If the Element Status value in FMS Status subelement is Alternate Preferred due to AP changed the</w:t>
      </w:r>
      <w:r>
        <w:rPr>
          <w:lang w:val="en-US"/>
        </w:rPr>
        <w:t xml:space="preserve"> </w:t>
      </w:r>
      <w:r w:rsidRPr="000219E3">
        <w:rPr>
          <w:lang w:val="en-US"/>
        </w:rPr>
        <w:t>maximum delivery interval</w:t>
      </w:r>
      <w:r>
        <w:rPr>
          <w:lang w:val="en-US"/>
        </w:rPr>
        <w:t xml:space="preserve">”. </w:t>
      </w:r>
    </w:p>
    <w:p w14:paraId="00281F00" w14:textId="77777777" w:rsidR="00261FD1" w:rsidRDefault="00261FD1" w:rsidP="00261FD1">
      <w:pPr>
        <w:outlineLvl w:val="0"/>
        <w:rPr>
          <w:lang w:val="en-US"/>
        </w:rPr>
      </w:pPr>
      <w:r>
        <w:rPr>
          <w:lang w:val="en-US"/>
        </w:rPr>
        <w:t>To: “</w:t>
      </w:r>
      <w:r w:rsidRPr="000219E3">
        <w:rPr>
          <w:lang w:val="en-US"/>
        </w:rPr>
        <w:t xml:space="preserve">If the Element Status value in FMS Status subelement is </w:t>
      </w:r>
      <w:r w:rsidRPr="00E877CD">
        <w:rPr>
          <w:color w:val="FF0000"/>
          <w:lang w:val="en-US"/>
        </w:rPr>
        <w:t>“</w:t>
      </w:r>
      <w:r w:rsidRPr="000219E3">
        <w:rPr>
          <w:lang w:val="en-US"/>
        </w:rPr>
        <w:t>Alternate Preferred</w:t>
      </w:r>
      <w:r w:rsidRPr="00E877CD">
        <w:rPr>
          <w:color w:val="FF0000"/>
          <w:lang w:val="en-US"/>
        </w:rPr>
        <w:t>,</w:t>
      </w:r>
      <w:r w:rsidRPr="000219E3">
        <w:rPr>
          <w:lang w:val="en-US"/>
        </w:rPr>
        <w:t xml:space="preserve"> due to AP changed the</w:t>
      </w:r>
      <w:r>
        <w:rPr>
          <w:lang w:val="en-US"/>
        </w:rPr>
        <w:t xml:space="preserve"> </w:t>
      </w:r>
      <w:r w:rsidRPr="000219E3">
        <w:rPr>
          <w:lang w:val="en-US"/>
        </w:rPr>
        <w:t>maximum delivery interval</w:t>
      </w:r>
      <w:r w:rsidRPr="00E877CD">
        <w:rPr>
          <w:color w:val="FF0000"/>
          <w:lang w:val="en-US"/>
        </w:rPr>
        <w:t>”</w:t>
      </w:r>
      <w:r>
        <w:rPr>
          <w:lang w:val="en-US"/>
        </w:rPr>
        <w:t>”</w:t>
      </w:r>
    </w:p>
    <w:p w14:paraId="1E39ED56" w14:textId="77777777" w:rsidR="00261FD1" w:rsidRDefault="00261FD1" w:rsidP="00261FD1">
      <w:pPr>
        <w:outlineLvl w:val="0"/>
        <w:rPr>
          <w:lang w:val="en-US"/>
        </w:rPr>
      </w:pPr>
    </w:p>
    <w:p w14:paraId="2F52C7C6" w14:textId="77777777" w:rsidR="00261FD1" w:rsidRDefault="00261FD1" w:rsidP="00261FD1">
      <w:pPr>
        <w:outlineLvl w:val="0"/>
        <w:rPr>
          <w:lang w:val="en-US"/>
        </w:rPr>
      </w:pPr>
      <w:r>
        <w:rPr>
          <w:lang w:val="en-US"/>
        </w:rPr>
        <w:t>At 1552.8, change “</w:t>
      </w:r>
      <w:r w:rsidRPr="000219E3">
        <w:rPr>
          <w:lang w:val="en-US"/>
        </w:rPr>
        <w:t>If the Element Status value in FMS Status subelement is Alternate Preferred due to AP unable to</w:t>
      </w:r>
      <w:r>
        <w:rPr>
          <w:lang w:val="en-US"/>
        </w:rPr>
        <w:t xml:space="preserve"> </w:t>
      </w:r>
      <w:r w:rsidRPr="000219E3">
        <w:rPr>
          <w:lang w:val="en-US"/>
        </w:rPr>
        <w:t>provide requested TCLAS-based classifiers</w:t>
      </w:r>
      <w:r>
        <w:rPr>
          <w:lang w:val="en-US"/>
        </w:rPr>
        <w:t xml:space="preserve">” to </w:t>
      </w:r>
    </w:p>
    <w:p w14:paraId="15C6BC64" w14:textId="77777777" w:rsidR="00261FD1" w:rsidRPr="000219E3" w:rsidRDefault="00261FD1" w:rsidP="00261FD1">
      <w:pPr>
        <w:outlineLvl w:val="0"/>
        <w:rPr>
          <w:lang w:val="en-US"/>
        </w:rPr>
      </w:pPr>
      <w:r>
        <w:rPr>
          <w:lang w:val="en-US"/>
        </w:rPr>
        <w:t>“</w:t>
      </w:r>
      <w:r w:rsidRPr="000219E3">
        <w:rPr>
          <w:lang w:val="en-US"/>
        </w:rPr>
        <w:t xml:space="preserve">If the Element Status value in FMS Status subelement is </w:t>
      </w:r>
      <w:r w:rsidRPr="00E877CD">
        <w:rPr>
          <w:color w:val="FF0000"/>
          <w:lang w:val="en-US"/>
        </w:rPr>
        <w:t>“</w:t>
      </w:r>
      <w:r w:rsidRPr="000219E3">
        <w:rPr>
          <w:lang w:val="en-US"/>
        </w:rPr>
        <w:t>Alternate Preferred</w:t>
      </w:r>
      <w:r w:rsidRPr="00E877CD">
        <w:rPr>
          <w:color w:val="FF0000"/>
          <w:lang w:val="en-US"/>
        </w:rPr>
        <w:t>,</w:t>
      </w:r>
      <w:r w:rsidRPr="000219E3">
        <w:rPr>
          <w:lang w:val="en-US"/>
        </w:rPr>
        <w:t xml:space="preserve"> due to AP unable to</w:t>
      </w:r>
    </w:p>
    <w:p w14:paraId="04360A6B" w14:textId="77777777" w:rsidR="00261FD1" w:rsidRDefault="00261FD1" w:rsidP="00261FD1">
      <w:pPr>
        <w:outlineLvl w:val="0"/>
        <w:rPr>
          <w:lang w:val="en-US"/>
        </w:rPr>
      </w:pPr>
      <w:proofErr w:type="gramStart"/>
      <w:r w:rsidRPr="000219E3">
        <w:rPr>
          <w:lang w:val="en-US"/>
        </w:rPr>
        <w:t>provide</w:t>
      </w:r>
      <w:proofErr w:type="gramEnd"/>
      <w:r w:rsidRPr="000219E3">
        <w:rPr>
          <w:lang w:val="en-US"/>
        </w:rPr>
        <w:t xml:space="preserve"> requested TCLAS-based classifiers</w:t>
      </w:r>
      <w:r w:rsidRPr="00E877CD">
        <w:rPr>
          <w:color w:val="FF0000"/>
          <w:lang w:val="en-US"/>
        </w:rPr>
        <w:t>”</w:t>
      </w:r>
      <w:r>
        <w:rPr>
          <w:lang w:val="en-US"/>
        </w:rPr>
        <w:t xml:space="preserve">”. </w:t>
      </w:r>
    </w:p>
    <w:p w14:paraId="60964E5A" w14:textId="77777777" w:rsidR="00095F4A" w:rsidRDefault="00095F4A" w:rsidP="00261FD1">
      <w:pPr>
        <w:outlineLvl w:val="0"/>
        <w:rPr>
          <w:lang w:val="en-US"/>
        </w:rPr>
      </w:pPr>
    </w:p>
    <w:p w14:paraId="283A664A" w14:textId="77777777" w:rsidR="00261FD1" w:rsidRDefault="00261FD1" w:rsidP="00A33D3C">
      <w:pPr>
        <w:outlineLvl w:val="0"/>
        <w:rPr>
          <w:lang w:val="en-US"/>
        </w:rPr>
      </w:pPr>
    </w:p>
    <w:p w14:paraId="1A368099" w14:textId="77777777" w:rsidR="00EE42F3" w:rsidRDefault="00EE42F3" w:rsidP="00EE42F3">
      <w:pPr>
        <w:outlineLvl w:val="0"/>
        <w:rPr>
          <w:u w:val="single"/>
          <w:lang w:val="en-US"/>
        </w:rPr>
      </w:pPr>
    </w:p>
    <w:p w14:paraId="5A487D56" w14:textId="10975F7A" w:rsidR="00EE42F3" w:rsidRDefault="00EE42F3" w:rsidP="00EE42F3">
      <w:pPr>
        <w:outlineLvl w:val="0"/>
      </w:pPr>
      <w:proofErr w:type="spellStart"/>
      <w:r w:rsidRPr="00EE42F3">
        <w:rPr>
          <w:u w:val="single"/>
          <w:lang w:val="en-US"/>
        </w:rPr>
        <w:t>Prposed</w:t>
      </w:r>
      <w:proofErr w:type="spellEnd"/>
      <w:r w:rsidRPr="00EE42F3">
        <w:rPr>
          <w:u w:val="single"/>
          <w:lang w:val="en-US"/>
        </w:rPr>
        <w:t xml:space="preserve"> resolutions:</w:t>
      </w:r>
      <w:r>
        <w:rPr>
          <w:lang w:val="en-US"/>
        </w:rPr>
        <w:t xml:space="preserve">  </w:t>
      </w:r>
      <w:r>
        <w:t>REVISED</w:t>
      </w:r>
    </w:p>
    <w:p w14:paraId="6373004B" w14:textId="77777777" w:rsidR="00261FD1" w:rsidRPr="005368D1" w:rsidRDefault="00261FD1" w:rsidP="00A33D3C">
      <w:pPr>
        <w:outlineLvl w:val="0"/>
        <w:rPr>
          <w:lang w:val="en-US"/>
        </w:rPr>
      </w:pPr>
    </w:p>
    <w:p w14:paraId="4DDF2E2A" w14:textId="77777777" w:rsidR="001B515E" w:rsidRPr="00E51DC5" w:rsidRDefault="00E877CD" w:rsidP="00A33D3C">
      <w:pPr>
        <w:outlineLvl w:val="0"/>
        <w:rPr>
          <w:u w:val="single"/>
        </w:rPr>
      </w:pPr>
      <w:r w:rsidRPr="00E51DC5">
        <w:rPr>
          <w:u w:val="single"/>
        </w:rPr>
        <w:t xml:space="preserve">Proposed </w:t>
      </w:r>
      <w:r w:rsidR="00E51DC5">
        <w:rPr>
          <w:u w:val="single"/>
        </w:rPr>
        <w:t>Changes</w:t>
      </w:r>
      <w:r w:rsidRPr="00E51DC5">
        <w:rPr>
          <w:u w:val="single"/>
        </w:rPr>
        <w:t>:</w:t>
      </w:r>
    </w:p>
    <w:p w14:paraId="05FAD0D6" w14:textId="77777777" w:rsidR="00E877CD" w:rsidRDefault="00E877CD" w:rsidP="00A33D3C">
      <w:pPr>
        <w:outlineLvl w:val="0"/>
      </w:pPr>
    </w:p>
    <w:p w14:paraId="022A517A" w14:textId="2438CAB9" w:rsidR="00CA09B2" w:rsidRPr="005368D1" w:rsidRDefault="001B12A9" w:rsidP="00A33D3C">
      <w:pPr>
        <w:outlineLvl w:val="0"/>
        <w:rPr>
          <w:i/>
        </w:rPr>
      </w:pPr>
      <w:proofErr w:type="spellStart"/>
      <w:r w:rsidRPr="00A94E38">
        <w:rPr>
          <w:b/>
          <w:i/>
        </w:rPr>
        <w:t>TGmc</w:t>
      </w:r>
      <w:proofErr w:type="spellEnd"/>
      <w:r w:rsidRPr="00A94E38">
        <w:rPr>
          <w:b/>
          <w:i/>
        </w:rPr>
        <w:t xml:space="preserve"> Editor: </w:t>
      </w:r>
      <w:r w:rsidR="000219E3" w:rsidRPr="00A94E38">
        <w:rPr>
          <w:b/>
          <w:i/>
        </w:rPr>
        <w:t>Change section</w:t>
      </w:r>
      <w:r w:rsidR="00EF012E">
        <w:rPr>
          <w:b/>
          <w:i/>
        </w:rPr>
        <w:t>s</w:t>
      </w:r>
      <w:r w:rsidR="000219E3" w:rsidRPr="00A94E38">
        <w:rPr>
          <w:b/>
          <w:i/>
        </w:rPr>
        <w:t xml:space="preserve"> 10.2.2.16.4</w:t>
      </w:r>
      <w:r w:rsidR="008C7D71" w:rsidRPr="00A94E38">
        <w:rPr>
          <w:b/>
          <w:i/>
        </w:rPr>
        <w:t xml:space="preserve"> (in D3.4)</w:t>
      </w:r>
      <w:r w:rsidR="000219E3" w:rsidRPr="00A94E38">
        <w:rPr>
          <w:b/>
          <w:i/>
        </w:rPr>
        <w:t xml:space="preserve"> </w:t>
      </w:r>
      <w:r w:rsidRPr="00A94E38">
        <w:rPr>
          <w:b/>
          <w:i/>
        </w:rPr>
        <w:t>as suggested below:</w:t>
      </w:r>
    </w:p>
    <w:p w14:paraId="2C845D7C" w14:textId="77777777" w:rsidR="000219E3" w:rsidRDefault="000219E3"/>
    <w:p w14:paraId="6D031F4F" w14:textId="77777777" w:rsidR="008C7D71" w:rsidRDefault="008C7D71" w:rsidP="008C7D71">
      <w:pPr>
        <w:pStyle w:val="HeadingRunIn"/>
        <w:numPr>
          <w:ilvl w:val="4"/>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r>
        <w:rPr>
          <w:rFonts w:ascii="Arial" w:hAnsi="Arial" w:cs="Arial"/>
          <w:w w:val="100"/>
          <w:sz w:val="20"/>
          <w:szCs w:val="20"/>
        </w:rPr>
        <w:t>FMS Response procedures</w:t>
      </w:r>
    </w:p>
    <w:p w14:paraId="2BD5128F" w14:textId="77777777" w:rsidR="008C7D71" w:rsidRDefault="008C7D71" w:rsidP="008C7D7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 xml:space="preserve">Upon reception of an FMS Response element in a frame that has a value in </w:t>
      </w:r>
      <w:r>
        <w:rPr>
          <w:b w:val="0"/>
          <w:bCs w:val="0"/>
          <w:spacing w:val="-2"/>
          <w:w w:val="100"/>
          <w:sz w:val="20"/>
          <w:szCs w:val="20"/>
        </w:rPr>
        <w:t xml:space="preserve">(#3387) </w:t>
      </w:r>
      <w:r>
        <w:rPr>
          <w:b w:val="0"/>
          <w:bCs w:val="0"/>
          <w:w w:val="100"/>
          <w:sz w:val="20"/>
          <w:szCs w:val="20"/>
        </w:rPr>
        <w:t>Address 1 that matches its MAC address or that is a group address corresponding to a group of which it is a member and that was transmitted by the AP with which it is associated, a non-AP STA that supports FMS shall use the following procedures, based on the value of the Element Status value in FMS Status subelement in the received FMS Response element.</w:t>
      </w:r>
    </w:p>
    <w:p w14:paraId="2835D157" w14:textId="7F2BA783"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890D0C" w:rsidRPr="00890D0C">
        <w:rPr>
          <w:b w:val="0"/>
          <w:bCs w:val="0"/>
          <w:color w:val="FF0000"/>
          <w:w w:val="100"/>
          <w:sz w:val="20"/>
          <w:szCs w:val="20"/>
          <w:u w:val="single"/>
        </w:rPr>
        <w:t>“</w:t>
      </w:r>
      <w:r>
        <w:rPr>
          <w:b w:val="0"/>
          <w:bCs w:val="0"/>
          <w:w w:val="100"/>
          <w:sz w:val="20"/>
          <w:szCs w:val="20"/>
        </w:rPr>
        <w:t>Accept</w:t>
      </w:r>
      <w:r w:rsidR="00890D0C" w:rsidRPr="00890D0C">
        <w:rPr>
          <w:b w:val="0"/>
          <w:bCs w:val="0"/>
          <w:color w:val="FF0000"/>
          <w:w w:val="100"/>
          <w:sz w:val="20"/>
          <w:szCs w:val="20"/>
          <w:u w:val="single"/>
        </w:rPr>
        <w:t>”</w:t>
      </w:r>
      <w:r>
        <w:rPr>
          <w:b w:val="0"/>
          <w:bCs w:val="0"/>
          <w:w w:val="100"/>
          <w:sz w:val="20"/>
          <w:szCs w:val="20"/>
        </w:rPr>
        <w:t>:</w:t>
      </w:r>
    </w:p>
    <w:p w14:paraId="33ACC4D5"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AP has accepted the FMS subelement contained within the FMS Request element. If the FMS Request element specified a nonzero delivery interval, the AP will deliver the requested streams at the delivery interval as specified by the non-AP STA in the FMS Request element. </w:t>
      </w:r>
    </w:p>
    <w:p w14:paraId="0607EB23"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After receiving the FMS Response element, the non-AP STA shall be awake for the next DTIM beacon so that the non-AP STA can synchronize with the FMS Current Count for the requested FMS Stream. Once synchronized with the FMS Current Count, the non-AP STA need not wake up at every DTIM interval to receive group addressed BUs. </w:t>
      </w:r>
    </w:p>
    <w:p w14:paraId="78D44353" w14:textId="581BE7C5" w:rsidR="008C7D71" w:rsidRPr="00F20ACA"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color w:val="FF0000"/>
          <w:w w:val="100"/>
          <w:sz w:val="20"/>
          <w:szCs w:val="20"/>
        </w:rPr>
      </w:pPr>
      <w:r>
        <w:rPr>
          <w:b w:val="0"/>
          <w:bCs w:val="0"/>
          <w:w w:val="100"/>
          <w:sz w:val="20"/>
          <w:szCs w:val="20"/>
        </w:rPr>
        <w:t>If the Element Status value in FMS Status subelement is</w:t>
      </w:r>
      <w:r w:rsidR="00890D0C">
        <w:rPr>
          <w:b w:val="0"/>
          <w:bCs w:val="0"/>
          <w:w w:val="100"/>
          <w:sz w:val="20"/>
          <w:szCs w:val="20"/>
        </w:rPr>
        <w:t xml:space="preserve"> </w:t>
      </w:r>
      <w:r w:rsidR="00890D0C" w:rsidRPr="00095F4A">
        <w:rPr>
          <w:b w:val="0"/>
          <w:bCs w:val="0"/>
          <w:color w:val="FF0000"/>
          <w:w w:val="100"/>
          <w:sz w:val="20"/>
          <w:szCs w:val="20"/>
          <w:u w:val="single"/>
        </w:rPr>
        <w:t>one of “</w:t>
      </w:r>
      <w:r w:rsidR="00890D0C" w:rsidRPr="00890D0C">
        <w:rPr>
          <w:b w:val="0"/>
          <w:color w:val="FF0000"/>
          <w:w w:val="100"/>
          <w:sz w:val="18"/>
          <w:szCs w:val="18"/>
          <w:u w:val="single"/>
        </w:rPr>
        <w:t xml:space="preserve">Deny, due to request format error or ambiguous classifier”, “Deny, due to lack of resources on AP”, “Deny, due to requested classifier(s) matching 2 or more existing streams on different intervals”, “Deny, by policy, requested stream or filter is not permitted to participate in the service”, </w:t>
      </w:r>
      <w:r w:rsidR="00890D0C">
        <w:rPr>
          <w:b w:val="0"/>
          <w:color w:val="FF0000"/>
          <w:w w:val="100"/>
          <w:sz w:val="18"/>
          <w:szCs w:val="18"/>
          <w:u w:val="single"/>
        </w:rPr>
        <w:t xml:space="preserve">and </w:t>
      </w:r>
      <w:r w:rsidR="00890D0C" w:rsidRPr="00890D0C">
        <w:rPr>
          <w:b w:val="0"/>
          <w:color w:val="FF0000"/>
          <w:w w:val="100"/>
          <w:sz w:val="18"/>
          <w:szCs w:val="18"/>
          <w:u w:val="single"/>
        </w:rPr>
        <w:t>“Deny, reason unspecified</w:t>
      </w:r>
      <w:r w:rsidR="00890D0C" w:rsidRPr="00F20ACA">
        <w:rPr>
          <w:b w:val="0"/>
          <w:color w:val="FF0000"/>
          <w:w w:val="100"/>
          <w:sz w:val="18"/>
          <w:szCs w:val="18"/>
          <w:u w:val="single"/>
        </w:rPr>
        <w:t>”.</w:t>
      </w:r>
      <w:r w:rsidRPr="00F20ACA">
        <w:rPr>
          <w:b w:val="0"/>
          <w:bCs w:val="0"/>
          <w:color w:val="FF0000"/>
          <w:w w:val="100"/>
          <w:sz w:val="20"/>
          <w:szCs w:val="20"/>
          <w:u w:val="single"/>
        </w:rPr>
        <w:t xml:space="preserve"> </w:t>
      </w:r>
      <w:r w:rsidRPr="00F20ACA">
        <w:rPr>
          <w:b w:val="0"/>
          <w:bCs w:val="0"/>
          <w:strike/>
          <w:color w:val="FF0000"/>
          <w:w w:val="100"/>
          <w:sz w:val="20"/>
          <w:szCs w:val="20"/>
        </w:rPr>
        <w:t>Deny</w:t>
      </w:r>
      <w:r w:rsidRPr="00F20ACA">
        <w:rPr>
          <w:b w:val="0"/>
          <w:bCs w:val="0"/>
          <w:color w:val="FF0000"/>
          <w:w w:val="100"/>
          <w:sz w:val="20"/>
          <w:szCs w:val="20"/>
        </w:rPr>
        <w:t>:</w:t>
      </w:r>
    </w:p>
    <w:p w14:paraId="0227CE67"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will not deliver the requested streams at the delivery interval as specified by the non-AP STA in the FMS Request element. If the AP denies the usage of FMS for a particular stream, the stream is transmitted at every DTIM interval.</w:t>
      </w:r>
    </w:p>
    <w:p w14:paraId="4C25F3A6" w14:textId="1AA133AE"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w:t>
      </w:r>
      <w:proofErr w:type="spellStart"/>
      <w:r>
        <w:rPr>
          <w:b w:val="0"/>
          <w:bCs w:val="0"/>
          <w:w w:val="100"/>
          <w:sz w:val="20"/>
          <w:szCs w:val="20"/>
        </w:rPr>
        <w:t>subelement</w:t>
      </w:r>
      <w:proofErr w:type="spellEnd"/>
      <w:r>
        <w:rPr>
          <w:b w:val="0"/>
          <w:bCs w:val="0"/>
          <w:w w:val="100"/>
          <w:sz w:val="20"/>
          <w:szCs w:val="20"/>
        </w:rPr>
        <w:t xml:space="preserve"> is </w:t>
      </w:r>
      <w:r w:rsidR="00F3317B" w:rsidRPr="00E877CD">
        <w:rPr>
          <w:b w:val="0"/>
          <w:bCs w:val="0"/>
          <w:color w:val="FF0000"/>
          <w:w w:val="100"/>
          <w:sz w:val="20"/>
          <w:szCs w:val="20"/>
          <w:u w:val="single"/>
        </w:rPr>
        <w:t>one of “Alternate Proposed, due to existing stream with different delivery interval”, "Alternate Proposed, due to policy limits on AP", "Alternate Proposed, due to AP changed the delivery interval”, and</w:t>
      </w:r>
      <w:r w:rsidR="00F3317B" w:rsidRPr="00E877CD">
        <w:rPr>
          <w:rFonts w:ascii="Arial" w:hAnsi="Arial" w:cs="Arial"/>
          <w:color w:val="FF0000"/>
          <w:sz w:val="20"/>
        </w:rPr>
        <w:t xml:space="preserve"> </w:t>
      </w:r>
      <w:r w:rsidR="00F3317B" w:rsidRPr="00E877CD">
        <w:rPr>
          <w:b w:val="0"/>
          <w:bCs w:val="0"/>
          <w:color w:val="FF0000"/>
          <w:w w:val="100"/>
          <w:sz w:val="20"/>
          <w:szCs w:val="20"/>
          <w:u w:val="single"/>
        </w:rPr>
        <w:t>“</w:t>
      </w:r>
      <w:r w:rsidR="00F3317B">
        <w:rPr>
          <w:b w:val="0"/>
          <w:bCs w:val="0"/>
          <w:w w:val="100"/>
          <w:sz w:val="20"/>
          <w:szCs w:val="20"/>
        </w:rPr>
        <w:t>Alternate Proposed</w:t>
      </w:r>
      <w:r w:rsidR="00F3317B" w:rsidRPr="00F3317B">
        <w:rPr>
          <w:b w:val="0"/>
          <w:bCs w:val="0"/>
          <w:color w:val="1F497D" w:themeColor="text2"/>
          <w:w w:val="100"/>
          <w:sz w:val="20"/>
          <w:szCs w:val="20"/>
          <w:u w:val="single"/>
        </w:rPr>
        <w:t>,</w:t>
      </w:r>
      <w:r w:rsidR="00F3317B" w:rsidRPr="00E877CD">
        <w:rPr>
          <w:b w:val="0"/>
          <w:bCs w:val="0"/>
          <w:color w:val="FF0000"/>
          <w:w w:val="100"/>
          <w:sz w:val="20"/>
          <w:szCs w:val="20"/>
          <w:u w:val="single"/>
        </w:rPr>
        <w:t xml:space="preserve"> </w:t>
      </w:r>
      <w:r>
        <w:rPr>
          <w:b w:val="0"/>
          <w:bCs w:val="0"/>
          <w:w w:val="100"/>
          <w:sz w:val="20"/>
          <w:szCs w:val="20"/>
        </w:rPr>
        <w:t>due to AP changed the maximum delivery interval</w:t>
      </w:r>
      <w:r w:rsidR="00F3317B" w:rsidRPr="00E877CD">
        <w:rPr>
          <w:b w:val="0"/>
          <w:bCs w:val="0"/>
          <w:color w:val="FF0000"/>
          <w:w w:val="100"/>
          <w:sz w:val="20"/>
          <w:szCs w:val="20"/>
          <w:u w:val="single"/>
        </w:rPr>
        <w:t>”</w:t>
      </w:r>
      <w:r>
        <w:rPr>
          <w:b w:val="0"/>
          <w:bCs w:val="0"/>
          <w:w w:val="100"/>
          <w:sz w:val="20"/>
          <w:szCs w:val="20"/>
        </w:rPr>
        <w:t>:</w:t>
      </w:r>
    </w:p>
    <w:p w14:paraId="670103EB"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delivery interval specified in the FMS Status subelement specifies a delivery interval that the AP is willing to accept for the specified streams if the non-AP STA sends another FMS Request with that delivery interval specified.</w:t>
      </w:r>
    </w:p>
    <w:p w14:paraId="2D002C55"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14:paraId="7AB18A2C" w14:textId="77777777"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F3317B" w:rsidRPr="00E877CD">
        <w:rPr>
          <w:b w:val="0"/>
          <w:bCs w:val="0"/>
          <w:color w:val="C00000"/>
          <w:w w:val="100"/>
          <w:sz w:val="20"/>
          <w:szCs w:val="20"/>
          <w:u w:val="single"/>
        </w:rPr>
        <w:t>“</w:t>
      </w:r>
      <w:r>
        <w:rPr>
          <w:b w:val="0"/>
          <w:bCs w:val="0"/>
          <w:w w:val="100"/>
          <w:sz w:val="20"/>
          <w:szCs w:val="20"/>
        </w:rPr>
        <w:t>Alternate Proposed</w:t>
      </w:r>
      <w:r w:rsidR="004F6B12" w:rsidRPr="00E877CD">
        <w:rPr>
          <w:b w:val="0"/>
          <w:bCs w:val="0"/>
          <w:color w:val="C00000"/>
          <w:w w:val="100"/>
          <w:sz w:val="20"/>
          <w:szCs w:val="20"/>
          <w:u w:val="single"/>
        </w:rPr>
        <w:t xml:space="preserve">, </w:t>
      </w:r>
      <w:r>
        <w:rPr>
          <w:b w:val="0"/>
          <w:bCs w:val="0"/>
          <w:w w:val="100"/>
          <w:sz w:val="20"/>
          <w:szCs w:val="20"/>
        </w:rPr>
        <w:t>due to AP unable to provide requested TCLAS-based classifiers</w:t>
      </w:r>
      <w:r w:rsidR="004F6B12" w:rsidRPr="00E877CD">
        <w:rPr>
          <w:b w:val="0"/>
          <w:bCs w:val="0"/>
          <w:color w:val="C00000"/>
          <w:w w:val="100"/>
          <w:sz w:val="20"/>
          <w:szCs w:val="20"/>
          <w:u w:val="single"/>
        </w:rPr>
        <w:t>”</w:t>
      </w:r>
      <w:r>
        <w:rPr>
          <w:b w:val="0"/>
          <w:bCs w:val="0"/>
          <w:w w:val="100"/>
          <w:sz w:val="20"/>
          <w:szCs w:val="20"/>
        </w:rPr>
        <w:t>:</w:t>
      </w:r>
    </w:p>
    <w:p w14:paraId="080EBD43"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TCLAS element(s) or TCLAS Processing element in the TCLAS Status subelement contains one or more fields or subfields whose values have been modified by the AP.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14:paraId="387F6FCF"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lastRenderedPageBreak/>
        <w:t>A non-AP STA receiving a modified TCLAS element having a Classifier Mask field equal to 0 or Classifier Parameter subfields equal to 0 shall interpret these values as meaning that no suggested value has been provided by the AP.</w:t>
      </w:r>
    </w:p>
    <w:p w14:paraId="0BF12215" w14:textId="7A185774" w:rsidR="00FE43FD" w:rsidRPr="00261FD1" w:rsidRDefault="00FE43FD" w:rsidP="00261FD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color w:val="FF0000"/>
          <w:w w:val="100"/>
          <w:sz w:val="20"/>
          <w:szCs w:val="20"/>
          <w:u w:val="single"/>
        </w:rPr>
      </w:pPr>
      <w:r w:rsidRPr="00261FD1">
        <w:rPr>
          <w:b w:val="0"/>
          <w:bCs w:val="0"/>
          <w:color w:val="FF0000"/>
          <w:w w:val="100"/>
          <w:sz w:val="20"/>
          <w:szCs w:val="20"/>
          <w:u w:val="single"/>
        </w:rPr>
        <w:t xml:space="preserve">If the Element Status value in FMS Status </w:t>
      </w:r>
      <w:proofErr w:type="spellStart"/>
      <w:r w:rsidRPr="00261FD1">
        <w:rPr>
          <w:b w:val="0"/>
          <w:bCs w:val="0"/>
          <w:color w:val="FF0000"/>
          <w:w w:val="100"/>
          <w:sz w:val="20"/>
          <w:szCs w:val="20"/>
          <w:u w:val="single"/>
        </w:rPr>
        <w:t>subelement</w:t>
      </w:r>
      <w:proofErr w:type="spellEnd"/>
      <w:r w:rsidRPr="00261FD1">
        <w:rPr>
          <w:b w:val="0"/>
          <w:bCs w:val="0"/>
          <w:color w:val="FF0000"/>
          <w:w w:val="100"/>
          <w:sz w:val="20"/>
          <w:szCs w:val="20"/>
          <w:u w:val="single"/>
        </w:rPr>
        <w:t xml:space="preserve"> is </w:t>
      </w:r>
      <w:r w:rsidR="009A74A8">
        <w:rPr>
          <w:b w:val="0"/>
          <w:bCs w:val="0"/>
          <w:color w:val="FF0000"/>
          <w:w w:val="100"/>
          <w:sz w:val="20"/>
          <w:szCs w:val="20"/>
          <w:u w:val="single"/>
        </w:rPr>
        <w:t>one of</w:t>
      </w:r>
      <w:r w:rsidR="00261FD1" w:rsidRPr="00261FD1">
        <w:rPr>
          <w:b w:val="0"/>
          <w:bCs w:val="0"/>
          <w:color w:val="FF0000"/>
          <w:w w:val="100"/>
          <w:sz w:val="20"/>
          <w:szCs w:val="20"/>
          <w:u w:val="single"/>
        </w:rPr>
        <w:t xml:space="preserve"> “Terminate, due to AP policy change”, “Terminate, due to lack of resources of AP”, and “Terminate, due to other FMS stream with higher priority”:</w:t>
      </w:r>
    </w:p>
    <w:p w14:paraId="3CB536DA" w14:textId="77777777" w:rsidR="00B811C0" w:rsidRDefault="00FE43FD" w:rsidP="00B811C0">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color w:val="FF0000"/>
          <w:w w:val="100"/>
          <w:sz w:val="20"/>
          <w:szCs w:val="20"/>
          <w:u w:val="single"/>
        </w:rPr>
      </w:pPr>
      <w:r w:rsidRPr="00261FD1">
        <w:rPr>
          <w:b w:val="0"/>
          <w:bCs w:val="0"/>
          <w:color w:val="FF0000"/>
          <w:w w:val="100"/>
          <w:sz w:val="20"/>
          <w:szCs w:val="20"/>
          <w:u w:val="single"/>
        </w:rPr>
        <w:t xml:space="preserve">The AP will terminate the use of FMS transmission rules for any FMS stream identified by FMSID. </w:t>
      </w:r>
      <w:r w:rsidR="00261FD1" w:rsidRPr="00261FD1">
        <w:rPr>
          <w:b w:val="0"/>
          <w:bCs w:val="0"/>
          <w:color w:val="FF0000"/>
          <w:w w:val="100"/>
          <w:sz w:val="20"/>
          <w:szCs w:val="20"/>
          <w:u w:val="single"/>
        </w:rPr>
        <w:t>If the AP terminates the usage of FMS for a particular stream, the stream is transmitted</w:t>
      </w:r>
      <w:r w:rsidR="00EC0824">
        <w:rPr>
          <w:b w:val="0"/>
          <w:bCs w:val="0"/>
          <w:color w:val="FF0000"/>
          <w:w w:val="100"/>
          <w:sz w:val="20"/>
          <w:szCs w:val="20"/>
          <w:u w:val="single"/>
        </w:rPr>
        <w:t xml:space="preserve"> </w:t>
      </w:r>
      <w:r w:rsidR="00B811C0">
        <w:rPr>
          <w:b w:val="0"/>
          <w:bCs w:val="0"/>
          <w:color w:val="FF0000"/>
          <w:w w:val="100"/>
          <w:sz w:val="20"/>
          <w:szCs w:val="20"/>
          <w:u w:val="single"/>
        </w:rPr>
        <w:t xml:space="preserve">at DTIM interval. </w:t>
      </w:r>
    </w:p>
    <w:p w14:paraId="0F061E04" w14:textId="77777777" w:rsidR="00B811C0" w:rsidRPr="00FA4700" w:rsidRDefault="00B811C0" w:rsidP="00B811C0">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color w:val="FF0000"/>
          <w:w w:val="100"/>
          <w:sz w:val="20"/>
          <w:szCs w:val="20"/>
          <w:u w:val="single"/>
        </w:rPr>
      </w:pPr>
      <w:r w:rsidRPr="00FA4700">
        <w:rPr>
          <w:b w:val="0"/>
          <w:bCs w:val="0"/>
          <w:color w:val="FF0000"/>
          <w:w w:val="100"/>
          <w:sz w:val="20"/>
          <w:szCs w:val="20"/>
          <w:u w:val="single"/>
        </w:rPr>
        <w:t xml:space="preserve">The non-AP STA shall wake up at every DTIM interval to </w:t>
      </w:r>
      <w:proofErr w:type="spellStart"/>
      <w:r w:rsidRPr="00FA4700">
        <w:rPr>
          <w:b w:val="0"/>
          <w:bCs w:val="0"/>
          <w:color w:val="FF0000"/>
          <w:w w:val="100"/>
          <w:sz w:val="20"/>
          <w:szCs w:val="20"/>
          <w:u w:val="single"/>
        </w:rPr>
        <w:t>reeive</w:t>
      </w:r>
      <w:proofErr w:type="spellEnd"/>
      <w:r w:rsidRPr="00FA4700">
        <w:rPr>
          <w:b w:val="0"/>
          <w:bCs w:val="0"/>
          <w:color w:val="FF0000"/>
          <w:w w:val="100"/>
          <w:sz w:val="20"/>
          <w:szCs w:val="20"/>
          <w:u w:val="single"/>
        </w:rPr>
        <w:t xml:space="preserve"> group addressed BUs after receiving the FMS Response element.</w:t>
      </w:r>
    </w:p>
    <w:p w14:paraId="78BA4A9A" w14:textId="77777777" w:rsidR="00B811C0" w:rsidRPr="00B811C0" w:rsidRDefault="00B811C0" w:rsidP="00B811C0">
      <w:pPr>
        <w:rPr>
          <w:lang w:val="en-US" w:eastAsia="zh-CN"/>
        </w:rPr>
      </w:pPr>
    </w:p>
    <w:p w14:paraId="1DCCFD45" w14:textId="77777777" w:rsidR="00FE43FD" w:rsidRDefault="00FE43FD" w:rsidP="00FE43FD">
      <w:pPr>
        <w:rPr>
          <w:lang w:val="en-US"/>
        </w:rPr>
      </w:pPr>
    </w:p>
    <w:p w14:paraId="5C1CF557" w14:textId="04B613A2" w:rsidR="00FE43FD" w:rsidRDefault="009A74A8" w:rsidP="00FE43FD">
      <w:pPr>
        <w:rPr>
          <w:lang w:val="en-US"/>
        </w:rPr>
      </w:pPr>
      <w:r>
        <w:rPr>
          <w:lang w:val="en-US"/>
        </w:rPr>
        <w:t>Also, at 1543.17, 1543.46 add double quotes around “Accept”.</w:t>
      </w:r>
    </w:p>
    <w:p w14:paraId="4754365B" w14:textId="77777777" w:rsidR="009A74A8" w:rsidRPr="008C7D71" w:rsidRDefault="009A74A8" w:rsidP="00FE43FD">
      <w:pPr>
        <w:rPr>
          <w:lang w:val="en-US"/>
        </w:rPr>
      </w:pPr>
      <w:bookmarkStart w:id="0" w:name="_GoBack"/>
      <w:bookmarkEnd w:id="0"/>
    </w:p>
    <w:sectPr w:rsidR="009A74A8" w:rsidRPr="008C7D71" w:rsidSect="003A4C5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56E3F" w14:textId="77777777" w:rsidR="005670F0" w:rsidRDefault="005670F0">
      <w:r>
        <w:separator/>
      </w:r>
    </w:p>
  </w:endnote>
  <w:endnote w:type="continuationSeparator" w:id="0">
    <w:p w14:paraId="7B1FD13E" w14:textId="77777777" w:rsidR="005670F0" w:rsidRDefault="0056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877F" w14:textId="77777777" w:rsidR="004712BE" w:rsidRDefault="005670F0">
    <w:pPr>
      <w:pStyle w:val="Footer"/>
      <w:tabs>
        <w:tab w:val="clear" w:pos="6480"/>
        <w:tab w:val="center" w:pos="4680"/>
        <w:tab w:val="right" w:pos="9360"/>
      </w:tabs>
    </w:pPr>
    <w:r>
      <w:fldChar w:fldCharType="begin"/>
    </w:r>
    <w:r>
      <w:instrText xml:space="preserve"> SUBJECT  \* MERGEFORMAT </w:instrText>
    </w:r>
    <w:r>
      <w:fldChar w:fldCharType="separate"/>
    </w:r>
    <w:r w:rsidR="004712BE">
      <w:t>Submission</w:t>
    </w:r>
    <w:r>
      <w:fldChar w:fldCharType="end"/>
    </w:r>
    <w:r w:rsidR="004712BE">
      <w:tab/>
      <w:t xml:space="preserve">page </w:t>
    </w:r>
    <w:r w:rsidR="004712BE">
      <w:fldChar w:fldCharType="begin"/>
    </w:r>
    <w:r w:rsidR="004712BE">
      <w:instrText xml:space="preserve">page </w:instrText>
    </w:r>
    <w:r w:rsidR="004712BE">
      <w:fldChar w:fldCharType="separate"/>
    </w:r>
    <w:r w:rsidR="00FE09EA">
      <w:rPr>
        <w:noProof/>
      </w:rPr>
      <w:t>1</w:t>
    </w:r>
    <w:r w:rsidR="004712BE">
      <w:rPr>
        <w:noProof/>
      </w:rPr>
      <w:fldChar w:fldCharType="end"/>
    </w:r>
    <w:r w:rsidR="004712BE">
      <w:tab/>
      <w:t>Emily Qi, Intel Corporation</w:t>
    </w:r>
  </w:p>
  <w:p w14:paraId="443A070D" w14:textId="77777777" w:rsidR="004712BE" w:rsidRDefault="004712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2590" w14:textId="77777777" w:rsidR="005670F0" w:rsidRDefault="005670F0">
      <w:r>
        <w:separator/>
      </w:r>
    </w:p>
  </w:footnote>
  <w:footnote w:type="continuationSeparator" w:id="0">
    <w:p w14:paraId="1EDBCB09" w14:textId="77777777" w:rsidR="005670F0" w:rsidRDefault="0056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7FC77" w14:textId="482D07F3" w:rsidR="004712BE" w:rsidRDefault="004712BE">
    <w:pPr>
      <w:pStyle w:val="Header"/>
      <w:tabs>
        <w:tab w:val="clear" w:pos="6480"/>
        <w:tab w:val="center" w:pos="4680"/>
        <w:tab w:val="right" w:pos="9360"/>
      </w:tabs>
    </w:pPr>
    <w:r>
      <w:t>January 2015</w:t>
    </w:r>
    <w:r>
      <w:tab/>
    </w:r>
    <w:r>
      <w:tab/>
    </w:r>
    <w:r w:rsidR="005670F0">
      <w:fldChar w:fldCharType="begin"/>
    </w:r>
    <w:r w:rsidR="005670F0">
      <w:instrText xml:space="preserve"> TITLE  \* MERGEFORMAT </w:instrText>
    </w:r>
    <w:r w:rsidR="005670F0">
      <w:fldChar w:fldCharType="separate"/>
    </w:r>
    <w:r>
      <w:t>doc.: IEEE 802.11-15/0126r</w:t>
    </w:r>
    <w:r w:rsidR="005670F0">
      <w:fldChar w:fldCharType="end"/>
    </w:r>
    <w:r w:rsidR="00FE09E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14430B8"/>
    <w:multiLevelType w:val="multilevel"/>
    <w:tmpl w:val="70C0DB2E"/>
    <w:lvl w:ilvl="0">
      <w:start w:val="10"/>
      <w:numFmt w:val="decimal"/>
      <w:lvlText w:val="%1"/>
      <w:lvlJc w:val="left"/>
      <w:pPr>
        <w:ind w:left="996" w:hanging="996"/>
      </w:pPr>
      <w:rPr>
        <w:rFonts w:hint="default"/>
      </w:rPr>
    </w:lvl>
    <w:lvl w:ilvl="1">
      <w:start w:val="2"/>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16"/>
      <w:numFmt w:val="decimal"/>
      <w:lvlText w:val="%1.%2.%3.%4"/>
      <w:lvlJc w:val="left"/>
      <w:pPr>
        <w:ind w:left="996" w:hanging="996"/>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B31BBF"/>
    <w:multiLevelType w:val="multilevel"/>
    <w:tmpl w:val="266E9BA8"/>
    <w:lvl w:ilvl="0">
      <w:start w:val="10"/>
      <w:numFmt w:val="decimal"/>
      <w:lvlText w:val="%1"/>
      <w:lvlJc w:val="left"/>
      <w:pPr>
        <w:ind w:left="996" w:hanging="996"/>
      </w:pPr>
      <w:rPr>
        <w:rFonts w:hint="default"/>
      </w:rPr>
    </w:lvl>
    <w:lvl w:ilvl="1">
      <w:start w:val="2"/>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16"/>
      <w:numFmt w:val="decimal"/>
      <w:lvlText w:val="%1.%2.%3.%4"/>
      <w:lvlJc w:val="left"/>
      <w:pPr>
        <w:ind w:left="996" w:hanging="996"/>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A10803"/>
    <w:multiLevelType w:val="hybridMultilevel"/>
    <w:tmpl w:val="7D40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A1E08"/>
    <w:multiLevelType w:val="hybridMultilevel"/>
    <w:tmpl w:val="06EA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lvlOverride w:ilvl="0">
      <w:lvl w:ilvl="0">
        <w:start w:val="1"/>
        <w:numFmt w:val="bullet"/>
        <w:lvlText w:val="0.0.0.0.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95F4A"/>
    <w:rsid w:val="000E60D6"/>
    <w:rsid w:val="000F49BD"/>
    <w:rsid w:val="00116FBA"/>
    <w:rsid w:val="00143DEE"/>
    <w:rsid w:val="001509AB"/>
    <w:rsid w:val="00177002"/>
    <w:rsid w:val="001A3797"/>
    <w:rsid w:val="001B12A9"/>
    <w:rsid w:val="001B515E"/>
    <w:rsid w:val="001D723B"/>
    <w:rsid w:val="002034C3"/>
    <w:rsid w:val="00214DA3"/>
    <w:rsid w:val="00261FD1"/>
    <w:rsid w:val="00271F48"/>
    <w:rsid w:val="0029020B"/>
    <w:rsid w:val="002D44BE"/>
    <w:rsid w:val="002E3089"/>
    <w:rsid w:val="002F1D8F"/>
    <w:rsid w:val="00304DF2"/>
    <w:rsid w:val="00386608"/>
    <w:rsid w:val="003A4C5C"/>
    <w:rsid w:val="003C2FE8"/>
    <w:rsid w:val="003D2961"/>
    <w:rsid w:val="00435B1B"/>
    <w:rsid w:val="00442037"/>
    <w:rsid w:val="004712BE"/>
    <w:rsid w:val="004978DB"/>
    <w:rsid w:val="004B064B"/>
    <w:rsid w:val="004F6B12"/>
    <w:rsid w:val="0050075C"/>
    <w:rsid w:val="00520B47"/>
    <w:rsid w:val="00536339"/>
    <w:rsid w:val="005368D1"/>
    <w:rsid w:val="005670F0"/>
    <w:rsid w:val="0057157E"/>
    <w:rsid w:val="005A04F4"/>
    <w:rsid w:val="005F28EE"/>
    <w:rsid w:val="00610FF3"/>
    <w:rsid w:val="0062440B"/>
    <w:rsid w:val="00632FFC"/>
    <w:rsid w:val="006B5D83"/>
    <w:rsid w:val="006C0727"/>
    <w:rsid w:val="006E145F"/>
    <w:rsid w:val="0070660B"/>
    <w:rsid w:val="00770572"/>
    <w:rsid w:val="0077441E"/>
    <w:rsid w:val="00784C59"/>
    <w:rsid w:val="007978E2"/>
    <w:rsid w:val="007B028A"/>
    <w:rsid w:val="007C7AF3"/>
    <w:rsid w:val="00822C10"/>
    <w:rsid w:val="00864FEE"/>
    <w:rsid w:val="008706CF"/>
    <w:rsid w:val="00890D0C"/>
    <w:rsid w:val="00891AFD"/>
    <w:rsid w:val="008C6666"/>
    <w:rsid w:val="008C7D71"/>
    <w:rsid w:val="00962492"/>
    <w:rsid w:val="00991ABE"/>
    <w:rsid w:val="009A6A27"/>
    <w:rsid w:val="009A74A8"/>
    <w:rsid w:val="009B7E08"/>
    <w:rsid w:val="009D3510"/>
    <w:rsid w:val="009F2AFD"/>
    <w:rsid w:val="009F2FBC"/>
    <w:rsid w:val="00A0248B"/>
    <w:rsid w:val="00A33D3C"/>
    <w:rsid w:val="00A524A6"/>
    <w:rsid w:val="00A53570"/>
    <w:rsid w:val="00A653BB"/>
    <w:rsid w:val="00A94E38"/>
    <w:rsid w:val="00AA427C"/>
    <w:rsid w:val="00AC19AC"/>
    <w:rsid w:val="00B811C0"/>
    <w:rsid w:val="00BE68C2"/>
    <w:rsid w:val="00C07F53"/>
    <w:rsid w:val="00C551FE"/>
    <w:rsid w:val="00CA01DA"/>
    <w:rsid w:val="00CA09B2"/>
    <w:rsid w:val="00CE0A3E"/>
    <w:rsid w:val="00D363A5"/>
    <w:rsid w:val="00DC5A7B"/>
    <w:rsid w:val="00DE0580"/>
    <w:rsid w:val="00E06E01"/>
    <w:rsid w:val="00E3418B"/>
    <w:rsid w:val="00E51DC5"/>
    <w:rsid w:val="00E877CD"/>
    <w:rsid w:val="00EB5A27"/>
    <w:rsid w:val="00EC0824"/>
    <w:rsid w:val="00ED2785"/>
    <w:rsid w:val="00EE42F3"/>
    <w:rsid w:val="00EF012E"/>
    <w:rsid w:val="00EF6919"/>
    <w:rsid w:val="00F20ACA"/>
    <w:rsid w:val="00F3317B"/>
    <w:rsid w:val="00F47571"/>
    <w:rsid w:val="00F70A6C"/>
    <w:rsid w:val="00F86B10"/>
    <w:rsid w:val="00F97D19"/>
    <w:rsid w:val="00FA4700"/>
    <w:rsid w:val="00FC05E9"/>
    <w:rsid w:val="00FE09EA"/>
    <w:rsid w:val="00FE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5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5C"/>
    <w:rPr>
      <w:sz w:val="22"/>
      <w:lang w:val="en-GB" w:eastAsia="en-US"/>
    </w:rPr>
  </w:style>
  <w:style w:type="paragraph" w:styleId="Heading1">
    <w:name w:val="heading 1"/>
    <w:basedOn w:val="Normal"/>
    <w:next w:val="Normal"/>
    <w:qFormat/>
    <w:rsid w:val="003A4C5C"/>
    <w:pPr>
      <w:keepNext/>
      <w:keepLines/>
      <w:spacing w:before="320"/>
      <w:outlineLvl w:val="0"/>
    </w:pPr>
    <w:rPr>
      <w:rFonts w:ascii="Arial" w:hAnsi="Arial"/>
      <w:b/>
      <w:sz w:val="32"/>
      <w:u w:val="single"/>
    </w:rPr>
  </w:style>
  <w:style w:type="paragraph" w:styleId="Heading2">
    <w:name w:val="heading 2"/>
    <w:basedOn w:val="Normal"/>
    <w:next w:val="Normal"/>
    <w:qFormat/>
    <w:rsid w:val="003A4C5C"/>
    <w:pPr>
      <w:keepNext/>
      <w:keepLines/>
      <w:spacing w:before="280"/>
      <w:outlineLvl w:val="1"/>
    </w:pPr>
    <w:rPr>
      <w:rFonts w:ascii="Arial" w:hAnsi="Arial"/>
      <w:b/>
      <w:sz w:val="28"/>
      <w:u w:val="single"/>
    </w:rPr>
  </w:style>
  <w:style w:type="paragraph" w:styleId="Heading3">
    <w:name w:val="heading 3"/>
    <w:basedOn w:val="Normal"/>
    <w:next w:val="Normal"/>
    <w:qFormat/>
    <w:rsid w:val="003A4C5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5C"/>
    <w:rPr>
      <w:sz w:val="22"/>
      <w:lang w:val="en-GB" w:eastAsia="en-US"/>
    </w:rPr>
  </w:style>
  <w:style w:type="paragraph" w:styleId="Heading1">
    <w:name w:val="heading 1"/>
    <w:basedOn w:val="Normal"/>
    <w:next w:val="Normal"/>
    <w:qFormat/>
    <w:rsid w:val="003A4C5C"/>
    <w:pPr>
      <w:keepNext/>
      <w:keepLines/>
      <w:spacing w:before="320"/>
      <w:outlineLvl w:val="0"/>
    </w:pPr>
    <w:rPr>
      <w:rFonts w:ascii="Arial" w:hAnsi="Arial"/>
      <w:b/>
      <w:sz w:val="32"/>
      <w:u w:val="single"/>
    </w:rPr>
  </w:style>
  <w:style w:type="paragraph" w:styleId="Heading2">
    <w:name w:val="heading 2"/>
    <w:basedOn w:val="Normal"/>
    <w:next w:val="Normal"/>
    <w:qFormat/>
    <w:rsid w:val="003A4C5C"/>
    <w:pPr>
      <w:keepNext/>
      <w:keepLines/>
      <w:spacing w:before="280"/>
      <w:outlineLvl w:val="1"/>
    </w:pPr>
    <w:rPr>
      <w:rFonts w:ascii="Arial" w:hAnsi="Arial"/>
      <w:b/>
      <w:sz w:val="28"/>
      <w:u w:val="single"/>
    </w:rPr>
  </w:style>
  <w:style w:type="paragraph" w:styleId="Heading3">
    <w:name w:val="heading 3"/>
    <w:basedOn w:val="Normal"/>
    <w:next w:val="Normal"/>
    <w:qFormat/>
    <w:rsid w:val="003A4C5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(6)</Template>
  <TotalTime>8</TotalTime>
  <Pages>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Dorothy Stanley</cp:lastModifiedBy>
  <cp:revision>4</cp:revision>
  <cp:lastPrinted>2014-09-11T23:43:00Z</cp:lastPrinted>
  <dcterms:created xsi:type="dcterms:W3CDTF">2015-01-14T22:50:00Z</dcterms:created>
  <dcterms:modified xsi:type="dcterms:W3CDTF">2015-01-14T23:04:00Z</dcterms:modified>
</cp:coreProperties>
</file>