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7825CE">
        <w:trPr>
          <w:trHeight w:val="485"/>
          <w:jc w:val="center"/>
        </w:trPr>
        <w:tc>
          <w:tcPr>
            <w:tcW w:w="9576" w:type="dxa"/>
            <w:gridSpan w:val="5"/>
            <w:vAlign w:val="center"/>
          </w:tcPr>
          <w:p w:rsidR="00C723BC" w:rsidRPr="00183F4C" w:rsidRDefault="00C723BC" w:rsidP="00B771D9">
            <w:pPr>
              <w:pStyle w:val="T2"/>
            </w:pPr>
            <w:r>
              <w:rPr>
                <w:rFonts w:hint="eastAsia"/>
                <w:lang w:eastAsia="ko-KR"/>
              </w:rPr>
              <w:t>LB 20</w:t>
            </w:r>
            <w:r w:rsidR="00B771D9">
              <w:rPr>
                <w:lang w:eastAsia="ko-KR"/>
              </w:rPr>
              <w:t>5</w:t>
            </w:r>
            <w:r>
              <w:rPr>
                <w:rFonts w:hint="eastAsia"/>
                <w:lang w:eastAsia="ko-KR"/>
              </w:rPr>
              <w:t xml:space="preserve"> </w:t>
            </w:r>
            <w:r>
              <w:rPr>
                <w:lang w:eastAsia="ko-KR"/>
              </w:rPr>
              <w:t xml:space="preserve">Comment Resolution for </w:t>
            </w:r>
            <w:r w:rsidR="00485AD5">
              <w:rPr>
                <w:lang w:eastAsia="ko-KR"/>
              </w:rPr>
              <w:t>Annex D</w:t>
            </w:r>
          </w:p>
        </w:tc>
      </w:tr>
      <w:tr w:rsidR="00C723BC" w:rsidRPr="00183F4C" w:rsidTr="007825CE">
        <w:trPr>
          <w:trHeight w:val="359"/>
          <w:jc w:val="center"/>
        </w:trPr>
        <w:tc>
          <w:tcPr>
            <w:tcW w:w="9576" w:type="dxa"/>
            <w:gridSpan w:val="5"/>
            <w:vAlign w:val="center"/>
          </w:tcPr>
          <w:p w:rsidR="00C723BC" w:rsidRPr="00183F4C" w:rsidRDefault="00C723BC" w:rsidP="00B771D9">
            <w:pPr>
              <w:pStyle w:val="T2"/>
              <w:ind w:left="0"/>
              <w:rPr>
                <w:b w:val="0"/>
                <w:sz w:val="20"/>
              </w:rPr>
            </w:pPr>
            <w:r w:rsidRPr="00183F4C">
              <w:rPr>
                <w:sz w:val="20"/>
              </w:rPr>
              <w:t>Date:</w:t>
            </w:r>
            <w:r w:rsidRPr="00183F4C">
              <w:rPr>
                <w:b w:val="0"/>
                <w:sz w:val="20"/>
              </w:rPr>
              <w:t xml:space="preserve">  201</w:t>
            </w:r>
            <w:r w:rsidR="00B771D9">
              <w:rPr>
                <w:b w:val="0"/>
                <w:sz w:val="20"/>
                <w:lang w:eastAsia="ko-KR"/>
              </w:rPr>
              <w:t>5</w:t>
            </w:r>
            <w:r w:rsidRPr="00183F4C">
              <w:rPr>
                <w:b w:val="0"/>
                <w:sz w:val="20"/>
              </w:rPr>
              <w:t>-</w:t>
            </w:r>
            <w:r w:rsidR="00B6166F">
              <w:rPr>
                <w:b w:val="0"/>
                <w:sz w:val="20"/>
                <w:lang w:eastAsia="ko-KR"/>
              </w:rPr>
              <w:t>0</w:t>
            </w:r>
            <w:r w:rsidR="00B771D9">
              <w:rPr>
                <w:rFonts w:eastAsia="MS Mincho"/>
                <w:b w:val="0"/>
                <w:sz w:val="20"/>
                <w:lang w:eastAsia="ja-JP"/>
              </w:rPr>
              <w:t>1</w:t>
            </w:r>
            <w:r w:rsidR="006F6532">
              <w:rPr>
                <w:b w:val="0"/>
                <w:sz w:val="20"/>
                <w:lang w:eastAsia="ko-KR"/>
              </w:rPr>
              <w:t>-</w:t>
            </w:r>
            <w:r w:rsidR="007D0984">
              <w:rPr>
                <w:rFonts w:eastAsia="MS Mincho"/>
                <w:b w:val="0"/>
                <w:sz w:val="20"/>
                <w:lang w:eastAsia="ja-JP"/>
              </w:rPr>
              <w:t>12</w:t>
            </w:r>
          </w:p>
        </w:tc>
      </w:tr>
      <w:tr w:rsidR="00C723BC" w:rsidRPr="00183F4C" w:rsidTr="007825CE">
        <w:trPr>
          <w:cantSplit/>
          <w:jc w:val="center"/>
        </w:trPr>
        <w:tc>
          <w:tcPr>
            <w:tcW w:w="9576" w:type="dxa"/>
            <w:gridSpan w:val="5"/>
            <w:vAlign w:val="center"/>
          </w:tcPr>
          <w:p w:rsidR="00C723BC" w:rsidRPr="00183F4C" w:rsidRDefault="00C723BC" w:rsidP="007825CE">
            <w:pPr>
              <w:pStyle w:val="T2"/>
              <w:spacing w:after="0"/>
              <w:ind w:left="0" w:right="0"/>
              <w:jc w:val="left"/>
              <w:rPr>
                <w:sz w:val="20"/>
              </w:rPr>
            </w:pPr>
            <w:r w:rsidRPr="00183F4C">
              <w:rPr>
                <w:sz w:val="20"/>
              </w:rPr>
              <w:t>Author(s):</w:t>
            </w:r>
          </w:p>
        </w:tc>
      </w:tr>
      <w:tr w:rsidR="00C723BC" w:rsidRPr="00183F4C" w:rsidTr="007825CE">
        <w:trPr>
          <w:jc w:val="center"/>
        </w:trPr>
        <w:tc>
          <w:tcPr>
            <w:tcW w:w="1548" w:type="dxa"/>
            <w:vAlign w:val="center"/>
          </w:tcPr>
          <w:p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7825CE">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7825CE">
            <w:pPr>
              <w:pStyle w:val="T2"/>
              <w:spacing w:after="0"/>
              <w:ind w:left="0" w:right="0"/>
              <w:jc w:val="left"/>
              <w:rPr>
                <w:sz w:val="20"/>
              </w:rPr>
            </w:pPr>
            <w:r w:rsidRPr="00183F4C">
              <w:rPr>
                <w:sz w:val="20"/>
              </w:rPr>
              <w:t>Phone</w:t>
            </w:r>
          </w:p>
        </w:tc>
        <w:tc>
          <w:tcPr>
            <w:tcW w:w="2358" w:type="dxa"/>
            <w:vAlign w:val="center"/>
          </w:tcPr>
          <w:p w:rsidR="00C723BC" w:rsidRPr="00183F4C" w:rsidRDefault="00C723BC" w:rsidP="007825CE">
            <w:pPr>
              <w:pStyle w:val="T2"/>
              <w:spacing w:after="0"/>
              <w:ind w:left="0" w:right="0"/>
              <w:jc w:val="left"/>
              <w:rPr>
                <w:sz w:val="20"/>
              </w:rPr>
            </w:pPr>
            <w:r w:rsidRPr="00183F4C">
              <w:rPr>
                <w:sz w:val="20"/>
              </w:rPr>
              <w:t>email</w:t>
            </w:r>
          </w:p>
        </w:tc>
      </w:tr>
      <w:tr w:rsidR="00C723BC" w:rsidRPr="00183F4C" w:rsidTr="007825CE">
        <w:trPr>
          <w:trHeight w:val="359"/>
          <w:jc w:val="center"/>
        </w:trPr>
        <w:tc>
          <w:tcPr>
            <w:tcW w:w="1548"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rsidR="00C723BC" w:rsidRPr="00183F4C" w:rsidRDefault="00133371" w:rsidP="00133371">
            <w:pPr>
              <w:pStyle w:val="T2"/>
              <w:spacing w:after="0"/>
              <w:ind w:left="0" w:right="0"/>
              <w:jc w:val="left"/>
              <w:rPr>
                <w:b w:val="0"/>
                <w:sz w:val="18"/>
                <w:szCs w:val="18"/>
                <w:lang w:eastAsia="ko-KR"/>
              </w:rPr>
            </w:pPr>
            <w:r>
              <w:rPr>
                <w:b w:val="0"/>
                <w:sz w:val="18"/>
                <w:szCs w:val="18"/>
                <w:lang w:eastAsia="ko-KR"/>
              </w:rPr>
              <w:t>Mediatek</w:t>
            </w:r>
            <w:r w:rsidR="00C723BC">
              <w:rPr>
                <w:b w:val="0"/>
                <w:sz w:val="18"/>
                <w:szCs w:val="18"/>
                <w:lang w:eastAsia="ko-KR"/>
              </w:rPr>
              <w:t xml:space="preserve"> Inc.</w:t>
            </w:r>
          </w:p>
        </w:tc>
        <w:tc>
          <w:tcPr>
            <w:tcW w:w="2610" w:type="dxa"/>
            <w:vAlign w:val="center"/>
          </w:tcPr>
          <w:p w:rsidR="00C723BC" w:rsidRPr="00183F4C" w:rsidRDefault="00133371" w:rsidP="007825CE">
            <w:pPr>
              <w:pStyle w:val="T2"/>
              <w:spacing w:after="0"/>
              <w:ind w:left="0" w:right="0"/>
              <w:jc w:val="left"/>
              <w:rPr>
                <w:b w:val="0"/>
                <w:sz w:val="18"/>
                <w:szCs w:val="18"/>
                <w:lang w:eastAsia="ko-KR"/>
              </w:rPr>
            </w:pPr>
            <w:r>
              <w:rPr>
                <w:b w:val="0"/>
                <w:sz w:val="18"/>
                <w:szCs w:val="18"/>
                <w:lang w:eastAsia="ko-KR"/>
              </w:rPr>
              <w:t>2860 Junction Ave., San Jose, CA, 95134</w:t>
            </w:r>
          </w:p>
        </w:tc>
        <w:tc>
          <w:tcPr>
            <w:tcW w:w="1620" w:type="dxa"/>
            <w:vAlign w:val="center"/>
          </w:tcPr>
          <w:p w:rsidR="00C723BC" w:rsidRPr="00183F4C" w:rsidRDefault="00C723BC" w:rsidP="00667884">
            <w:pPr>
              <w:pStyle w:val="T2"/>
              <w:spacing w:after="0"/>
              <w:ind w:left="0" w:right="0"/>
              <w:jc w:val="left"/>
              <w:rPr>
                <w:b w:val="0"/>
                <w:sz w:val="18"/>
                <w:szCs w:val="18"/>
                <w:lang w:eastAsia="ko-KR"/>
              </w:rPr>
            </w:pPr>
          </w:p>
        </w:tc>
        <w:tc>
          <w:tcPr>
            <w:tcW w:w="2358" w:type="dxa"/>
            <w:vAlign w:val="center"/>
          </w:tcPr>
          <w:p w:rsidR="00C723BC" w:rsidRPr="00183F4C" w:rsidRDefault="00667884" w:rsidP="00667884">
            <w:pPr>
              <w:pStyle w:val="T2"/>
              <w:spacing w:after="0"/>
              <w:ind w:left="0" w:right="0"/>
              <w:jc w:val="left"/>
              <w:rPr>
                <w:b w:val="0"/>
                <w:sz w:val="18"/>
                <w:szCs w:val="18"/>
                <w:lang w:eastAsia="ko-KR"/>
              </w:rPr>
            </w:pPr>
            <w:r>
              <w:rPr>
                <w:b w:val="0"/>
                <w:sz w:val="18"/>
                <w:szCs w:val="18"/>
                <w:lang w:eastAsia="ko-KR"/>
              </w:rPr>
              <w:t>Jianhan.liu</w:t>
            </w:r>
            <w:r w:rsidR="00C723BC" w:rsidRPr="001D7948">
              <w:rPr>
                <w:b w:val="0"/>
                <w:sz w:val="18"/>
                <w:szCs w:val="18"/>
                <w:lang w:eastAsia="ko-KR"/>
              </w:rPr>
              <w:t>@</w:t>
            </w:r>
            <w:r>
              <w:rPr>
                <w:b w:val="0"/>
                <w:sz w:val="18"/>
                <w:szCs w:val="18"/>
                <w:lang w:eastAsia="ko-KR"/>
              </w:rPr>
              <w:t>mediatek</w:t>
            </w:r>
            <w:r w:rsidR="00C723BC" w:rsidRPr="001D7948">
              <w:rPr>
                <w:b w:val="0"/>
                <w:sz w:val="18"/>
                <w:szCs w:val="18"/>
                <w:lang w:eastAsia="ko-KR"/>
              </w:rPr>
              <w:t>.com</w:t>
            </w:r>
          </w:p>
        </w:tc>
      </w:tr>
      <w:tr w:rsidR="009D3A43" w:rsidRPr="00183F4C" w:rsidTr="007825CE">
        <w:trPr>
          <w:trHeight w:val="359"/>
          <w:jc w:val="center"/>
        </w:trPr>
        <w:tc>
          <w:tcPr>
            <w:tcW w:w="1548" w:type="dxa"/>
            <w:vAlign w:val="center"/>
          </w:tcPr>
          <w:p w:rsidR="009D3A43" w:rsidRDefault="00656920" w:rsidP="007825CE">
            <w:pPr>
              <w:pStyle w:val="T2"/>
              <w:spacing w:after="0"/>
              <w:ind w:left="0" w:right="0"/>
              <w:jc w:val="left"/>
              <w:rPr>
                <w:b w:val="0"/>
                <w:sz w:val="18"/>
                <w:szCs w:val="18"/>
                <w:lang w:eastAsia="ko-KR"/>
              </w:rPr>
            </w:pPr>
            <w:r w:rsidRPr="00656920">
              <w:rPr>
                <w:b w:val="0"/>
                <w:sz w:val="18"/>
                <w:szCs w:val="18"/>
                <w:lang w:eastAsia="ko-KR"/>
              </w:rPr>
              <w:t>Eugene</w:t>
            </w:r>
            <w:r>
              <w:rPr>
                <w:b w:val="0"/>
                <w:sz w:val="18"/>
                <w:szCs w:val="18"/>
                <w:lang w:eastAsia="ko-KR"/>
              </w:rPr>
              <w:t xml:space="preserve"> </w:t>
            </w:r>
            <w:r w:rsidRPr="00656920">
              <w:rPr>
                <w:b w:val="0"/>
                <w:sz w:val="18"/>
                <w:szCs w:val="18"/>
                <w:lang w:eastAsia="ko-KR"/>
              </w:rPr>
              <w:t>Baik</w:t>
            </w:r>
          </w:p>
        </w:tc>
        <w:tc>
          <w:tcPr>
            <w:tcW w:w="1440" w:type="dxa"/>
            <w:vAlign w:val="center"/>
          </w:tcPr>
          <w:p w:rsidR="009D3A43" w:rsidRDefault="00656920" w:rsidP="00133371">
            <w:pPr>
              <w:pStyle w:val="T2"/>
              <w:spacing w:after="0"/>
              <w:ind w:left="0" w:right="0"/>
              <w:jc w:val="left"/>
              <w:rPr>
                <w:b w:val="0"/>
                <w:sz w:val="18"/>
                <w:szCs w:val="18"/>
                <w:lang w:eastAsia="ko-KR"/>
              </w:rPr>
            </w:pPr>
            <w:r>
              <w:rPr>
                <w:b w:val="0"/>
                <w:sz w:val="18"/>
                <w:szCs w:val="18"/>
                <w:lang w:eastAsia="ko-KR"/>
              </w:rPr>
              <w:t xml:space="preserve">Qualcomm </w:t>
            </w:r>
          </w:p>
        </w:tc>
        <w:tc>
          <w:tcPr>
            <w:tcW w:w="2610" w:type="dxa"/>
            <w:vAlign w:val="center"/>
          </w:tcPr>
          <w:p w:rsidR="009D3A43" w:rsidRDefault="009D3A43" w:rsidP="007825CE">
            <w:pPr>
              <w:pStyle w:val="T2"/>
              <w:spacing w:after="0"/>
              <w:ind w:left="0" w:right="0"/>
              <w:jc w:val="left"/>
              <w:rPr>
                <w:b w:val="0"/>
                <w:sz w:val="18"/>
                <w:szCs w:val="18"/>
                <w:lang w:eastAsia="ko-KR"/>
              </w:rPr>
            </w:pPr>
          </w:p>
        </w:tc>
        <w:tc>
          <w:tcPr>
            <w:tcW w:w="1620" w:type="dxa"/>
            <w:vAlign w:val="center"/>
          </w:tcPr>
          <w:p w:rsidR="009D3A43" w:rsidRPr="00183F4C" w:rsidRDefault="009D3A43" w:rsidP="00667884">
            <w:pPr>
              <w:pStyle w:val="T2"/>
              <w:spacing w:after="0"/>
              <w:ind w:left="0" w:right="0"/>
              <w:jc w:val="left"/>
              <w:rPr>
                <w:b w:val="0"/>
                <w:sz w:val="18"/>
                <w:szCs w:val="18"/>
                <w:lang w:eastAsia="ko-KR"/>
              </w:rPr>
            </w:pPr>
          </w:p>
        </w:tc>
        <w:tc>
          <w:tcPr>
            <w:tcW w:w="2358" w:type="dxa"/>
            <w:vAlign w:val="center"/>
          </w:tcPr>
          <w:p w:rsidR="009D3A43" w:rsidRDefault="00E83B31" w:rsidP="00667884">
            <w:pPr>
              <w:pStyle w:val="T2"/>
              <w:spacing w:after="0"/>
              <w:ind w:left="0" w:right="0"/>
              <w:jc w:val="left"/>
              <w:rPr>
                <w:b w:val="0"/>
                <w:sz w:val="18"/>
                <w:szCs w:val="18"/>
                <w:lang w:eastAsia="ko-KR"/>
              </w:rPr>
            </w:pPr>
            <w:r>
              <w:rPr>
                <w:b w:val="0"/>
                <w:sz w:val="18"/>
                <w:szCs w:val="18"/>
                <w:lang w:eastAsia="ko-KR"/>
              </w:rPr>
              <w:t>eugeneb@qti.qualcomm.com</w:t>
            </w:r>
          </w:p>
        </w:tc>
      </w:tr>
    </w:tbl>
    <w:p w:rsidR="005E768D" w:rsidRPr="004D2D75" w:rsidRDefault="008A6764">
      <w:pPr>
        <w:pStyle w:val="T1"/>
        <w:spacing w:after="120"/>
        <w:rPr>
          <w:sz w:val="22"/>
        </w:rPr>
      </w:pPr>
      <w:r w:rsidRPr="008A6764">
        <w:rPr>
          <w:noProof/>
          <w:lang w:val="en-US" w:eastAsia="ko-KR"/>
        </w:rPr>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8853FC" w:rsidRDefault="008853FC">
                  <w:pPr>
                    <w:pStyle w:val="T1"/>
                    <w:spacing w:after="120"/>
                  </w:pPr>
                  <w:r>
                    <w:t>Abstract</w:t>
                  </w:r>
                </w:p>
                <w:p w:rsidR="008853FC" w:rsidRDefault="008853F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Pr>
                      <w:lang w:eastAsia="ko-KR"/>
                    </w:rPr>
                    <w:t xml:space="preserve">Annex D of </w:t>
                  </w:r>
                  <w:proofErr w:type="spellStart"/>
                  <w:r>
                    <w:rPr>
                      <w:rFonts w:hint="eastAsia"/>
                      <w:lang w:eastAsia="ko-KR"/>
                    </w:rPr>
                    <w:t>TGah</w:t>
                  </w:r>
                  <w:proofErr w:type="spellEnd"/>
                  <w:r>
                    <w:rPr>
                      <w:rFonts w:hint="eastAsia"/>
                      <w:lang w:eastAsia="ko-KR"/>
                    </w:rPr>
                    <w:t xml:space="preserve"> Draft </w:t>
                  </w:r>
                  <w:r w:rsidR="00B771D9">
                    <w:rPr>
                      <w:lang w:eastAsia="ko-KR"/>
                    </w:rPr>
                    <w:t>3</w:t>
                  </w:r>
                  <w:r>
                    <w:rPr>
                      <w:rFonts w:hint="eastAsia"/>
                      <w:lang w:eastAsia="ko-KR"/>
                    </w:rPr>
                    <w:t>.</w:t>
                  </w:r>
                  <w:r w:rsidR="00DB5587">
                    <w:rPr>
                      <w:lang w:eastAsia="ko-KR"/>
                    </w:rPr>
                    <w:t>0</w:t>
                  </w:r>
                  <w:r>
                    <w:rPr>
                      <w:lang w:eastAsia="ko-KR"/>
                    </w:rPr>
                    <w:t xml:space="preserve"> with the following CIDs:</w:t>
                  </w:r>
                </w:p>
                <w:p w:rsidR="008853FC" w:rsidRDefault="008853FC" w:rsidP="008667E9">
                  <w:pPr>
                    <w:ind w:firstLine="720"/>
                    <w:jc w:val="both"/>
                  </w:pPr>
                  <w:r>
                    <w:t>-</w:t>
                  </w:r>
                  <w:r w:rsidR="00B771D9">
                    <w:t>5005</w:t>
                  </w:r>
                  <w:r w:rsidR="002B0AFA">
                    <w:t>, 5415</w:t>
                  </w:r>
                  <w:r w:rsidR="00F34A32">
                    <w:t>, 5472, 5473</w:t>
                  </w:r>
                </w:p>
                <w:p w:rsidR="008853FC" w:rsidRDefault="008853FC" w:rsidP="008667E9">
                  <w:pPr>
                    <w:ind w:firstLine="720"/>
                    <w:jc w:val="both"/>
                  </w:pPr>
                </w:p>
              </w:txbxContent>
            </v:textbox>
          </v:shape>
        </w:pic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C63602" w:rsidRDefault="00C63602">
      <w:pPr>
        <w:rPr>
          <w:szCs w:val="22"/>
          <w:lang w:val="en-US" w:eastAsia="ko-KR"/>
        </w:rPr>
      </w:pPr>
    </w:p>
    <w:tbl>
      <w:tblPr>
        <w:tblStyle w:val="TableGrid"/>
        <w:tblW w:w="10209" w:type="dxa"/>
        <w:tblLayout w:type="fixed"/>
        <w:tblLook w:val="04A0"/>
      </w:tblPr>
      <w:tblGrid>
        <w:gridCol w:w="671"/>
        <w:gridCol w:w="946"/>
        <w:gridCol w:w="741"/>
        <w:gridCol w:w="840"/>
        <w:gridCol w:w="1788"/>
        <w:gridCol w:w="2190"/>
        <w:gridCol w:w="3033"/>
      </w:tblGrid>
      <w:tr w:rsidR="00677697" w:rsidRPr="007E57AA" w:rsidTr="003D1A70">
        <w:trPr>
          <w:trHeight w:val="410"/>
        </w:trPr>
        <w:tc>
          <w:tcPr>
            <w:tcW w:w="67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Commenter</w:t>
            </w:r>
          </w:p>
        </w:tc>
        <w:tc>
          <w:tcPr>
            <w:tcW w:w="741"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P.L</w:t>
            </w:r>
          </w:p>
        </w:tc>
        <w:tc>
          <w:tcPr>
            <w:tcW w:w="84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697" w:rsidRPr="00186752" w:rsidTr="003D1A70">
        <w:trPr>
          <w:trHeight w:val="1665"/>
        </w:trPr>
        <w:tc>
          <w:tcPr>
            <w:tcW w:w="671" w:type="dxa"/>
          </w:tcPr>
          <w:p w:rsidR="00677697" w:rsidRPr="0089615A" w:rsidRDefault="00B771D9" w:rsidP="009105BD">
            <w:pPr>
              <w:jc w:val="right"/>
              <w:rPr>
                <w:sz w:val="18"/>
                <w:szCs w:val="18"/>
              </w:rPr>
            </w:pPr>
            <w:r w:rsidRPr="0089615A">
              <w:rPr>
                <w:sz w:val="18"/>
                <w:szCs w:val="18"/>
              </w:rPr>
              <w:t>5005</w:t>
            </w:r>
          </w:p>
        </w:tc>
        <w:tc>
          <w:tcPr>
            <w:tcW w:w="946" w:type="dxa"/>
          </w:tcPr>
          <w:p w:rsidR="00677697" w:rsidRPr="0089615A" w:rsidRDefault="00B771D9" w:rsidP="007E57AA">
            <w:pPr>
              <w:rPr>
                <w:sz w:val="18"/>
                <w:szCs w:val="18"/>
              </w:rPr>
            </w:pPr>
            <w:r w:rsidRPr="0089615A">
              <w:rPr>
                <w:sz w:val="18"/>
                <w:szCs w:val="18"/>
              </w:rPr>
              <w:t>Shahrnaz Azizi</w:t>
            </w:r>
          </w:p>
        </w:tc>
        <w:tc>
          <w:tcPr>
            <w:tcW w:w="741" w:type="dxa"/>
          </w:tcPr>
          <w:p w:rsidR="00677697" w:rsidRPr="0089615A" w:rsidRDefault="009105BD" w:rsidP="00B771D9">
            <w:pPr>
              <w:jc w:val="right"/>
              <w:rPr>
                <w:sz w:val="18"/>
                <w:szCs w:val="18"/>
              </w:rPr>
            </w:pPr>
            <w:r w:rsidRPr="0089615A">
              <w:rPr>
                <w:sz w:val="18"/>
                <w:szCs w:val="18"/>
              </w:rPr>
              <w:t>5</w:t>
            </w:r>
            <w:r w:rsidR="00B771D9" w:rsidRPr="0089615A">
              <w:rPr>
                <w:sz w:val="18"/>
                <w:szCs w:val="18"/>
              </w:rPr>
              <w:t>72</w:t>
            </w:r>
            <w:r w:rsidRPr="0089615A">
              <w:rPr>
                <w:sz w:val="18"/>
                <w:szCs w:val="18"/>
              </w:rPr>
              <w:t>.</w:t>
            </w:r>
            <w:r w:rsidR="00B771D9" w:rsidRPr="0089615A">
              <w:rPr>
                <w:sz w:val="18"/>
                <w:szCs w:val="18"/>
              </w:rPr>
              <w:t>24</w:t>
            </w:r>
          </w:p>
        </w:tc>
        <w:tc>
          <w:tcPr>
            <w:tcW w:w="840" w:type="dxa"/>
          </w:tcPr>
          <w:p w:rsidR="00677697" w:rsidRPr="0089615A" w:rsidRDefault="009105BD" w:rsidP="00B771D9">
            <w:pPr>
              <w:rPr>
                <w:sz w:val="18"/>
                <w:szCs w:val="18"/>
              </w:rPr>
            </w:pPr>
            <w:r w:rsidRPr="0089615A">
              <w:rPr>
                <w:sz w:val="18"/>
                <w:szCs w:val="18"/>
              </w:rPr>
              <w:t>D</w:t>
            </w:r>
            <w:r w:rsidR="00B771D9" w:rsidRPr="0089615A">
              <w:rPr>
                <w:sz w:val="18"/>
                <w:szCs w:val="18"/>
              </w:rPr>
              <w:t>3.0</w:t>
            </w:r>
          </w:p>
        </w:tc>
        <w:tc>
          <w:tcPr>
            <w:tcW w:w="1788" w:type="dxa"/>
          </w:tcPr>
          <w:p w:rsidR="00677697" w:rsidRPr="0089615A" w:rsidRDefault="00B771D9" w:rsidP="00276590">
            <w:pPr>
              <w:rPr>
                <w:sz w:val="18"/>
                <w:szCs w:val="18"/>
              </w:rPr>
            </w:pPr>
            <w:r w:rsidRPr="0089615A">
              <w:rPr>
                <w:sz w:val="18"/>
                <w:szCs w:val="18"/>
              </w:rPr>
              <w:t>Frequency range 614-787MHz for China in the first row of Table D-3a is not correct.</w:t>
            </w:r>
          </w:p>
        </w:tc>
        <w:tc>
          <w:tcPr>
            <w:tcW w:w="2190" w:type="dxa"/>
          </w:tcPr>
          <w:p w:rsidR="00677697" w:rsidRPr="0089615A" w:rsidRDefault="00B771D9" w:rsidP="00276590">
            <w:pPr>
              <w:rPr>
                <w:sz w:val="18"/>
                <w:szCs w:val="18"/>
              </w:rPr>
            </w:pPr>
            <w:r w:rsidRPr="0089615A">
              <w:rPr>
                <w:sz w:val="18"/>
                <w:szCs w:val="18"/>
              </w:rPr>
              <w:t xml:space="preserve">It needs to be changed to  755-779 </w:t>
            </w:r>
            <w:proofErr w:type="spellStart"/>
            <w:r w:rsidRPr="0089615A">
              <w:rPr>
                <w:sz w:val="18"/>
                <w:szCs w:val="18"/>
              </w:rPr>
              <w:t>MHz.</w:t>
            </w:r>
            <w:proofErr w:type="spellEnd"/>
          </w:p>
        </w:tc>
        <w:tc>
          <w:tcPr>
            <w:tcW w:w="3033" w:type="dxa"/>
          </w:tcPr>
          <w:p w:rsidR="000C367F" w:rsidRPr="0089615A" w:rsidRDefault="000C367F" w:rsidP="00C51361">
            <w:pPr>
              <w:outlineLvl w:val="0"/>
              <w:rPr>
                <w:bCs/>
                <w:sz w:val="18"/>
                <w:szCs w:val="18"/>
                <w:lang w:val="en-US" w:eastAsia="ko-KR"/>
              </w:rPr>
            </w:pPr>
          </w:p>
          <w:p w:rsidR="006264A1" w:rsidRPr="0089615A" w:rsidRDefault="00B04B26" w:rsidP="00C51361">
            <w:pPr>
              <w:outlineLvl w:val="0"/>
              <w:rPr>
                <w:bCs/>
                <w:sz w:val="18"/>
                <w:szCs w:val="18"/>
                <w:lang w:val="en-US" w:eastAsia="ko-KR"/>
              </w:rPr>
            </w:pPr>
            <w:r w:rsidRPr="0089615A">
              <w:rPr>
                <w:bCs/>
                <w:sz w:val="18"/>
                <w:szCs w:val="18"/>
                <w:lang w:val="en-US" w:eastAsia="ko-KR"/>
              </w:rPr>
              <w:t>Revised</w:t>
            </w:r>
            <w:r w:rsidR="006264A1" w:rsidRPr="0089615A">
              <w:rPr>
                <w:bCs/>
                <w:sz w:val="18"/>
                <w:szCs w:val="18"/>
                <w:lang w:val="en-US" w:eastAsia="ko-KR"/>
              </w:rPr>
              <w:t>.</w:t>
            </w:r>
          </w:p>
          <w:p w:rsidR="006264A1" w:rsidRPr="0089615A" w:rsidRDefault="006264A1" w:rsidP="00C51361">
            <w:pPr>
              <w:outlineLvl w:val="0"/>
              <w:rPr>
                <w:bCs/>
                <w:sz w:val="18"/>
                <w:szCs w:val="18"/>
                <w:lang w:val="en-US" w:eastAsia="ko-KR"/>
              </w:rPr>
            </w:pPr>
          </w:p>
          <w:p w:rsidR="00B04B26" w:rsidRPr="0089615A" w:rsidRDefault="00B04B26" w:rsidP="00C51361">
            <w:pPr>
              <w:outlineLvl w:val="0"/>
              <w:rPr>
                <w:bCs/>
                <w:sz w:val="18"/>
                <w:szCs w:val="18"/>
                <w:lang w:val="en-US" w:eastAsia="ko-KR"/>
              </w:rPr>
            </w:pPr>
            <w:r w:rsidRPr="0089615A">
              <w:rPr>
                <w:bCs/>
                <w:sz w:val="18"/>
                <w:szCs w:val="18"/>
                <w:lang w:val="en-US" w:eastAsia="ko-KR"/>
              </w:rPr>
              <w:t>Editor:</w:t>
            </w:r>
          </w:p>
          <w:p w:rsidR="00B04B26" w:rsidRPr="0089615A" w:rsidRDefault="00B04B26" w:rsidP="00C51361">
            <w:pPr>
              <w:outlineLvl w:val="0"/>
              <w:rPr>
                <w:bCs/>
                <w:sz w:val="18"/>
                <w:szCs w:val="18"/>
                <w:lang w:val="en-US" w:eastAsia="ko-KR"/>
              </w:rPr>
            </w:pPr>
            <w:r w:rsidRPr="0089615A">
              <w:rPr>
                <w:bCs/>
                <w:sz w:val="18"/>
                <w:szCs w:val="18"/>
                <w:lang w:val="en-US" w:eastAsia="ko-KR"/>
              </w:rPr>
              <w:t>Please see editing instructions for revising Table D-3a in 11-15/</w:t>
            </w:r>
            <w:r w:rsidR="00CF3A92" w:rsidRPr="0089615A">
              <w:rPr>
                <w:bCs/>
                <w:sz w:val="18"/>
                <w:szCs w:val="18"/>
                <w:lang w:val="en-US" w:eastAsia="ko-KR"/>
              </w:rPr>
              <w:t>0122r0</w:t>
            </w:r>
          </w:p>
          <w:p w:rsidR="006264A1" w:rsidRPr="0089615A" w:rsidRDefault="006264A1" w:rsidP="00C51361">
            <w:pPr>
              <w:outlineLvl w:val="0"/>
              <w:rPr>
                <w:bCs/>
                <w:sz w:val="18"/>
                <w:szCs w:val="18"/>
                <w:lang w:val="en-US" w:eastAsia="ko-KR"/>
              </w:rPr>
            </w:pPr>
            <w:r w:rsidRPr="0089615A">
              <w:rPr>
                <w:bCs/>
                <w:sz w:val="18"/>
                <w:szCs w:val="18"/>
                <w:lang w:val="en-US" w:eastAsia="ko-KR"/>
              </w:rPr>
              <w:t>.</w:t>
            </w:r>
          </w:p>
        </w:tc>
      </w:tr>
      <w:tr w:rsidR="00B3534E" w:rsidRPr="007E57AA" w:rsidTr="003D1A70">
        <w:trPr>
          <w:trHeight w:val="1665"/>
        </w:trPr>
        <w:tc>
          <w:tcPr>
            <w:tcW w:w="671" w:type="dxa"/>
          </w:tcPr>
          <w:p w:rsidR="00B3534E" w:rsidRPr="0089615A" w:rsidRDefault="00B3534E" w:rsidP="009105BD">
            <w:pPr>
              <w:jc w:val="right"/>
              <w:rPr>
                <w:sz w:val="18"/>
                <w:szCs w:val="18"/>
              </w:rPr>
            </w:pPr>
            <w:r w:rsidRPr="0089615A">
              <w:rPr>
                <w:sz w:val="18"/>
                <w:szCs w:val="18"/>
              </w:rPr>
              <w:t>5415</w:t>
            </w:r>
          </w:p>
        </w:tc>
        <w:tc>
          <w:tcPr>
            <w:tcW w:w="946" w:type="dxa"/>
          </w:tcPr>
          <w:p w:rsidR="00B3534E" w:rsidRPr="0089615A" w:rsidRDefault="00B3534E" w:rsidP="007E57AA">
            <w:pPr>
              <w:rPr>
                <w:sz w:val="18"/>
                <w:szCs w:val="18"/>
              </w:rPr>
            </w:pPr>
            <w:r w:rsidRPr="0089615A">
              <w:rPr>
                <w:sz w:val="18"/>
                <w:szCs w:val="18"/>
              </w:rPr>
              <w:t>Richard Kennedy</w:t>
            </w:r>
          </w:p>
        </w:tc>
        <w:tc>
          <w:tcPr>
            <w:tcW w:w="741" w:type="dxa"/>
          </w:tcPr>
          <w:p w:rsidR="00B3534E" w:rsidRPr="0089615A" w:rsidRDefault="00B3534E" w:rsidP="00B3534E">
            <w:pPr>
              <w:jc w:val="right"/>
              <w:rPr>
                <w:sz w:val="18"/>
                <w:szCs w:val="18"/>
              </w:rPr>
            </w:pPr>
            <w:r w:rsidRPr="0089615A">
              <w:rPr>
                <w:sz w:val="18"/>
                <w:szCs w:val="18"/>
              </w:rPr>
              <w:t>572.18</w:t>
            </w:r>
          </w:p>
        </w:tc>
        <w:tc>
          <w:tcPr>
            <w:tcW w:w="840" w:type="dxa"/>
          </w:tcPr>
          <w:p w:rsidR="00B3534E" w:rsidRPr="0089615A" w:rsidRDefault="00B3534E" w:rsidP="00B771D9">
            <w:pPr>
              <w:rPr>
                <w:sz w:val="18"/>
                <w:szCs w:val="18"/>
              </w:rPr>
            </w:pPr>
            <w:r w:rsidRPr="0089615A">
              <w:rPr>
                <w:sz w:val="18"/>
                <w:szCs w:val="18"/>
              </w:rPr>
              <w:t>D3.0</w:t>
            </w:r>
          </w:p>
        </w:tc>
        <w:tc>
          <w:tcPr>
            <w:tcW w:w="1788" w:type="dxa"/>
          </w:tcPr>
          <w:p w:rsidR="00B3534E" w:rsidRPr="0089615A" w:rsidRDefault="00B3534E" w:rsidP="00276590">
            <w:pPr>
              <w:rPr>
                <w:sz w:val="18"/>
                <w:szCs w:val="18"/>
              </w:rPr>
            </w:pPr>
            <w:r w:rsidRPr="0089615A">
              <w:rPr>
                <w:sz w:val="18"/>
                <w:szCs w:val="18"/>
              </w:rPr>
              <w:t xml:space="preserve">Much of the information in Table D-3a is </w:t>
            </w:r>
            <w:proofErr w:type="gramStart"/>
            <w:r w:rsidRPr="0089615A">
              <w:rPr>
                <w:sz w:val="18"/>
                <w:szCs w:val="18"/>
              </w:rPr>
              <w:t>either incorrect</w:t>
            </w:r>
            <w:proofErr w:type="gramEnd"/>
            <w:r w:rsidRPr="0089615A">
              <w:rPr>
                <w:sz w:val="18"/>
                <w:szCs w:val="18"/>
              </w:rPr>
              <w:t xml:space="preserve">, outdated, incomplete, and could mislead users to violate regulations in the regulatory domains indicated. For example, the Singapore entry fails to mention that these frequencies are only usable for specific functions, such as Radio </w:t>
            </w:r>
            <w:proofErr w:type="spellStart"/>
            <w:r w:rsidRPr="0089615A">
              <w:rPr>
                <w:sz w:val="18"/>
                <w:szCs w:val="18"/>
              </w:rPr>
              <w:t>telemtry</w:t>
            </w:r>
            <w:proofErr w:type="spellEnd"/>
            <w:r w:rsidRPr="0089615A">
              <w:rPr>
                <w:sz w:val="18"/>
                <w:szCs w:val="18"/>
              </w:rPr>
              <w:t xml:space="preserve">, </w:t>
            </w:r>
            <w:proofErr w:type="spellStart"/>
            <w:r w:rsidRPr="0089615A">
              <w:rPr>
                <w:sz w:val="18"/>
                <w:szCs w:val="18"/>
              </w:rPr>
              <w:t>telecommand</w:t>
            </w:r>
            <w:proofErr w:type="spellEnd"/>
            <w:r w:rsidRPr="0089615A">
              <w:rPr>
                <w:sz w:val="18"/>
                <w:szCs w:val="18"/>
              </w:rPr>
              <w:t xml:space="preserve"> and RFID. In this case, these bands are not approved for general short range devices.</w:t>
            </w:r>
          </w:p>
        </w:tc>
        <w:tc>
          <w:tcPr>
            <w:tcW w:w="2190" w:type="dxa"/>
          </w:tcPr>
          <w:p w:rsidR="00B3534E" w:rsidRPr="0089615A" w:rsidRDefault="00B3534E" w:rsidP="00276590">
            <w:pPr>
              <w:rPr>
                <w:sz w:val="18"/>
                <w:szCs w:val="18"/>
              </w:rPr>
            </w:pPr>
            <w:r w:rsidRPr="0089615A">
              <w:rPr>
                <w:sz w:val="18"/>
                <w:szCs w:val="18"/>
              </w:rPr>
              <w:t>Table D-3a must either be corrected, or only specify the appropriate regulatory documents or links to the appropriate regulatory authorities.</w:t>
            </w:r>
          </w:p>
        </w:tc>
        <w:tc>
          <w:tcPr>
            <w:tcW w:w="3033" w:type="dxa"/>
          </w:tcPr>
          <w:p w:rsidR="0089615A" w:rsidRDefault="0089615A" w:rsidP="00677697">
            <w:pPr>
              <w:autoSpaceDE w:val="0"/>
              <w:autoSpaceDN w:val="0"/>
              <w:adjustRightInd w:val="0"/>
              <w:ind w:left="90" w:hangingChars="50" w:hanging="90"/>
              <w:rPr>
                <w:bCs/>
                <w:sz w:val="18"/>
                <w:szCs w:val="18"/>
                <w:lang w:eastAsia="ko-KR"/>
              </w:rPr>
            </w:pPr>
          </w:p>
          <w:p w:rsidR="00B3534E" w:rsidRPr="0089615A" w:rsidRDefault="00B3534E" w:rsidP="00677697">
            <w:pPr>
              <w:autoSpaceDE w:val="0"/>
              <w:autoSpaceDN w:val="0"/>
              <w:adjustRightInd w:val="0"/>
              <w:ind w:left="90" w:hangingChars="50" w:hanging="90"/>
              <w:rPr>
                <w:bCs/>
                <w:sz w:val="18"/>
                <w:szCs w:val="18"/>
                <w:lang w:eastAsia="ko-KR"/>
              </w:rPr>
            </w:pPr>
            <w:r w:rsidRPr="0089615A">
              <w:rPr>
                <w:bCs/>
                <w:sz w:val="18"/>
                <w:szCs w:val="18"/>
                <w:lang w:eastAsia="ko-KR"/>
              </w:rPr>
              <w:t>Rejected-</w:t>
            </w:r>
          </w:p>
          <w:p w:rsidR="00B3534E" w:rsidRPr="0089615A" w:rsidRDefault="00B3534E" w:rsidP="00677697">
            <w:pPr>
              <w:autoSpaceDE w:val="0"/>
              <w:autoSpaceDN w:val="0"/>
              <w:adjustRightInd w:val="0"/>
              <w:ind w:left="90" w:hangingChars="50" w:hanging="90"/>
              <w:rPr>
                <w:bCs/>
                <w:sz w:val="18"/>
                <w:szCs w:val="18"/>
                <w:lang w:eastAsia="ko-KR"/>
              </w:rPr>
            </w:pPr>
          </w:p>
          <w:p w:rsidR="00B3534E" w:rsidRPr="0089615A" w:rsidRDefault="00B3534E" w:rsidP="00677697">
            <w:pPr>
              <w:autoSpaceDE w:val="0"/>
              <w:autoSpaceDN w:val="0"/>
              <w:adjustRightInd w:val="0"/>
              <w:ind w:left="90" w:hangingChars="50" w:hanging="90"/>
              <w:rPr>
                <w:bCs/>
                <w:sz w:val="18"/>
                <w:szCs w:val="18"/>
                <w:lang w:eastAsia="ko-KR"/>
              </w:rPr>
            </w:pPr>
            <w:r w:rsidRPr="0089615A">
              <w:rPr>
                <w:bCs/>
                <w:sz w:val="18"/>
                <w:szCs w:val="18"/>
                <w:lang w:eastAsia="ko-KR"/>
              </w:rPr>
              <w:t xml:space="preserve">The </w:t>
            </w:r>
            <w:proofErr w:type="spellStart"/>
            <w:r w:rsidRPr="0089615A">
              <w:rPr>
                <w:bCs/>
                <w:sz w:val="18"/>
                <w:szCs w:val="18"/>
                <w:lang w:eastAsia="ko-KR"/>
              </w:rPr>
              <w:t>commentor</w:t>
            </w:r>
            <w:proofErr w:type="spellEnd"/>
            <w:r w:rsidRPr="0089615A">
              <w:rPr>
                <w:bCs/>
                <w:sz w:val="18"/>
                <w:szCs w:val="18"/>
                <w:lang w:eastAsia="ko-KR"/>
              </w:rPr>
              <w:t xml:space="preserve"> should point out specifically where is not correct. </w:t>
            </w:r>
          </w:p>
          <w:p w:rsidR="00B3534E" w:rsidRPr="0089615A" w:rsidRDefault="00B3534E" w:rsidP="00677697">
            <w:pPr>
              <w:autoSpaceDE w:val="0"/>
              <w:autoSpaceDN w:val="0"/>
              <w:adjustRightInd w:val="0"/>
              <w:ind w:left="90" w:hangingChars="50" w:hanging="90"/>
              <w:rPr>
                <w:bCs/>
                <w:sz w:val="18"/>
                <w:szCs w:val="18"/>
                <w:lang w:eastAsia="ko-KR"/>
              </w:rPr>
            </w:pPr>
          </w:p>
          <w:p w:rsidR="00B3534E" w:rsidRPr="0089615A" w:rsidRDefault="00B3534E" w:rsidP="00677697">
            <w:pPr>
              <w:autoSpaceDE w:val="0"/>
              <w:autoSpaceDN w:val="0"/>
              <w:adjustRightInd w:val="0"/>
              <w:ind w:left="90" w:hangingChars="50" w:hanging="90"/>
              <w:rPr>
                <w:bCs/>
                <w:sz w:val="18"/>
                <w:szCs w:val="18"/>
                <w:lang w:eastAsia="ko-KR"/>
              </w:rPr>
            </w:pPr>
            <w:r w:rsidRPr="0089615A">
              <w:rPr>
                <w:bCs/>
                <w:sz w:val="18"/>
                <w:szCs w:val="18"/>
                <w:lang w:eastAsia="ko-KR"/>
              </w:rPr>
              <w:t xml:space="preserve">The Annex D </w:t>
            </w:r>
            <w:proofErr w:type="spellStart"/>
            <w:r w:rsidRPr="0089615A">
              <w:rPr>
                <w:bCs/>
                <w:sz w:val="18"/>
                <w:szCs w:val="18"/>
                <w:lang w:eastAsia="ko-KR"/>
              </w:rPr>
              <w:t>can not</w:t>
            </w:r>
            <w:proofErr w:type="spellEnd"/>
            <w:r w:rsidRPr="0089615A">
              <w:rPr>
                <w:bCs/>
                <w:sz w:val="18"/>
                <w:szCs w:val="18"/>
                <w:lang w:eastAsia="ko-KR"/>
              </w:rPr>
              <w:t xml:space="preserve"> contain all the details of each document, especially each document are written in different languages and continues </w:t>
            </w:r>
            <w:proofErr w:type="spellStart"/>
            <w:r w:rsidRPr="0089615A">
              <w:rPr>
                <w:bCs/>
                <w:sz w:val="18"/>
                <w:szCs w:val="18"/>
                <w:lang w:eastAsia="ko-KR"/>
              </w:rPr>
              <w:t>uodated</w:t>
            </w:r>
            <w:proofErr w:type="spellEnd"/>
            <w:r w:rsidRPr="0089615A">
              <w:rPr>
                <w:bCs/>
                <w:sz w:val="18"/>
                <w:szCs w:val="18"/>
                <w:lang w:eastAsia="ko-KR"/>
              </w:rPr>
              <w:t xml:space="preserve">. </w:t>
            </w:r>
          </w:p>
        </w:tc>
      </w:tr>
      <w:tr w:rsidR="006E41D3" w:rsidRPr="007E57AA" w:rsidTr="003D1A70">
        <w:trPr>
          <w:trHeight w:val="1665"/>
        </w:trPr>
        <w:tc>
          <w:tcPr>
            <w:tcW w:w="671" w:type="dxa"/>
          </w:tcPr>
          <w:p w:rsidR="006E41D3" w:rsidRPr="0089615A" w:rsidRDefault="006E41D3" w:rsidP="009105BD">
            <w:pPr>
              <w:jc w:val="right"/>
              <w:rPr>
                <w:sz w:val="18"/>
                <w:szCs w:val="18"/>
              </w:rPr>
            </w:pPr>
            <w:r w:rsidRPr="0089615A">
              <w:rPr>
                <w:sz w:val="18"/>
                <w:szCs w:val="18"/>
              </w:rPr>
              <w:t>5472</w:t>
            </w:r>
          </w:p>
        </w:tc>
        <w:tc>
          <w:tcPr>
            <w:tcW w:w="946" w:type="dxa"/>
          </w:tcPr>
          <w:p w:rsidR="006E41D3" w:rsidRPr="0089615A" w:rsidRDefault="006E41D3" w:rsidP="007E57AA">
            <w:pPr>
              <w:rPr>
                <w:sz w:val="18"/>
                <w:szCs w:val="18"/>
              </w:rPr>
            </w:pPr>
            <w:r w:rsidRPr="0089615A">
              <w:rPr>
                <w:sz w:val="18"/>
                <w:szCs w:val="18"/>
              </w:rPr>
              <w:t xml:space="preserve">Peter </w:t>
            </w:r>
            <w:proofErr w:type="spellStart"/>
            <w:r w:rsidRPr="0089615A">
              <w:rPr>
                <w:sz w:val="18"/>
                <w:szCs w:val="18"/>
              </w:rPr>
              <w:t>Ecclesine</w:t>
            </w:r>
            <w:proofErr w:type="spellEnd"/>
          </w:p>
        </w:tc>
        <w:tc>
          <w:tcPr>
            <w:tcW w:w="741" w:type="dxa"/>
          </w:tcPr>
          <w:p w:rsidR="006E41D3" w:rsidRPr="0089615A" w:rsidRDefault="006E41D3" w:rsidP="00B3534E">
            <w:pPr>
              <w:jc w:val="right"/>
              <w:rPr>
                <w:sz w:val="18"/>
                <w:szCs w:val="18"/>
              </w:rPr>
            </w:pPr>
            <w:r w:rsidRPr="0089615A">
              <w:rPr>
                <w:sz w:val="18"/>
                <w:szCs w:val="18"/>
              </w:rPr>
              <w:t>571.14</w:t>
            </w:r>
          </w:p>
        </w:tc>
        <w:tc>
          <w:tcPr>
            <w:tcW w:w="840" w:type="dxa"/>
          </w:tcPr>
          <w:p w:rsidR="006E41D3" w:rsidRPr="0089615A" w:rsidRDefault="006E41D3" w:rsidP="00B771D9">
            <w:pPr>
              <w:rPr>
                <w:sz w:val="18"/>
                <w:szCs w:val="18"/>
              </w:rPr>
            </w:pPr>
            <w:r w:rsidRPr="0089615A">
              <w:rPr>
                <w:sz w:val="18"/>
                <w:szCs w:val="18"/>
              </w:rPr>
              <w:t>D3.0</w:t>
            </w:r>
          </w:p>
        </w:tc>
        <w:tc>
          <w:tcPr>
            <w:tcW w:w="1788" w:type="dxa"/>
          </w:tcPr>
          <w:p w:rsidR="006E41D3" w:rsidRPr="0089615A" w:rsidRDefault="00214AF9" w:rsidP="00276590">
            <w:pPr>
              <w:rPr>
                <w:sz w:val="18"/>
                <w:szCs w:val="18"/>
              </w:rPr>
            </w:pPr>
            <w:r w:rsidRPr="0089615A">
              <w:rPr>
                <w:sz w:val="18"/>
                <w:szCs w:val="18"/>
              </w:rPr>
              <w:t xml:space="preserve">Australia and New Zealand regulations are not listed in Table D-1, but are </w:t>
            </w:r>
            <w:proofErr w:type="spellStart"/>
            <w:r w:rsidRPr="0089615A">
              <w:rPr>
                <w:sz w:val="18"/>
                <w:szCs w:val="18"/>
              </w:rPr>
              <w:t>refered</w:t>
            </w:r>
            <w:proofErr w:type="spellEnd"/>
            <w:r w:rsidRPr="0089615A">
              <w:rPr>
                <w:sz w:val="18"/>
                <w:szCs w:val="18"/>
              </w:rPr>
              <w:t xml:space="preserve"> to in Table E-4a.</w:t>
            </w:r>
          </w:p>
        </w:tc>
        <w:tc>
          <w:tcPr>
            <w:tcW w:w="2190" w:type="dxa"/>
          </w:tcPr>
          <w:p w:rsidR="006E41D3" w:rsidRPr="0089615A" w:rsidRDefault="00214AF9" w:rsidP="00276590">
            <w:pPr>
              <w:rPr>
                <w:sz w:val="18"/>
                <w:szCs w:val="18"/>
              </w:rPr>
            </w:pPr>
            <w:r w:rsidRPr="0089615A">
              <w:rPr>
                <w:sz w:val="18"/>
                <w:szCs w:val="18"/>
              </w:rPr>
              <w:t>List relevant Australia and New Zealand regulations in Table D-1</w:t>
            </w:r>
          </w:p>
        </w:tc>
        <w:tc>
          <w:tcPr>
            <w:tcW w:w="3033" w:type="dxa"/>
          </w:tcPr>
          <w:p w:rsidR="006264A1" w:rsidRPr="0089615A" w:rsidRDefault="006264A1" w:rsidP="006264A1">
            <w:pPr>
              <w:autoSpaceDE w:val="0"/>
              <w:autoSpaceDN w:val="0"/>
              <w:adjustRightInd w:val="0"/>
              <w:ind w:left="90" w:hangingChars="50" w:hanging="90"/>
              <w:rPr>
                <w:bCs/>
                <w:sz w:val="18"/>
                <w:szCs w:val="18"/>
                <w:lang w:eastAsia="ko-KR"/>
              </w:rPr>
            </w:pPr>
            <w:r w:rsidRPr="0089615A">
              <w:rPr>
                <w:bCs/>
                <w:sz w:val="18"/>
                <w:szCs w:val="18"/>
                <w:lang w:eastAsia="ko-KR"/>
              </w:rPr>
              <w:t>Revise –</w:t>
            </w:r>
          </w:p>
          <w:p w:rsidR="006264A1" w:rsidRPr="0089615A" w:rsidRDefault="006264A1" w:rsidP="006264A1">
            <w:pPr>
              <w:autoSpaceDE w:val="0"/>
              <w:autoSpaceDN w:val="0"/>
              <w:adjustRightInd w:val="0"/>
              <w:ind w:left="90" w:hangingChars="50" w:hanging="90"/>
              <w:rPr>
                <w:bCs/>
                <w:sz w:val="18"/>
                <w:szCs w:val="18"/>
                <w:lang w:eastAsia="ko-KR"/>
              </w:rPr>
            </w:pPr>
          </w:p>
          <w:p w:rsidR="006264A1" w:rsidRPr="0089615A" w:rsidRDefault="006264A1" w:rsidP="006264A1">
            <w:pPr>
              <w:autoSpaceDE w:val="0"/>
              <w:autoSpaceDN w:val="0"/>
              <w:adjustRightInd w:val="0"/>
              <w:ind w:left="90" w:hangingChars="50" w:hanging="90"/>
              <w:rPr>
                <w:bCs/>
                <w:sz w:val="18"/>
                <w:szCs w:val="18"/>
                <w:lang w:eastAsia="ko-KR"/>
              </w:rPr>
            </w:pPr>
            <w:r w:rsidRPr="0089615A">
              <w:rPr>
                <w:bCs/>
                <w:sz w:val="18"/>
                <w:szCs w:val="18"/>
                <w:lang w:eastAsia="ko-KR"/>
              </w:rPr>
              <w:t>Editor:</w:t>
            </w:r>
          </w:p>
          <w:p w:rsidR="006264A1" w:rsidRPr="0089615A" w:rsidRDefault="006264A1" w:rsidP="006264A1">
            <w:pPr>
              <w:autoSpaceDE w:val="0"/>
              <w:autoSpaceDN w:val="0"/>
              <w:adjustRightInd w:val="0"/>
              <w:ind w:left="90" w:hangingChars="50" w:hanging="90"/>
              <w:rPr>
                <w:bCs/>
                <w:sz w:val="18"/>
                <w:szCs w:val="18"/>
                <w:lang w:eastAsia="ko-KR"/>
              </w:rPr>
            </w:pPr>
            <w:r w:rsidRPr="0089615A">
              <w:rPr>
                <w:bCs/>
                <w:sz w:val="18"/>
                <w:szCs w:val="18"/>
                <w:lang w:eastAsia="ko-KR"/>
              </w:rPr>
              <w:t xml:space="preserve">Please revise Table D-1 according to the editing instructions specified in </w:t>
            </w:r>
            <w:r w:rsidR="006020F8" w:rsidRPr="0089615A">
              <w:rPr>
                <w:bCs/>
                <w:sz w:val="18"/>
                <w:szCs w:val="18"/>
                <w:lang w:val="en-US" w:eastAsia="ko-KR"/>
              </w:rPr>
              <w:t>11-15/</w:t>
            </w:r>
            <w:r w:rsidR="006020F8" w:rsidRPr="0089615A">
              <w:rPr>
                <w:bCs/>
                <w:sz w:val="18"/>
                <w:szCs w:val="18"/>
                <w:lang w:val="en-US" w:eastAsia="ko-KR"/>
              </w:rPr>
              <w:t>0122r0</w:t>
            </w:r>
            <w:r w:rsidRPr="0089615A">
              <w:rPr>
                <w:bCs/>
                <w:sz w:val="18"/>
                <w:szCs w:val="18"/>
                <w:lang w:eastAsia="ko-KR"/>
              </w:rPr>
              <w:t>.</w:t>
            </w:r>
          </w:p>
        </w:tc>
      </w:tr>
      <w:tr w:rsidR="00186752" w:rsidRPr="006020F8" w:rsidTr="003D1A70">
        <w:trPr>
          <w:trHeight w:val="1665"/>
        </w:trPr>
        <w:tc>
          <w:tcPr>
            <w:tcW w:w="671" w:type="dxa"/>
          </w:tcPr>
          <w:p w:rsidR="00186752" w:rsidRPr="0089615A" w:rsidRDefault="00186752" w:rsidP="006E41D3">
            <w:pPr>
              <w:jc w:val="right"/>
              <w:rPr>
                <w:sz w:val="18"/>
                <w:szCs w:val="18"/>
              </w:rPr>
            </w:pPr>
            <w:r w:rsidRPr="0089615A">
              <w:rPr>
                <w:sz w:val="18"/>
                <w:szCs w:val="18"/>
              </w:rPr>
              <w:t>547</w:t>
            </w:r>
            <w:r w:rsidR="006E41D3" w:rsidRPr="0089615A">
              <w:rPr>
                <w:sz w:val="18"/>
                <w:szCs w:val="18"/>
              </w:rPr>
              <w:t>3</w:t>
            </w:r>
          </w:p>
        </w:tc>
        <w:tc>
          <w:tcPr>
            <w:tcW w:w="946" w:type="dxa"/>
          </w:tcPr>
          <w:p w:rsidR="00186752" w:rsidRPr="0089615A" w:rsidRDefault="00186752" w:rsidP="007E57AA">
            <w:pPr>
              <w:rPr>
                <w:sz w:val="18"/>
                <w:szCs w:val="18"/>
              </w:rPr>
            </w:pPr>
            <w:r w:rsidRPr="0089615A">
              <w:rPr>
                <w:sz w:val="18"/>
                <w:szCs w:val="18"/>
              </w:rPr>
              <w:t xml:space="preserve">Peter </w:t>
            </w:r>
            <w:proofErr w:type="spellStart"/>
            <w:r w:rsidRPr="0089615A">
              <w:rPr>
                <w:sz w:val="18"/>
                <w:szCs w:val="18"/>
              </w:rPr>
              <w:t>Ecclesine</w:t>
            </w:r>
            <w:proofErr w:type="spellEnd"/>
          </w:p>
        </w:tc>
        <w:tc>
          <w:tcPr>
            <w:tcW w:w="741" w:type="dxa"/>
          </w:tcPr>
          <w:p w:rsidR="00186752" w:rsidRPr="0089615A" w:rsidRDefault="00186752" w:rsidP="00B3534E">
            <w:pPr>
              <w:jc w:val="right"/>
              <w:rPr>
                <w:sz w:val="18"/>
                <w:szCs w:val="18"/>
              </w:rPr>
            </w:pPr>
            <w:r w:rsidRPr="0089615A">
              <w:rPr>
                <w:sz w:val="18"/>
                <w:szCs w:val="18"/>
              </w:rPr>
              <w:t>571.14</w:t>
            </w:r>
          </w:p>
        </w:tc>
        <w:tc>
          <w:tcPr>
            <w:tcW w:w="840" w:type="dxa"/>
          </w:tcPr>
          <w:p w:rsidR="00186752" w:rsidRPr="0089615A" w:rsidRDefault="00186752" w:rsidP="00B771D9">
            <w:pPr>
              <w:rPr>
                <w:sz w:val="18"/>
                <w:szCs w:val="18"/>
              </w:rPr>
            </w:pPr>
            <w:r w:rsidRPr="0089615A">
              <w:rPr>
                <w:sz w:val="18"/>
                <w:szCs w:val="18"/>
              </w:rPr>
              <w:t>D3.0</w:t>
            </w:r>
          </w:p>
        </w:tc>
        <w:tc>
          <w:tcPr>
            <w:tcW w:w="1788" w:type="dxa"/>
          </w:tcPr>
          <w:p w:rsidR="00186752" w:rsidRPr="0089615A" w:rsidRDefault="00186752" w:rsidP="00276590">
            <w:pPr>
              <w:rPr>
                <w:sz w:val="18"/>
                <w:szCs w:val="18"/>
              </w:rPr>
            </w:pPr>
            <w:r w:rsidRPr="0089615A">
              <w:rPr>
                <w:sz w:val="18"/>
                <w:szCs w:val="18"/>
              </w:rPr>
              <w:t>The D.1 editing instructions should change the table as shown, which includes insertions on four lines as well as inserting new rows.</w:t>
            </w:r>
          </w:p>
        </w:tc>
        <w:tc>
          <w:tcPr>
            <w:tcW w:w="2190" w:type="dxa"/>
          </w:tcPr>
          <w:p w:rsidR="00186752" w:rsidRPr="0089615A" w:rsidRDefault="00186752" w:rsidP="00276590">
            <w:pPr>
              <w:rPr>
                <w:sz w:val="18"/>
                <w:szCs w:val="18"/>
              </w:rPr>
            </w:pPr>
            <w:r w:rsidRPr="0089615A">
              <w:rPr>
                <w:sz w:val="18"/>
                <w:szCs w:val="18"/>
              </w:rPr>
              <w:t>Change editing instruction to "Change Table D-1as follows:</w:t>
            </w:r>
          </w:p>
        </w:tc>
        <w:tc>
          <w:tcPr>
            <w:tcW w:w="3033" w:type="dxa"/>
          </w:tcPr>
          <w:p w:rsidR="00186752" w:rsidRPr="0089615A" w:rsidRDefault="00186752" w:rsidP="00186752">
            <w:pPr>
              <w:autoSpaceDE w:val="0"/>
              <w:autoSpaceDN w:val="0"/>
              <w:adjustRightInd w:val="0"/>
              <w:ind w:left="90" w:hangingChars="50" w:hanging="90"/>
              <w:rPr>
                <w:bCs/>
                <w:sz w:val="18"/>
                <w:szCs w:val="18"/>
                <w:lang w:eastAsia="ko-KR"/>
              </w:rPr>
            </w:pPr>
            <w:r w:rsidRPr="0089615A">
              <w:rPr>
                <w:bCs/>
                <w:sz w:val="18"/>
                <w:szCs w:val="18"/>
                <w:lang w:eastAsia="ko-KR"/>
              </w:rPr>
              <w:t>Accepted –</w:t>
            </w:r>
          </w:p>
          <w:p w:rsidR="00186752" w:rsidRPr="0089615A" w:rsidRDefault="00186752" w:rsidP="00186752">
            <w:pPr>
              <w:autoSpaceDE w:val="0"/>
              <w:autoSpaceDN w:val="0"/>
              <w:adjustRightInd w:val="0"/>
              <w:ind w:left="90" w:hangingChars="50" w:hanging="90"/>
              <w:rPr>
                <w:sz w:val="18"/>
                <w:szCs w:val="18"/>
              </w:rPr>
            </w:pPr>
          </w:p>
          <w:p w:rsidR="00186752" w:rsidRPr="0089615A" w:rsidRDefault="00186752" w:rsidP="00186752">
            <w:pPr>
              <w:outlineLvl w:val="0"/>
              <w:rPr>
                <w:bCs/>
                <w:sz w:val="18"/>
                <w:szCs w:val="18"/>
                <w:lang w:eastAsia="ko-KR"/>
              </w:rPr>
            </w:pPr>
            <w:r w:rsidRPr="0089615A">
              <w:rPr>
                <w:bCs/>
                <w:sz w:val="18"/>
                <w:szCs w:val="18"/>
                <w:lang w:eastAsia="ko-KR"/>
              </w:rPr>
              <w:t xml:space="preserve">Editor: </w:t>
            </w:r>
          </w:p>
          <w:p w:rsidR="00186752" w:rsidRPr="0089615A" w:rsidRDefault="00444064" w:rsidP="0089615A">
            <w:pPr>
              <w:autoSpaceDE w:val="0"/>
              <w:autoSpaceDN w:val="0"/>
              <w:adjustRightInd w:val="0"/>
              <w:ind w:left="90" w:hangingChars="50" w:hanging="90"/>
              <w:rPr>
                <w:bCs/>
                <w:sz w:val="18"/>
                <w:szCs w:val="18"/>
                <w:lang w:val="en-US" w:eastAsia="ko-KR"/>
              </w:rPr>
            </w:pPr>
            <w:r w:rsidRPr="0089615A">
              <w:rPr>
                <w:bCs/>
                <w:sz w:val="18"/>
                <w:szCs w:val="18"/>
                <w:lang w:eastAsia="ko-KR"/>
              </w:rPr>
              <w:t xml:space="preserve">Please revise Table D-1 according to the editing instructions specified in </w:t>
            </w:r>
            <w:r w:rsidR="006020F8" w:rsidRPr="0089615A">
              <w:rPr>
                <w:bCs/>
                <w:sz w:val="18"/>
                <w:szCs w:val="18"/>
                <w:lang w:val="en-US" w:eastAsia="ko-KR"/>
              </w:rPr>
              <w:t>11-15/</w:t>
            </w:r>
            <w:r w:rsidR="006020F8" w:rsidRPr="0089615A">
              <w:rPr>
                <w:bCs/>
                <w:sz w:val="18"/>
                <w:szCs w:val="18"/>
                <w:lang w:val="en-US" w:eastAsia="ko-KR"/>
              </w:rPr>
              <w:t>0122r0</w:t>
            </w:r>
            <w:r w:rsidRPr="0089615A">
              <w:rPr>
                <w:bCs/>
                <w:sz w:val="18"/>
                <w:szCs w:val="18"/>
                <w:lang w:eastAsia="ko-KR"/>
              </w:rPr>
              <w:t>.</w:t>
            </w:r>
          </w:p>
        </w:tc>
      </w:tr>
    </w:tbl>
    <w:p w:rsidR="00481E31" w:rsidRDefault="00481E31">
      <w:pPr>
        <w:rPr>
          <w:b/>
          <w:szCs w:val="22"/>
          <w:u w:val="single"/>
          <w:lang w:val="en-US" w:eastAsia="ko-KR"/>
        </w:rPr>
      </w:pPr>
    </w:p>
    <w:p w:rsidR="00D60E0E" w:rsidRDefault="00D60E0E">
      <w:pPr>
        <w:rPr>
          <w:b/>
          <w:szCs w:val="22"/>
          <w:u w:val="single"/>
          <w:lang w:val="en-US" w:eastAsia="ko-KR"/>
        </w:rPr>
      </w:pPr>
    </w:p>
    <w:p w:rsidR="00C51361" w:rsidRDefault="00C51361">
      <w:pPr>
        <w:rPr>
          <w:b/>
          <w:szCs w:val="22"/>
          <w:u w:val="single"/>
          <w:lang w:val="en-US" w:eastAsia="ko-KR"/>
        </w:rPr>
      </w:pPr>
    </w:p>
    <w:p w:rsidR="00C51361" w:rsidRDefault="00C51361">
      <w:pPr>
        <w:rPr>
          <w:b/>
          <w:szCs w:val="22"/>
          <w:u w:val="single"/>
          <w:lang w:val="en-US" w:eastAsia="ko-KR"/>
        </w:rPr>
      </w:pPr>
    </w:p>
    <w:p w:rsidR="00C51361" w:rsidRDefault="00C51361">
      <w:pPr>
        <w:rPr>
          <w:b/>
          <w:szCs w:val="22"/>
          <w:u w:val="single"/>
          <w:lang w:val="en-US" w:eastAsia="ko-KR"/>
        </w:rPr>
      </w:pPr>
    </w:p>
    <w:p w:rsidR="00C51361" w:rsidRDefault="00C51361">
      <w:pPr>
        <w:rPr>
          <w:b/>
          <w:szCs w:val="22"/>
          <w:u w:val="single"/>
          <w:lang w:val="en-US" w:eastAsia="ko-KR"/>
        </w:rPr>
      </w:pPr>
    </w:p>
    <w:p w:rsidR="00C63602" w:rsidRDefault="00833B9B" w:rsidP="00B771D9">
      <w:pPr>
        <w:outlineLvl w:val="0"/>
        <w:rPr>
          <w:i/>
          <w:szCs w:val="22"/>
          <w:u w:val="single"/>
          <w:lang w:val="en-US" w:eastAsia="ko-KR"/>
        </w:rPr>
      </w:pPr>
      <w:r w:rsidRPr="00833B9B">
        <w:rPr>
          <w:b/>
          <w:szCs w:val="22"/>
          <w:u w:val="single"/>
          <w:lang w:val="en-US" w:eastAsia="ko-KR"/>
        </w:rPr>
        <w:t xml:space="preserve">Discussion: </w:t>
      </w:r>
    </w:p>
    <w:p w:rsidR="00677697" w:rsidRDefault="00677697">
      <w:pPr>
        <w:rPr>
          <w:rFonts w:eastAsia="MS Mincho"/>
          <w:i/>
          <w:szCs w:val="22"/>
          <w:u w:val="single"/>
          <w:lang w:val="en-US" w:eastAsia="ja-JP"/>
        </w:rPr>
      </w:pPr>
    </w:p>
    <w:p w:rsidR="008853FC" w:rsidRDefault="008853FC">
      <w:pPr>
        <w:rPr>
          <w:rFonts w:eastAsia="MS Mincho"/>
          <w:szCs w:val="22"/>
          <w:u w:val="single"/>
          <w:lang w:val="en-US" w:eastAsia="ja-JP"/>
        </w:rPr>
      </w:pPr>
    </w:p>
    <w:p w:rsidR="008853FC" w:rsidRDefault="00F43C51" w:rsidP="00B771D9">
      <w:pPr>
        <w:outlineLvl w:val="0"/>
        <w:rPr>
          <w:rFonts w:eastAsia="MS Mincho"/>
          <w:b/>
          <w:i/>
          <w:szCs w:val="22"/>
          <w:u w:val="single"/>
          <w:lang w:val="en-US" w:eastAsia="ja-JP"/>
        </w:rPr>
      </w:pPr>
      <w:r w:rsidRPr="00F43C51">
        <w:rPr>
          <w:rFonts w:eastAsia="MS Mincho"/>
          <w:b/>
          <w:i/>
          <w:szCs w:val="22"/>
          <w:highlight w:val="yellow"/>
          <w:u w:val="single"/>
          <w:lang w:val="en-US" w:eastAsia="ja-JP"/>
        </w:rPr>
        <w:t xml:space="preserve">Instruction to </w:t>
      </w:r>
      <w:proofErr w:type="spellStart"/>
      <w:r w:rsidRPr="00F43C51">
        <w:rPr>
          <w:rFonts w:eastAsia="MS Mincho"/>
          <w:b/>
          <w:i/>
          <w:szCs w:val="22"/>
          <w:highlight w:val="yellow"/>
          <w:u w:val="single"/>
          <w:lang w:val="en-US" w:eastAsia="ja-JP"/>
        </w:rPr>
        <w:t>TGah</w:t>
      </w:r>
      <w:proofErr w:type="spellEnd"/>
      <w:r w:rsidRPr="00F43C51">
        <w:rPr>
          <w:rFonts w:eastAsia="MS Mincho"/>
          <w:b/>
          <w:i/>
          <w:szCs w:val="22"/>
          <w:highlight w:val="yellow"/>
          <w:u w:val="single"/>
          <w:lang w:val="en-US" w:eastAsia="ja-JP"/>
        </w:rPr>
        <w:t xml:space="preserve"> technical editor</w:t>
      </w:r>
      <w:r w:rsidR="00B91117">
        <w:rPr>
          <w:rFonts w:eastAsia="MS Mincho"/>
          <w:b/>
          <w:i/>
          <w:szCs w:val="22"/>
          <w:highlight w:val="yellow"/>
          <w:u w:val="single"/>
          <w:lang w:val="en-US" w:eastAsia="ja-JP"/>
        </w:rPr>
        <w:t xml:space="preserve"> for Resolution of CID 5005, 5472, 5473</w:t>
      </w:r>
      <w:r w:rsidRPr="00F43C51">
        <w:rPr>
          <w:rFonts w:eastAsia="MS Mincho"/>
          <w:b/>
          <w:i/>
          <w:szCs w:val="22"/>
          <w:highlight w:val="yellow"/>
          <w:u w:val="single"/>
          <w:lang w:val="en-US" w:eastAsia="ja-JP"/>
        </w:rPr>
        <w:t>:</w:t>
      </w:r>
    </w:p>
    <w:p w:rsidR="00B91117" w:rsidRPr="00B91117" w:rsidRDefault="00B91117" w:rsidP="00B771D9">
      <w:pPr>
        <w:outlineLvl w:val="0"/>
        <w:rPr>
          <w:rFonts w:eastAsia="MS Mincho"/>
          <w:b/>
          <w:szCs w:val="22"/>
          <w:lang w:val="en-US" w:eastAsia="ja-JP"/>
        </w:rPr>
      </w:pPr>
      <w:r w:rsidRPr="00B91117">
        <w:rPr>
          <w:rFonts w:eastAsia="MS Mincho"/>
          <w:b/>
          <w:szCs w:val="22"/>
          <w:highlight w:val="yellow"/>
          <w:lang w:val="en-US" w:eastAsia="ja-JP"/>
        </w:rPr>
        <w:t>Please replace entire Annex D with the revised text below</w:t>
      </w:r>
      <w:r w:rsidRPr="00B91117">
        <w:rPr>
          <w:rFonts w:eastAsia="MS Mincho"/>
          <w:b/>
          <w:szCs w:val="22"/>
          <w:lang w:val="en-US" w:eastAsia="ja-JP"/>
        </w:rPr>
        <w:t>:</w:t>
      </w:r>
    </w:p>
    <w:p w:rsidR="00143FC6" w:rsidRDefault="00143FC6">
      <w:pPr>
        <w:rPr>
          <w:rFonts w:eastAsia="MS Mincho"/>
          <w:szCs w:val="22"/>
          <w:lang w:eastAsia="ja-JP"/>
        </w:rPr>
      </w:pPr>
    </w:p>
    <w:p w:rsidR="004B786A" w:rsidRDefault="004B786A" w:rsidP="00E177C8">
      <w:pPr>
        <w:pStyle w:val="AI"/>
        <w:numPr>
          <w:ilvl w:val="0"/>
          <w:numId w:val="1"/>
        </w:numPr>
        <w:rPr>
          <w:w w:val="100"/>
        </w:rPr>
      </w:pPr>
      <w:bookmarkStart w:id="0" w:name="RTF32333139383a2041492c416e"/>
    </w:p>
    <w:bookmarkEnd w:id="0"/>
    <w:p w:rsidR="004B786A" w:rsidRDefault="004B786A" w:rsidP="00E177C8">
      <w:pPr>
        <w:pStyle w:val="Nor"/>
        <w:numPr>
          <w:ilvl w:val="0"/>
          <w:numId w:val="2"/>
        </w:numPr>
        <w:rPr>
          <w:w w:val="100"/>
        </w:rPr>
      </w:pPr>
    </w:p>
    <w:p w:rsidR="004B786A" w:rsidRDefault="004B786A" w:rsidP="004B786A">
      <w:pPr>
        <w:pStyle w:val="AT"/>
        <w:rPr>
          <w:w w:val="100"/>
        </w:rPr>
      </w:pPr>
      <w:r>
        <w:rPr>
          <w:w w:val="100"/>
        </w:rPr>
        <w:t>Regulatory references</w:t>
      </w:r>
    </w:p>
    <w:p w:rsidR="004B786A" w:rsidRDefault="004B786A" w:rsidP="00E177C8">
      <w:pPr>
        <w:pStyle w:val="AH1"/>
        <w:numPr>
          <w:ilvl w:val="0"/>
          <w:numId w:val="3"/>
        </w:numPr>
        <w:spacing w:line="280" w:lineRule="atLeast"/>
      </w:pPr>
      <w:r>
        <w:t>External regulatory references</w:t>
      </w:r>
    </w:p>
    <w:p w:rsidR="004B786A" w:rsidRDefault="004B786A" w:rsidP="004B786A">
      <w:r w:rsidRPr="008C621E">
        <w:rPr>
          <w:color w:val="FF0000"/>
          <w:sz w:val="18"/>
          <w:szCs w:val="18"/>
        </w:rPr>
        <w:t>Change Table D-1</w:t>
      </w:r>
      <w:r w:rsidR="005C32C8">
        <w:rPr>
          <w:color w:val="FF0000"/>
          <w:sz w:val="18"/>
          <w:szCs w:val="18"/>
        </w:rPr>
        <w:t xml:space="preserve"> </w:t>
      </w:r>
      <w:r w:rsidRPr="008C621E">
        <w:rPr>
          <w:color w:val="FF0000"/>
          <w:sz w:val="18"/>
          <w:szCs w:val="18"/>
        </w:rPr>
        <w:t>as follows:</w:t>
      </w:r>
    </w:p>
    <w:tbl>
      <w:tblPr>
        <w:tblW w:w="0" w:type="auto"/>
        <w:jc w:val="center"/>
        <w:tblLayout w:type="fixed"/>
        <w:tblCellMar>
          <w:top w:w="120" w:type="dxa"/>
          <w:left w:w="120" w:type="dxa"/>
          <w:bottom w:w="60" w:type="dxa"/>
          <w:right w:w="120" w:type="dxa"/>
        </w:tblCellMar>
        <w:tblLook w:val="0000"/>
      </w:tblPr>
      <w:tblGrid>
        <w:gridCol w:w="1380"/>
        <w:gridCol w:w="3060"/>
        <w:gridCol w:w="2860"/>
        <w:gridCol w:w="1180"/>
      </w:tblGrid>
      <w:tr w:rsidR="004B786A" w:rsidTr="002419A5">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rsidR="004B786A" w:rsidRDefault="004B786A" w:rsidP="00E177C8">
            <w:pPr>
              <w:pStyle w:val="TableTitle"/>
              <w:numPr>
                <w:ilvl w:val="0"/>
                <w:numId w:val="4"/>
              </w:numPr>
            </w:pPr>
            <w:r>
              <w:rPr>
                <w:w w:val="100"/>
              </w:rPr>
              <w:t>Regulatory requirement list</w:t>
            </w:r>
            <w:r w:rsidR="008A6764">
              <w:rPr>
                <w:w w:val="100"/>
              </w:rPr>
              <w:fldChar w:fldCharType="begin"/>
            </w:r>
            <w:r>
              <w:rPr>
                <w:w w:val="100"/>
              </w:rPr>
              <w:instrText xml:space="preserve"> FILENAME </w:instrText>
            </w:r>
            <w:r w:rsidR="008A6764">
              <w:rPr>
                <w:w w:val="100"/>
              </w:rPr>
              <w:fldChar w:fldCharType="separate"/>
            </w:r>
            <w:r>
              <w:rPr>
                <w:w w:val="100"/>
              </w:rPr>
              <w:t> </w:t>
            </w:r>
            <w:r w:rsidR="008A6764">
              <w:rPr>
                <w:w w:val="100"/>
              </w:rPr>
              <w:fldChar w:fldCharType="end"/>
            </w:r>
          </w:p>
        </w:tc>
      </w:tr>
      <w:tr w:rsidR="004B786A" w:rsidTr="002419A5">
        <w:trPr>
          <w:trHeight w:val="64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Geographic area</w:t>
            </w:r>
          </w:p>
        </w:tc>
        <w:tc>
          <w:tcPr>
            <w:tcW w:w="3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Approval standards</w:t>
            </w:r>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Documents</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786A" w:rsidRDefault="004B786A" w:rsidP="002419A5">
            <w:pPr>
              <w:pStyle w:val="CellHeading"/>
            </w:pPr>
            <w:r>
              <w:rPr>
                <w:w w:val="100"/>
              </w:rPr>
              <w:t>Approval authority</w:t>
            </w:r>
          </w:p>
        </w:tc>
      </w:tr>
      <w:tr w:rsidR="00B91117"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91117" w:rsidRPr="006020F8" w:rsidRDefault="00B91117" w:rsidP="002419A5">
            <w:pPr>
              <w:pStyle w:val="CellBody"/>
              <w:rPr>
                <w:color w:val="FF0000"/>
                <w:w w:val="100"/>
              </w:rPr>
            </w:pPr>
            <w:r w:rsidRPr="006020F8">
              <w:rPr>
                <w:color w:val="FF0000"/>
                <w:w w:val="100"/>
              </w:rPr>
              <w:t>Australia</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91117" w:rsidRPr="006020F8" w:rsidRDefault="0068531B" w:rsidP="002419A5">
            <w:pPr>
              <w:pStyle w:val="CellBody"/>
              <w:rPr>
                <w:color w:val="FF0000"/>
                <w:w w:val="100"/>
              </w:rPr>
            </w:pPr>
            <w:r w:rsidRPr="006020F8">
              <w:rPr>
                <w:color w:val="FF0000"/>
                <w:w w:val="100"/>
              </w:rPr>
              <w:t>Federal Register of Legislative Instruments</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91117" w:rsidRPr="006020F8" w:rsidRDefault="00B91117" w:rsidP="00B91117">
            <w:pPr>
              <w:pStyle w:val="CellBody"/>
              <w:rPr>
                <w:color w:val="FF0000"/>
                <w:w w:val="100"/>
              </w:rPr>
            </w:pPr>
            <w:proofErr w:type="spellStart"/>
            <w:r w:rsidRPr="006020F8">
              <w:rPr>
                <w:color w:val="FF0000"/>
                <w:w w:val="100"/>
              </w:rPr>
              <w:t>Radiocommunications</w:t>
            </w:r>
            <w:proofErr w:type="spellEnd"/>
            <w:r w:rsidRPr="006020F8">
              <w:rPr>
                <w:color w:val="FF0000"/>
                <w:w w:val="100"/>
              </w:rPr>
              <w:t xml:space="preserve"> (Low Interference</w:t>
            </w:r>
          </w:p>
          <w:p w:rsidR="00B91117" w:rsidRPr="006020F8" w:rsidRDefault="00B91117" w:rsidP="00B91117">
            <w:pPr>
              <w:pStyle w:val="CellBody"/>
              <w:rPr>
                <w:color w:val="FF0000"/>
                <w:w w:val="100"/>
              </w:rPr>
            </w:pPr>
            <w:r w:rsidRPr="006020F8">
              <w:rPr>
                <w:color w:val="FF0000"/>
                <w:w w:val="100"/>
              </w:rPr>
              <w:t xml:space="preserve">Potential Devices) Class </w:t>
            </w:r>
            <w:proofErr w:type="spellStart"/>
            <w:r w:rsidRPr="006020F8">
              <w:rPr>
                <w:color w:val="FF0000"/>
                <w:w w:val="100"/>
              </w:rPr>
              <w:t>Licence</w:t>
            </w:r>
            <w:proofErr w:type="spellEnd"/>
            <w:r w:rsidRPr="006020F8">
              <w:rPr>
                <w:color w:val="FF0000"/>
                <w:w w:val="100"/>
              </w:rPr>
              <w:t xml:space="preserve"> 2000</w:t>
            </w:r>
            <w:r w:rsidR="0068531B" w:rsidRPr="006020F8">
              <w:rPr>
                <w:color w:val="FF0000"/>
                <w:w w:val="100"/>
              </w:rPr>
              <w:t>, Sections 132 and 135</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91117" w:rsidRPr="006020F8" w:rsidRDefault="0068531B" w:rsidP="002419A5">
            <w:pPr>
              <w:pStyle w:val="CellBody"/>
              <w:rPr>
                <w:color w:val="FF0000"/>
                <w:w w:val="100"/>
              </w:rPr>
            </w:pPr>
            <w:r w:rsidRPr="006020F8">
              <w:rPr>
                <w:color w:val="FF0000"/>
                <w:w w:val="100"/>
              </w:rPr>
              <w:t>FRLI</w:t>
            </w:r>
          </w:p>
        </w:tc>
      </w:tr>
      <w:tr w:rsidR="004B786A"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Canada</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Minister of Industry</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 xml:space="preserve">RSS-210 — </w:t>
            </w:r>
            <w:proofErr w:type="spellStart"/>
            <w:r>
              <w:rPr>
                <w:w w:val="100"/>
              </w:rPr>
              <w:t>Licence</w:t>
            </w:r>
            <w:proofErr w:type="spellEnd"/>
            <w:r>
              <w:rPr>
                <w:w w:val="100"/>
              </w:rPr>
              <w:t>-exempt Radio Apparatus (All Frequency Bands): Category I Equipment</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rPr>
                <w:w w:val="100"/>
              </w:rPr>
            </w:pPr>
            <w:r>
              <w:rPr>
                <w:w w:val="100"/>
              </w:rPr>
              <w:t>Industry</w:t>
            </w:r>
          </w:p>
          <w:p w:rsidR="004B786A" w:rsidRDefault="004B786A" w:rsidP="002419A5">
            <w:pPr>
              <w:pStyle w:val="CellBody"/>
            </w:pPr>
            <w:r>
              <w:rPr>
                <w:w w:val="100"/>
              </w:rPr>
              <w:t>Canada</w:t>
            </w:r>
          </w:p>
        </w:tc>
      </w:tr>
      <w:tr w:rsidR="004B786A" w:rsidTr="002419A5">
        <w:trPr>
          <w:trHeight w:val="9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China</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Ministry of Industry and Information Technology (MIIT)</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w w:val="100"/>
              </w:rPr>
            </w:pPr>
            <w:r w:rsidRPr="00CD7F5D">
              <w:rPr>
                <w:w w:val="100"/>
              </w:rPr>
              <w:t>Xin Bu Wu [2002] #353,</w:t>
            </w:r>
            <w:r w:rsidRPr="00CD7F5D">
              <w:rPr>
                <w:w w:val="100"/>
              </w:rPr>
              <w:br/>
              <w:t>Xin Bu Wu [2002] #277,</w:t>
            </w:r>
          </w:p>
          <w:p w:rsidR="004B786A" w:rsidRPr="00CD7F5D" w:rsidRDefault="004B786A" w:rsidP="002419A5">
            <w:pPr>
              <w:pStyle w:val="CellBody"/>
              <w:rPr>
                <w:strike/>
              </w:rPr>
            </w:pPr>
            <w:r w:rsidRPr="00CD7F5D">
              <w:rPr>
                <w:w w:val="100"/>
              </w:rPr>
              <w:t>Gong Xin Bu Wu Han [2012] #620, MIIT Wireless [2005] 423</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MIIT</w:t>
            </w:r>
          </w:p>
        </w:tc>
      </w:tr>
      <w:tr w:rsidR="004B786A" w:rsidTr="002419A5">
        <w:trPr>
          <w:trHeight w:val="15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Europe</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 xml:space="preserve">European Conference of Postal and Telecommunications (CEPT) -Administrations and its Electronic Communications Committee (ECC). Also, European </w:t>
            </w:r>
            <w:proofErr w:type="spellStart"/>
            <w:r w:rsidRPr="00CD7F5D">
              <w:rPr>
                <w:w w:val="100"/>
              </w:rPr>
              <w:t>Radiocommunications</w:t>
            </w:r>
            <w:proofErr w:type="spellEnd"/>
            <w:r w:rsidRPr="00CD7F5D">
              <w:rPr>
                <w:w w:val="100"/>
              </w:rPr>
              <w:t xml:space="preserve"> Office, European Telecommunications -Standards Institute (ETSI)</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w w:val="100"/>
                <w:sz w:val="20"/>
                <w:szCs w:val="20"/>
              </w:rPr>
            </w:pPr>
            <w:r w:rsidRPr="00CD7F5D">
              <w:rPr>
                <w:w w:val="100"/>
              </w:rPr>
              <w:t xml:space="preserve">ECC DEC (04) 08, </w:t>
            </w:r>
            <w:r w:rsidRPr="00CD7F5D">
              <w:rPr>
                <w:w w:val="100"/>
              </w:rPr>
              <w:br/>
              <w:t>ETSI EN 300 328 [B13]</w:t>
            </w:r>
            <w:r w:rsidRPr="00CD7F5D">
              <w:rPr>
                <w:w w:val="100"/>
                <w:sz w:val="20"/>
                <w:szCs w:val="20"/>
              </w:rPr>
              <w:t>,</w:t>
            </w:r>
          </w:p>
          <w:p w:rsidR="004B786A" w:rsidRPr="00CD7F5D" w:rsidRDefault="004B786A" w:rsidP="002419A5">
            <w:pPr>
              <w:pStyle w:val="CellBody"/>
            </w:pPr>
            <w:r w:rsidRPr="00CD7F5D">
              <w:rPr>
                <w:w w:val="100"/>
              </w:rPr>
              <w:t>ETSI EN 301 893,</w:t>
            </w:r>
            <w:r w:rsidRPr="00CD7F5D">
              <w:rPr>
                <w:w w:val="100"/>
              </w:rPr>
              <w:br/>
              <w:t>ETSI ES 202 663 [B15],</w:t>
            </w:r>
            <w:r w:rsidRPr="00CD7F5D">
              <w:rPr>
                <w:w w:val="100"/>
              </w:rPr>
              <w:br/>
              <w:t>ETSI EN 302 571 [B14], Clause 5, ERC Recommendation 70-03</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CEPT</w:t>
            </w:r>
          </w:p>
        </w:tc>
      </w:tr>
      <w:tr w:rsidR="004B786A"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Japan</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Ministry of Internal Affairs and Communications (MIC)</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pPr>
            <w:r w:rsidRPr="00CD7F5D">
              <w:rPr>
                <w:w w:val="100"/>
              </w:rPr>
              <w:t>MIC Equipment -Ordinance (EO) for Regulating Radio Equipment Articles 7, 49.20, 49.21</w:t>
            </w:r>
            <w:r w:rsidRPr="00CD7F5D">
              <w:rPr>
                <w:w w:val="100"/>
                <w:vertAlign w:val="superscript"/>
              </w:rPr>
              <w:footnoteReference w:id="1"/>
            </w:r>
            <w:r w:rsidRPr="00CD7F5D">
              <w:rPr>
                <w:w w:val="100"/>
              </w:rPr>
              <w:t>, 49.14, 54.5</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MIC</w:t>
            </w:r>
          </w:p>
        </w:tc>
      </w:tr>
      <w:tr w:rsidR="00B91117"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B91117" w:rsidRPr="006020F8" w:rsidRDefault="00B91117" w:rsidP="002419A5">
            <w:pPr>
              <w:pStyle w:val="CellBody"/>
              <w:rPr>
                <w:color w:val="FF0000"/>
                <w:w w:val="100"/>
              </w:rPr>
            </w:pPr>
            <w:r w:rsidRPr="006020F8">
              <w:rPr>
                <w:color w:val="FF0000"/>
                <w:w w:val="100"/>
              </w:rPr>
              <w:t>New Zealand</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B91117" w:rsidRPr="006020F8" w:rsidRDefault="0068531B" w:rsidP="0068531B">
            <w:pPr>
              <w:pStyle w:val="CellBody"/>
              <w:rPr>
                <w:color w:val="FF0000"/>
                <w:w w:val="100"/>
              </w:rPr>
            </w:pPr>
            <w:r w:rsidRPr="006020F8">
              <w:rPr>
                <w:color w:val="FF0000"/>
                <w:w w:val="100"/>
              </w:rPr>
              <w:t>Radio Spectrum Management</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8531B" w:rsidRPr="006020F8" w:rsidRDefault="0068531B" w:rsidP="0068531B">
            <w:pPr>
              <w:pStyle w:val="CellBody"/>
              <w:rPr>
                <w:color w:val="FF0000"/>
                <w:w w:val="100"/>
              </w:rPr>
            </w:pPr>
            <w:r w:rsidRPr="006020F8">
              <w:rPr>
                <w:color w:val="FF0000"/>
                <w:w w:val="100"/>
              </w:rPr>
              <w:t xml:space="preserve">Section 111 of </w:t>
            </w:r>
            <w:proofErr w:type="spellStart"/>
            <w:r w:rsidRPr="006020F8">
              <w:rPr>
                <w:color w:val="FF0000"/>
                <w:w w:val="100"/>
              </w:rPr>
              <w:t>Radiocommunications</w:t>
            </w:r>
            <w:proofErr w:type="spellEnd"/>
            <w:r w:rsidRPr="006020F8">
              <w:rPr>
                <w:color w:val="FF0000"/>
                <w:w w:val="100"/>
              </w:rPr>
              <w:t xml:space="preserve"> Act 1989, Regulation 9 of </w:t>
            </w:r>
            <w:proofErr w:type="spellStart"/>
            <w:r w:rsidRPr="006020F8">
              <w:rPr>
                <w:color w:val="FF0000"/>
                <w:w w:val="100"/>
              </w:rPr>
              <w:t>Radiocommunications</w:t>
            </w:r>
            <w:proofErr w:type="spellEnd"/>
            <w:r w:rsidRPr="006020F8">
              <w:rPr>
                <w:color w:val="FF0000"/>
                <w:w w:val="100"/>
              </w:rPr>
              <w:t xml:space="preserve"> Regulations</w:t>
            </w:r>
          </w:p>
          <w:p w:rsidR="00B91117" w:rsidRPr="006020F8" w:rsidRDefault="0068531B" w:rsidP="0068531B">
            <w:pPr>
              <w:pStyle w:val="CellBody"/>
              <w:rPr>
                <w:color w:val="FF0000"/>
                <w:w w:val="100"/>
              </w:rPr>
            </w:pPr>
            <w:r w:rsidRPr="006020F8">
              <w:rPr>
                <w:color w:val="FF0000"/>
                <w:w w:val="100"/>
              </w:rPr>
              <w:t>2001</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B91117" w:rsidRPr="006020F8" w:rsidRDefault="0068531B" w:rsidP="002419A5">
            <w:pPr>
              <w:pStyle w:val="CellBody"/>
              <w:rPr>
                <w:color w:val="FF0000"/>
                <w:w w:val="100"/>
              </w:rPr>
            </w:pPr>
            <w:r w:rsidRPr="006020F8">
              <w:rPr>
                <w:color w:val="FF0000"/>
                <w:w w:val="100"/>
              </w:rPr>
              <w:t>Ministry of Economic Development</w:t>
            </w:r>
          </w:p>
        </w:tc>
      </w:tr>
      <w:tr w:rsidR="004B786A" w:rsidTr="002419A5">
        <w:trPr>
          <w:trHeight w:val="21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lastRenderedPageBreak/>
              <w:t>United States</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Federal Communications -Commission (FCC)</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pPr>
            <w:r>
              <w:rPr>
                <w:w w:val="100"/>
              </w:rPr>
              <w:t xml:space="preserve">47 CFR [B9], Part 15, Sections 15.205, 15.209, and 15.247; and Subpart E, Sections 15.401–15.407, </w:t>
            </w:r>
            <w:r>
              <w:rPr>
                <w:w w:val="100"/>
              </w:rPr>
              <w:br/>
              <w:t xml:space="preserve">Section 90.210, </w:t>
            </w:r>
            <w:r>
              <w:rPr>
                <w:w w:val="100"/>
              </w:rPr>
              <w:br/>
              <w:t xml:space="preserve">Sections 90.371–383, </w:t>
            </w:r>
            <w:r>
              <w:rPr>
                <w:w w:val="100"/>
              </w:rPr>
              <w:br/>
              <w:t>Sections 90.1201–90.1217,</w:t>
            </w:r>
            <w:r>
              <w:rPr>
                <w:w w:val="100"/>
              </w:rPr>
              <w:br/>
              <w:t xml:space="preserve">Sections 90.1301–90.1337, </w:t>
            </w:r>
            <w:r>
              <w:rPr>
                <w:w w:val="100"/>
              </w:rPr>
              <w:br/>
              <w:t xml:space="preserve">Section 95.639, </w:t>
            </w:r>
            <w:r>
              <w:rPr>
                <w:w w:val="100"/>
              </w:rPr>
              <w:br/>
              <w:t>Sections 95.1501–1511</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pPr>
            <w:r>
              <w:rPr>
                <w:w w:val="100"/>
              </w:rPr>
              <w:t>FCC</w:t>
            </w:r>
          </w:p>
        </w:tc>
      </w:tr>
      <w:tr w:rsidR="004B786A" w:rsidTr="002419A5">
        <w:trPr>
          <w:trHeight w:val="760"/>
          <w:jc w:val="center"/>
        </w:trPr>
        <w:tc>
          <w:tcPr>
            <w:tcW w:w="1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Singapore</w:t>
            </w:r>
          </w:p>
        </w:tc>
        <w:tc>
          <w:tcPr>
            <w:tcW w:w="3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proofErr w:type="spellStart"/>
            <w:r w:rsidRPr="00CD7F5D">
              <w:rPr>
                <w:w w:val="100"/>
              </w:rPr>
              <w:t>Infocomm</w:t>
            </w:r>
            <w:proofErr w:type="spellEnd"/>
            <w:r w:rsidRPr="00CD7F5D">
              <w:rPr>
                <w:w w:val="100"/>
              </w:rPr>
              <w:t xml:space="preserve"> Development Authority of Singapore</w:t>
            </w:r>
          </w:p>
        </w:tc>
        <w:tc>
          <w:tcPr>
            <w:tcW w:w="2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w w:val="100"/>
              </w:rPr>
            </w:pPr>
            <w:r w:rsidRPr="00CD7F5D">
              <w:rPr>
                <w:w w:val="100"/>
              </w:rPr>
              <w:t>IDA TS SRD 2011</w:t>
            </w:r>
          </w:p>
          <w:p w:rsidR="004B786A" w:rsidRPr="00CD7F5D" w:rsidRDefault="004B786A" w:rsidP="002419A5">
            <w:pPr>
              <w:pStyle w:val="CellBody"/>
              <w:rPr>
                <w:strike/>
              </w:rPr>
            </w:pPr>
            <w:r w:rsidRPr="00CD7F5D">
              <w:rPr>
                <w:w w:val="100"/>
              </w:rPr>
              <w:t>Technical Specification for Short Range Devices</w:t>
            </w:r>
          </w:p>
        </w:tc>
        <w:tc>
          <w:tcPr>
            <w:tcW w:w="1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IDA</w:t>
            </w:r>
          </w:p>
        </w:tc>
      </w:tr>
      <w:tr w:rsidR="004B786A" w:rsidTr="002419A5">
        <w:trPr>
          <w:trHeight w:val="960"/>
          <w:jc w:val="center"/>
        </w:trPr>
        <w:tc>
          <w:tcPr>
            <w:tcW w:w="1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South Korea</w:t>
            </w:r>
          </w:p>
        </w:tc>
        <w:tc>
          <w:tcPr>
            <w:tcW w:w="3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Ministry of Science, ICT and Future Planning / Radio Research Agency (MSIP RRA ) Public Regulations Announcement</w:t>
            </w:r>
          </w:p>
        </w:tc>
        <w:tc>
          <w:tcPr>
            <w:tcW w:w="28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Doc. No. 2012-101 "Wireless Facilities"</w:t>
            </w:r>
          </w:p>
        </w:tc>
        <w:tc>
          <w:tcPr>
            <w:tcW w:w="1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4B786A" w:rsidRPr="00CD7F5D" w:rsidRDefault="004B786A" w:rsidP="002419A5">
            <w:pPr>
              <w:pStyle w:val="CellBody"/>
              <w:rPr>
                <w:strike/>
              </w:rPr>
            </w:pPr>
            <w:r w:rsidRPr="00CD7F5D">
              <w:rPr>
                <w:w w:val="100"/>
              </w:rPr>
              <w:t>MSIP RRA</w:t>
            </w:r>
          </w:p>
        </w:tc>
      </w:tr>
    </w:tbl>
    <w:p w:rsidR="004B786A" w:rsidRDefault="004B786A" w:rsidP="00E177C8">
      <w:pPr>
        <w:pStyle w:val="AH1"/>
        <w:numPr>
          <w:ilvl w:val="0"/>
          <w:numId w:val="5"/>
        </w:numPr>
        <w:spacing w:line="280" w:lineRule="atLeast"/>
      </w:pPr>
      <w:r>
        <w:t>Radio performance specifications</w:t>
      </w:r>
    </w:p>
    <w:p w:rsidR="004B786A" w:rsidRDefault="004B786A" w:rsidP="00E177C8">
      <w:pPr>
        <w:pStyle w:val="AH2"/>
        <w:widowControl/>
        <w:numPr>
          <w:ilvl w:val="0"/>
          <w:numId w:val="6"/>
        </w:numPr>
        <w:spacing w:line="260" w:lineRule="atLeast"/>
      </w:pPr>
      <w:r>
        <w:t>Transmit power levels</w:t>
      </w:r>
    </w:p>
    <w:p w:rsidR="004B786A" w:rsidRDefault="004B786A" w:rsidP="004B786A">
      <w:pPr>
        <w:pStyle w:val="T"/>
        <w:rPr>
          <w:w w:val="100"/>
        </w:rPr>
      </w:pPr>
      <w:r>
        <w:rPr>
          <w:b/>
          <w:bCs/>
          <w:i/>
          <w:iCs/>
          <w:w w:val="100"/>
          <w:lang w:val="en-GB"/>
        </w:rPr>
        <w:t xml:space="preserve">Insert the following Table D-3a at the end of the </w:t>
      </w:r>
      <w:proofErr w:type="spellStart"/>
      <w:r>
        <w:rPr>
          <w:b/>
          <w:bCs/>
          <w:i/>
          <w:iCs/>
          <w:w w:val="100"/>
          <w:lang w:val="en-GB"/>
        </w:rPr>
        <w:t>subclause</w:t>
      </w:r>
      <w:proofErr w:type="spellEnd"/>
      <w:r>
        <w:rPr>
          <w:b/>
          <w:bCs/>
          <w:i/>
          <w:iCs/>
          <w:w w:val="100"/>
          <w:lang w:val="en-GB"/>
        </w:rPr>
        <w:t xml:space="preserve"> D2.2</w:t>
      </w:r>
      <w:r>
        <w:rPr>
          <w:vanish/>
          <w:w w:val="100"/>
        </w:rPr>
        <w:t>(#14/0388r1)</w:t>
      </w:r>
      <w:r>
        <w:rPr>
          <w:b/>
          <w:bCs/>
          <w:i/>
          <w:iCs/>
          <w:w w:val="100"/>
          <w:lang w:val="en-GB"/>
        </w:rPr>
        <w:t>:</w:t>
      </w:r>
    </w:p>
    <w:tbl>
      <w:tblPr>
        <w:tblW w:w="0" w:type="auto"/>
        <w:jc w:val="center"/>
        <w:tblLayout w:type="fixed"/>
        <w:tblCellMar>
          <w:top w:w="120" w:type="dxa"/>
          <w:left w:w="120" w:type="dxa"/>
          <w:bottom w:w="60" w:type="dxa"/>
          <w:right w:w="120" w:type="dxa"/>
        </w:tblCellMar>
        <w:tblLook w:val="0000"/>
      </w:tblPr>
      <w:tblGrid>
        <w:gridCol w:w="1600"/>
        <w:gridCol w:w="2540"/>
        <w:gridCol w:w="2080"/>
        <w:gridCol w:w="2180"/>
      </w:tblGrid>
      <w:tr w:rsidR="004B786A" w:rsidTr="002419A5">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rsidR="004B786A" w:rsidRDefault="004B786A" w:rsidP="00E177C8">
            <w:pPr>
              <w:pStyle w:val="TableTitle"/>
              <w:numPr>
                <w:ilvl w:val="0"/>
                <w:numId w:val="7"/>
              </w:numPr>
            </w:pPr>
            <w:r>
              <w:rPr>
                <w:w w:val="100"/>
              </w:rPr>
              <w:t>Maximum STA transmit power and maximum BW allowed</w:t>
            </w:r>
            <w:r w:rsidR="008A6764">
              <w:rPr>
                <w:w w:val="100"/>
              </w:rPr>
              <w:fldChar w:fldCharType="begin"/>
            </w:r>
            <w:r>
              <w:rPr>
                <w:w w:val="100"/>
              </w:rPr>
              <w:instrText xml:space="preserve"> FILENAME </w:instrText>
            </w:r>
            <w:r w:rsidR="008A6764">
              <w:rPr>
                <w:w w:val="100"/>
              </w:rPr>
              <w:fldChar w:fldCharType="separate"/>
            </w:r>
            <w:r>
              <w:rPr>
                <w:w w:val="100"/>
              </w:rPr>
              <w:t> </w:t>
            </w:r>
            <w:r w:rsidR="008A6764">
              <w:rPr>
                <w:w w:val="100"/>
              </w:rPr>
              <w:fldChar w:fldCharType="end"/>
            </w:r>
          </w:p>
        </w:tc>
      </w:tr>
      <w:tr w:rsidR="004B786A" w:rsidTr="002419A5">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 xml:space="preserve">Geographic </w:t>
            </w:r>
            <w:r>
              <w:rPr>
                <w:w w:val="100"/>
              </w:rPr>
              <w:br/>
              <w:t>area</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rPr>
                <w:w w:val="100"/>
              </w:rPr>
            </w:pPr>
            <w:r>
              <w:rPr>
                <w:w w:val="100"/>
              </w:rPr>
              <w:t>Frequency</w:t>
            </w:r>
          </w:p>
          <w:p w:rsidR="004B786A" w:rsidRDefault="004B786A" w:rsidP="002419A5">
            <w:pPr>
              <w:pStyle w:val="CellHeading"/>
            </w:pPr>
            <w:r>
              <w:rPr>
                <w:w w:val="100"/>
              </w:rPr>
              <w:t>(MHz)</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B786A" w:rsidRDefault="004B786A" w:rsidP="002419A5">
            <w:pPr>
              <w:pStyle w:val="CellHeading"/>
            </w:pPr>
            <w:r>
              <w:rPr>
                <w:w w:val="100"/>
              </w:rPr>
              <w:t>MAX BW Allowed</w:t>
            </w:r>
            <w:r>
              <w:rPr>
                <w:w w:val="100"/>
              </w:rPr>
              <w:br/>
              <w:t>(MHz)</w:t>
            </w:r>
          </w:p>
        </w:tc>
        <w:tc>
          <w:tcPr>
            <w:tcW w:w="2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B786A" w:rsidRDefault="004B786A" w:rsidP="002419A5">
            <w:pPr>
              <w:pStyle w:val="CellHeading"/>
            </w:pPr>
            <w:r>
              <w:rPr>
                <w:w w:val="100"/>
              </w:rPr>
              <w:t xml:space="preserve">Maximum STA transmit power </w:t>
            </w:r>
            <w:proofErr w:type="spellStart"/>
            <w:r>
              <w:rPr>
                <w:w w:val="100"/>
              </w:rPr>
              <w:t>e.r.p</w:t>
            </w:r>
            <w:proofErr w:type="spellEnd"/>
            <w:r>
              <w:rPr>
                <w:w w:val="100"/>
              </w:rPr>
              <w:t>(</w:t>
            </w:r>
            <w:proofErr w:type="spellStart"/>
            <w:r>
              <w:rPr>
                <w:w w:val="100"/>
              </w:rPr>
              <w:t>mW</w:t>
            </w:r>
            <w:proofErr w:type="spellEnd"/>
            <w:r>
              <w:rPr>
                <w:w w:val="100"/>
              </w:rPr>
              <w:t>)</w:t>
            </w:r>
          </w:p>
        </w:tc>
        <w:bookmarkStart w:id="1" w:name="_GoBack"/>
        <w:bookmarkEnd w:id="1"/>
      </w:tr>
      <w:tr w:rsidR="00B04B26" w:rsidRPr="00B91117" w:rsidTr="002419A5">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04B26" w:rsidRPr="006020F8" w:rsidRDefault="00B04B26" w:rsidP="002419A5">
            <w:pPr>
              <w:pStyle w:val="CellHeading"/>
              <w:rPr>
                <w:b w:val="0"/>
                <w:color w:val="FF0000"/>
                <w:w w:val="100"/>
              </w:rPr>
            </w:pPr>
            <w:r w:rsidRPr="006020F8">
              <w:rPr>
                <w:b w:val="0"/>
                <w:color w:val="FF0000"/>
                <w:w w:val="100"/>
              </w:rPr>
              <w:t>Australia</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04B26" w:rsidRPr="006020F8" w:rsidRDefault="007D0984" w:rsidP="002419A5">
            <w:pPr>
              <w:pStyle w:val="CellHeading"/>
              <w:rPr>
                <w:b w:val="0"/>
                <w:color w:val="FF0000"/>
                <w:w w:val="100"/>
              </w:rPr>
            </w:pPr>
            <w:r w:rsidRPr="006020F8">
              <w:rPr>
                <w:b w:val="0"/>
                <w:color w:val="FF0000"/>
                <w:w w:val="100"/>
              </w:rPr>
              <w:t>915-928</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04B26" w:rsidRPr="006020F8" w:rsidRDefault="007D0984" w:rsidP="002419A5">
            <w:pPr>
              <w:pStyle w:val="CellHeading"/>
              <w:rPr>
                <w:b w:val="0"/>
                <w:color w:val="FF0000"/>
                <w:w w:val="100"/>
              </w:rPr>
            </w:pPr>
            <w:r w:rsidRPr="006020F8">
              <w:rPr>
                <w:b w:val="0"/>
                <w:color w:val="FF0000"/>
                <w:w w:val="100"/>
              </w:rPr>
              <w:t>8</w:t>
            </w:r>
          </w:p>
        </w:tc>
        <w:tc>
          <w:tcPr>
            <w:tcW w:w="2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04B26" w:rsidRPr="006020F8" w:rsidRDefault="007D0984" w:rsidP="007D0984">
            <w:pPr>
              <w:pStyle w:val="CellHeading"/>
              <w:rPr>
                <w:b w:val="0"/>
                <w:color w:val="FF0000"/>
                <w:w w:val="100"/>
              </w:rPr>
            </w:pPr>
            <w:r w:rsidRPr="006020F8">
              <w:rPr>
                <w:b w:val="0"/>
                <w:color w:val="FF0000"/>
                <w:w w:val="100"/>
              </w:rPr>
              <w:t>Note 1</w:t>
            </w:r>
          </w:p>
        </w:tc>
      </w:tr>
      <w:tr w:rsidR="004B786A" w:rsidTr="002419A5">
        <w:trPr>
          <w:trHeight w:val="360"/>
          <w:jc w:val="center"/>
        </w:trPr>
        <w:tc>
          <w:tcPr>
            <w:tcW w:w="160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4B786A" w:rsidRDefault="004B786A" w:rsidP="002419A5">
            <w:pPr>
              <w:pStyle w:val="CellBody"/>
              <w:jc w:val="center"/>
            </w:pPr>
            <w:r>
              <w:rPr>
                <w:w w:val="100"/>
              </w:rPr>
              <w:t>China</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Pr="006020F8" w:rsidRDefault="00B04B26" w:rsidP="002419A5">
            <w:pPr>
              <w:pStyle w:val="CellBody"/>
              <w:jc w:val="center"/>
              <w:rPr>
                <w:color w:val="FF0000"/>
              </w:rPr>
            </w:pPr>
            <w:r w:rsidRPr="006020F8">
              <w:rPr>
                <w:color w:val="FF0000"/>
                <w:w w:val="100"/>
              </w:rPr>
              <w:t>755-779</w:t>
            </w:r>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1</w:t>
            </w:r>
          </w:p>
        </w:tc>
        <w:tc>
          <w:tcPr>
            <w:tcW w:w="2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5</w:t>
            </w:r>
          </w:p>
        </w:tc>
      </w:tr>
      <w:tr w:rsidR="004B786A" w:rsidTr="002419A5">
        <w:trPr>
          <w:trHeight w:val="360"/>
          <w:jc w:val="center"/>
        </w:trPr>
        <w:tc>
          <w:tcPr>
            <w:tcW w:w="1600" w:type="dxa"/>
            <w:vMerge/>
            <w:tcBorders>
              <w:top w:val="nil"/>
              <w:left w:val="single" w:sz="10" w:space="0" w:color="000000"/>
              <w:bottom w:val="single" w:sz="2" w:space="0" w:color="000000"/>
              <w:right w:val="single" w:sz="2" w:space="0" w:color="000000"/>
            </w:tcBorders>
          </w:tcPr>
          <w:p w:rsidR="004B786A" w:rsidRDefault="004B786A" w:rsidP="002419A5">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779-787</w:t>
            </w:r>
          </w:p>
        </w:tc>
        <w:tc>
          <w:tcPr>
            <w:tcW w:w="2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10</w:t>
            </w:r>
          </w:p>
        </w:tc>
      </w:tr>
      <w:tr w:rsidR="004B786A"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Europe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863 -868.6</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25.12</w:t>
            </w:r>
          </w:p>
        </w:tc>
      </w:tr>
      <w:tr w:rsidR="004B786A" w:rsidTr="00B91117">
        <w:trPr>
          <w:trHeight w:val="360"/>
          <w:jc w:val="center"/>
        </w:trPr>
        <w:tc>
          <w:tcPr>
            <w:tcW w:w="160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Japan</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915.9-929.7</w:t>
            </w:r>
          </w:p>
        </w:tc>
        <w:tc>
          <w:tcPr>
            <w:tcW w:w="20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4B786A" w:rsidRDefault="004B786A" w:rsidP="002419A5">
            <w:pPr>
              <w:pStyle w:val="CellBody"/>
              <w:jc w:val="center"/>
            </w:pPr>
            <w:r>
              <w:rPr>
                <w:w w:val="100"/>
              </w:rPr>
              <w:t>1</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 xml:space="preserve">Note </w:t>
            </w:r>
            <w:r w:rsidR="007D0984">
              <w:rPr>
                <w:w w:val="100"/>
              </w:rPr>
              <w:t>2</w:t>
            </w:r>
          </w:p>
        </w:tc>
      </w:tr>
      <w:tr w:rsidR="004B786A" w:rsidTr="002419A5">
        <w:trPr>
          <w:trHeight w:val="360"/>
          <w:jc w:val="center"/>
        </w:trPr>
        <w:tc>
          <w:tcPr>
            <w:tcW w:w="1600" w:type="dxa"/>
            <w:vMerge/>
            <w:tcBorders>
              <w:top w:val="single" w:sz="2" w:space="0" w:color="000000"/>
              <w:left w:val="single" w:sz="10" w:space="0" w:color="000000"/>
              <w:bottom w:val="single" w:sz="2" w:space="0" w:color="000000"/>
              <w:right w:val="single" w:sz="2" w:space="0" w:color="000000"/>
            </w:tcBorders>
          </w:tcPr>
          <w:p w:rsidR="004B786A" w:rsidRDefault="004B786A" w:rsidP="002419A5">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920.5-923.5</w:t>
            </w:r>
          </w:p>
        </w:tc>
        <w:tc>
          <w:tcPr>
            <w:tcW w:w="2080" w:type="dxa"/>
            <w:vMerge/>
            <w:tcBorders>
              <w:top w:val="single" w:sz="2" w:space="0" w:color="000000"/>
              <w:left w:val="single" w:sz="2" w:space="0" w:color="000000"/>
              <w:bottom w:val="single" w:sz="2" w:space="0" w:color="000000"/>
              <w:right w:val="single" w:sz="2" w:space="0" w:color="000000"/>
            </w:tcBorders>
          </w:tcPr>
          <w:p w:rsidR="004B786A" w:rsidRDefault="004B786A" w:rsidP="002419A5">
            <w:pPr>
              <w:pStyle w:val="code"/>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0" w:firstLine="0"/>
              <w:rPr>
                <w:rFonts w:ascii="Courier" w:hAnsi="Courier" w:cstheme="minorBidi"/>
                <w:color w:val="auto"/>
                <w:w w:val="100"/>
                <w:sz w:val="24"/>
                <w:szCs w:val="24"/>
              </w:rPr>
            </w:pP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 xml:space="preserve">Note </w:t>
            </w:r>
            <w:r w:rsidR="007D0984">
              <w:rPr>
                <w:w w:val="100"/>
              </w:rPr>
              <w:t>3</w:t>
            </w:r>
            <w:r>
              <w:rPr>
                <w:vanish/>
                <w:w w:val="100"/>
              </w:rPr>
              <w:t>(#4122)</w:t>
            </w:r>
          </w:p>
        </w:tc>
      </w:tr>
      <w:tr w:rsidR="00B04B26"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04B26" w:rsidRPr="006020F8" w:rsidRDefault="00B04B26" w:rsidP="002419A5">
            <w:pPr>
              <w:pStyle w:val="CellBody"/>
              <w:jc w:val="center"/>
              <w:rPr>
                <w:color w:val="FF0000"/>
                <w:w w:val="100"/>
              </w:rPr>
            </w:pPr>
            <w:r w:rsidRPr="006020F8">
              <w:rPr>
                <w:color w:val="FF0000"/>
                <w:w w:val="100"/>
              </w:rPr>
              <w:t>New Zealand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04B26" w:rsidRPr="006020F8" w:rsidRDefault="007D0984" w:rsidP="002419A5">
            <w:pPr>
              <w:pStyle w:val="CellBody"/>
              <w:jc w:val="center"/>
              <w:rPr>
                <w:color w:val="FF0000"/>
                <w:w w:val="100"/>
              </w:rPr>
            </w:pPr>
            <w:r w:rsidRPr="006020F8">
              <w:rPr>
                <w:color w:val="FF0000"/>
                <w:w w:val="100"/>
              </w:rPr>
              <w:t>915-928</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04B26" w:rsidRPr="006020F8" w:rsidRDefault="007D0984" w:rsidP="002419A5">
            <w:pPr>
              <w:pStyle w:val="CellBody"/>
              <w:jc w:val="center"/>
              <w:rPr>
                <w:color w:val="FF0000"/>
                <w:w w:val="100"/>
              </w:rPr>
            </w:pPr>
            <w:r w:rsidRPr="006020F8">
              <w:rPr>
                <w:color w:val="FF0000"/>
                <w:w w:val="100"/>
              </w:rPr>
              <w:t>8</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04B26" w:rsidRPr="006020F8" w:rsidRDefault="007D0984" w:rsidP="002419A5">
            <w:pPr>
              <w:pStyle w:val="CellBody"/>
              <w:jc w:val="center"/>
              <w:rPr>
                <w:color w:val="FF0000"/>
                <w:w w:val="100"/>
              </w:rPr>
            </w:pPr>
            <w:r w:rsidRPr="006020F8">
              <w:rPr>
                <w:color w:val="FF0000"/>
                <w:w w:val="100"/>
              </w:rPr>
              <w:t>Note 4</w:t>
            </w:r>
          </w:p>
        </w:tc>
      </w:tr>
      <w:tr w:rsidR="004B786A"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Singapore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866 - 869, 920 - 925</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500</w:t>
            </w:r>
          </w:p>
        </w:tc>
      </w:tr>
      <w:tr w:rsidR="004B786A" w:rsidTr="002419A5">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South Korea</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917 - 923.5</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3, 10</w:t>
            </w:r>
          </w:p>
        </w:tc>
      </w:tr>
      <w:tr w:rsidR="004B786A" w:rsidTr="002419A5">
        <w:trPr>
          <w:trHeight w:val="3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United States</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902 - 928</w:t>
            </w: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4B786A" w:rsidRDefault="004B786A" w:rsidP="002419A5">
            <w:pPr>
              <w:pStyle w:val="CellBody"/>
              <w:jc w:val="center"/>
            </w:pPr>
            <w:r>
              <w:rPr>
                <w:w w:val="100"/>
              </w:rPr>
              <w:t>Not defined</w:t>
            </w:r>
          </w:p>
        </w:tc>
        <w:tc>
          <w:tcPr>
            <w:tcW w:w="2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4B786A" w:rsidRDefault="004B786A" w:rsidP="002419A5">
            <w:pPr>
              <w:pStyle w:val="CellBody"/>
              <w:jc w:val="center"/>
            </w:pPr>
            <w:r>
              <w:rPr>
                <w:w w:val="100"/>
              </w:rPr>
              <w:t>1000</w:t>
            </w:r>
          </w:p>
        </w:tc>
      </w:tr>
    </w:tbl>
    <w:p w:rsidR="004B786A" w:rsidRDefault="004B786A" w:rsidP="004B786A">
      <w:pPr>
        <w:pStyle w:val="T"/>
        <w:rPr>
          <w:w w:val="100"/>
        </w:rPr>
      </w:pPr>
    </w:p>
    <w:p w:rsidR="007D0984" w:rsidRPr="006020F8" w:rsidRDefault="007D0984" w:rsidP="004B786A">
      <w:pPr>
        <w:pStyle w:val="Note"/>
        <w:rPr>
          <w:color w:val="FF0000"/>
        </w:rPr>
      </w:pPr>
      <w:r w:rsidRPr="006020F8">
        <w:rPr>
          <w:color w:val="FF0000"/>
          <w:w w:val="100"/>
        </w:rPr>
        <w:t xml:space="preserve">NOTE 1 - </w:t>
      </w:r>
      <w:r w:rsidRPr="006020F8">
        <w:rPr>
          <w:color w:val="FF0000"/>
          <w:w w:val="100"/>
          <w:lang w:val="en-GB"/>
        </w:rPr>
        <w:t xml:space="preserve">Max </w:t>
      </w:r>
      <w:proofErr w:type="spellStart"/>
      <w:r w:rsidRPr="006020F8">
        <w:rPr>
          <w:color w:val="FF0000"/>
          <w:w w:val="100"/>
          <w:lang w:val="en-GB"/>
        </w:rPr>
        <w:t>e.i.r.p</w:t>
      </w:r>
      <w:proofErr w:type="spellEnd"/>
      <w:r w:rsidRPr="006020F8">
        <w:rPr>
          <w:color w:val="FF0000"/>
          <w:w w:val="100"/>
          <w:lang w:val="en-GB"/>
        </w:rPr>
        <w:t xml:space="preserve">. &lt;= 30dBm and </w:t>
      </w:r>
      <w:r w:rsidRPr="006020F8">
        <w:rPr>
          <w:color w:val="FF0000"/>
        </w:rPr>
        <w:t>PSD &lt;= 25mW/3kHz</w:t>
      </w:r>
    </w:p>
    <w:p w:rsidR="004B786A" w:rsidRPr="006020F8" w:rsidRDefault="004B786A" w:rsidP="004B786A">
      <w:pPr>
        <w:pStyle w:val="Note"/>
        <w:rPr>
          <w:color w:val="FF0000"/>
          <w:w w:val="100"/>
        </w:rPr>
      </w:pPr>
      <w:r w:rsidRPr="006020F8">
        <w:rPr>
          <w:color w:val="FF0000"/>
          <w:w w:val="100"/>
        </w:rPr>
        <w:t xml:space="preserve">NOTE </w:t>
      </w:r>
      <w:r w:rsidR="007D0984" w:rsidRPr="006020F8">
        <w:rPr>
          <w:color w:val="FF0000"/>
          <w:w w:val="100"/>
        </w:rPr>
        <w:t>2</w:t>
      </w:r>
      <w:r w:rsidRPr="006020F8">
        <w:rPr>
          <w:color w:val="FF0000"/>
          <w:w w:val="100"/>
        </w:rPr>
        <w:t xml:space="preserve">—1 or 20 </w:t>
      </w:r>
      <w:proofErr w:type="spellStart"/>
      <w:r w:rsidRPr="006020F8">
        <w:rPr>
          <w:color w:val="FF0000"/>
          <w:w w:val="100"/>
        </w:rPr>
        <w:t>mW</w:t>
      </w:r>
      <w:proofErr w:type="spellEnd"/>
      <w:r w:rsidRPr="006020F8">
        <w:rPr>
          <w:color w:val="FF0000"/>
          <w:w w:val="100"/>
        </w:rPr>
        <w:t xml:space="preserve"> transmitter output power plus up to 3 </w:t>
      </w:r>
      <w:proofErr w:type="spellStart"/>
      <w:r w:rsidRPr="006020F8">
        <w:rPr>
          <w:color w:val="FF0000"/>
          <w:w w:val="100"/>
        </w:rPr>
        <w:t>dBi</w:t>
      </w:r>
      <w:proofErr w:type="spellEnd"/>
      <w:r w:rsidRPr="006020F8">
        <w:rPr>
          <w:color w:val="FF0000"/>
          <w:w w:val="100"/>
        </w:rPr>
        <w:t xml:space="preserve"> antenna gain (maximum power is 1 or 20 </w:t>
      </w:r>
      <w:proofErr w:type="spellStart"/>
      <w:r w:rsidRPr="006020F8">
        <w:rPr>
          <w:color w:val="FF0000"/>
          <w:w w:val="100"/>
        </w:rPr>
        <w:t>mW</w:t>
      </w:r>
      <w:proofErr w:type="spellEnd"/>
      <w:r w:rsidRPr="006020F8">
        <w:rPr>
          <w:color w:val="FF0000"/>
          <w:w w:val="100"/>
        </w:rPr>
        <w:t xml:space="preserve"> + 3 </w:t>
      </w:r>
      <w:proofErr w:type="spellStart"/>
      <w:r w:rsidRPr="006020F8">
        <w:rPr>
          <w:color w:val="FF0000"/>
          <w:w w:val="100"/>
        </w:rPr>
        <w:t>dBi</w:t>
      </w:r>
      <w:proofErr w:type="spellEnd"/>
      <w:r w:rsidRPr="006020F8">
        <w:rPr>
          <w:color w:val="FF0000"/>
          <w:w w:val="100"/>
        </w:rPr>
        <w:t>)</w:t>
      </w:r>
    </w:p>
    <w:p w:rsidR="007D0984" w:rsidRPr="006020F8" w:rsidRDefault="004B786A" w:rsidP="004B786A">
      <w:pPr>
        <w:pStyle w:val="Note"/>
        <w:rPr>
          <w:color w:val="FF0000"/>
          <w:w w:val="100"/>
          <w:sz w:val="20"/>
          <w:szCs w:val="20"/>
        </w:rPr>
      </w:pPr>
      <w:r w:rsidRPr="006020F8">
        <w:rPr>
          <w:color w:val="FF0000"/>
          <w:w w:val="100"/>
        </w:rPr>
        <w:t xml:space="preserve">NOTE </w:t>
      </w:r>
      <w:r w:rsidR="007D0984" w:rsidRPr="006020F8">
        <w:rPr>
          <w:color w:val="FF0000"/>
          <w:w w:val="100"/>
        </w:rPr>
        <w:t>3</w:t>
      </w:r>
      <w:r w:rsidRPr="006020F8">
        <w:rPr>
          <w:color w:val="FF0000"/>
          <w:w w:val="100"/>
        </w:rPr>
        <w:t xml:space="preserve">—250 </w:t>
      </w:r>
      <w:proofErr w:type="spellStart"/>
      <w:r w:rsidRPr="006020F8">
        <w:rPr>
          <w:color w:val="FF0000"/>
          <w:w w:val="100"/>
        </w:rPr>
        <w:t>mW</w:t>
      </w:r>
      <w:proofErr w:type="spellEnd"/>
      <w:r w:rsidRPr="006020F8">
        <w:rPr>
          <w:color w:val="FF0000"/>
          <w:w w:val="100"/>
        </w:rPr>
        <w:t xml:space="preserve"> transmitter output power plus up to 3 </w:t>
      </w:r>
      <w:proofErr w:type="spellStart"/>
      <w:r w:rsidRPr="006020F8">
        <w:rPr>
          <w:color w:val="FF0000"/>
          <w:w w:val="100"/>
        </w:rPr>
        <w:t>dBi</w:t>
      </w:r>
      <w:proofErr w:type="spellEnd"/>
      <w:r w:rsidRPr="006020F8">
        <w:rPr>
          <w:color w:val="FF0000"/>
          <w:w w:val="100"/>
        </w:rPr>
        <w:t xml:space="preserve"> antenna </w:t>
      </w:r>
      <w:proofErr w:type="gramStart"/>
      <w:r w:rsidRPr="006020F8">
        <w:rPr>
          <w:color w:val="FF0000"/>
          <w:w w:val="100"/>
        </w:rPr>
        <w:t>gain</w:t>
      </w:r>
      <w:proofErr w:type="gramEnd"/>
      <w:r w:rsidRPr="006020F8">
        <w:rPr>
          <w:color w:val="FF0000"/>
          <w:w w:val="100"/>
        </w:rPr>
        <w:t xml:space="preserve"> (maximum power is 250 </w:t>
      </w:r>
      <w:proofErr w:type="spellStart"/>
      <w:r w:rsidRPr="006020F8">
        <w:rPr>
          <w:color w:val="FF0000"/>
          <w:w w:val="100"/>
        </w:rPr>
        <w:t>mW</w:t>
      </w:r>
      <w:proofErr w:type="spellEnd"/>
      <w:r w:rsidRPr="006020F8">
        <w:rPr>
          <w:color w:val="FF0000"/>
          <w:w w:val="100"/>
        </w:rPr>
        <w:t xml:space="preserve"> + 3 </w:t>
      </w:r>
      <w:proofErr w:type="spellStart"/>
      <w:r w:rsidRPr="006020F8">
        <w:rPr>
          <w:color w:val="FF0000"/>
          <w:w w:val="100"/>
        </w:rPr>
        <w:t>dBi</w:t>
      </w:r>
      <w:proofErr w:type="spellEnd"/>
      <w:r w:rsidRPr="006020F8">
        <w:rPr>
          <w:color w:val="FF0000"/>
          <w:w w:val="100"/>
          <w:sz w:val="20"/>
          <w:szCs w:val="20"/>
        </w:rPr>
        <w:t>)</w:t>
      </w:r>
    </w:p>
    <w:p w:rsidR="004B786A" w:rsidRPr="006020F8" w:rsidRDefault="007D0984" w:rsidP="007D0984">
      <w:pPr>
        <w:pStyle w:val="Note"/>
        <w:rPr>
          <w:color w:val="FF0000"/>
          <w:w w:val="100"/>
          <w:sz w:val="20"/>
          <w:szCs w:val="20"/>
        </w:rPr>
      </w:pPr>
      <w:r w:rsidRPr="006020F8">
        <w:rPr>
          <w:color w:val="FF0000"/>
          <w:w w:val="100"/>
          <w:sz w:val="20"/>
          <w:szCs w:val="20"/>
        </w:rPr>
        <w:t xml:space="preserve">NOTE 4 - Max </w:t>
      </w:r>
      <w:proofErr w:type="spellStart"/>
      <w:r w:rsidRPr="006020F8">
        <w:rPr>
          <w:color w:val="FF0000"/>
          <w:w w:val="100"/>
          <w:sz w:val="20"/>
          <w:szCs w:val="20"/>
        </w:rPr>
        <w:t>e.i.r.p</w:t>
      </w:r>
      <w:proofErr w:type="spellEnd"/>
      <w:r w:rsidRPr="006020F8">
        <w:rPr>
          <w:color w:val="FF0000"/>
          <w:w w:val="100"/>
          <w:sz w:val="20"/>
          <w:szCs w:val="20"/>
        </w:rPr>
        <w:t xml:space="preserve">. &lt;= 5dBm (915-928 MHz) for general sensor-type devices and </w:t>
      </w:r>
      <w:r w:rsidRPr="006020F8">
        <w:rPr>
          <w:color w:val="FF0000"/>
          <w:w w:val="100"/>
          <w:sz w:val="20"/>
          <w:szCs w:val="20"/>
          <w:lang w:val="en-GB"/>
        </w:rPr>
        <w:t xml:space="preserve">Max </w:t>
      </w:r>
      <w:proofErr w:type="spellStart"/>
      <w:r w:rsidRPr="006020F8">
        <w:rPr>
          <w:color w:val="FF0000"/>
          <w:w w:val="100"/>
          <w:sz w:val="20"/>
          <w:szCs w:val="20"/>
          <w:lang w:val="en-GB"/>
        </w:rPr>
        <w:t>e.i.r.p</w:t>
      </w:r>
      <w:proofErr w:type="spellEnd"/>
      <w:r w:rsidRPr="006020F8">
        <w:rPr>
          <w:color w:val="FF0000"/>
          <w:w w:val="100"/>
          <w:sz w:val="20"/>
          <w:szCs w:val="20"/>
          <w:lang w:val="en-GB"/>
        </w:rPr>
        <w:t xml:space="preserve">. &lt;= 36dBm (921.5-928 MHz) for digital modulation transmitters </w:t>
      </w:r>
      <w:r w:rsidR="004B786A" w:rsidRPr="006020F8">
        <w:rPr>
          <w:vanish/>
          <w:color w:val="FF0000"/>
          <w:w w:val="100"/>
          <w:sz w:val="20"/>
          <w:szCs w:val="20"/>
        </w:rPr>
        <w:t>(#4122, Ed)</w:t>
      </w:r>
    </w:p>
    <w:p w:rsidR="006264A1" w:rsidRPr="00B91117" w:rsidRDefault="006264A1">
      <w:pPr>
        <w:rPr>
          <w:rFonts w:eastAsia="MS Mincho"/>
          <w:szCs w:val="22"/>
          <w:lang w:val="en-US" w:eastAsia="ja-JP"/>
        </w:rPr>
      </w:pPr>
    </w:p>
    <w:p w:rsidR="006264A1" w:rsidRDefault="006264A1">
      <w:pPr>
        <w:rPr>
          <w:rFonts w:eastAsia="MS Mincho"/>
          <w:b/>
          <w:szCs w:val="22"/>
          <w:lang w:eastAsia="ja-JP"/>
        </w:rPr>
      </w:pPr>
    </w:p>
    <w:p w:rsidR="0067622C" w:rsidRPr="008C621E" w:rsidRDefault="0067622C">
      <w:pPr>
        <w:rPr>
          <w:rFonts w:eastAsia="MS Mincho"/>
          <w:color w:val="FF0000"/>
          <w:szCs w:val="22"/>
          <w:lang w:eastAsia="ja-JP"/>
        </w:rPr>
      </w:pPr>
    </w:p>
    <w:sectPr w:rsidR="0067622C" w:rsidRPr="008C621E" w:rsidSect="007D0984">
      <w:headerReference w:type="default" r:id="rId8"/>
      <w:footerReference w:type="default" r:id="rId9"/>
      <w:pgSz w:w="12240" w:h="15840" w:code="1"/>
      <w:pgMar w:top="1080" w:right="1080" w:bottom="81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78" w:rsidRDefault="002D6378">
      <w:r>
        <w:separator/>
      </w:r>
    </w:p>
  </w:endnote>
  <w:endnote w:type="continuationSeparator" w:id="0">
    <w:p w:rsidR="002D6378" w:rsidRDefault="002D63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C" w:rsidRDefault="008A6764">
    <w:pPr>
      <w:pStyle w:val="Footer"/>
      <w:tabs>
        <w:tab w:val="clear" w:pos="6480"/>
        <w:tab w:val="center" w:pos="4680"/>
        <w:tab w:val="right" w:pos="9360"/>
      </w:tabs>
    </w:pPr>
    <w:fldSimple w:instr=" SUBJECT  \* MERGEFORMAT ">
      <w:r w:rsidR="008853FC">
        <w:t>Submission</w:t>
      </w:r>
    </w:fldSimple>
    <w:r w:rsidR="008853FC">
      <w:tab/>
      <w:t xml:space="preserve">page </w:t>
    </w:r>
    <w:r>
      <w:fldChar w:fldCharType="begin"/>
    </w:r>
    <w:r w:rsidR="008853FC">
      <w:instrText xml:space="preserve">page </w:instrText>
    </w:r>
    <w:r>
      <w:fldChar w:fldCharType="separate"/>
    </w:r>
    <w:r w:rsidR="00D21C42">
      <w:rPr>
        <w:noProof/>
      </w:rPr>
      <w:t>1</w:t>
    </w:r>
    <w:r>
      <w:rPr>
        <w:noProof/>
      </w:rPr>
      <w:fldChar w:fldCharType="end"/>
    </w:r>
    <w:r w:rsidR="008853FC">
      <w:tab/>
    </w:r>
    <w:r w:rsidR="008853FC">
      <w:rPr>
        <w:lang w:eastAsia="ko-KR"/>
      </w:rPr>
      <w:t>Jianhan Liu</w:t>
    </w:r>
    <w:r w:rsidR="008853FC">
      <w:t>, Mediatek Inc.</w:t>
    </w:r>
  </w:p>
  <w:p w:rsidR="008853FC" w:rsidRDefault="008853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78" w:rsidRDefault="002D6378">
      <w:r>
        <w:separator/>
      </w:r>
    </w:p>
  </w:footnote>
  <w:footnote w:type="continuationSeparator" w:id="0">
    <w:p w:rsidR="002D6378" w:rsidRDefault="002D6378">
      <w:r>
        <w:continuationSeparator/>
      </w:r>
    </w:p>
  </w:footnote>
  <w:footnote w:id="1">
    <w:p w:rsidR="004B786A" w:rsidRDefault="004B786A" w:rsidP="004B786A">
      <w:pPr>
        <w:pStyle w:val="TableFootnote"/>
      </w:pPr>
      <w:r>
        <w:rPr>
          <w:vertAlign w:val="superscript"/>
        </w:rPr>
        <w:footnoteRef/>
      </w:r>
      <w:r>
        <w:rPr>
          <w:w w:val="100"/>
        </w:rPr>
        <w:t>Frequency planning for licensed STAs in Japan is performed by the regulatory authority and the licensees, addressing the coexistence among STAs operating with a variety of air propagation times and the coexistence between STAs using 20 MHz channel spacing, STAs operating with 10 MHz channel spacing, and STAs operating with 5 MHz channel spacing. Note also the CCA mechanism is preserved in licensed operation.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FC" w:rsidRDefault="005C32C8">
    <w:pPr>
      <w:pStyle w:val="Header"/>
      <w:tabs>
        <w:tab w:val="clear" w:pos="6480"/>
        <w:tab w:val="center" w:pos="4680"/>
        <w:tab w:val="right" w:pos="9360"/>
      </w:tabs>
    </w:pPr>
    <w:r>
      <w:rPr>
        <w:lang w:eastAsia="ko-KR"/>
      </w:rPr>
      <w:t>January 2015</w:t>
    </w:r>
    <w:r w:rsidR="008853FC">
      <w:tab/>
    </w:r>
    <w:r w:rsidR="008853FC">
      <w:tab/>
    </w:r>
    <w:r w:rsidR="00172F84">
      <w:t>Doc:</w:t>
    </w:r>
    <w:r w:rsidR="00D21C42">
      <w:t xml:space="preserve"> </w:t>
    </w:r>
    <w:r w:rsidR="00916A8A" w:rsidRPr="00056A74">
      <w:rPr>
        <w:sz w:val="24"/>
        <w:szCs w:val="24"/>
      </w:rPr>
      <w:t>IEEE802.11-1</w:t>
    </w:r>
    <w:r w:rsidRPr="00056A74">
      <w:rPr>
        <w:sz w:val="24"/>
        <w:szCs w:val="24"/>
      </w:rPr>
      <w:t>5</w:t>
    </w:r>
    <w:r w:rsidR="00916A8A" w:rsidRPr="00056A74">
      <w:rPr>
        <w:sz w:val="24"/>
        <w:szCs w:val="24"/>
      </w:rPr>
      <w:t>/</w:t>
    </w:r>
    <w:r w:rsidR="00056A74" w:rsidRPr="00056A74">
      <w:rPr>
        <w:bCs/>
        <w:sz w:val="24"/>
        <w:szCs w:val="24"/>
        <w:lang w:val="en-US" w:eastAsia="ko-KR"/>
      </w:rPr>
      <w:t>0122r0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7D85233B"/>
    <w:multiLevelType w:val="multilevel"/>
    <w:tmpl w:val="83CEE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Annex D"/>
        <w:legacy w:legacy="1" w:legacySpace="0" w:legacyIndent="0"/>
        <w:lvlJc w:val="left"/>
        <w:pPr>
          <w:ind w:left="0" w:firstLine="0"/>
        </w:pPr>
        <w:rPr>
          <w:rFonts w:ascii="Arial" w:hAnsi="Arial" w:cs="Arial" w:hint="default"/>
          <w:b/>
          <w:i w:val="0"/>
          <w:strike w:val="0"/>
          <w:color w:val="000000"/>
          <w:sz w:val="28"/>
          <w:u w:val="none"/>
        </w:rPr>
      </w:lvl>
    </w:lvlOverride>
  </w:num>
  <w:num w:numId="2">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
    <w:abstractNumId w:val="0"/>
    <w:lvlOverride w:ilvl="0">
      <w:lvl w:ilvl="0">
        <w:start w:val="1"/>
        <w:numFmt w:val="bullet"/>
        <w:lvlText w:val="D.1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Table D-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D.2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D.2.2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Table D-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56A74"/>
    <w:rsid w:val="000640E8"/>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1A7C"/>
    <w:rsid w:val="000B56D3"/>
    <w:rsid w:val="000C367F"/>
    <w:rsid w:val="000D174A"/>
    <w:rsid w:val="000D276A"/>
    <w:rsid w:val="000D2F1B"/>
    <w:rsid w:val="000D5EBD"/>
    <w:rsid w:val="000D674F"/>
    <w:rsid w:val="000E0494"/>
    <w:rsid w:val="000E1C37"/>
    <w:rsid w:val="000E1D7B"/>
    <w:rsid w:val="000E35A4"/>
    <w:rsid w:val="000E3DAC"/>
    <w:rsid w:val="000E4B82"/>
    <w:rsid w:val="000E720C"/>
    <w:rsid w:val="000F4937"/>
    <w:rsid w:val="000F5088"/>
    <w:rsid w:val="000F685B"/>
    <w:rsid w:val="001015F8"/>
    <w:rsid w:val="0010471A"/>
    <w:rsid w:val="00105918"/>
    <w:rsid w:val="001101C2"/>
    <w:rsid w:val="001109AA"/>
    <w:rsid w:val="00112C6A"/>
    <w:rsid w:val="00112EB5"/>
    <w:rsid w:val="00115A75"/>
    <w:rsid w:val="00120298"/>
    <w:rsid w:val="001215C0"/>
    <w:rsid w:val="00122D51"/>
    <w:rsid w:val="001275D7"/>
    <w:rsid w:val="00131307"/>
    <w:rsid w:val="00133371"/>
    <w:rsid w:val="00134114"/>
    <w:rsid w:val="00134A50"/>
    <w:rsid w:val="001418FF"/>
    <w:rsid w:val="0014363F"/>
    <w:rsid w:val="00143FC6"/>
    <w:rsid w:val="001448D8"/>
    <w:rsid w:val="001450BB"/>
    <w:rsid w:val="001459E7"/>
    <w:rsid w:val="00151BBE"/>
    <w:rsid w:val="00154B26"/>
    <w:rsid w:val="001559BB"/>
    <w:rsid w:val="0015669C"/>
    <w:rsid w:val="001578DF"/>
    <w:rsid w:val="001609B5"/>
    <w:rsid w:val="00165BE6"/>
    <w:rsid w:val="00172DD9"/>
    <w:rsid w:val="00172F84"/>
    <w:rsid w:val="001738FD"/>
    <w:rsid w:val="00175CDF"/>
    <w:rsid w:val="0017659B"/>
    <w:rsid w:val="001812B0"/>
    <w:rsid w:val="00181423"/>
    <w:rsid w:val="00183F4C"/>
    <w:rsid w:val="00184661"/>
    <w:rsid w:val="00186752"/>
    <w:rsid w:val="00187129"/>
    <w:rsid w:val="0019164F"/>
    <w:rsid w:val="00192C6E"/>
    <w:rsid w:val="00193C39"/>
    <w:rsid w:val="001943F7"/>
    <w:rsid w:val="001A0EDB"/>
    <w:rsid w:val="001A2240"/>
    <w:rsid w:val="001A7CA5"/>
    <w:rsid w:val="001B252D"/>
    <w:rsid w:val="001B2904"/>
    <w:rsid w:val="001B63BC"/>
    <w:rsid w:val="001C7CCE"/>
    <w:rsid w:val="001D0065"/>
    <w:rsid w:val="001D15ED"/>
    <w:rsid w:val="001D328B"/>
    <w:rsid w:val="001D4A93"/>
    <w:rsid w:val="001D7948"/>
    <w:rsid w:val="001E0946"/>
    <w:rsid w:val="001E7C32"/>
    <w:rsid w:val="001F0210"/>
    <w:rsid w:val="001F10F7"/>
    <w:rsid w:val="001F13CA"/>
    <w:rsid w:val="001F283B"/>
    <w:rsid w:val="001F3DB9"/>
    <w:rsid w:val="001F491C"/>
    <w:rsid w:val="001F5721"/>
    <w:rsid w:val="001F5C29"/>
    <w:rsid w:val="001F5D16"/>
    <w:rsid w:val="0020013A"/>
    <w:rsid w:val="0020462A"/>
    <w:rsid w:val="00210DDD"/>
    <w:rsid w:val="00214AF9"/>
    <w:rsid w:val="00214B50"/>
    <w:rsid w:val="002157A7"/>
    <w:rsid w:val="00215A82"/>
    <w:rsid w:val="00215E32"/>
    <w:rsid w:val="0022139A"/>
    <w:rsid w:val="002239F2"/>
    <w:rsid w:val="00225508"/>
    <w:rsid w:val="00225570"/>
    <w:rsid w:val="002323FE"/>
    <w:rsid w:val="00234BE4"/>
    <w:rsid w:val="00234C13"/>
    <w:rsid w:val="002369FD"/>
    <w:rsid w:val="00236A7E"/>
    <w:rsid w:val="0023760F"/>
    <w:rsid w:val="00237985"/>
    <w:rsid w:val="00240895"/>
    <w:rsid w:val="00241AD7"/>
    <w:rsid w:val="00244678"/>
    <w:rsid w:val="002470AC"/>
    <w:rsid w:val="00252D47"/>
    <w:rsid w:val="002533A7"/>
    <w:rsid w:val="00255A8B"/>
    <w:rsid w:val="00256E53"/>
    <w:rsid w:val="00262D93"/>
    <w:rsid w:val="00263092"/>
    <w:rsid w:val="002662A5"/>
    <w:rsid w:val="00273257"/>
    <w:rsid w:val="002739BE"/>
    <w:rsid w:val="00276590"/>
    <w:rsid w:val="00281A5D"/>
    <w:rsid w:val="00282053"/>
    <w:rsid w:val="00284C5E"/>
    <w:rsid w:val="00291705"/>
    <w:rsid w:val="00291A10"/>
    <w:rsid w:val="00294B37"/>
    <w:rsid w:val="00295F5C"/>
    <w:rsid w:val="002A195C"/>
    <w:rsid w:val="002A4A61"/>
    <w:rsid w:val="002A4AA7"/>
    <w:rsid w:val="002A738B"/>
    <w:rsid w:val="002B0AFA"/>
    <w:rsid w:val="002C6B4F"/>
    <w:rsid w:val="002C72E1"/>
    <w:rsid w:val="002D1D40"/>
    <w:rsid w:val="002D518F"/>
    <w:rsid w:val="002D6378"/>
    <w:rsid w:val="002D7ED5"/>
    <w:rsid w:val="002E1B18"/>
    <w:rsid w:val="002E6FF6"/>
    <w:rsid w:val="002F25B2"/>
    <w:rsid w:val="002F2BC5"/>
    <w:rsid w:val="002F376B"/>
    <w:rsid w:val="002F5C8C"/>
    <w:rsid w:val="002F7199"/>
    <w:rsid w:val="002F7D11"/>
    <w:rsid w:val="003024ED"/>
    <w:rsid w:val="00304F5C"/>
    <w:rsid w:val="00305D6E"/>
    <w:rsid w:val="003064F0"/>
    <w:rsid w:val="00306D93"/>
    <w:rsid w:val="0030782E"/>
    <w:rsid w:val="00307F5F"/>
    <w:rsid w:val="003113E2"/>
    <w:rsid w:val="00315934"/>
    <w:rsid w:val="003214E2"/>
    <w:rsid w:val="00325AB6"/>
    <w:rsid w:val="003261E7"/>
    <w:rsid w:val="003308A8"/>
    <w:rsid w:val="003449F9"/>
    <w:rsid w:val="00346266"/>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422"/>
    <w:rsid w:val="003906A1"/>
    <w:rsid w:val="003912ED"/>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A80"/>
    <w:rsid w:val="003C47D1"/>
    <w:rsid w:val="003C58AE"/>
    <w:rsid w:val="003C74FF"/>
    <w:rsid w:val="003D1A70"/>
    <w:rsid w:val="003D1D90"/>
    <w:rsid w:val="003D26A5"/>
    <w:rsid w:val="003D3623"/>
    <w:rsid w:val="003D4734"/>
    <w:rsid w:val="003D5013"/>
    <w:rsid w:val="003D78F7"/>
    <w:rsid w:val="003E0B75"/>
    <w:rsid w:val="003E5916"/>
    <w:rsid w:val="003E5CD9"/>
    <w:rsid w:val="003E5DE7"/>
    <w:rsid w:val="003E667C"/>
    <w:rsid w:val="003E7414"/>
    <w:rsid w:val="003E7F99"/>
    <w:rsid w:val="003F20E4"/>
    <w:rsid w:val="003F2D6C"/>
    <w:rsid w:val="003F6688"/>
    <w:rsid w:val="004014AE"/>
    <w:rsid w:val="00403645"/>
    <w:rsid w:val="004051EE"/>
    <w:rsid w:val="00407C5B"/>
    <w:rsid w:val="004100C6"/>
    <w:rsid w:val="00421159"/>
    <w:rsid w:val="00430648"/>
    <w:rsid w:val="00440FF1"/>
    <w:rsid w:val="004417F2"/>
    <w:rsid w:val="00441A5A"/>
    <w:rsid w:val="00442799"/>
    <w:rsid w:val="00443FBF"/>
    <w:rsid w:val="00444064"/>
    <w:rsid w:val="004452DF"/>
    <w:rsid w:val="004507E7"/>
    <w:rsid w:val="00450CC0"/>
    <w:rsid w:val="00457028"/>
    <w:rsid w:val="00457FA3"/>
    <w:rsid w:val="004603B6"/>
    <w:rsid w:val="00462172"/>
    <w:rsid w:val="0047267B"/>
    <w:rsid w:val="00475A71"/>
    <w:rsid w:val="00476730"/>
    <w:rsid w:val="00481E31"/>
    <w:rsid w:val="00482AD0"/>
    <w:rsid w:val="00482AF6"/>
    <w:rsid w:val="00485169"/>
    <w:rsid w:val="00485AD5"/>
    <w:rsid w:val="00486EB3"/>
    <w:rsid w:val="0049468A"/>
    <w:rsid w:val="004A0AF4"/>
    <w:rsid w:val="004B2802"/>
    <w:rsid w:val="004B493F"/>
    <w:rsid w:val="004B786A"/>
    <w:rsid w:val="004C0F0A"/>
    <w:rsid w:val="004C3C2A"/>
    <w:rsid w:val="004C5B42"/>
    <w:rsid w:val="004C7CE0"/>
    <w:rsid w:val="004D03A1"/>
    <w:rsid w:val="004D071D"/>
    <w:rsid w:val="004D2753"/>
    <w:rsid w:val="004D2D75"/>
    <w:rsid w:val="004D6BE8"/>
    <w:rsid w:val="004D7188"/>
    <w:rsid w:val="004E46DF"/>
    <w:rsid w:val="004F0CB7"/>
    <w:rsid w:val="004F4564"/>
    <w:rsid w:val="0050128F"/>
    <w:rsid w:val="00501E52"/>
    <w:rsid w:val="00504958"/>
    <w:rsid w:val="00504AA2"/>
    <w:rsid w:val="005065EB"/>
    <w:rsid w:val="0051143C"/>
    <w:rsid w:val="00512B67"/>
    <w:rsid w:val="005170A0"/>
    <w:rsid w:val="00517ED6"/>
    <w:rsid w:val="00520B8C"/>
    <w:rsid w:val="0052151C"/>
    <w:rsid w:val="0052180A"/>
    <w:rsid w:val="005243B4"/>
    <w:rsid w:val="00527489"/>
    <w:rsid w:val="00527BB3"/>
    <w:rsid w:val="00531734"/>
    <w:rsid w:val="0053254A"/>
    <w:rsid w:val="0054235E"/>
    <w:rsid w:val="00543051"/>
    <w:rsid w:val="0054425D"/>
    <w:rsid w:val="00545303"/>
    <w:rsid w:val="0055459B"/>
    <w:rsid w:val="00554995"/>
    <w:rsid w:val="00554EEF"/>
    <w:rsid w:val="00557853"/>
    <w:rsid w:val="0056463E"/>
    <w:rsid w:val="00567934"/>
    <w:rsid w:val="005702B6"/>
    <w:rsid w:val="005703A1"/>
    <w:rsid w:val="00571583"/>
    <w:rsid w:val="00572E7A"/>
    <w:rsid w:val="005730F1"/>
    <w:rsid w:val="005753F0"/>
    <w:rsid w:val="00583212"/>
    <w:rsid w:val="00585D8F"/>
    <w:rsid w:val="00586072"/>
    <w:rsid w:val="0058644C"/>
    <w:rsid w:val="00587F10"/>
    <w:rsid w:val="00591351"/>
    <w:rsid w:val="00594449"/>
    <w:rsid w:val="00596413"/>
    <w:rsid w:val="00596B6A"/>
    <w:rsid w:val="005A16CF"/>
    <w:rsid w:val="005A2ECA"/>
    <w:rsid w:val="005A4504"/>
    <w:rsid w:val="005B151D"/>
    <w:rsid w:val="005B31EA"/>
    <w:rsid w:val="005B34A6"/>
    <w:rsid w:val="005B6C67"/>
    <w:rsid w:val="005C0CBC"/>
    <w:rsid w:val="005C1273"/>
    <w:rsid w:val="005C32C8"/>
    <w:rsid w:val="005C4204"/>
    <w:rsid w:val="005C45E8"/>
    <w:rsid w:val="005C6823"/>
    <w:rsid w:val="005C7F72"/>
    <w:rsid w:val="005D1461"/>
    <w:rsid w:val="005D33B5"/>
    <w:rsid w:val="005D5C6E"/>
    <w:rsid w:val="005D68F3"/>
    <w:rsid w:val="005D7951"/>
    <w:rsid w:val="005E3E49"/>
    <w:rsid w:val="005E768D"/>
    <w:rsid w:val="005F19DD"/>
    <w:rsid w:val="005F4AD8"/>
    <w:rsid w:val="005F5ADA"/>
    <w:rsid w:val="005F695C"/>
    <w:rsid w:val="00600A10"/>
    <w:rsid w:val="006020F8"/>
    <w:rsid w:val="006132E1"/>
    <w:rsid w:val="00615E8C"/>
    <w:rsid w:val="00621286"/>
    <w:rsid w:val="0062254C"/>
    <w:rsid w:val="0062298E"/>
    <w:rsid w:val="0062350A"/>
    <w:rsid w:val="0062440B"/>
    <w:rsid w:val="006254B0"/>
    <w:rsid w:val="006264A1"/>
    <w:rsid w:val="006302F7"/>
    <w:rsid w:val="00631EB7"/>
    <w:rsid w:val="00635200"/>
    <w:rsid w:val="006362D2"/>
    <w:rsid w:val="00637BEF"/>
    <w:rsid w:val="006425CB"/>
    <w:rsid w:val="00644E29"/>
    <w:rsid w:val="006548B7"/>
    <w:rsid w:val="00654B3B"/>
    <w:rsid w:val="00656882"/>
    <w:rsid w:val="00656920"/>
    <w:rsid w:val="00657DBD"/>
    <w:rsid w:val="00662343"/>
    <w:rsid w:val="0066483B"/>
    <w:rsid w:val="00667884"/>
    <w:rsid w:val="0067069C"/>
    <w:rsid w:val="00671F29"/>
    <w:rsid w:val="0067305F"/>
    <w:rsid w:val="00675872"/>
    <w:rsid w:val="0067622C"/>
    <w:rsid w:val="00677697"/>
    <w:rsid w:val="00680308"/>
    <w:rsid w:val="0068087F"/>
    <w:rsid w:val="00682DF6"/>
    <w:rsid w:val="0068429C"/>
    <w:rsid w:val="0068531B"/>
    <w:rsid w:val="00687476"/>
    <w:rsid w:val="00687A7D"/>
    <w:rsid w:val="0069038E"/>
    <w:rsid w:val="006976B8"/>
    <w:rsid w:val="006A3A0E"/>
    <w:rsid w:val="006A3CD0"/>
    <w:rsid w:val="006A3EB3"/>
    <w:rsid w:val="006A4179"/>
    <w:rsid w:val="006A503E"/>
    <w:rsid w:val="006A59BC"/>
    <w:rsid w:val="006A7F86"/>
    <w:rsid w:val="006B6739"/>
    <w:rsid w:val="006C0178"/>
    <w:rsid w:val="006C063A"/>
    <w:rsid w:val="006C1FA8"/>
    <w:rsid w:val="006C2C97"/>
    <w:rsid w:val="006D08BC"/>
    <w:rsid w:val="006D3377"/>
    <w:rsid w:val="006D3E5E"/>
    <w:rsid w:val="006D5362"/>
    <w:rsid w:val="006E181A"/>
    <w:rsid w:val="006E2D44"/>
    <w:rsid w:val="006E41D3"/>
    <w:rsid w:val="006E7955"/>
    <w:rsid w:val="006F3DD4"/>
    <w:rsid w:val="006F6532"/>
    <w:rsid w:val="00706305"/>
    <w:rsid w:val="00711E05"/>
    <w:rsid w:val="00712CB4"/>
    <w:rsid w:val="00713C7B"/>
    <w:rsid w:val="00714FA8"/>
    <w:rsid w:val="007220CF"/>
    <w:rsid w:val="00724942"/>
    <w:rsid w:val="00724CB0"/>
    <w:rsid w:val="00727341"/>
    <w:rsid w:val="00733C14"/>
    <w:rsid w:val="00734F1A"/>
    <w:rsid w:val="00736065"/>
    <w:rsid w:val="0074006F"/>
    <w:rsid w:val="00741D75"/>
    <w:rsid w:val="00744C69"/>
    <w:rsid w:val="0074621F"/>
    <w:rsid w:val="007463FB"/>
    <w:rsid w:val="00746A95"/>
    <w:rsid w:val="007513CD"/>
    <w:rsid w:val="007528D7"/>
    <w:rsid w:val="00760426"/>
    <w:rsid w:val="0076196C"/>
    <w:rsid w:val="00766B1A"/>
    <w:rsid w:val="00766DFE"/>
    <w:rsid w:val="00767D46"/>
    <w:rsid w:val="00782008"/>
    <w:rsid w:val="007825CE"/>
    <w:rsid w:val="00783795"/>
    <w:rsid w:val="00783B46"/>
    <w:rsid w:val="00786A15"/>
    <w:rsid w:val="007914E4"/>
    <w:rsid w:val="007914F3"/>
    <w:rsid w:val="007926D8"/>
    <w:rsid w:val="00794BC4"/>
    <w:rsid w:val="00794F1E"/>
    <w:rsid w:val="00795330"/>
    <w:rsid w:val="00795C50"/>
    <w:rsid w:val="007A098E"/>
    <w:rsid w:val="007A5765"/>
    <w:rsid w:val="007A5B89"/>
    <w:rsid w:val="007B2BDF"/>
    <w:rsid w:val="007B6F8E"/>
    <w:rsid w:val="007C0795"/>
    <w:rsid w:val="007C14AD"/>
    <w:rsid w:val="007C6C61"/>
    <w:rsid w:val="007D0984"/>
    <w:rsid w:val="007D3C15"/>
    <w:rsid w:val="007D4D44"/>
    <w:rsid w:val="007D50FF"/>
    <w:rsid w:val="007D6B5D"/>
    <w:rsid w:val="007E21DF"/>
    <w:rsid w:val="007E5479"/>
    <w:rsid w:val="007E57AA"/>
    <w:rsid w:val="007F2366"/>
    <w:rsid w:val="007F6EC7"/>
    <w:rsid w:val="007F75A8"/>
    <w:rsid w:val="00802FC5"/>
    <w:rsid w:val="0081078F"/>
    <w:rsid w:val="008138C1"/>
    <w:rsid w:val="00814A2A"/>
    <w:rsid w:val="00816B48"/>
    <w:rsid w:val="008204A2"/>
    <w:rsid w:val="008208CB"/>
    <w:rsid w:val="00820B60"/>
    <w:rsid w:val="00821161"/>
    <w:rsid w:val="00822070"/>
    <w:rsid w:val="00822142"/>
    <w:rsid w:val="00822EA3"/>
    <w:rsid w:val="0082437A"/>
    <w:rsid w:val="00830ACB"/>
    <w:rsid w:val="00831EDC"/>
    <w:rsid w:val="0083201F"/>
    <w:rsid w:val="00832700"/>
    <w:rsid w:val="00832898"/>
    <w:rsid w:val="00833B9B"/>
    <w:rsid w:val="00835A0A"/>
    <w:rsid w:val="008377E3"/>
    <w:rsid w:val="008378E7"/>
    <w:rsid w:val="00840667"/>
    <w:rsid w:val="00850566"/>
    <w:rsid w:val="00852B3C"/>
    <w:rsid w:val="008532E6"/>
    <w:rsid w:val="008533CE"/>
    <w:rsid w:val="00855448"/>
    <w:rsid w:val="008578D4"/>
    <w:rsid w:val="0085795D"/>
    <w:rsid w:val="008667E9"/>
    <w:rsid w:val="0086745D"/>
    <w:rsid w:val="008768E0"/>
    <w:rsid w:val="008776B0"/>
    <w:rsid w:val="0088012D"/>
    <w:rsid w:val="00881C47"/>
    <w:rsid w:val="00884237"/>
    <w:rsid w:val="008853FC"/>
    <w:rsid w:val="00887583"/>
    <w:rsid w:val="00891445"/>
    <w:rsid w:val="0089615A"/>
    <w:rsid w:val="00897183"/>
    <w:rsid w:val="008A5AFD"/>
    <w:rsid w:val="008A6764"/>
    <w:rsid w:val="008B47B4"/>
    <w:rsid w:val="008B5396"/>
    <w:rsid w:val="008B5CCA"/>
    <w:rsid w:val="008C0886"/>
    <w:rsid w:val="008C4913"/>
    <w:rsid w:val="008C5478"/>
    <w:rsid w:val="008C57E5"/>
    <w:rsid w:val="008C5AD6"/>
    <w:rsid w:val="008C5D4E"/>
    <w:rsid w:val="008C621E"/>
    <w:rsid w:val="008C7A4B"/>
    <w:rsid w:val="008D0C05"/>
    <w:rsid w:val="008D71CE"/>
    <w:rsid w:val="008E0E94"/>
    <w:rsid w:val="008E444B"/>
    <w:rsid w:val="008F039B"/>
    <w:rsid w:val="008F1C67"/>
    <w:rsid w:val="008F238D"/>
    <w:rsid w:val="008F5289"/>
    <w:rsid w:val="00904E32"/>
    <w:rsid w:val="00905A7F"/>
    <w:rsid w:val="009105BD"/>
    <w:rsid w:val="00910F8F"/>
    <w:rsid w:val="0091118D"/>
    <w:rsid w:val="00916A8A"/>
    <w:rsid w:val="009225A7"/>
    <w:rsid w:val="0092329B"/>
    <w:rsid w:val="0092599A"/>
    <w:rsid w:val="00927FEB"/>
    <w:rsid w:val="009321FE"/>
    <w:rsid w:val="00936D66"/>
    <w:rsid w:val="0094091B"/>
    <w:rsid w:val="00944591"/>
    <w:rsid w:val="00944CAA"/>
    <w:rsid w:val="009506C9"/>
    <w:rsid w:val="00951CE8"/>
    <w:rsid w:val="00953565"/>
    <w:rsid w:val="00954C90"/>
    <w:rsid w:val="00961347"/>
    <w:rsid w:val="00962886"/>
    <w:rsid w:val="00966865"/>
    <w:rsid w:val="00971127"/>
    <w:rsid w:val="009723A1"/>
    <w:rsid w:val="00973033"/>
    <w:rsid w:val="00973614"/>
    <w:rsid w:val="0097724C"/>
    <w:rsid w:val="00980866"/>
    <w:rsid w:val="00980D24"/>
    <w:rsid w:val="009824DF"/>
    <w:rsid w:val="0098405A"/>
    <w:rsid w:val="00991A93"/>
    <w:rsid w:val="0099726E"/>
    <w:rsid w:val="009A0440"/>
    <w:rsid w:val="009A0E5E"/>
    <w:rsid w:val="009A2AE5"/>
    <w:rsid w:val="009A65E6"/>
    <w:rsid w:val="009B09CD"/>
    <w:rsid w:val="009B0E8D"/>
    <w:rsid w:val="009B2383"/>
    <w:rsid w:val="009B4356"/>
    <w:rsid w:val="009C0957"/>
    <w:rsid w:val="009C30AA"/>
    <w:rsid w:val="009C43D1"/>
    <w:rsid w:val="009C59A6"/>
    <w:rsid w:val="009C6A52"/>
    <w:rsid w:val="009C7801"/>
    <w:rsid w:val="009D0AB2"/>
    <w:rsid w:val="009D0BA6"/>
    <w:rsid w:val="009D3276"/>
    <w:rsid w:val="009D3A43"/>
    <w:rsid w:val="009D444C"/>
    <w:rsid w:val="009D4525"/>
    <w:rsid w:val="009E1533"/>
    <w:rsid w:val="009E2785"/>
    <w:rsid w:val="009F08F6"/>
    <w:rsid w:val="009F3F07"/>
    <w:rsid w:val="00A0032F"/>
    <w:rsid w:val="00A00EE5"/>
    <w:rsid w:val="00A049E2"/>
    <w:rsid w:val="00A1330C"/>
    <w:rsid w:val="00A1344B"/>
    <w:rsid w:val="00A219E7"/>
    <w:rsid w:val="00A223FF"/>
    <w:rsid w:val="00A2417A"/>
    <w:rsid w:val="00A26D8D"/>
    <w:rsid w:val="00A37232"/>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136A"/>
    <w:rsid w:val="00AD268D"/>
    <w:rsid w:val="00AD3749"/>
    <w:rsid w:val="00AD5C13"/>
    <w:rsid w:val="00AD60CC"/>
    <w:rsid w:val="00AD6723"/>
    <w:rsid w:val="00AD6AE6"/>
    <w:rsid w:val="00AE1F00"/>
    <w:rsid w:val="00AF422B"/>
    <w:rsid w:val="00B003FD"/>
    <w:rsid w:val="00B0051A"/>
    <w:rsid w:val="00B03DB7"/>
    <w:rsid w:val="00B04957"/>
    <w:rsid w:val="00B04B26"/>
    <w:rsid w:val="00B04CB8"/>
    <w:rsid w:val="00B11981"/>
    <w:rsid w:val="00B13F85"/>
    <w:rsid w:val="00B16515"/>
    <w:rsid w:val="00B200F0"/>
    <w:rsid w:val="00B2361F"/>
    <w:rsid w:val="00B3534E"/>
    <w:rsid w:val="00B43032"/>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6897"/>
    <w:rsid w:val="00B771D9"/>
    <w:rsid w:val="00B77BB8"/>
    <w:rsid w:val="00B83455"/>
    <w:rsid w:val="00B844E8"/>
    <w:rsid w:val="00B91117"/>
    <w:rsid w:val="00B9272C"/>
    <w:rsid w:val="00B94B98"/>
    <w:rsid w:val="00B94CAC"/>
    <w:rsid w:val="00B96417"/>
    <w:rsid w:val="00BA06B3"/>
    <w:rsid w:val="00BA4A93"/>
    <w:rsid w:val="00BA787B"/>
    <w:rsid w:val="00BB20F2"/>
    <w:rsid w:val="00BB67AE"/>
    <w:rsid w:val="00BC203A"/>
    <w:rsid w:val="00BC3820"/>
    <w:rsid w:val="00BC5869"/>
    <w:rsid w:val="00BD003A"/>
    <w:rsid w:val="00BD1D45"/>
    <w:rsid w:val="00BD3099"/>
    <w:rsid w:val="00BD3E62"/>
    <w:rsid w:val="00BD73E6"/>
    <w:rsid w:val="00BE367D"/>
    <w:rsid w:val="00BF321B"/>
    <w:rsid w:val="00BF3773"/>
    <w:rsid w:val="00BF3C69"/>
    <w:rsid w:val="00BF3E14"/>
    <w:rsid w:val="00BF4644"/>
    <w:rsid w:val="00C00D18"/>
    <w:rsid w:val="00C03B8D"/>
    <w:rsid w:val="00C04532"/>
    <w:rsid w:val="00C06D1A"/>
    <w:rsid w:val="00C078F3"/>
    <w:rsid w:val="00C1356B"/>
    <w:rsid w:val="00C135D7"/>
    <w:rsid w:val="00C151D0"/>
    <w:rsid w:val="00C16001"/>
    <w:rsid w:val="00C16766"/>
    <w:rsid w:val="00C237F5"/>
    <w:rsid w:val="00C24241"/>
    <w:rsid w:val="00C247D2"/>
    <w:rsid w:val="00C24A70"/>
    <w:rsid w:val="00C317AA"/>
    <w:rsid w:val="00C325C5"/>
    <w:rsid w:val="00C34B1A"/>
    <w:rsid w:val="00C36247"/>
    <w:rsid w:val="00C42B23"/>
    <w:rsid w:val="00C45A69"/>
    <w:rsid w:val="00C46AA2"/>
    <w:rsid w:val="00C51361"/>
    <w:rsid w:val="00C542F0"/>
    <w:rsid w:val="00C55F0E"/>
    <w:rsid w:val="00C57CDB"/>
    <w:rsid w:val="00C60A9B"/>
    <w:rsid w:val="00C6108B"/>
    <w:rsid w:val="00C63602"/>
    <w:rsid w:val="00C67768"/>
    <w:rsid w:val="00C723BC"/>
    <w:rsid w:val="00C76E56"/>
    <w:rsid w:val="00C80D03"/>
    <w:rsid w:val="00C80D37"/>
    <w:rsid w:val="00C8151A"/>
    <w:rsid w:val="00C81770"/>
    <w:rsid w:val="00C82355"/>
    <w:rsid w:val="00C82609"/>
    <w:rsid w:val="00C84374"/>
    <w:rsid w:val="00C85C0F"/>
    <w:rsid w:val="00C86BB5"/>
    <w:rsid w:val="00C8795F"/>
    <w:rsid w:val="00C906E5"/>
    <w:rsid w:val="00C95FF7"/>
    <w:rsid w:val="00C975ED"/>
    <w:rsid w:val="00CA2591"/>
    <w:rsid w:val="00CB1C37"/>
    <w:rsid w:val="00CB285C"/>
    <w:rsid w:val="00CB7A46"/>
    <w:rsid w:val="00CC3806"/>
    <w:rsid w:val="00CC76CE"/>
    <w:rsid w:val="00CD0ABD"/>
    <w:rsid w:val="00CD259C"/>
    <w:rsid w:val="00CD7F5D"/>
    <w:rsid w:val="00CE3B2F"/>
    <w:rsid w:val="00CE3DDC"/>
    <w:rsid w:val="00CE63EE"/>
    <w:rsid w:val="00CF16FB"/>
    <w:rsid w:val="00CF2295"/>
    <w:rsid w:val="00CF28EC"/>
    <w:rsid w:val="00CF3A92"/>
    <w:rsid w:val="00CF3BDE"/>
    <w:rsid w:val="00D057C3"/>
    <w:rsid w:val="00D07ABE"/>
    <w:rsid w:val="00D21C42"/>
    <w:rsid w:val="00D27682"/>
    <w:rsid w:val="00D307A6"/>
    <w:rsid w:val="00D36C35"/>
    <w:rsid w:val="00D42073"/>
    <w:rsid w:val="00D5432B"/>
    <w:rsid w:val="00D5494D"/>
    <w:rsid w:val="00D5680E"/>
    <w:rsid w:val="00D5732A"/>
    <w:rsid w:val="00D574CA"/>
    <w:rsid w:val="00D57819"/>
    <w:rsid w:val="00D6072C"/>
    <w:rsid w:val="00D60E0E"/>
    <w:rsid w:val="00D618A3"/>
    <w:rsid w:val="00D63BAB"/>
    <w:rsid w:val="00D6593D"/>
    <w:rsid w:val="00D72906"/>
    <w:rsid w:val="00D72BC8"/>
    <w:rsid w:val="00D73E07"/>
    <w:rsid w:val="00D826B4"/>
    <w:rsid w:val="00D84566"/>
    <w:rsid w:val="00D92951"/>
    <w:rsid w:val="00D94B05"/>
    <w:rsid w:val="00D9667F"/>
    <w:rsid w:val="00DA3D06"/>
    <w:rsid w:val="00DA6543"/>
    <w:rsid w:val="00DA6851"/>
    <w:rsid w:val="00DB5542"/>
    <w:rsid w:val="00DB5587"/>
    <w:rsid w:val="00DB6B0C"/>
    <w:rsid w:val="00DB6C4D"/>
    <w:rsid w:val="00DB7D1B"/>
    <w:rsid w:val="00DC0CA2"/>
    <w:rsid w:val="00DC176F"/>
    <w:rsid w:val="00DC2B1D"/>
    <w:rsid w:val="00DC54FC"/>
    <w:rsid w:val="00DC77AA"/>
    <w:rsid w:val="00DD14AC"/>
    <w:rsid w:val="00DD3BD5"/>
    <w:rsid w:val="00DD6EB7"/>
    <w:rsid w:val="00DE2E19"/>
    <w:rsid w:val="00DE385C"/>
    <w:rsid w:val="00DE5A04"/>
    <w:rsid w:val="00DE6B30"/>
    <w:rsid w:val="00DF15D7"/>
    <w:rsid w:val="00DF6CC2"/>
    <w:rsid w:val="00E006E4"/>
    <w:rsid w:val="00E02AAD"/>
    <w:rsid w:val="00E0769B"/>
    <w:rsid w:val="00E07C9E"/>
    <w:rsid w:val="00E07E4A"/>
    <w:rsid w:val="00E117A5"/>
    <w:rsid w:val="00E177C8"/>
    <w:rsid w:val="00E22388"/>
    <w:rsid w:val="00E31320"/>
    <w:rsid w:val="00E33B8F"/>
    <w:rsid w:val="00E415A5"/>
    <w:rsid w:val="00E419AD"/>
    <w:rsid w:val="00E53C1B"/>
    <w:rsid w:val="00E54D26"/>
    <w:rsid w:val="00E5708C"/>
    <w:rsid w:val="00E610D6"/>
    <w:rsid w:val="00E64FF2"/>
    <w:rsid w:val="00E65013"/>
    <w:rsid w:val="00E71C91"/>
    <w:rsid w:val="00E74E87"/>
    <w:rsid w:val="00E80182"/>
    <w:rsid w:val="00E8027B"/>
    <w:rsid w:val="00E81437"/>
    <w:rsid w:val="00E83B31"/>
    <w:rsid w:val="00E8723C"/>
    <w:rsid w:val="00E873C2"/>
    <w:rsid w:val="00E93189"/>
    <w:rsid w:val="00E9535F"/>
    <w:rsid w:val="00EA2CE4"/>
    <w:rsid w:val="00EA48D0"/>
    <w:rsid w:val="00EA6DCB"/>
    <w:rsid w:val="00EB5ADB"/>
    <w:rsid w:val="00ED2EBF"/>
    <w:rsid w:val="00ED4DD4"/>
    <w:rsid w:val="00ED6FC5"/>
    <w:rsid w:val="00EE2AF3"/>
    <w:rsid w:val="00EE55B2"/>
    <w:rsid w:val="00EE7DA9"/>
    <w:rsid w:val="00EF1B14"/>
    <w:rsid w:val="00EF34D3"/>
    <w:rsid w:val="00EF6B9E"/>
    <w:rsid w:val="00F046E6"/>
    <w:rsid w:val="00F04FF6"/>
    <w:rsid w:val="00F108FA"/>
    <w:rsid w:val="00F109FC"/>
    <w:rsid w:val="00F17D1F"/>
    <w:rsid w:val="00F22229"/>
    <w:rsid w:val="00F2561F"/>
    <w:rsid w:val="00F2637D"/>
    <w:rsid w:val="00F342FD"/>
    <w:rsid w:val="00F34A32"/>
    <w:rsid w:val="00F34E9E"/>
    <w:rsid w:val="00F41684"/>
    <w:rsid w:val="00F43C51"/>
    <w:rsid w:val="00F44755"/>
    <w:rsid w:val="00F455E0"/>
    <w:rsid w:val="00F45E7C"/>
    <w:rsid w:val="00F5458D"/>
    <w:rsid w:val="00F54F3A"/>
    <w:rsid w:val="00F56722"/>
    <w:rsid w:val="00F56A87"/>
    <w:rsid w:val="00F659E1"/>
    <w:rsid w:val="00F7311A"/>
    <w:rsid w:val="00F808C5"/>
    <w:rsid w:val="00F832E1"/>
    <w:rsid w:val="00F85369"/>
    <w:rsid w:val="00F853F7"/>
    <w:rsid w:val="00F872D0"/>
    <w:rsid w:val="00F92D17"/>
    <w:rsid w:val="00F93DC9"/>
    <w:rsid w:val="00F94872"/>
    <w:rsid w:val="00F967E0"/>
    <w:rsid w:val="00F96A6A"/>
    <w:rsid w:val="00F97006"/>
    <w:rsid w:val="00FA308D"/>
    <w:rsid w:val="00FA5D88"/>
    <w:rsid w:val="00FA6D0A"/>
    <w:rsid w:val="00FA751A"/>
    <w:rsid w:val="00FB0152"/>
    <w:rsid w:val="00FB1482"/>
    <w:rsid w:val="00FB1A63"/>
    <w:rsid w:val="00FB33E4"/>
    <w:rsid w:val="00FB58E3"/>
    <w:rsid w:val="00FB6C2B"/>
    <w:rsid w:val="00FC18E0"/>
    <w:rsid w:val="00FC20C3"/>
    <w:rsid w:val="00FC29BA"/>
    <w:rsid w:val="00FC315C"/>
    <w:rsid w:val="00FC4DE0"/>
    <w:rsid w:val="00FC64E4"/>
    <w:rsid w:val="00FD0BF7"/>
    <w:rsid w:val="00FD554D"/>
    <w:rsid w:val="00FD5600"/>
    <w:rsid w:val="00FD5B24"/>
    <w:rsid w:val="00FD69EC"/>
    <w:rsid w:val="00FE31E9"/>
    <w:rsid w:val="00FE362B"/>
    <w:rsid w:val="00FE37EF"/>
    <w:rsid w:val="00FE5C16"/>
    <w:rsid w:val="00FF373C"/>
    <w:rsid w:val="00FF4A9E"/>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90150">
    <w:name w:val="SP.9.90150"/>
    <w:basedOn w:val="Normal"/>
    <w:next w:val="Normal"/>
    <w:uiPriority w:val="99"/>
    <w:rsid w:val="008F5289"/>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8F5289"/>
    <w:pPr>
      <w:autoSpaceDE w:val="0"/>
      <w:autoSpaceDN w:val="0"/>
      <w:adjustRightInd w:val="0"/>
    </w:pPr>
    <w:rPr>
      <w:sz w:val="24"/>
      <w:szCs w:val="24"/>
      <w:lang w:val="en-US" w:eastAsia="ko-KR"/>
    </w:rPr>
  </w:style>
  <w:style w:type="paragraph" w:customStyle="1" w:styleId="SP990116">
    <w:name w:val="SP.9.90116"/>
    <w:basedOn w:val="Normal"/>
    <w:next w:val="Normal"/>
    <w:uiPriority w:val="99"/>
    <w:rsid w:val="008F5289"/>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8F5289"/>
    <w:pPr>
      <w:autoSpaceDE w:val="0"/>
      <w:autoSpaceDN w:val="0"/>
      <w:adjustRightInd w:val="0"/>
    </w:pPr>
    <w:rPr>
      <w:sz w:val="24"/>
      <w:szCs w:val="24"/>
      <w:lang w:val="en-US" w:eastAsia="ko-KR"/>
    </w:rPr>
  </w:style>
  <w:style w:type="character" w:customStyle="1" w:styleId="SC9192522">
    <w:name w:val="SC.9.192522"/>
    <w:uiPriority w:val="99"/>
    <w:rsid w:val="008F5289"/>
    <w:rPr>
      <w:rFonts w:ascii="Calibri" w:hAnsi="Calibri" w:cs="Calibri"/>
      <w:color w:val="000000"/>
      <w:sz w:val="22"/>
      <w:szCs w:val="22"/>
    </w:rPr>
  </w:style>
  <w:style w:type="paragraph" w:customStyle="1" w:styleId="SP16131078">
    <w:name w:val="SP.16.131078"/>
    <w:basedOn w:val="Normal"/>
    <w:next w:val="Normal"/>
    <w:uiPriority w:val="99"/>
    <w:rsid w:val="009A2AE5"/>
    <w:pPr>
      <w:widowControl w:val="0"/>
      <w:autoSpaceDE w:val="0"/>
      <w:autoSpaceDN w:val="0"/>
      <w:adjustRightInd w:val="0"/>
    </w:pPr>
    <w:rPr>
      <w:rFonts w:eastAsiaTheme="minorEastAsia"/>
      <w:sz w:val="24"/>
      <w:szCs w:val="24"/>
      <w:lang w:val="en-US" w:eastAsia="ja-JP"/>
    </w:rPr>
  </w:style>
  <w:style w:type="paragraph" w:styleId="DocumentMap">
    <w:name w:val="Document Map"/>
    <w:basedOn w:val="Normal"/>
    <w:link w:val="DocumentMapChar"/>
    <w:semiHidden/>
    <w:unhideWhenUsed/>
    <w:rsid w:val="00B771D9"/>
    <w:rPr>
      <w:rFonts w:ascii="Tahoma" w:hAnsi="Tahoma" w:cs="Tahoma"/>
      <w:sz w:val="16"/>
      <w:szCs w:val="16"/>
    </w:rPr>
  </w:style>
  <w:style w:type="character" w:customStyle="1" w:styleId="DocumentMapChar">
    <w:name w:val="Document Map Char"/>
    <w:basedOn w:val="DefaultParagraphFont"/>
    <w:link w:val="DocumentMap"/>
    <w:semiHidden/>
    <w:rsid w:val="00B771D9"/>
    <w:rPr>
      <w:rFonts w:ascii="Tahoma" w:hAnsi="Tahoma" w:cs="Tahoma"/>
      <w:sz w:val="16"/>
      <w:szCs w:val="16"/>
      <w:lang w:val="en-GB" w:eastAsia="en-US"/>
    </w:rPr>
  </w:style>
  <w:style w:type="paragraph" w:customStyle="1" w:styleId="code">
    <w:name w:val="code"/>
    <w:rsid w:val="004B7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4B786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4B786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TableFootnote">
    <w:name w:val="TableFootnote"/>
    <w:uiPriority w:val="99"/>
    <w:rsid w:val="004B786A"/>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Nor">
    <w:name w:val="Nor"/>
    <w:aliases w:val="Normative"/>
    <w:next w:val="AT"/>
    <w:uiPriority w:val="99"/>
    <w:rsid w:val="004B786A"/>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041801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2BED-9ECF-45A4-928E-0F0A6CB9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781</Words>
  <Characters>4427</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LB200</vt:lpstr>
      <vt:lpstr>LB200</vt:lpstr>
      <vt:lpstr>doc.: IEEE 802.11-12/1234r0</vt:lpstr>
    </vt:vector>
  </TitlesOfParts>
  <Company>Cisco Systems</Company>
  <LinksUpToDate>false</LinksUpToDate>
  <CharactersWithSpaces>5198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mtk30143</cp:lastModifiedBy>
  <cp:revision>24</cp:revision>
  <cp:lastPrinted>2010-05-04T03:47:00Z</cp:lastPrinted>
  <dcterms:created xsi:type="dcterms:W3CDTF">2015-01-12T19:14:00Z</dcterms:created>
  <dcterms:modified xsi:type="dcterms:W3CDTF">2015-01-13T21:56:00Z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-683269601</vt:i4>
  </property>
  <property fmtid="{D5CDD505-2E9C-101B-9397-08002B2CF9AE}" pid="3" name="_NewReviewCycle">
    <vt:lpwstr/>
  </property>
  <property fmtid="{D5CDD505-2E9C-101B-9397-08002B2CF9AE}" pid="4" name="_EmailSubject">
    <vt:lpwstr>Please help to resolve the CID 5472</vt:lpwstr>
  </property>
  <property fmtid="{D5CDD505-2E9C-101B-9397-08002B2CF9AE}" pid="5" name="_AuthorEmail">
    <vt:lpwstr>eugeneb@qca.qualcomm.com</vt:lpwstr>
  </property>
  <property fmtid="{D5CDD505-2E9C-101B-9397-08002B2CF9AE}" pid="6" name="_AuthorEmailDisplayName">
    <vt:lpwstr>Baik, Eugene</vt:lpwstr>
  </property>
  <property fmtid="{D5CDD505-2E9C-101B-9397-08002B2CF9AE}" pid="7" name="_PreviousAdHocReviewCycleID">
    <vt:i4>479570484</vt:i4>
  </property>
</Properties>
</file>