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17"/>
        <w:gridCol w:w="2561"/>
      </w:tblGrid>
      <w:tr w:rsidR="00C723BC" w:rsidRPr="00183F4C" w14:paraId="0F4F11C5" w14:textId="77777777" w:rsidTr="00062D2C">
        <w:trPr>
          <w:trHeight w:val="485"/>
          <w:jc w:val="center"/>
        </w:trPr>
        <w:tc>
          <w:tcPr>
            <w:tcW w:w="9576" w:type="dxa"/>
            <w:gridSpan w:val="5"/>
            <w:vAlign w:val="center"/>
          </w:tcPr>
          <w:p w14:paraId="4FBFE207" w14:textId="41E75193" w:rsidR="00C723BC" w:rsidRPr="00183F4C" w:rsidRDefault="00C723BC" w:rsidP="007F25AB">
            <w:pPr>
              <w:pStyle w:val="T2"/>
            </w:pPr>
            <w:r>
              <w:rPr>
                <w:rFonts w:hint="eastAsia"/>
                <w:lang w:eastAsia="ko-KR"/>
              </w:rPr>
              <w:t>LB 20</w:t>
            </w:r>
            <w:r w:rsidR="009501FF">
              <w:rPr>
                <w:lang w:eastAsia="ko-KR"/>
              </w:rPr>
              <w:t>5</w:t>
            </w:r>
            <w:r>
              <w:rPr>
                <w:rFonts w:hint="eastAsia"/>
                <w:lang w:eastAsia="ko-KR"/>
              </w:rPr>
              <w:t xml:space="preserve"> </w:t>
            </w:r>
            <w:r w:rsidR="007F25AB">
              <w:rPr>
                <w:lang w:eastAsia="ko-KR"/>
              </w:rPr>
              <w:t xml:space="preserve">Comment Resolution for </w:t>
            </w:r>
            <w:r w:rsidR="001D33C3">
              <w:rPr>
                <w:lang w:eastAsia="ko-KR"/>
              </w:rPr>
              <w:t>Clause 24</w:t>
            </w:r>
            <w:r w:rsidR="00367723">
              <w:rPr>
                <w:lang w:eastAsia="ko-KR"/>
              </w:rPr>
              <w:t xml:space="preserve"> and Annex E</w:t>
            </w:r>
            <w:r w:rsidR="001D33C3">
              <w:rPr>
                <w:lang w:eastAsia="ko-KR"/>
              </w:rPr>
              <w:t xml:space="preserve"> sections</w:t>
            </w:r>
          </w:p>
        </w:tc>
      </w:tr>
      <w:tr w:rsidR="00C723BC" w:rsidRPr="00183F4C" w14:paraId="51122A74" w14:textId="77777777" w:rsidTr="00062D2C">
        <w:trPr>
          <w:trHeight w:val="359"/>
          <w:jc w:val="center"/>
        </w:trPr>
        <w:tc>
          <w:tcPr>
            <w:tcW w:w="9576" w:type="dxa"/>
            <w:gridSpan w:val="5"/>
            <w:vAlign w:val="center"/>
          </w:tcPr>
          <w:p w14:paraId="67696345" w14:textId="020F27DC" w:rsidR="00C723BC" w:rsidRPr="00183F4C" w:rsidRDefault="00C723BC" w:rsidP="005C7F72">
            <w:pPr>
              <w:pStyle w:val="T2"/>
              <w:ind w:left="0"/>
              <w:rPr>
                <w:b w:val="0"/>
                <w:sz w:val="20"/>
              </w:rPr>
            </w:pPr>
            <w:r w:rsidRPr="00183F4C">
              <w:rPr>
                <w:sz w:val="20"/>
              </w:rPr>
              <w:t>Date:</w:t>
            </w:r>
            <w:r w:rsidRPr="00183F4C">
              <w:rPr>
                <w:b w:val="0"/>
                <w:sz w:val="20"/>
              </w:rPr>
              <w:t xml:space="preserve">  201</w:t>
            </w:r>
            <w:r w:rsidR="00483034">
              <w:rPr>
                <w:b w:val="0"/>
                <w:sz w:val="20"/>
                <w:lang w:eastAsia="ko-KR"/>
              </w:rPr>
              <w:t>5</w:t>
            </w:r>
            <w:r w:rsidRPr="00183F4C">
              <w:rPr>
                <w:b w:val="0"/>
                <w:sz w:val="20"/>
              </w:rPr>
              <w:t>-</w:t>
            </w:r>
            <w:r w:rsidR="00483034">
              <w:rPr>
                <w:b w:val="0"/>
                <w:sz w:val="20"/>
                <w:lang w:eastAsia="ko-KR"/>
              </w:rPr>
              <w:t>01-</w:t>
            </w:r>
            <w:r w:rsidR="0026795C">
              <w:rPr>
                <w:b w:val="0"/>
                <w:sz w:val="20"/>
                <w:lang w:eastAsia="ko-KR"/>
              </w:rPr>
              <w:t>12</w:t>
            </w:r>
          </w:p>
        </w:tc>
      </w:tr>
      <w:tr w:rsidR="00C723BC" w:rsidRPr="00183F4C" w14:paraId="57FE3A50" w14:textId="77777777" w:rsidTr="00062D2C">
        <w:trPr>
          <w:cantSplit/>
          <w:jc w:val="center"/>
        </w:trPr>
        <w:tc>
          <w:tcPr>
            <w:tcW w:w="9576"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062D2C">
        <w:trPr>
          <w:jc w:val="center"/>
        </w:trPr>
        <w:tc>
          <w:tcPr>
            <w:tcW w:w="1548"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062D2C">
        <w:trPr>
          <w:trHeight w:val="359"/>
          <w:jc w:val="center"/>
        </w:trPr>
        <w:tc>
          <w:tcPr>
            <w:tcW w:w="1548"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C993FAA" wp14:editId="2CC753CC">
                <wp:simplePos x="0" y="0"/>
                <wp:positionH relativeFrom="column">
                  <wp:posOffset>-64698</wp:posOffset>
                </wp:positionH>
                <wp:positionV relativeFrom="paragraph">
                  <wp:posOffset>203618</wp:posOffset>
                </wp:positionV>
                <wp:extent cx="5943600" cy="433046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4D5C74" w:rsidRDefault="004D5C74">
                            <w:pPr>
                              <w:pStyle w:val="T1"/>
                              <w:spacing w:after="120"/>
                            </w:pPr>
                            <w:r>
                              <w:t>Abstract</w:t>
                            </w:r>
                          </w:p>
                          <w:p w14:paraId="3401876A" w14:textId="6231500A" w:rsidR="004D5C74" w:rsidRDefault="004D5C7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and Annex E of </w:t>
                            </w:r>
                            <w:proofErr w:type="spellStart"/>
                            <w:r>
                              <w:rPr>
                                <w:rFonts w:hint="eastAsia"/>
                                <w:lang w:eastAsia="ko-KR"/>
                              </w:rPr>
                              <w:t>TGah</w:t>
                            </w:r>
                            <w:proofErr w:type="spellEnd"/>
                            <w:r>
                              <w:rPr>
                                <w:rFonts w:hint="eastAsia"/>
                                <w:lang w:eastAsia="ko-KR"/>
                              </w:rPr>
                              <w:t xml:space="preserve"> Draft </w:t>
                            </w:r>
                            <w:r>
                              <w:rPr>
                                <w:lang w:eastAsia="ko-KR"/>
                              </w:rPr>
                              <w:t>3.0 with the following CIDs:</w:t>
                            </w:r>
                          </w:p>
                          <w:p w14:paraId="058BDD4D" w14:textId="77777777" w:rsidR="004D5C74" w:rsidRDefault="004D5C74" w:rsidP="00210DDD">
                            <w:pPr>
                              <w:jc w:val="both"/>
                              <w:rPr>
                                <w:lang w:eastAsia="ko-KR"/>
                              </w:rPr>
                            </w:pPr>
                          </w:p>
                          <w:p w14:paraId="7B19F293" w14:textId="7C7ACDAF" w:rsidR="004D5C74" w:rsidRDefault="004D5C74" w:rsidP="00210DDD">
                            <w:pPr>
                              <w:jc w:val="both"/>
                              <w:rPr>
                                <w:lang w:eastAsia="ko-KR"/>
                              </w:rPr>
                            </w:pPr>
                            <w:r>
                              <w:rPr>
                                <w:lang w:eastAsia="ko-KR"/>
                              </w:rPr>
                              <w:tab/>
                            </w:r>
                            <w:r w:rsidRPr="0076377F">
                              <w:rPr>
                                <w:highlight w:val="yellow"/>
                                <w:lang w:eastAsia="ko-KR"/>
                              </w:rPr>
                              <w:t xml:space="preserve">Clause 24 </w:t>
                            </w:r>
                            <w:r w:rsidRPr="0076377F">
                              <w:rPr>
                                <w:highlight w:val="yellow"/>
                                <w:lang w:val="en-US" w:eastAsia="ko-KR"/>
                              </w:rPr>
                              <w:t>CIDs: 5096, 5396</w:t>
                            </w:r>
                          </w:p>
                          <w:p w14:paraId="13808413" w14:textId="77777777" w:rsidR="004D5C74" w:rsidRDefault="004D5C74" w:rsidP="00210DDD">
                            <w:pPr>
                              <w:jc w:val="both"/>
                              <w:rPr>
                                <w:lang w:eastAsia="ko-KR"/>
                              </w:rPr>
                            </w:pPr>
                          </w:p>
                          <w:p w14:paraId="01E1814E" w14:textId="490871CE" w:rsidR="004D5C74" w:rsidRDefault="004D5C74" w:rsidP="009F09A0">
                            <w:pPr>
                              <w:pStyle w:val="ListParagraph"/>
                              <w:ind w:leftChars="0" w:left="720"/>
                              <w:jc w:val="both"/>
                            </w:pPr>
                            <w:r>
                              <w:rPr>
                                <w:highlight w:val="yellow"/>
                                <w:lang w:val="en-US" w:eastAsia="ko-KR"/>
                              </w:rPr>
                              <w:t xml:space="preserve">Annex E </w:t>
                            </w:r>
                            <w:r w:rsidRPr="0076377F">
                              <w:rPr>
                                <w:highlight w:val="yellow"/>
                                <w:lang w:val="en-US" w:eastAsia="ko-KR"/>
                              </w:rPr>
                              <w:t>CID</w:t>
                            </w:r>
                            <w:r>
                              <w:rPr>
                                <w:highlight w:val="yellow"/>
                                <w:lang w:val="en-US" w:eastAsia="ko-KR"/>
                              </w:rPr>
                              <w:t>s:</w:t>
                            </w:r>
                            <w:r w:rsidRPr="0076377F">
                              <w:rPr>
                                <w:highlight w:val="yellow"/>
                                <w:lang w:val="en-US" w:eastAsia="ko-KR"/>
                              </w:rPr>
                              <w:t xml:space="preserve"> 5414, </w:t>
                            </w:r>
                            <w:r w:rsidR="00CB38AD">
                              <w:rPr>
                                <w:highlight w:val="yellow"/>
                                <w:lang w:val="en-US" w:eastAsia="ko-KR"/>
                              </w:rPr>
                              <w:t>5147,</w:t>
                            </w:r>
                            <w:r w:rsidR="00CB38AD">
                              <w:rPr>
                                <w:highlight w:val="yellow"/>
                                <w:lang w:val="en-US" w:eastAsia="ko-KR"/>
                              </w:rPr>
                              <w:t xml:space="preserve"> </w:t>
                            </w:r>
                            <w:r w:rsidRPr="0076377F">
                              <w:rPr>
                                <w:highlight w:val="yellow"/>
                                <w:lang w:val="en-US" w:eastAsia="ko-KR"/>
                              </w:rPr>
                              <w:t>5348, 5352, 5416, 5469, 5470, 5471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5.1pt;margin-top:16.05pt;width:468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WB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5QHrLTG1eC04MBNz/AdvAMkTpzr+svDil921K15dfW6r7llAG7LJxMJkdHHBdA&#10;Nv17zeAauvM6Ag2N7QIgJAMBOlTp6VSZQKWGzXlBzhcpmGqwkfPzlCzGO2h5PG6s82+57lCYVNhC&#10;6SM83d87H+jQ8ugS6Wsp2FpIGRd2u7mVFu0pyGQdvxgBRDl1kyo4Kx2OjYjjDrCEO4It8I1lfy6y&#10;nKQ3eTFbL5YXM7Im81lxkS5naVbcFIuUFORu/T0QzEjZCsa4uheKHyWYkb8r8aEZRvFEEaK+wsU8&#10;n481mrJ30yDT+P0pyE546EgpugovT060DJV9oxiETUtPhRznyc/0Y5YhB8d/zErUQSj9KAI/bAZA&#10;CeLYaPYEirAa6gW1hWcEJq223zDqoSUr7L7uqOUYyXcKVFVkhIQejgsyv8hhYaeWzdRCVQ1QFfYY&#10;jdNbP/b9zlixbeGmUcdKX4MSGxE18sLqoF9ouxjM4YkIfT1dR6+Xh2z1AwAA//8DAFBLAwQUAAYA&#10;CAAAACEAf2prMN8AAAAKAQAADwAAAGRycy9kb3ducmV2LnhtbEyPQU7DMBBF90jcwRokNqh1HNqG&#10;hjgVIIHYtvQATjxNIuJxFLtNenuGFSxH8/T/+8Vudr244Bg6TxrUMgGBVHvbUaPh+PW+eAIRoiFr&#10;ek+o4YoBduXtTWFy6yfa4+UQG8EhFHKjoY1xyKUMdYvOhKUfkPh38qMzkc+xkXY0E4e7XqZJspHO&#10;dMQNrRnwrcX6+3B2Gk6f08N6O1Uf8ZjtV5tX02WVv2p9fze/PIOIOMc/GH71WR1Kdqr8mWwQvYaF&#10;SlJGNTymCgQD23TNWyoNmVopkGUh/08ofwAAAP//AwBQSwECLQAUAAYACAAAACEAtoM4kv4AAADh&#10;AQAAEwAAAAAAAAAAAAAAAAAAAAAAW0NvbnRlbnRfVHlwZXNdLnhtbFBLAQItABQABgAIAAAAIQA4&#10;/SH/1gAAAJQBAAALAAAAAAAAAAAAAAAAAC8BAABfcmVscy8ucmVsc1BLAQItABQABgAIAAAAIQCL&#10;6kWBhAIAABAFAAAOAAAAAAAAAAAAAAAAAC4CAABkcnMvZTJvRG9jLnhtbFBLAQItABQABgAIAAAA&#10;IQB/amsw3wAAAAoBAAAPAAAAAAAAAAAAAAAAAN4EAABkcnMvZG93bnJldi54bWxQSwUGAAAAAAQA&#10;BADzAAAA6gUAAAAA&#10;" o:allowincell="f" stroked="f">
                <v:textbox>
                  <w:txbxContent>
                    <w:p w14:paraId="77E8AB53" w14:textId="77777777" w:rsidR="004D5C74" w:rsidRDefault="004D5C74">
                      <w:pPr>
                        <w:pStyle w:val="T1"/>
                        <w:spacing w:after="120"/>
                      </w:pPr>
                      <w:r>
                        <w:t>Abstract</w:t>
                      </w:r>
                    </w:p>
                    <w:p w14:paraId="3401876A" w14:textId="6231500A" w:rsidR="004D5C74" w:rsidRDefault="004D5C7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and Annex E of </w:t>
                      </w:r>
                      <w:proofErr w:type="spellStart"/>
                      <w:r>
                        <w:rPr>
                          <w:rFonts w:hint="eastAsia"/>
                          <w:lang w:eastAsia="ko-KR"/>
                        </w:rPr>
                        <w:t>TGah</w:t>
                      </w:r>
                      <w:proofErr w:type="spellEnd"/>
                      <w:r>
                        <w:rPr>
                          <w:rFonts w:hint="eastAsia"/>
                          <w:lang w:eastAsia="ko-KR"/>
                        </w:rPr>
                        <w:t xml:space="preserve"> Draft </w:t>
                      </w:r>
                      <w:r>
                        <w:rPr>
                          <w:lang w:eastAsia="ko-KR"/>
                        </w:rPr>
                        <w:t>3.0 with the following CIDs:</w:t>
                      </w:r>
                    </w:p>
                    <w:p w14:paraId="058BDD4D" w14:textId="77777777" w:rsidR="004D5C74" w:rsidRDefault="004D5C74" w:rsidP="00210DDD">
                      <w:pPr>
                        <w:jc w:val="both"/>
                        <w:rPr>
                          <w:lang w:eastAsia="ko-KR"/>
                        </w:rPr>
                      </w:pPr>
                    </w:p>
                    <w:p w14:paraId="7B19F293" w14:textId="7C7ACDAF" w:rsidR="004D5C74" w:rsidRDefault="004D5C74" w:rsidP="00210DDD">
                      <w:pPr>
                        <w:jc w:val="both"/>
                        <w:rPr>
                          <w:lang w:eastAsia="ko-KR"/>
                        </w:rPr>
                      </w:pPr>
                      <w:r>
                        <w:rPr>
                          <w:lang w:eastAsia="ko-KR"/>
                        </w:rPr>
                        <w:tab/>
                      </w:r>
                      <w:r w:rsidRPr="0076377F">
                        <w:rPr>
                          <w:highlight w:val="yellow"/>
                          <w:lang w:eastAsia="ko-KR"/>
                        </w:rPr>
                        <w:t xml:space="preserve">Clause 24 </w:t>
                      </w:r>
                      <w:r w:rsidRPr="0076377F">
                        <w:rPr>
                          <w:highlight w:val="yellow"/>
                          <w:lang w:val="en-US" w:eastAsia="ko-KR"/>
                        </w:rPr>
                        <w:t>CIDs: 5096, 5396</w:t>
                      </w:r>
                    </w:p>
                    <w:p w14:paraId="13808413" w14:textId="77777777" w:rsidR="004D5C74" w:rsidRDefault="004D5C74" w:rsidP="00210DDD">
                      <w:pPr>
                        <w:jc w:val="both"/>
                        <w:rPr>
                          <w:lang w:eastAsia="ko-KR"/>
                        </w:rPr>
                      </w:pPr>
                    </w:p>
                    <w:p w14:paraId="01E1814E" w14:textId="490871CE" w:rsidR="004D5C74" w:rsidRDefault="004D5C74" w:rsidP="009F09A0">
                      <w:pPr>
                        <w:pStyle w:val="ListParagraph"/>
                        <w:ind w:leftChars="0" w:left="720"/>
                        <w:jc w:val="both"/>
                      </w:pPr>
                      <w:r>
                        <w:rPr>
                          <w:highlight w:val="yellow"/>
                          <w:lang w:val="en-US" w:eastAsia="ko-KR"/>
                        </w:rPr>
                        <w:t xml:space="preserve">Annex E </w:t>
                      </w:r>
                      <w:r w:rsidRPr="0076377F">
                        <w:rPr>
                          <w:highlight w:val="yellow"/>
                          <w:lang w:val="en-US" w:eastAsia="ko-KR"/>
                        </w:rPr>
                        <w:t>CID</w:t>
                      </w:r>
                      <w:r>
                        <w:rPr>
                          <w:highlight w:val="yellow"/>
                          <w:lang w:val="en-US" w:eastAsia="ko-KR"/>
                        </w:rPr>
                        <w:t>s:</w:t>
                      </w:r>
                      <w:r w:rsidRPr="0076377F">
                        <w:rPr>
                          <w:highlight w:val="yellow"/>
                          <w:lang w:val="en-US" w:eastAsia="ko-KR"/>
                        </w:rPr>
                        <w:t xml:space="preserve"> 5414, </w:t>
                      </w:r>
                      <w:r w:rsidR="00CB38AD">
                        <w:rPr>
                          <w:highlight w:val="yellow"/>
                          <w:lang w:val="en-US" w:eastAsia="ko-KR"/>
                        </w:rPr>
                        <w:t>5147,</w:t>
                      </w:r>
                      <w:r w:rsidR="00CB38AD">
                        <w:rPr>
                          <w:highlight w:val="yellow"/>
                          <w:lang w:val="en-US" w:eastAsia="ko-KR"/>
                        </w:rPr>
                        <w:t xml:space="preserve"> </w:t>
                      </w:r>
                      <w:r w:rsidRPr="0076377F">
                        <w:rPr>
                          <w:highlight w:val="yellow"/>
                          <w:lang w:val="en-US" w:eastAsia="ko-KR"/>
                        </w:rPr>
                        <w:t>5348, 5352, 5416, 5469, 5470, 5471</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7CF832E1" w14:textId="77777777" w:rsidR="006C38B5" w:rsidRDefault="006C38B5" w:rsidP="00F2637D">
      <w:pPr>
        <w:rPr>
          <w:b/>
          <w:bCs/>
          <w:i/>
          <w:iCs/>
          <w:lang w:eastAsia="ko-KR"/>
        </w:rPr>
      </w:pPr>
    </w:p>
    <w:p w14:paraId="58C4D653" w14:textId="18D86F18" w:rsidR="006C38B5" w:rsidRDefault="006C38B5" w:rsidP="006C38B5">
      <w:pPr>
        <w:pStyle w:val="Heading2"/>
        <w:rPr>
          <w:lang w:eastAsia="ko-KR"/>
        </w:rPr>
      </w:pPr>
      <w:r>
        <w:rPr>
          <w:lang w:eastAsia="ko-KR"/>
        </w:rPr>
        <w:t xml:space="preserve">Comment Resolutions for </w:t>
      </w:r>
      <w:r w:rsidR="007F25AB">
        <w:rPr>
          <w:lang w:eastAsia="ko-KR"/>
        </w:rPr>
        <w:t>Clause 24 CIDs</w:t>
      </w:r>
    </w:p>
    <w:p w14:paraId="0ED3F431" w14:textId="77777777" w:rsidR="00C63602" w:rsidRDefault="00C63602">
      <w:pPr>
        <w:rPr>
          <w:szCs w:val="22"/>
          <w:lang w:val="en-US" w:eastAsia="ko-KR"/>
        </w:rPr>
      </w:pPr>
    </w:p>
    <w:tbl>
      <w:tblPr>
        <w:tblStyle w:val="TableGrid"/>
        <w:tblW w:w="9445" w:type="dxa"/>
        <w:tblLayout w:type="fixed"/>
        <w:tblLook w:val="04A0" w:firstRow="1" w:lastRow="0" w:firstColumn="1" w:lastColumn="0" w:noHBand="0" w:noVBand="1"/>
      </w:tblPr>
      <w:tblGrid>
        <w:gridCol w:w="671"/>
        <w:gridCol w:w="764"/>
        <w:gridCol w:w="817"/>
        <w:gridCol w:w="2243"/>
        <w:gridCol w:w="2520"/>
        <w:gridCol w:w="2430"/>
      </w:tblGrid>
      <w:tr w:rsidR="00FF1F3B" w:rsidRPr="007E57AA" w14:paraId="35EC0D86" w14:textId="77777777" w:rsidTr="00271BF8">
        <w:trPr>
          <w:trHeight w:val="410"/>
        </w:trPr>
        <w:tc>
          <w:tcPr>
            <w:tcW w:w="671" w:type="dxa"/>
          </w:tcPr>
          <w:p w14:paraId="744BBEC9"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764" w:type="dxa"/>
          </w:tcPr>
          <w:p w14:paraId="18E30DB2" w14:textId="6946FB2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P.L</w:t>
            </w:r>
          </w:p>
        </w:tc>
        <w:tc>
          <w:tcPr>
            <w:tcW w:w="817" w:type="dxa"/>
          </w:tcPr>
          <w:p w14:paraId="5991361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2243" w:type="dxa"/>
          </w:tcPr>
          <w:p w14:paraId="32D3D9D5"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520" w:type="dxa"/>
          </w:tcPr>
          <w:p w14:paraId="045887F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2430" w:type="dxa"/>
          </w:tcPr>
          <w:p w14:paraId="5363C792"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367723" w:rsidRPr="007E57AA" w14:paraId="72A0460F" w14:textId="77777777" w:rsidTr="009501FF">
        <w:trPr>
          <w:trHeight w:val="1142"/>
        </w:trPr>
        <w:tc>
          <w:tcPr>
            <w:tcW w:w="671" w:type="dxa"/>
          </w:tcPr>
          <w:p w14:paraId="710D4959" w14:textId="422AAEEE" w:rsidR="00367723" w:rsidRPr="00D75082" w:rsidRDefault="00367723" w:rsidP="00367723">
            <w:pPr>
              <w:jc w:val="right"/>
              <w:rPr>
                <w:sz w:val="18"/>
                <w:szCs w:val="18"/>
              </w:rPr>
            </w:pPr>
            <w:r>
              <w:rPr>
                <w:sz w:val="18"/>
                <w:szCs w:val="18"/>
              </w:rPr>
              <w:t>5096</w:t>
            </w:r>
          </w:p>
        </w:tc>
        <w:tc>
          <w:tcPr>
            <w:tcW w:w="764" w:type="dxa"/>
          </w:tcPr>
          <w:p w14:paraId="25C3E25B" w14:textId="7A85B7AD" w:rsidR="00367723" w:rsidRPr="007E57AA" w:rsidRDefault="00367723" w:rsidP="00367723">
            <w:pPr>
              <w:jc w:val="right"/>
              <w:rPr>
                <w:sz w:val="18"/>
                <w:szCs w:val="18"/>
              </w:rPr>
            </w:pPr>
            <w:r>
              <w:rPr>
                <w:sz w:val="18"/>
                <w:szCs w:val="18"/>
              </w:rPr>
              <w:t>485.42</w:t>
            </w:r>
          </w:p>
        </w:tc>
        <w:tc>
          <w:tcPr>
            <w:tcW w:w="817" w:type="dxa"/>
          </w:tcPr>
          <w:p w14:paraId="66CF7CD2" w14:textId="76E4522B" w:rsidR="00367723" w:rsidRPr="00952207" w:rsidRDefault="00367723" w:rsidP="00367723">
            <w:pPr>
              <w:jc w:val="right"/>
              <w:rPr>
                <w:sz w:val="18"/>
                <w:szCs w:val="18"/>
              </w:rPr>
            </w:pPr>
            <w:r>
              <w:rPr>
                <w:sz w:val="18"/>
                <w:szCs w:val="18"/>
              </w:rPr>
              <w:t>24.3.19</w:t>
            </w:r>
          </w:p>
        </w:tc>
        <w:tc>
          <w:tcPr>
            <w:tcW w:w="2243" w:type="dxa"/>
          </w:tcPr>
          <w:p w14:paraId="40F4743B" w14:textId="216C6176" w:rsidR="00367723" w:rsidRPr="00D75082" w:rsidRDefault="00367723" w:rsidP="00367723">
            <w:pPr>
              <w:rPr>
                <w:sz w:val="18"/>
                <w:szCs w:val="18"/>
              </w:rPr>
            </w:pPr>
            <w:r w:rsidRPr="00367723">
              <w:rPr>
                <w:sz w:val="18"/>
                <w:szCs w:val="18"/>
              </w:rPr>
              <w:t>Weakened CCA for STAs in an OBSS makes 11ah fragile in the wide variety of real world deployments. Consider two overlapping BSSs each comprising an AP and a client (for simplicity). The STAs in BSS1 are far apart, and hear each other at better-than-minimum-sensitivity. The STAs in BSS2 are very close together, and hear each other 30-40-50 dB above sensitivity. The STAs in BSS2 are closer to one STA in BSS1 but hear it just below the required OBSS CCA threshold (so STAs in BSS2 report CCA as Clear whatever any STA in BSS1 is doing). But the long range communications in BSS1 require OBSS STAs to be silent during their transmissions to achieve adequate SINR. This is one example, and we know from classic 802.11 that all kinds of deployments are possible and are indeed typical. And with mobile APs/BSSs, this deployment variability is redoubled. Fundamentally 11ah needs to "just work", and an arbitrary fixed BSS/OBSS-dependent CCA threshold does not achieve this goal.</w:t>
            </w:r>
          </w:p>
        </w:tc>
        <w:tc>
          <w:tcPr>
            <w:tcW w:w="2520" w:type="dxa"/>
          </w:tcPr>
          <w:p w14:paraId="7D1BE381" w14:textId="55E3AB7B" w:rsidR="00367723" w:rsidRPr="00D75082" w:rsidRDefault="00367723" w:rsidP="00367723">
            <w:pPr>
              <w:rPr>
                <w:sz w:val="18"/>
                <w:szCs w:val="18"/>
              </w:rPr>
            </w:pPr>
            <w:r w:rsidRPr="00367723">
              <w:rPr>
                <w:sz w:val="18"/>
                <w:szCs w:val="18"/>
              </w:rPr>
              <w:t xml:space="preserve">Either 1) In the absence of information from an OBSS, give STAs in OBSSs the same level of CCA protection as STAs in this BSS (can keep the COLOR field, but as FYI only), or 2) give STAs in the victim OBSS control over the CCA thresholds used in this BSS, somewhat like the "40MHz Intolerant" bit (but preferably with an incentive </w:t>
            </w:r>
            <w:proofErr w:type="gramStart"/>
            <w:r w:rsidRPr="00367723">
              <w:rPr>
                <w:sz w:val="18"/>
                <w:szCs w:val="18"/>
              </w:rPr>
              <w:t>to  not</w:t>
            </w:r>
            <w:proofErr w:type="gramEnd"/>
            <w:r w:rsidRPr="00367723">
              <w:rPr>
                <w:sz w:val="18"/>
                <w:szCs w:val="18"/>
              </w:rPr>
              <w:t xml:space="preserve"> over-claim a required CCA threshold). See also P477L11 and P479L10 where the "</w:t>
            </w:r>
            <w:proofErr w:type="spellStart"/>
            <w:r w:rsidRPr="00367723">
              <w:rPr>
                <w:sz w:val="18"/>
                <w:szCs w:val="18"/>
              </w:rPr>
              <w:t>shall's</w:t>
            </w:r>
            <w:proofErr w:type="spellEnd"/>
            <w:r w:rsidRPr="00367723">
              <w:rPr>
                <w:sz w:val="18"/>
                <w:szCs w:val="18"/>
              </w:rPr>
              <w:t>" are overly constrained by a matching COLOR.</w:t>
            </w:r>
          </w:p>
        </w:tc>
        <w:tc>
          <w:tcPr>
            <w:tcW w:w="2430" w:type="dxa"/>
          </w:tcPr>
          <w:p w14:paraId="0C133B3C" w14:textId="77777777" w:rsidR="00367723" w:rsidRDefault="008B79D7" w:rsidP="00367723">
            <w:pPr>
              <w:autoSpaceDE w:val="0"/>
              <w:autoSpaceDN w:val="0"/>
              <w:adjustRightInd w:val="0"/>
              <w:ind w:left="90" w:hangingChars="50" w:hanging="90"/>
              <w:rPr>
                <w:sz w:val="18"/>
                <w:szCs w:val="18"/>
              </w:rPr>
            </w:pPr>
            <w:r>
              <w:rPr>
                <w:sz w:val="18"/>
                <w:szCs w:val="18"/>
              </w:rPr>
              <w:t>Reject.</w:t>
            </w:r>
          </w:p>
          <w:p w14:paraId="5B4341FB" w14:textId="77777777" w:rsidR="008B79D7" w:rsidRDefault="008B79D7" w:rsidP="00367723">
            <w:pPr>
              <w:autoSpaceDE w:val="0"/>
              <w:autoSpaceDN w:val="0"/>
              <w:adjustRightInd w:val="0"/>
              <w:ind w:left="90" w:hangingChars="50" w:hanging="90"/>
              <w:rPr>
                <w:sz w:val="18"/>
                <w:szCs w:val="18"/>
              </w:rPr>
            </w:pPr>
          </w:p>
          <w:p w14:paraId="6A7BBC60" w14:textId="2D388C0C" w:rsidR="00E21DC6" w:rsidRDefault="00E21DC6" w:rsidP="00367723">
            <w:pPr>
              <w:autoSpaceDE w:val="0"/>
              <w:autoSpaceDN w:val="0"/>
              <w:adjustRightInd w:val="0"/>
              <w:ind w:left="90" w:hangingChars="50" w:hanging="90"/>
              <w:rPr>
                <w:sz w:val="18"/>
                <w:szCs w:val="18"/>
              </w:rPr>
            </w:pPr>
            <w:r>
              <w:rPr>
                <w:sz w:val="18"/>
                <w:szCs w:val="18"/>
              </w:rPr>
              <w:t>The addition</w:t>
            </w:r>
            <w:r w:rsidR="00A0314C">
              <w:rPr>
                <w:sz w:val="18"/>
                <w:szCs w:val="18"/>
              </w:rPr>
              <w:t>s</w:t>
            </w:r>
            <w:r>
              <w:rPr>
                <w:sz w:val="18"/>
                <w:szCs w:val="18"/>
              </w:rPr>
              <w:t xml:space="preserve"> of COLOR/ID and Uplink Indication logic do not desensitize </w:t>
            </w:r>
            <w:r w:rsidR="00C0357C">
              <w:rPr>
                <w:sz w:val="18"/>
                <w:szCs w:val="18"/>
              </w:rPr>
              <w:t xml:space="preserve">primary channel packet detection </w:t>
            </w:r>
            <w:r>
              <w:rPr>
                <w:sz w:val="18"/>
                <w:szCs w:val="18"/>
              </w:rPr>
              <w:t xml:space="preserve">CCA levels </w:t>
            </w:r>
            <w:r w:rsidR="00F85938">
              <w:rPr>
                <w:sz w:val="18"/>
                <w:szCs w:val="18"/>
              </w:rPr>
              <w:t>of</w:t>
            </w:r>
            <w:r>
              <w:rPr>
                <w:sz w:val="18"/>
                <w:szCs w:val="18"/>
              </w:rPr>
              <w:t xml:space="preserve"> STAs to OBSS transmissions</w:t>
            </w:r>
            <w:r w:rsidR="00F85938">
              <w:rPr>
                <w:sz w:val="18"/>
                <w:szCs w:val="18"/>
              </w:rPr>
              <w:t>, relative to BSS transmission levels</w:t>
            </w:r>
            <w:r>
              <w:rPr>
                <w:sz w:val="18"/>
                <w:szCs w:val="18"/>
              </w:rPr>
              <w:t>.</w:t>
            </w:r>
          </w:p>
          <w:p w14:paraId="6F6400B3" w14:textId="77777777" w:rsidR="00E21DC6" w:rsidRDefault="00E21DC6" w:rsidP="00367723">
            <w:pPr>
              <w:autoSpaceDE w:val="0"/>
              <w:autoSpaceDN w:val="0"/>
              <w:adjustRightInd w:val="0"/>
              <w:ind w:left="90" w:hangingChars="50" w:hanging="90"/>
              <w:rPr>
                <w:sz w:val="18"/>
                <w:szCs w:val="18"/>
              </w:rPr>
            </w:pPr>
          </w:p>
          <w:p w14:paraId="6644E482" w14:textId="259355CA" w:rsidR="00E21DC6" w:rsidRDefault="00525AA4" w:rsidP="00E21DC6">
            <w:pPr>
              <w:autoSpaceDE w:val="0"/>
              <w:autoSpaceDN w:val="0"/>
              <w:adjustRightInd w:val="0"/>
              <w:ind w:left="90" w:hangingChars="50" w:hanging="90"/>
              <w:rPr>
                <w:sz w:val="18"/>
                <w:szCs w:val="18"/>
              </w:rPr>
            </w:pPr>
            <w:r>
              <w:rPr>
                <w:sz w:val="18"/>
                <w:szCs w:val="18"/>
              </w:rPr>
              <w:t xml:space="preserve">In 802.11a/b/g/n/ac, the philosophy has been </w:t>
            </w:r>
            <w:r w:rsidR="00002F50">
              <w:rPr>
                <w:sz w:val="18"/>
                <w:szCs w:val="18"/>
              </w:rPr>
              <w:t xml:space="preserve">for STAs </w:t>
            </w:r>
            <w:r>
              <w:rPr>
                <w:sz w:val="18"/>
                <w:szCs w:val="18"/>
              </w:rPr>
              <w:t xml:space="preserve">to </w:t>
            </w:r>
            <w:r w:rsidR="00002F50">
              <w:rPr>
                <w:sz w:val="18"/>
                <w:szCs w:val="18"/>
              </w:rPr>
              <w:t>consider a channel busy if it detects transmissions above a CCA sensitivity level for that channel (</w:t>
            </w:r>
            <w:r w:rsidR="00AC5033">
              <w:rPr>
                <w:sz w:val="18"/>
                <w:szCs w:val="18"/>
              </w:rPr>
              <w:t xml:space="preserve">which be </w:t>
            </w:r>
            <w:proofErr w:type="spellStart"/>
            <w:r w:rsidR="00AC5033">
              <w:rPr>
                <w:sz w:val="18"/>
                <w:szCs w:val="18"/>
              </w:rPr>
              <w:t>be</w:t>
            </w:r>
            <w:proofErr w:type="spellEnd"/>
            <w:r w:rsidR="00AC5033">
              <w:rPr>
                <w:sz w:val="18"/>
                <w:szCs w:val="18"/>
              </w:rPr>
              <w:t xml:space="preserve"> a function of primary/ secondary, channel bandwidth, </w:t>
            </w:r>
            <w:proofErr w:type="spellStart"/>
            <w:r w:rsidR="00AC5033">
              <w:rPr>
                <w:sz w:val="18"/>
                <w:szCs w:val="18"/>
              </w:rPr>
              <w:t>etc</w:t>
            </w:r>
            <w:proofErr w:type="spellEnd"/>
            <w:r w:rsidR="00AC5033">
              <w:rPr>
                <w:sz w:val="18"/>
                <w:szCs w:val="18"/>
              </w:rPr>
              <w:t>)</w:t>
            </w:r>
            <w:r w:rsidR="00002F50">
              <w:rPr>
                <w:sz w:val="18"/>
                <w:szCs w:val="18"/>
              </w:rPr>
              <w:t>.</w:t>
            </w:r>
            <w:r w:rsidR="008B79D7">
              <w:rPr>
                <w:sz w:val="18"/>
                <w:szCs w:val="18"/>
              </w:rPr>
              <w:t xml:space="preserve">This </w:t>
            </w:r>
            <w:r w:rsidR="00282BDB">
              <w:rPr>
                <w:sz w:val="18"/>
                <w:szCs w:val="18"/>
              </w:rPr>
              <w:t>comment</w:t>
            </w:r>
            <w:r w:rsidR="008B79D7">
              <w:rPr>
                <w:sz w:val="18"/>
                <w:szCs w:val="18"/>
              </w:rPr>
              <w:t xml:space="preserve"> deals with the specific case when </w:t>
            </w:r>
            <w:proofErr w:type="spellStart"/>
            <w:r w:rsidR="008B79D7">
              <w:rPr>
                <w:sz w:val="18"/>
                <w:szCs w:val="18"/>
              </w:rPr>
              <w:t>neighboring</w:t>
            </w:r>
            <w:proofErr w:type="spellEnd"/>
            <w:r w:rsidR="008B79D7">
              <w:rPr>
                <w:sz w:val="18"/>
                <w:szCs w:val="18"/>
              </w:rPr>
              <w:t xml:space="preserve"> BSSs have the same primary 2MHz channel. </w:t>
            </w:r>
            <w:r w:rsidR="00C0357C">
              <w:rPr>
                <w:sz w:val="18"/>
                <w:szCs w:val="18"/>
              </w:rPr>
              <w:t>In Clause 24 text</w:t>
            </w:r>
            <w:r w:rsidR="008B79D7">
              <w:rPr>
                <w:sz w:val="18"/>
                <w:szCs w:val="18"/>
              </w:rPr>
              <w:t xml:space="preserve">, </w:t>
            </w:r>
            <w:r w:rsidR="00AC5033">
              <w:rPr>
                <w:sz w:val="18"/>
                <w:szCs w:val="18"/>
              </w:rPr>
              <w:t>detection sensitivity</w:t>
            </w:r>
            <w:r w:rsidR="008B79D7">
              <w:rPr>
                <w:sz w:val="18"/>
                <w:szCs w:val="18"/>
              </w:rPr>
              <w:t xml:space="preserve"> for each STA do</w:t>
            </w:r>
            <w:r w:rsidR="00AC5033">
              <w:rPr>
                <w:sz w:val="18"/>
                <w:szCs w:val="18"/>
              </w:rPr>
              <w:t>es</w:t>
            </w:r>
            <w:r w:rsidR="008B79D7">
              <w:rPr>
                <w:sz w:val="18"/>
                <w:szCs w:val="18"/>
              </w:rPr>
              <w:t xml:space="preserve"> not distinguish whether </w:t>
            </w:r>
            <w:r w:rsidR="00AC5033">
              <w:rPr>
                <w:sz w:val="18"/>
                <w:szCs w:val="18"/>
              </w:rPr>
              <w:t xml:space="preserve">a </w:t>
            </w:r>
            <w:r w:rsidR="008B79D7">
              <w:rPr>
                <w:sz w:val="18"/>
                <w:szCs w:val="18"/>
              </w:rPr>
              <w:t xml:space="preserve">packet came from within BSS or from OBSS. </w:t>
            </w:r>
          </w:p>
          <w:p w14:paraId="5B37CDBB" w14:textId="77777777" w:rsidR="00E21DC6" w:rsidRDefault="00E21DC6" w:rsidP="00E21DC6">
            <w:pPr>
              <w:autoSpaceDE w:val="0"/>
              <w:autoSpaceDN w:val="0"/>
              <w:adjustRightInd w:val="0"/>
              <w:ind w:left="90" w:hangingChars="50" w:hanging="90"/>
              <w:rPr>
                <w:sz w:val="18"/>
                <w:szCs w:val="18"/>
              </w:rPr>
            </w:pPr>
          </w:p>
          <w:p w14:paraId="4A7AEFBF" w14:textId="30D98299" w:rsidR="00282BDB" w:rsidRDefault="00282BDB" w:rsidP="00367723">
            <w:pPr>
              <w:autoSpaceDE w:val="0"/>
              <w:autoSpaceDN w:val="0"/>
              <w:adjustRightInd w:val="0"/>
              <w:ind w:left="90" w:hangingChars="50" w:hanging="90"/>
              <w:rPr>
                <w:sz w:val="18"/>
                <w:szCs w:val="18"/>
              </w:rPr>
            </w:pPr>
            <w:r>
              <w:rPr>
                <w:sz w:val="18"/>
                <w:szCs w:val="18"/>
              </w:rPr>
              <w:t>The new addition in 11ah of using the COLOR/ID in conjunction with Uplink Indication allows the STA to determine the source of the transmission (whether from AP or non-AP, from BSS or OBSS)</w:t>
            </w:r>
            <w:r w:rsidR="008B79D7">
              <w:rPr>
                <w:sz w:val="18"/>
                <w:szCs w:val="18"/>
              </w:rPr>
              <w:t>.</w:t>
            </w:r>
            <w:r>
              <w:rPr>
                <w:sz w:val="18"/>
                <w:szCs w:val="18"/>
              </w:rPr>
              <w:t xml:space="preserve"> </w:t>
            </w:r>
            <w:r w:rsidR="00E21DC6">
              <w:rPr>
                <w:sz w:val="18"/>
                <w:szCs w:val="18"/>
              </w:rPr>
              <w:t>This fills a loophole in 11n/11ac, where a channel could be declared idle when a detected transmission comes in BELOW the CCA threshold.</w:t>
            </w:r>
            <w:r w:rsidR="006A3E38">
              <w:rPr>
                <w:sz w:val="18"/>
                <w:szCs w:val="18"/>
              </w:rPr>
              <w:t xml:space="preserve"> Transmissions </w:t>
            </w:r>
            <w:r w:rsidR="006A3E38">
              <w:rPr>
                <w:sz w:val="18"/>
                <w:szCs w:val="18"/>
              </w:rPr>
              <w:lastRenderedPageBreak/>
              <w:t xml:space="preserve">from within a STAs BSS should be deferred to regardless of level, if detected since this is an indication that the serving AP is busy either </w:t>
            </w:r>
            <w:proofErr w:type="spellStart"/>
            <w:r w:rsidR="006A3E38">
              <w:rPr>
                <w:sz w:val="18"/>
                <w:szCs w:val="18"/>
              </w:rPr>
              <w:t>Rx’ing</w:t>
            </w:r>
            <w:proofErr w:type="spellEnd"/>
            <w:r w:rsidR="006A3E38">
              <w:rPr>
                <w:sz w:val="18"/>
                <w:szCs w:val="18"/>
              </w:rPr>
              <w:t xml:space="preserve"> or </w:t>
            </w:r>
            <w:proofErr w:type="spellStart"/>
            <w:r w:rsidR="006A3E38">
              <w:rPr>
                <w:sz w:val="18"/>
                <w:szCs w:val="18"/>
              </w:rPr>
              <w:t>Tx’ing</w:t>
            </w:r>
            <w:proofErr w:type="spellEnd"/>
            <w:r w:rsidR="006A3E38">
              <w:rPr>
                <w:sz w:val="18"/>
                <w:szCs w:val="18"/>
              </w:rPr>
              <w:t>.</w:t>
            </w:r>
          </w:p>
          <w:p w14:paraId="53C8B744" w14:textId="77777777" w:rsidR="00E21DC6" w:rsidRDefault="00E21DC6" w:rsidP="00367723">
            <w:pPr>
              <w:autoSpaceDE w:val="0"/>
              <w:autoSpaceDN w:val="0"/>
              <w:adjustRightInd w:val="0"/>
              <w:ind w:left="90" w:hangingChars="50" w:hanging="90"/>
              <w:rPr>
                <w:sz w:val="18"/>
                <w:szCs w:val="18"/>
              </w:rPr>
            </w:pPr>
          </w:p>
          <w:p w14:paraId="5D2528E2" w14:textId="1A978BC7" w:rsidR="00E21DC6" w:rsidRDefault="00E21DC6" w:rsidP="00367723">
            <w:pPr>
              <w:autoSpaceDE w:val="0"/>
              <w:autoSpaceDN w:val="0"/>
              <w:adjustRightInd w:val="0"/>
              <w:ind w:left="90" w:hangingChars="50" w:hanging="90"/>
              <w:rPr>
                <w:sz w:val="18"/>
                <w:szCs w:val="18"/>
              </w:rPr>
            </w:pPr>
            <w:r>
              <w:rPr>
                <w:sz w:val="18"/>
                <w:szCs w:val="18"/>
              </w:rPr>
              <w:t xml:space="preserve">If the COLOR/ID and Uplink Indication indicate it is an OBSS transmission, then </w:t>
            </w:r>
            <w:r w:rsidR="006A3E38">
              <w:rPr>
                <w:sz w:val="18"/>
                <w:szCs w:val="18"/>
              </w:rPr>
              <w:t>it is the same as the 11n/11ac behaviour where the channel is marked busy if the signal is abo</w:t>
            </w:r>
            <w:r>
              <w:rPr>
                <w:sz w:val="18"/>
                <w:szCs w:val="18"/>
              </w:rPr>
              <w:t xml:space="preserve">ve the CCA level. In this case, that level would be the primary channel start of packet level, which gives the same protection to intra-BSS and OBSS transmissions. </w:t>
            </w:r>
          </w:p>
          <w:p w14:paraId="084312FC" w14:textId="41AAE317" w:rsidR="008B79D7" w:rsidRDefault="008B79D7" w:rsidP="006A3E38">
            <w:pPr>
              <w:autoSpaceDE w:val="0"/>
              <w:autoSpaceDN w:val="0"/>
              <w:adjustRightInd w:val="0"/>
              <w:rPr>
                <w:sz w:val="18"/>
                <w:szCs w:val="18"/>
              </w:rPr>
            </w:pPr>
          </w:p>
          <w:p w14:paraId="31F3D788" w14:textId="4A13A7A1" w:rsidR="001C116D" w:rsidRPr="00521917" w:rsidRDefault="001C116D" w:rsidP="00282BDB">
            <w:pPr>
              <w:autoSpaceDE w:val="0"/>
              <w:autoSpaceDN w:val="0"/>
              <w:adjustRightInd w:val="0"/>
              <w:rPr>
                <w:sz w:val="18"/>
                <w:szCs w:val="18"/>
              </w:rPr>
            </w:pPr>
          </w:p>
        </w:tc>
      </w:tr>
      <w:tr w:rsidR="007F25AB" w:rsidRPr="007E57AA" w14:paraId="00B7A22C" w14:textId="77777777" w:rsidTr="009501FF">
        <w:trPr>
          <w:trHeight w:val="1250"/>
        </w:trPr>
        <w:tc>
          <w:tcPr>
            <w:tcW w:w="671" w:type="dxa"/>
          </w:tcPr>
          <w:p w14:paraId="3C98396B" w14:textId="562B7B47" w:rsidR="007F25AB" w:rsidRPr="00D75082" w:rsidRDefault="00367723" w:rsidP="007F25AB">
            <w:pPr>
              <w:jc w:val="right"/>
              <w:rPr>
                <w:sz w:val="18"/>
                <w:szCs w:val="18"/>
              </w:rPr>
            </w:pPr>
            <w:r>
              <w:rPr>
                <w:sz w:val="18"/>
                <w:szCs w:val="18"/>
              </w:rPr>
              <w:lastRenderedPageBreak/>
              <w:t>5396</w:t>
            </w:r>
          </w:p>
        </w:tc>
        <w:tc>
          <w:tcPr>
            <w:tcW w:w="764" w:type="dxa"/>
          </w:tcPr>
          <w:p w14:paraId="36DF9191" w14:textId="55A11315" w:rsidR="007F25AB" w:rsidRPr="007E57AA" w:rsidRDefault="007F25AB" w:rsidP="007F25AB">
            <w:pPr>
              <w:jc w:val="right"/>
              <w:rPr>
                <w:sz w:val="18"/>
                <w:szCs w:val="18"/>
              </w:rPr>
            </w:pPr>
          </w:p>
        </w:tc>
        <w:tc>
          <w:tcPr>
            <w:tcW w:w="817" w:type="dxa"/>
          </w:tcPr>
          <w:p w14:paraId="39E03D65" w14:textId="77DDE17C" w:rsidR="007F25AB" w:rsidRPr="00952207" w:rsidRDefault="00367723" w:rsidP="007F25AB">
            <w:pPr>
              <w:jc w:val="right"/>
              <w:rPr>
                <w:sz w:val="18"/>
                <w:szCs w:val="18"/>
              </w:rPr>
            </w:pPr>
            <w:r>
              <w:rPr>
                <w:sz w:val="18"/>
                <w:szCs w:val="18"/>
              </w:rPr>
              <w:t>24.3.16</w:t>
            </w:r>
          </w:p>
        </w:tc>
        <w:tc>
          <w:tcPr>
            <w:tcW w:w="2243" w:type="dxa"/>
          </w:tcPr>
          <w:p w14:paraId="76089A2F" w14:textId="56BC66D1" w:rsidR="00367723" w:rsidRPr="00367723" w:rsidRDefault="00367723" w:rsidP="00367723">
            <w:pPr>
              <w:rPr>
                <w:sz w:val="18"/>
                <w:szCs w:val="18"/>
              </w:rPr>
            </w:pPr>
            <w:r w:rsidRPr="00367723">
              <w:rPr>
                <w:sz w:val="18"/>
                <w:szCs w:val="18"/>
              </w:rPr>
              <w:t xml:space="preserve">A base document IEEE P802.11mc D3.0 defines 22.3.18.5 Time of Departure accuracy which is important for the Timing measurement specified in 10.24.5 and 10.24.6. The timing measurement is the base function for ranging (location) and time synchronization (IEEE </w:t>
            </w:r>
            <w:proofErr w:type="spellStart"/>
            <w:r w:rsidRPr="00367723">
              <w:rPr>
                <w:sz w:val="18"/>
                <w:szCs w:val="18"/>
              </w:rPr>
              <w:t>Std</w:t>
            </w:r>
            <w:proofErr w:type="spellEnd"/>
            <w:r w:rsidRPr="00367723">
              <w:rPr>
                <w:sz w:val="18"/>
                <w:szCs w:val="18"/>
              </w:rPr>
              <w:t xml:space="preserve"> 1588 and IEEE </w:t>
            </w:r>
            <w:proofErr w:type="spellStart"/>
            <w:r w:rsidRPr="00367723">
              <w:rPr>
                <w:sz w:val="18"/>
                <w:szCs w:val="18"/>
              </w:rPr>
              <w:t>Std</w:t>
            </w:r>
            <w:proofErr w:type="spellEnd"/>
            <w:r w:rsidRPr="00367723">
              <w:rPr>
                <w:sz w:val="18"/>
                <w:szCs w:val="18"/>
              </w:rPr>
              <w:t xml:space="preserve"> 802.1AS) and is important for Sensor STAs.</w:t>
            </w:r>
          </w:p>
          <w:p w14:paraId="6AA01DBC" w14:textId="14C13B7E" w:rsidR="007F25AB" w:rsidRPr="00D75082" w:rsidRDefault="00367723" w:rsidP="00367723">
            <w:pPr>
              <w:rPr>
                <w:sz w:val="18"/>
                <w:szCs w:val="18"/>
              </w:rPr>
            </w:pPr>
            <w:r w:rsidRPr="00367723">
              <w:rPr>
                <w:sz w:val="18"/>
                <w:szCs w:val="18"/>
              </w:rPr>
              <w:t>It is necessary to specify the Time of Departure accuracy in 24.3.16.</w:t>
            </w:r>
          </w:p>
        </w:tc>
        <w:tc>
          <w:tcPr>
            <w:tcW w:w="2520" w:type="dxa"/>
          </w:tcPr>
          <w:p w14:paraId="1BA1B188" w14:textId="52A41B8A" w:rsidR="007F25AB" w:rsidRPr="00367723" w:rsidRDefault="00367723" w:rsidP="007F25AB">
            <w:pPr>
              <w:rPr>
                <w:sz w:val="18"/>
                <w:szCs w:val="18"/>
                <w:lang w:val="en-US"/>
              </w:rPr>
            </w:pPr>
            <w:r w:rsidRPr="00367723">
              <w:rPr>
                <w:sz w:val="18"/>
                <w:szCs w:val="18"/>
                <w:lang w:val="en-US"/>
              </w:rPr>
              <w:t xml:space="preserve">Insert </w:t>
            </w:r>
            <w:proofErr w:type="spellStart"/>
            <w:r w:rsidRPr="00367723">
              <w:rPr>
                <w:sz w:val="18"/>
                <w:szCs w:val="18"/>
                <w:lang w:val="en-US"/>
              </w:rPr>
              <w:t>subclause</w:t>
            </w:r>
            <w:proofErr w:type="spellEnd"/>
            <w:r w:rsidRPr="00367723">
              <w:rPr>
                <w:sz w:val="18"/>
                <w:szCs w:val="18"/>
                <w:lang w:val="en-US"/>
              </w:rPr>
              <w:t xml:space="preserve"> 24.3.16.5 (Time of Departure accuracy) based on the proposed changes shown in 11-13/1316r6 with modification of the value of TIME_OF_DEPARTURE_ACCURACY_TEST_THRESH to "100ns for a CH_BANDWIDTH parameter equal to CBW16, unspecified otherwise".</w:t>
            </w:r>
          </w:p>
        </w:tc>
        <w:tc>
          <w:tcPr>
            <w:tcW w:w="2430" w:type="dxa"/>
          </w:tcPr>
          <w:p w14:paraId="172C5418" w14:textId="77777777" w:rsidR="00521917" w:rsidRDefault="00E20BEB" w:rsidP="007F25AB">
            <w:pPr>
              <w:autoSpaceDE w:val="0"/>
              <w:autoSpaceDN w:val="0"/>
              <w:adjustRightInd w:val="0"/>
              <w:ind w:left="90" w:hangingChars="50" w:hanging="90"/>
              <w:rPr>
                <w:sz w:val="18"/>
                <w:szCs w:val="18"/>
              </w:rPr>
            </w:pPr>
            <w:r>
              <w:rPr>
                <w:sz w:val="18"/>
                <w:szCs w:val="18"/>
              </w:rPr>
              <w:t>Revise.</w:t>
            </w:r>
          </w:p>
          <w:p w14:paraId="73E5F6A7" w14:textId="77777777" w:rsidR="00E20BEB" w:rsidRDefault="00E20BEB" w:rsidP="007F25AB">
            <w:pPr>
              <w:autoSpaceDE w:val="0"/>
              <w:autoSpaceDN w:val="0"/>
              <w:adjustRightInd w:val="0"/>
              <w:ind w:left="90" w:hangingChars="50" w:hanging="90"/>
              <w:rPr>
                <w:sz w:val="18"/>
                <w:szCs w:val="18"/>
              </w:rPr>
            </w:pPr>
          </w:p>
          <w:p w14:paraId="06C562B3" w14:textId="77777777" w:rsidR="00E20BEB" w:rsidRDefault="00E20BEB" w:rsidP="007F25AB">
            <w:pPr>
              <w:autoSpaceDE w:val="0"/>
              <w:autoSpaceDN w:val="0"/>
              <w:adjustRightInd w:val="0"/>
              <w:ind w:left="90" w:hangingChars="50" w:hanging="90"/>
              <w:rPr>
                <w:sz w:val="18"/>
                <w:szCs w:val="18"/>
                <w:lang w:val="en-US"/>
              </w:rPr>
            </w:pPr>
            <w:r>
              <w:rPr>
                <w:sz w:val="18"/>
                <w:szCs w:val="18"/>
              </w:rPr>
              <w:t>Accept in principle the proposal to include the Time of Departure Accuracy test threshold. However, revise the proposed resolution to “</w:t>
            </w:r>
            <w:r>
              <w:rPr>
                <w:sz w:val="18"/>
                <w:szCs w:val="18"/>
                <w:lang w:val="en-US"/>
              </w:rPr>
              <w:t>8</w:t>
            </w:r>
            <w:r w:rsidRPr="00367723">
              <w:rPr>
                <w:sz w:val="18"/>
                <w:szCs w:val="18"/>
                <w:lang w:val="en-US"/>
              </w:rPr>
              <w:t>0ns for a CH_BANDWIDTH parameter equal to CBW16, unspecified otherwise".</w:t>
            </w:r>
          </w:p>
          <w:p w14:paraId="5D681E54" w14:textId="77777777" w:rsidR="00E20BEB" w:rsidRDefault="00E20BEB" w:rsidP="007F25AB">
            <w:pPr>
              <w:autoSpaceDE w:val="0"/>
              <w:autoSpaceDN w:val="0"/>
              <w:adjustRightInd w:val="0"/>
              <w:ind w:left="90" w:hangingChars="50" w:hanging="90"/>
              <w:rPr>
                <w:sz w:val="18"/>
                <w:szCs w:val="18"/>
                <w:lang w:val="en-US"/>
              </w:rPr>
            </w:pPr>
          </w:p>
          <w:p w14:paraId="6FD25950" w14:textId="77777777" w:rsidR="00E20BEB" w:rsidRDefault="00E20BEB" w:rsidP="007F25AB">
            <w:pPr>
              <w:autoSpaceDE w:val="0"/>
              <w:autoSpaceDN w:val="0"/>
              <w:adjustRightInd w:val="0"/>
              <w:ind w:left="90" w:hangingChars="50" w:hanging="90"/>
              <w:rPr>
                <w:sz w:val="18"/>
                <w:szCs w:val="18"/>
                <w:lang w:val="en-US"/>
              </w:rPr>
            </w:pPr>
            <w:r>
              <w:rPr>
                <w:sz w:val="18"/>
                <w:szCs w:val="18"/>
                <w:lang w:val="en-US"/>
              </w:rPr>
              <w:t>In 11a/b/g/n/ac, the accuracy requirement is 80ns for all CH_BANDWIDTH values, and does not scale with bandwidth. Likewise, since 16MHz is close to 20MHz, we should keep the requirement at 80ns rather than impose a different unique requirement of 100ns.</w:t>
            </w:r>
          </w:p>
          <w:p w14:paraId="73B9344A" w14:textId="77777777" w:rsidR="00E20BEB" w:rsidRDefault="00E20BEB" w:rsidP="007F25AB">
            <w:pPr>
              <w:autoSpaceDE w:val="0"/>
              <w:autoSpaceDN w:val="0"/>
              <w:adjustRightInd w:val="0"/>
              <w:ind w:left="90" w:hangingChars="50" w:hanging="90"/>
              <w:rPr>
                <w:sz w:val="18"/>
                <w:szCs w:val="18"/>
                <w:lang w:val="en-US"/>
              </w:rPr>
            </w:pPr>
          </w:p>
          <w:p w14:paraId="25246807" w14:textId="2D458467" w:rsidR="00E20BEB" w:rsidRPr="00521917" w:rsidRDefault="00E20BEB" w:rsidP="005D352E">
            <w:pPr>
              <w:autoSpaceDE w:val="0"/>
              <w:autoSpaceDN w:val="0"/>
              <w:adjustRightInd w:val="0"/>
              <w:ind w:left="90" w:hangingChars="50" w:hanging="90"/>
              <w:rPr>
                <w:sz w:val="18"/>
                <w:szCs w:val="18"/>
              </w:rPr>
            </w:pPr>
            <w:r>
              <w:rPr>
                <w:sz w:val="18"/>
                <w:szCs w:val="18"/>
                <w:lang w:val="en-US"/>
              </w:rPr>
              <w:t xml:space="preserve">Instructions to Editor: Please insert a new </w:t>
            </w:r>
            <w:proofErr w:type="spellStart"/>
            <w:r>
              <w:rPr>
                <w:sz w:val="18"/>
                <w:szCs w:val="18"/>
                <w:lang w:val="en-US"/>
              </w:rPr>
              <w:t>subclause</w:t>
            </w:r>
            <w:proofErr w:type="spellEnd"/>
            <w:r>
              <w:rPr>
                <w:sz w:val="18"/>
                <w:szCs w:val="18"/>
                <w:lang w:val="en-US"/>
              </w:rPr>
              <w:t xml:space="preserve"> 24.3.16.5 based on the contents of 11-13/1316r6, with the 100ns value changed to 80ns.</w:t>
            </w:r>
            <w:r w:rsidR="00391F38">
              <w:rPr>
                <w:sz w:val="18"/>
                <w:szCs w:val="18"/>
                <w:lang w:val="en-US"/>
              </w:rPr>
              <w:t xml:space="preserve"> See 11-15/</w:t>
            </w:r>
            <w:r w:rsidR="00CB38AD">
              <w:rPr>
                <w:sz w:val="18"/>
                <w:szCs w:val="18"/>
                <w:lang w:val="en-US"/>
              </w:rPr>
              <w:t>0060r1</w:t>
            </w:r>
            <w:bookmarkStart w:id="0" w:name="_GoBack"/>
            <w:bookmarkEnd w:id="0"/>
            <w:r w:rsidR="00391F38">
              <w:rPr>
                <w:sz w:val="18"/>
                <w:szCs w:val="18"/>
                <w:lang w:val="en-US"/>
              </w:rPr>
              <w:t xml:space="preserve"> for detailed editing instructions.</w:t>
            </w:r>
          </w:p>
        </w:tc>
      </w:tr>
    </w:tbl>
    <w:p w14:paraId="1A15407A" w14:textId="77777777" w:rsidR="005B7B50" w:rsidRDefault="005B7B50" w:rsidP="00DE5937">
      <w:pPr>
        <w:rPr>
          <w:lang w:val="en-US" w:eastAsia="ko-KR"/>
        </w:rPr>
      </w:pPr>
    </w:p>
    <w:p w14:paraId="34B7F5DE" w14:textId="77777777" w:rsidR="002776DC" w:rsidRDefault="002776DC" w:rsidP="00DE5937">
      <w:pPr>
        <w:rPr>
          <w:lang w:val="en-US" w:eastAsia="ko-KR"/>
        </w:rPr>
      </w:pPr>
    </w:p>
    <w:p w14:paraId="2A3F689E" w14:textId="499659D6" w:rsidR="00391F38" w:rsidRDefault="00391F38" w:rsidP="00391F38">
      <w:pPr>
        <w:pStyle w:val="Heading3"/>
        <w:rPr>
          <w:lang w:val="en-US" w:eastAsia="ko-KR"/>
        </w:rPr>
      </w:pPr>
      <w:r w:rsidRPr="00FD342E">
        <w:rPr>
          <w:highlight w:val="yellow"/>
          <w:lang w:val="en-US" w:eastAsia="ko-KR"/>
        </w:rPr>
        <w:t>Editing Instructions for CID 5</w:t>
      </w:r>
      <w:r>
        <w:rPr>
          <w:highlight w:val="yellow"/>
          <w:lang w:val="en-US" w:eastAsia="ko-KR"/>
        </w:rPr>
        <w:t>396</w:t>
      </w:r>
    </w:p>
    <w:p w14:paraId="4ACE76FE" w14:textId="77777777" w:rsidR="00391F38" w:rsidRDefault="00391F38" w:rsidP="00391F38">
      <w:pPr>
        <w:rPr>
          <w:i/>
          <w:lang w:eastAsia="ja-JP"/>
        </w:rPr>
      </w:pPr>
      <w:r>
        <w:rPr>
          <w:i/>
          <w:highlight w:val="yellow"/>
          <w:lang w:eastAsia="ja-JP"/>
        </w:rPr>
        <w:t xml:space="preserve">(Instruction to Editor) Insert a new </w:t>
      </w:r>
      <w:proofErr w:type="spellStart"/>
      <w:r>
        <w:rPr>
          <w:i/>
          <w:highlight w:val="yellow"/>
          <w:lang w:eastAsia="ja-JP"/>
        </w:rPr>
        <w:t>subclause</w:t>
      </w:r>
      <w:proofErr w:type="spellEnd"/>
      <w:r>
        <w:rPr>
          <w:i/>
          <w:highlight w:val="yellow"/>
          <w:lang w:eastAsia="ja-JP"/>
        </w:rPr>
        <w:t xml:space="preserve"> 24.3.16.5 as follows:</w:t>
      </w:r>
    </w:p>
    <w:p w14:paraId="6DB7BF1E" w14:textId="77777777" w:rsidR="00391F38" w:rsidRDefault="00391F38" w:rsidP="00391F38">
      <w:pPr>
        <w:pStyle w:val="Heading3"/>
        <w:rPr>
          <w:rFonts w:eastAsiaTheme="minorEastAsia"/>
          <w:lang w:eastAsia="ja-JP"/>
        </w:rPr>
      </w:pPr>
      <w:r>
        <w:rPr>
          <w:rFonts w:eastAsiaTheme="minorEastAsia"/>
          <w:lang w:eastAsia="ja-JP"/>
        </w:rPr>
        <w:t>24.3.16.5 Time of Departure accuracy</w:t>
      </w:r>
    </w:p>
    <w:p w14:paraId="3D2BE1BA" w14:textId="77777777" w:rsidR="00391F38" w:rsidRDefault="00391F38" w:rsidP="00391F38">
      <w:pPr>
        <w:rPr>
          <w:rFonts w:eastAsiaTheme="minorEastAsia"/>
          <w:lang w:eastAsia="ja-JP"/>
        </w:rPr>
      </w:pPr>
      <w:r>
        <w:rPr>
          <w:lang w:eastAsia="ja-JP"/>
        </w:rPr>
        <w:t xml:space="preserve">The Time of Departure accuracy test evaluates TIME_OF_DEPARTURE against </w:t>
      </w:r>
      <w:proofErr w:type="spellStart"/>
      <w:r>
        <w:rPr>
          <w:lang w:eastAsia="ja-JP"/>
        </w:rPr>
        <w:t>aTxPHYTxStartRMS</w:t>
      </w:r>
      <w:proofErr w:type="spellEnd"/>
      <w:r>
        <w:rPr>
          <w:lang w:eastAsia="ja-JP"/>
        </w:rPr>
        <w:t xml:space="preserve"> and </w:t>
      </w:r>
      <w:proofErr w:type="spellStart"/>
      <w:r>
        <w:rPr>
          <w:lang w:eastAsia="ja-JP"/>
        </w:rPr>
        <w:t>aTxPHYTxStartRMS</w:t>
      </w:r>
      <w:proofErr w:type="spellEnd"/>
      <w:r>
        <w:rPr>
          <w:lang w:eastAsia="ja-JP"/>
        </w:rPr>
        <w:t xml:space="preserve"> against TIME_OF_DEPARTURE_ACCURACY_TEST_THRESH as defined in Annex T with the following test parameters:</w:t>
      </w:r>
    </w:p>
    <w:p w14:paraId="577F71EA" w14:textId="77777777" w:rsidR="00391F38" w:rsidRDefault="00391F38" w:rsidP="00391F38">
      <w:pPr>
        <w:rPr>
          <w:lang w:eastAsia="ja-JP"/>
        </w:rPr>
      </w:pPr>
    </w:p>
    <w:p w14:paraId="4F41F393" w14:textId="77777777" w:rsidR="00391F38" w:rsidRDefault="00391F38" w:rsidP="00391F38">
      <w:pPr>
        <w:pStyle w:val="ListParagraph"/>
        <w:numPr>
          <w:ilvl w:val="0"/>
          <w:numId w:val="41"/>
        </w:numPr>
        <w:ind w:leftChars="0"/>
        <w:rPr>
          <w:lang w:eastAsia="ja-JP"/>
        </w:rPr>
      </w:pPr>
      <w:r>
        <w:rPr>
          <w:lang w:eastAsia="ja-JP"/>
        </w:rPr>
        <w:t>MULTICHANNEL_SAMPLING_RATE is:</w:t>
      </w:r>
    </w:p>
    <w:p w14:paraId="302A38E0" w14:textId="77777777" w:rsidR="00391F38" w:rsidRDefault="00391F38" w:rsidP="00391F38">
      <w:pPr>
        <w:ind w:leftChars="400" w:left="880"/>
        <w:rPr>
          <w:lang w:eastAsia="ja-JP"/>
        </w:rPr>
      </w:pPr>
      <w:r>
        <w:rPr>
          <w:lang w:eastAsia="ja-JP"/>
        </w:rPr>
        <w:t xml:space="preserve">1 </w:t>
      </w:r>
      <w:r>
        <w:rPr>
          <w:rFonts w:ascii="Arial Unicode MS" w:eastAsia="Arial Unicode MS" w:hAnsi="Arial Unicode MS" w:cs="Arial Unicode MS" w:hint="eastAsia"/>
          <w:sz w:val="20"/>
          <w:lang w:eastAsia="ja-JP"/>
        </w:rPr>
        <w:t xml:space="preserve">× </w:t>
      </w:r>
      <w:r>
        <w:rPr>
          <w:lang w:eastAsia="ja-JP"/>
        </w:rPr>
        <w:t>10</w:t>
      </w:r>
      <w:r>
        <w:rPr>
          <w:vertAlign w:val="superscript"/>
          <w:lang w:eastAsia="ja-JP"/>
        </w:rPr>
        <w:t>6</w:t>
      </w:r>
      <w:r>
        <w:rPr>
          <w:lang w:eastAsia="ja-JP"/>
        </w:rPr>
        <w:t xml:space="preserve"> (1+</w:t>
      </w:r>
      <w:r>
        <w:rPr>
          <w:rFonts w:ascii="MS Mincho" w:eastAsia="MS Mincho" w:hAnsi="MS Mincho" w:hint="eastAsia"/>
          <w:lang w:eastAsia="ja-JP"/>
        </w:rPr>
        <w:t>⎾</w:t>
      </w:r>
      <w:r>
        <w:rPr>
          <w:rFonts w:hint="eastAsia"/>
          <w:lang w:eastAsia="ja-JP"/>
        </w:rPr>
        <w:t xml:space="preserve"> </w:t>
      </w:r>
      <w:r>
        <w:rPr>
          <w:lang w:eastAsia="ja-JP"/>
        </w:rPr>
        <w:t>(</w:t>
      </w:r>
      <w:proofErr w:type="spellStart"/>
      <w:r>
        <w:rPr>
          <w:lang w:eastAsia="ja-JP"/>
        </w:rPr>
        <w:t>f</w:t>
      </w:r>
      <w:r>
        <w:rPr>
          <w:vertAlign w:val="subscript"/>
          <w:lang w:eastAsia="ja-JP"/>
        </w:rPr>
        <w:t>H</w:t>
      </w:r>
      <w:proofErr w:type="spellEnd"/>
      <w:r>
        <w:rPr>
          <w:lang w:eastAsia="ja-JP"/>
        </w:rPr>
        <w:t xml:space="preserve"> - </w:t>
      </w:r>
      <w:proofErr w:type="spellStart"/>
      <w:r>
        <w:rPr>
          <w:lang w:eastAsia="ja-JP"/>
        </w:rPr>
        <w:t>f</w:t>
      </w:r>
      <w:r>
        <w:rPr>
          <w:vertAlign w:val="subscript"/>
          <w:lang w:eastAsia="ja-JP"/>
        </w:rPr>
        <w:t>L</w:t>
      </w:r>
      <w:proofErr w:type="spellEnd"/>
      <w:r>
        <w:rPr>
          <w:lang w:eastAsia="ja-JP"/>
        </w:rPr>
        <w:t>)/1 MHz</w:t>
      </w:r>
      <w:r>
        <w:rPr>
          <w:rFonts w:ascii="MS Mincho" w:eastAsia="MS Mincho" w:hAnsi="MS Mincho" w:hint="eastAsia"/>
          <w:lang w:eastAsia="ja-JP"/>
        </w:rPr>
        <w:t>⏋</w:t>
      </w:r>
      <w:r>
        <w:rPr>
          <w:lang w:eastAsia="ja-JP"/>
        </w:rPr>
        <w:t>) sample/s, for a CH_BANDWIDTH parameter equal to CBW1</w:t>
      </w:r>
    </w:p>
    <w:p w14:paraId="5ED4C77C" w14:textId="77777777" w:rsidR="00391F38" w:rsidRDefault="00391F38" w:rsidP="00391F38">
      <w:pPr>
        <w:ind w:leftChars="400" w:left="880"/>
        <w:rPr>
          <w:lang w:eastAsia="ja-JP"/>
        </w:rPr>
      </w:pPr>
      <w:r>
        <w:rPr>
          <w:lang w:eastAsia="ja-JP"/>
        </w:rPr>
        <w:t xml:space="preserve">2 </w:t>
      </w:r>
      <w:r>
        <w:rPr>
          <w:rFonts w:ascii="Arial Unicode MS" w:eastAsia="Arial Unicode MS" w:hAnsi="Arial Unicode MS" w:cs="Arial Unicode MS" w:hint="eastAsia"/>
          <w:sz w:val="20"/>
          <w:lang w:eastAsia="ja-JP"/>
        </w:rPr>
        <w:t xml:space="preserve">× </w:t>
      </w:r>
      <w:r>
        <w:rPr>
          <w:lang w:eastAsia="ja-JP"/>
        </w:rPr>
        <w:t>10</w:t>
      </w:r>
      <w:r>
        <w:rPr>
          <w:vertAlign w:val="superscript"/>
          <w:lang w:eastAsia="ja-JP"/>
        </w:rPr>
        <w:t>6</w:t>
      </w:r>
      <w:r>
        <w:rPr>
          <w:lang w:eastAsia="ja-JP"/>
        </w:rPr>
        <w:t xml:space="preserve"> (1+</w:t>
      </w:r>
      <w:r>
        <w:rPr>
          <w:rFonts w:ascii="MS Mincho" w:eastAsia="MS Mincho" w:hAnsi="MS Mincho" w:hint="eastAsia"/>
          <w:lang w:eastAsia="ja-JP"/>
        </w:rPr>
        <w:t>⎾</w:t>
      </w:r>
      <w:r>
        <w:rPr>
          <w:rFonts w:hint="eastAsia"/>
          <w:lang w:eastAsia="ja-JP"/>
        </w:rPr>
        <w:t xml:space="preserve"> </w:t>
      </w:r>
      <w:r>
        <w:rPr>
          <w:lang w:eastAsia="ja-JP"/>
        </w:rPr>
        <w:t>(</w:t>
      </w:r>
      <w:proofErr w:type="spellStart"/>
      <w:r>
        <w:rPr>
          <w:lang w:eastAsia="ja-JP"/>
        </w:rPr>
        <w:t>f</w:t>
      </w:r>
      <w:r>
        <w:rPr>
          <w:vertAlign w:val="subscript"/>
          <w:lang w:eastAsia="ja-JP"/>
        </w:rPr>
        <w:t>H</w:t>
      </w:r>
      <w:proofErr w:type="spellEnd"/>
      <w:r>
        <w:rPr>
          <w:lang w:eastAsia="ja-JP"/>
        </w:rPr>
        <w:t xml:space="preserve"> - </w:t>
      </w:r>
      <w:proofErr w:type="spellStart"/>
      <w:r>
        <w:rPr>
          <w:lang w:eastAsia="ja-JP"/>
        </w:rPr>
        <w:t>f</w:t>
      </w:r>
      <w:r>
        <w:rPr>
          <w:vertAlign w:val="subscript"/>
          <w:lang w:eastAsia="ja-JP"/>
        </w:rPr>
        <w:t>L</w:t>
      </w:r>
      <w:proofErr w:type="spellEnd"/>
      <w:r>
        <w:rPr>
          <w:lang w:eastAsia="ja-JP"/>
        </w:rPr>
        <w:t>)/2 MHz</w:t>
      </w:r>
      <w:r>
        <w:rPr>
          <w:rFonts w:ascii="MS Mincho" w:eastAsia="MS Mincho" w:hAnsi="MS Mincho" w:hint="eastAsia"/>
          <w:lang w:eastAsia="ja-JP"/>
        </w:rPr>
        <w:t>⏋</w:t>
      </w:r>
      <w:r>
        <w:rPr>
          <w:lang w:eastAsia="ja-JP"/>
        </w:rPr>
        <w:t>) sample/s, for a CH_BANDWIDTH parameter equal to CBW2</w:t>
      </w:r>
    </w:p>
    <w:p w14:paraId="23F5BF48" w14:textId="77777777" w:rsidR="00391F38" w:rsidRDefault="00391F38" w:rsidP="00391F38">
      <w:pPr>
        <w:ind w:leftChars="400" w:left="880"/>
        <w:rPr>
          <w:lang w:eastAsia="ja-JP"/>
        </w:rPr>
      </w:pPr>
      <w:r>
        <w:rPr>
          <w:lang w:eastAsia="ja-JP"/>
        </w:rPr>
        <w:t xml:space="preserve">4 </w:t>
      </w:r>
      <w:r>
        <w:rPr>
          <w:rFonts w:ascii="Arial Unicode MS" w:eastAsia="Arial Unicode MS" w:hAnsi="Arial Unicode MS" w:cs="Arial Unicode MS" w:hint="eastAsia"/>
          <w:sz w:val="20"/>
          <w:lang w:eastAsia="ja-JP"/>
        </w:rPr>
        <w:t xml:space="preserve">× </w:t>
      </w:r>
      <w:r>
        <w:rPr>
          <w:lang w:eastAsia="ja-JP"/>
        </w:rPr>
        <w:t>10</w:t>
      </w:r>
      <w:r>
        <w:rPr>
          <w:vertAlign w:val="superscript"/>
          <w:lang w:eastAsia="ja-JP"/>
        </w:rPr>
        <w:t>6</w:t>
      </w:r>
      <w:r>
        <w:rPr>
          <w:lang w:eastAsia="ja-JP"/>
        </w:rPr>
        <w:t xml:space="preserve"> (1+</w:t>
      </w:r>
      <w:r>
        <w:rPr>
          <w:rFonts w:ascii="MS Mincho" w:eastAsia="MS Mincho" w:hAnsi="MS Mincho" w:hint="eastAsia"/>
          <w:lang w:eastAsia="ja-JP"/>
        </w:rPr>
        <w:t>⎾</w:t>
      </w:r>
      <w:r>
        <w:rPr>
          <w:rFonts w:hint="eastAsia"/>
          <w:lang w:eastAsia="ja-JP"/>
        </w:rPr>
        <w:t xml:space="preserve"> </w:t>
      </w:r>
      <w:r>
        <w:rPr>
          <w:lang w:eastAsia="ja-JP"/>
        </w:rPr>
        <w:t>(</w:t>
      </w:r>
      <w:proofErr w:type="spellStart"/>
      <w:r>
        <w:rPr>
          <w:lang w:eastAsia="ja-JP"/>
        </w:rPr>
        <w:t>f</w:t>
      </w:r>
      <w:r>
        <w:rPr>
          <w:vertAlign w:val="subscript"/>
          <w:lang w:eastAsia="ja-JP"/>
        </w:rPr>
        <w:t>H</w:t>
      </w:r>
      <w:proofErr w:type="spellEnd"/>
      <w:r>
        <w:rPr>
          <w:lang w:eastAsia="ja-JP"/>
        </w:rPr>
        <w:t xml:space="preserve"> - </w:t>
      </w:r>
      <w:proofErr w:type="spellStart"/>
      <w:r>
        <w:rPr>
          <w:lang w:eastAsia="ja-JP"/>
        </w:rPr>
        <w:t>f</w:t>
      </w:r>
      <w:r>
        <w:rPr>
          <w:vertAlign w:val="subscript"/>
          <w:lang w:eastAsia="ja-JP"/>
        </w:rPr>
        <w:t>L</w:t>
      </w:r>
      <w:proofErr w:type="spellEnd"/>
      <w:r>
        <w:rPr>
          <w:lang w:eastAsia="ja-JP"/>
        </w:rPr>
        <w:t>)/4 MHz</w:t>
      </w:r>
      <w:r>
        <w:rPr>
          <w:rFonts w:ascii="MS Mincho" w:eastAsia="MS Mincho" w:hAnsi="MS Mincho" w:hint="eastAsia"/>
          <w:lang w:eastAsia="ja-JP"/>
        </w:rPr>
        <w:t>⏋</w:t>
      </w:r>
      <w:r>
        <w:rPr>
          <w:lang w:eastAsia="ja-JP"/>
        </w:rPr>
        <w:t>) sample/s, for a CH_BANDWIDTH parameter equal to CBW4</w:t>
      </w:r>
    </w:p>
    <w:p w14:paraId="25B801D4" w14:textId="77777777" w:rsidR="00391F38" w:rsidRDefault="00391F38" w:rsidP="00391F38">
      <w:pPr>
        <w:ind w:leftChars="400" w:left="880"/>
        <w:rPr>
          <w:lang w:eastAsia="ja-JP"/>
        </w:rPr>
      </w:pPr>
      <w:r>
        <w:rPr>
          <w:lang w:eastAsia="ja-JP"/>
        </w:rPr>
        <w:t xml:space="preserve">8 </w:t>
      </w:r>
      <w:r>
        <w:rPr>
          <w:rFonts w:ascii="Arial Unicode MS" w:eastAsia="Arial Unicode MS" w:hAnsi="Arial Unicode MS" w:cs="Arial Unicode MS" w:hint="eastAsia"/>
          <w:sz w:val="20"/>
          <w:lang w:eastAsia="ja-JP"/>
        </w:rPr>
        <w:t xml:space="preserve">× </w:t>
      </w:r>
      <w:r>
        <w:rPr>
          <w:lang w:eastAsia="ja-JP"/>
        </w:rPr>
        <w:t>10</w:t>
      </w:r>
      <w:r>
        <w:rPr>
          <w:vertAlign w:val="superscript"/>
          <w:lang w:eastAsia="ja-JP"/>
        </w:rPr>
        <w:t>6</w:t>
      </w:r>
      <w:r>
        <w:rPr>
          <w:lang w:eastAsia="ja-JP"/>
        </w:rPr>
        <w:t xml:space="preserve"> (1+</w:t>
      </w:r>
      <w:r>
        <w:rPr>
          <w:rFonts w:ascii="MS Mincho" w:eastAsia="MS Mincho" w:hAnsi="MS Mincho" w:hint="eastAsia"/>
          <w:lang w:eastAsia="ja-JP"/>
        </w:rPr>
        <w:t>⎾</w:t>
      </w:r>
      <w:r>
        <w:rPr>
          <w:rFonts w:hint="eastAsia"/>
          <w:lang w:eastAsia="ja-JP"/>
        </w:rPr>
        <w:t xml:space="preserve"> </w:t>
      </w:r>
      <w:r>
        <w:rPr>
          <w:lang w:eastAsia="ja-JP"/>
        </w:rPr>
        <w:t>(</w:t>
      </w:r>
      <w:proofErr w:type="spellStart"/>
      <w:r>
        <w:rPr>
          <w:lang w:eastAsia="ja-JP"/>
        </w:rPr>
        <w:t>f</w:t>
      </w:r>
      <w:r>
        <w:rPr>
          <w:vertAlign w:val="subscript"/>
          <w:lang w:eastAsia="ja-JP"/>
        </w:rPr>
        <w:t>H</w:t>
      </w:r>
      <w:proofErr w:type="spellEnd"/>
      <w:r>
        <w:rPr>
          <w:lang w:eastAsia="ja-JP"/>
        </w:rPr>
        <w:t xml:space="preserve"> - </w:t>
      </w:r>
      <w:proofErr w:type="spellStart"/>
      <w:r>
        <w:rPr>
          <w:lang w:eastAsia="ja-JP"/>
        </w:rPr>
        <w:t>f</w:t>
      </w:r>
      <w:r>
        <w:rPr>
          <w:vertAlign w:val="subscript"/>
          <w:lang w:eastAsia="ja-JP"/>
        </w:rPr>
        <w:t>L</w:t>
      </w:r>
      <w:proofErr w:type="spellEnd"/>
      <w:r>
        <w:rPr>
          <w:lang w:eastAsia="ja-JP"/>
        </w:rPr>
        <w:t>)/8 MHz</w:t>
      </w:r>
      <w:r>
        <w:rPr>
          <w:rFonts w:ascii="MS Mincho" w:eastAsia="MS Mincho" w:hAnsi="MS Mincho" w:hint="eastAsia"/>
          <w:lang w:eastAsia="ja-JP"/>
        </w:rPr>
        <w:t>⏋</w:t>
      </w:r>
      <w:r>
        <w:rPr>
          <w:lang w:eastAsia="ja-JP"/>
        </w:rPr>
        <w:t>) sample/s, for a CH_BANDWIDTH parameter equal to CBW8</w:t>
      </w:r>
    </w:p>
    <w:p w14:paraId="1F2ADF3C" w14:textId="77777777" w:rsidR="00391F38" w:rsidRDefault="00391F38" w:rsidP="00391F38">
      <w:pPr>
        <w:ind w:leftChars="400" w:left="880"/>
        <w:rPr>
          <w:lang w:eastAsia="ja-JP"/>
        </w:rPr>
      </w:pPr>
      <w:r>
        <w:rPr>
          <w:lang w:eastAsia="ja-JP"/>
        </w:rPr>
        <w:t xml:space="preserve">16 </w:t>
      </w:r>
      <w:r>
        <w:rPr>
          <w:rFonts w:ascii="Arial Unicode MS" w:eastAsia="Arial Unicode MS" w:hAnsi="Arial Unicode MS" w:cs="Arial Unicode MS" w:hint="eastAsia"/>
          <w:sz w:val="20"/>
          <w:lang w:eastAsia="ja-JP"/>
        </w:rPr>
        <w:t xml:space="preserve">× </w:t>
      </w:r>
      <w:r>
        <w:rPr>
          <w:lang w:eastAsia="ja-JP"/>
        </w:rPr>
        <w:t>10</w:t>
      </w:r>
      <w:r>
        <w:rPr>
          <w:vertAlign w:val="superscript"/>
          <w:lang w:eastAsia="ja-JP"/>
        </w:rPr>
        <w:t>6</w:t>
      </w:r>
      <w:r>
        <w:rPr>
          <w:lang w:eastAsia="ja-JP"/>
        </w:rPr>
        <w:t xml:space="preserve"> (1+</w:t>
      </w:r>
      <w:r>
        <w:rPr>
          <w:rFonts w:ascii="MS Mincho" w:eastAsia="MS Mincho" w:hAnsi="MS Mincho" w:hint="eastAsia"/>
          <w:lang w:eastAsia="ja-JP"/>
        </w:rPr>
        <w:t>⎾</w:t>
      </w:r>
      <w:r>
        <w:rPr>
          <w:rFonts w:hint="eastAsia"/>
          <w:lang w:eastAsia="ja-JP"/>
        </w:rPr>
        <w:t xml:space="preserve"> </w:t>
      </w:r>
      <w:r>
        <w:rPr>
          <w:lang w:eastAsia="ja-JP"/>
        </w:rPr>
        <w:t>(</w:t>
      </w:r>
      <w:proofErr w:type="spellStart"/>
      <w:r>
        <w:rPr>
          <w:lang w:eastAsia="ja-JP"/>
        </w:rPr>
        <w:t>f</w:t>
      </w:r>
      <w:r>
        <w:rPr>
          <w:vertAlign w:val="subscript"/>
          <w:lang w:eastAsia="ja-JP"/>
        </w:rPr>
        <w:t>H</w:t>
      </w:r>
      <w:proofErr w:type="spellEnd"/>
      <w:r>
        <w:rPr>
          <w:lang w:eastAsia="ja-JP"/>
        </w:rPr>
        <w:t xml:space="preserve"> - </w:t>
      </w:r>
      <w:proofErr w:type="spellStart"/>
      <w:r>
        <w:rPr>
          <w:lang w:eastAsia="ja-JP"/>
        </w:rPr>
        <w:t>f</w:t>
      </w:r>
      <w:r>
        <w:rPr>
          <w:vertAlign w:val="subscript"/>
          <w:lang w:eastAsia="ja-JP"/>
        </w:rPr>
        <w:t>L</w:t>
      </w:r>
      <w:proofErr w:type="spellEnd"/>
      <w:r>
        <w:rPr>
          <w:lang w:eastAsia="ja-JP"/>
        </w:rPr>
        <w:t>)/16 MHz</w:t>
      </w:r>
      <w:r>
        <w:rPr>
          <w:rFonts w:ascii="MS Mincho" w:eastAsia="MS Mincho" w:hAnsi="MS Mincho" w:hint="eastAsia"/>
          <w:lang w:eastAsia="ja-JP"/>
        </w:rPr>
        <w:t>⏋</w:t>
      </w:r>
      <w:r>
        <w:rPr>
          <w:lang w:eastAsia="ja-JP"/>
        </w:rPr>
        <w:t>) sample/s, for a CH_BANDWIDTH parameter equal to CBW16</w:t>
      </w:r>
    </w:p>
    <w:p w14:paraId="4AC2C3A2" w14:textId="77777777" w:rsidR="00391F38" w:rsidRDefault="00391F38" w:rsidP="00391F38">
      <w:pPr>
        <w:ind w:firstLine="660"/>
        <w:rPr>
          <w:lang w:eastAsia="ja-JP"/>
        </w:rPr>
      </w:pPr>
      <w:proofErr w:type="gramStart"/>
      <w:r>
        <w:rPr>
          <w:lang w:eastAsia="ja-JP"/>
        </w:rPr>
        <w:t>where</w:t>
      </w:r>
      <w:proofErr w:type="gramEnd"/>
    </w:p>
    <w:p w14:paraId="2CD7F897" w14:textId="77777777" w:rsidR="00391F38" w:rsidRDefault="00391F38" w:rsidP="00391F38">
      <w:pPr>
        <w:ind w:leftChars="400" w:left="1417" w:hangingChars="244" w:hanging="537"/>
        <w:rPr>
          <w:lang w:eastAsia="ja-JP"/>
        </w:rPr>
      </w:pPr>
      <w:proofErr w:type="spellStart"/>
      <w:proofErr w:type="gramStart"/>
      <w:r>
        <w:rPr>
          <w:lang w:eastAsia="ja-JP"/>
        </w:rPr>
        <w:t>f</w:t>
      </w:r>
      <w:r>
        <w:rPr>
          <w:vertAlign w:val="subscript"/>
          <w:lang w:eastAsia="ja-JP"/>
        </w:rPr>
        <w:t>H</w:t>
      </w:r>
      <w:proofErr w:type="spellEnd"/>
      <w:proofErr w:type="gramEnd"/>
      <w:r>
        <w:rPr>
          <w:lang w:eastAsia="ja-JP"/>
        </w:rPr>
        <w:t xml:space="preserve"> </w:t>
      </w:r>
      <w:r>
        <w:rPr>
          <w:lang w:eastAsia="ja-JP"/>
        </w:rPr>
        <w:tab/>
        <w:t>is the nominal</w:t>
      </w:r>
      <w:r>
        <w:rPr>
          <w:lang w:val="en-US" w:eastAsia="ja-JP"/>
        </w:rPr>
        <w:t xml:space="preserve"> center</w:t>
      </w:r>
      <w:r>
        <w:rPr>
          <w:lang w:eastAsia="ja-JP"/>
        </w:rPr>
        <w:t xml:space="preserve"> frequency in Hz of the highest channel in the channel set</w:t>
      </w:r>
    </w:p>
    <w:p w14:paraId="7468916B" w14:textId="77777777" w:rsidR="00391F38" w:rsidRDefault="00391F38" w:rsidP="00391F38">
      <w:pPr>
        <w:ind w:leftChars="400" w:left="1417" w:hangingChars="244" w:hanging="537"/>
        <w:rPr>
          <w:lang w:eastAsia="ja-JP"/>
        </w:rPr>
      </w:pPr>
      <w:proofErr w:type="spellStart"/>
      <w:proofErr w:type="gramStart"/>
      <w:r>
        <w:rPr>
          <w:lang w:eastAsia="ja-JP"/>
        </w:rPr>
        <w:t>f</w:t>
      </w:r>
      <w:r>
        <w:rPr>
          <w:vertAlign w:val="subscript"/>
          <w:lang w:eastAsia="ja-JP"/>
        </w:rPr>
        <w:t>L</w:t>
      </w:r>
      <w:proofErr w:type="spellEnd"/>
      <w:proofErr w:type="gramEnd"/>
      <w:r>
        <w:rPr>
          <w:lang w:eastAsia="ja-JP"/>
        </w:rPr>
        <w:t xml:space="preserve"> </w:t>
      </w:r>
      <w:r>
        <w:rPr>
          <w:lang w:eastAsia="ja-JP"/>
        </w:rPr>
        <w:tab/>
        <w:t xml:space="preserve">is the nominal </w:t>
      </w:r>
      <w:proofErr w:type="spellStart"/>
      <w:r>
        <w:rPr>
          <w:lang w:eastAsia="ja-JP"/>
        </w:rPr>
        <w:t>center</w:t>
      </w:r>
      <w:proofErr w:type="spellEnd"/>
      <w:r>
        <w:rPr>
          <w:lang w:eastAsia="ja-JP"/>
        </w:rPr>
        <w:t xml:space="preserve"> frequency in Hz of the lowest channel in the channel set, the channel set is the set of channels upon which frames providing measurements are transmitted.</w:t>
      </w:r>
    </w:p>
    <w:p w14:paraId="6A9FAA88" w14:textId="77777777" w:rsidR="00391F38" w:rsidRDefault="00391F38" w:rsidP="00391F38">
      <w:pPr>
        <w:ind w:leftChars="400" w:left="1417" w:hangingChars="244" w:hanging="537"/>
        <w:rPr>
          <w:lang w:eastAsia="ja-JP"/>
        </w:rPr>
      </w:pPr>
      <w:r>
        <w:rPr>
          <w:rFonts w:ascii="MS Mincho" w:eastAsia="MS Mincho" w:hAnsi="MS Mincho" w:hint="eastAsia"/>
          <w:lang w:eastAsia="ja-JP"/>
        </w:rPr>
        <w:t>⎾</w:t>
      </w:r>
      <w:r>
        <w:rPr>
          <w:lang w:eastAsia="ja-JP"/>
        </w:rPr>
        <w:t>x</w:t>
      </w:r>
      <w:r>
        <w:rPr>
          <w:rFonts w:ascii="MS Mincho" w:eastAsia="MS Mincho" w:hAnsi="MS Mincho" w:hint="eastAsia"/>
          <w:lang w:eastAsia="ja-JP"/>
        </w:rPr>
        <w:t>⏋</w:t>
      </w:r>
      <w:r>
        <w:rPr>
          <w:lang w:eastAsia="ja-JP"/>
        </w:rPr>
        <w:tab/>
        <w:t>is defined in 1.5 (Mathematical Usage).</w:t>
      </w:r>
    </w:p>
    <w:p w14:paraId="0A5E1C92" w14:textId="77777777" w:rsidR="00391F38" w:rsidRDefault="00391F38" w:rsidP="00391F38">
      <w:pPr>
        <w:rPr>
          <w:lang w:eastAsia="ja-JP"/>
        </w:rPr>
      </w:pPr>
    </w:p>
    <w:p w14:paraId="577AB580" w14:textId="77777777" w:rsidR="00391F38" w:rsidRDefault="00391F38" w:rsidP="00391F38">
      <w:pPr>
        <w:pStyle w:val="ListParagraph"/>
        <w:numPr>
          <w:ilvl w:val="0"/>
          <w:numId w:val="41"/>
        </w:numPr>
        <w:ind w:leftChars="0"/>
        <w:rPr>
          <w:lang w:eastAsia="ja-JP"/>
        </w:rPr>
      </w:pPr>
      <w:r>
        <w:rPr>
          <w:lang w:eastAsia="ja-JP"/>
        </w:rPr>
        <w:t>FIRST_TRANSITION_FIELD is STF.</w:t>
      </w:r>
    </w:p>
    <w:p w14:paraId="1991CCA3" w14:textId="77777777" w:rsidR="00391F38" w:rsidRDefault="00391F38" w:rsidP="00391F38">
      <w:pPr>
        <w:pStyle w:val="ListParagraph"/>
        <w:numPr>
          <w:ilvl w:val="0"/>
          <w:numId w:val="41"/>
        </w:numPr>
        <w:ind w:leftChars="0"/>
        <w:rPr>
          <w:lang w:eastAsia="ja-JP"/>
        </w:rPr>
      </w:pPr>
      <w:r>
        <w:rPr>
          <w:lang w:eastAsia="ja-JP"/>
        </w:rPr>
        <w:t>SECOND_TRANSITION_FIELD is LTF1.</w:t>
      </w:r>
    </w:p>
    <w:p w14:paraId="09645A97" w14:textId="77777777" w:rsidR="00391F38" w:rsidRDefault="00391F38" w:rsidP="00391F38">
      <w:pPr>
        <w:pStyle w:val="ListParagraph"/>
        <w:numPr>
          <w:ilvl w:val="0"/>
          <w:numId w:val="41"/>
        </w:numPr>
        <w:ind w:leftChars="0"/>
        <w:rPr>
          <w:lang w:eastAsia="ja-JP"/>
        </w:rPr>
      </w:pPr>
      <w:r>
        <w:rPr>
          <w:lang w:eastAsia="ja-JP"/>
        </w:rPr>
        <w:t>TRAINING_FIELD is LTF1 windowed in a manner which should approximate the windowing described in 18.3.2.5 (Mathematical conventions in the signal descriptions) with TTR = 1000 ns.</w:t>
      </w:r>
    </w:p>
    <w:p w14:paraId="69F4105F" w14:textId="58E3DAF7" w:rsidR="00391F38" w:rsidRDefault="00391F38" w:rsidP="00391F38">
      <w:pPr>
        <w:pStyle w:val="ListParagraph"/>
        <w:numPr>
          <w:ilvl w:val="0"/>
          <w:numId w:val="41"/>
        </w:numPr>
        <w:ind w:leftChars="0"/>
        <w:rPr>
          <w:lang w:eastAsia="ja-JP"/>
        </w:rPr>
      </w:pPr>
      <w:r>
        <w:rPr>
          <w:lang w:eastAsia="ja-JP"/>
        </w:rPr>
        <w:t>TIME_OF_DEPARTURE_ACCURACY_TEST_THRESH is 80ns for a CH_BANDWIDTH parameter equal to CBW16, and unspecified otherwise.</w:t>
      </w:r>
    </w:p>
    <w:p w14:paraId="5324EB38" w14:textId="77777777" w:rsidR="00391F38" w:rsidRDefault="00391F38" w:rsidP="00391F38">
      <w:pPr>
        <w:rPr>
          <w:lang w:eastAsia="ja-JP"/>
        </w:rPr>
      </w:pPr>
    </w:p>
    <w:p w14:paraId="4A60B3F6" w14:textId="77777777" w:rsidR="00391F38" w:rsidRDefault="00391F38" w:rsidP="00391F38">
      <w:pPr>
        <w:rPr>
          <w:sz w:val="20"/>
          <w:lang w:eastAsia="ja-JP"/>
        </w:rPr>
      </w:pPr>
      <w:r>
        <w:rPr>
          <w:sz w:val="20"/>
          <w:lang w:eastAsia="ja-JP"/>
        </w:rPr>
        <w:t>NOTE</w:t>
      </w:r>
      <w:r>
        <w:rPr>
          <w:rFonts w:ascii="TimesNewRomanPSMT" w:hAnsi="TimesNewRomanPSMT" w:cs="TimesNewRomanPSMT"/>
          <w:sz w:val="20"/>
          <w:lang w:val="en-US" w:eastAsia="ja-JP"/>
        </w:rPr>
        <w:t xml:space="preserve"> —</w:t>
      </w:r>
      <w:proofErr w:type="gramStart"/>
      <w:r>
        <w:rPr>
          <w:sz w:val="20"/>
          <w:lang w:eastAsia="ja-JP"/>
        </w:rPr>
        <w:t>The</w:t>
      </w:r>
      <w:proofErr w:type="gramEnd"/>
      <w:r>
        <w:rPr>
          <w:sz w:val="20"/>
          <w:lang w:eastAsia="ja-JP"/>
        </w:rPr>
        <w:t xml:space="preserve"> indicated windowing applies to the time of departure accuracy test equipment, and not the transmitter or receiver.</w:t>
      </w:r>
    </w:p>
    <w:p w14:paraId="616427D4" w14:textId="77777777" w:rsidR="00367723" w:rsidRDefault="00367723" w:rsidP="00DE5937">
      <w:pPr>
        <w:rPr>
          <w:lang w:eastAsia="ko-KR"/>
        </w:rPr>
      </w:pPr>
    </w:p>
    <w:p w14:paraId="1F3E4AD3" w14:textId="77777777" w:rsidR="002776DC" w:rsidRDefault="002776DC" w:rsidP="00DE5937">
      <w:pPr>
        <w:rPr>
          <w:lang w:eastAsia="ko-KR"/>
        </w:rPr>
      </w:pPr>
    </w:p>
    <w:p w14:paraId="33C951CD" w14:textId="77777777" w:rsidR="002776DC" w:rsidRDefault="002776DC" w:rsidP="00DE5937">
      <w:pPr>
        <w:rPr>
          <w:lang w:eastAsia="ko-KR"/>
        </w:rPr>
      </w:pPr>
    </w:p>
    <w:p w14:paraId="4D53F472" w14:textId="77777777" w:rsidR="002776DC" w:rsidRDefault="002776DC" w:rsidP="00DE5937">
      <w:pPr>
        <w:rPr>
          <w:lang w:eastAsia="ko-KR"/>
        </w:rPr>
      </w:pPr>
    </w:p>
    <w:p w14:paraId="28D5A47D" w14:textId="77777777" w:rsidR="002776DC" w:rsidRDefault="002776DC" w:rsidP="00DE5937">
      <w:pPr>
        <w:rPr>
          <w:lang w:eastAsia="ko-KR"/>
        </w:rPr>
      </w:pPr>
    </w:p>
    <w:p w14:paraId="264720AA" w14:textId="77777777" w:rsidR="002776DC" w:rsidRDefault="002776DC" w:rsidP="00DE5937">
      <w:pPr>
        <w:rPr>
          <w:lang w:eastAsia="ko-KR"/>
        </w:rPr>
      </w:pPr>
    </w:p>
    <w:p w14:paraId="11BCDD1F" w14:textId="77777777" w:rsidR="002776DC" w:rsidRPr="00391F38" w:rsidRDefault="002776DC" w:rsidP="00DE5937">
      <w:pPr>
        <w:rPr>
          <w:lang w:eastAsia="ko-KR"/>
        </w:rPr>
      </w:pPr>
    </w:p>
    <w:p w14:paraId="2037218C" w14:textId="13C17490" w:rsidR="00367723" w:rsidRDefault="00367723" w:rsidP="00367723">
      <w:pPr>
        <w:pStyle w:val="Heading2"/>
        <w:rPr>
          <w:lang w:eastAsia="ko-KR"/>
        </w:rPr>
      </w:pPr>
      <w:r>
        <w:rPr>
          <w:lang w:eastAsia="ko-KR"/>
        </w:rPr>
        <w:t>Comment Resolutions for Annex E CIDs</w:t>
      </w:r>
    </w:p>
    <w:p w14:paraId="5A58CC1A" w14:textId="77777777" w:rsidR="00367723" w:rsidRDefault="00367723" w:rsidP="00DE5937">
      <w:pPr>
        <w:rPr>
          <w:lang w:val="en-US" w:eastAsia="ko-KR"/>
        </w:rPr>
      </w:pPr>
    </w:p>
    <w:tbl>
      <w:tblPr>
        <w:tblStyle w:val="TableGrid"/>
        <w:tblW w:w="9445" w:type="dxa"/>
        <w:tblLayout w:type="fixed"/>
        <w:tblLook w:val="04A0" w:firstRow="1" w:lastRow="0" w:firstColumn="1" w:lastColumn="0" w:noHBand="0" w:noVBand="1"/>
      </w:tblPr>
      <w:tblGrid>
        <w:gridCol w:w="671"/>
        <w:gridCol w:w="764"/>
        <w:gridCol w:w="817"/>
        <w:gridCol w:w="2243"/>
        <w:gridCol w:w="2520"/>
        <w:gridCol w:w="2430"/>
      </w:tblGrid>
      <w:tr w:rsidR="00367723" w:rsidRPr="007E57AA" w14:paraId="0100A1B5" w14:textId="77777777" w:rsidTr="007D5776">
        <w:trPr>
          <w:trHeight w:val="410"/>
        </w:trPr>
        <w:tc>
          <w:tcPr>
            <w:tcW w:w="671" w:type="dxa"/>
          </w:tcPr>
          <w:p w14:paraId="70C72357" w14:textId="77777777" w:rsidR="00367723" w:rsidRPr="007E57AA" w:rsidRDefault="00367723" w:rsidP="007D5776">
            <w:pPr>
              <w:autoSpaceDE w:val="0"/>
              <w:autoSpaceDN w:val="0"/>
              <w:adjustRightInd w:val="0"/>
              <w:jc w:val="center"/>
              <w:rPr>
                <w:b/>
                <w:bCs/>
                <w:sz w:val="18"/>
                <w:szCs w:val="18"/>
                <w:lang w:eastAsia="ko-KR"/>
              </w:rPr>
            </w:pPr>
            <w:r w:rsidRPr="007E57AA">
              <w:rPr>
                <w:b/>
                <w:bCs/>
                <w:sz w:val="18"/>
                <w:szCs w:val="18"/>
                <w:lang w:eastAsia="ko-KR"/>
              </w:rPr>
              <w:t>CID</w:t>
            </w:r>
          </w:p>
        </w:tc>
        <w:tc>
          <w:tcPr>
            <w:tcW w:w="764" w:type="dxa"/>
          </w:tcPr>
          <w:p w14:paraId="22A3AC5B" w14:textId="77777777" w:rsidR="00367723" w:rsidRPr="007E57AA" w:rsidRDefault="00367723" w:rsidP="007D5776">
            <w:pPr>
              <w:autoSpaceDE w:val="0"/>
              <w:autoSpaceDN w:val="0"/>
              <w:adjustRightInd w:val="0"/>
              <w:jc w:val="center"/>
              <w:rPr>
                <w:b/>
                <w:bCs/>
                <w:sz w:val="18"/>
                <w:szCs w:val="18"/>
                <w:lang w:eastAsia="ko-KR"/>
              </w:rPr>
            </w:pPr>
            <w:r w:rsidRPr="007E57AA">
              <w:rPr>
                <w:b/>
                <w:bCs/>
                <w:sz w:val="18"/>
                <w:szCs w:val="18"/>
                <w:lang w:eastAsia="ko-KR"/>
              </w:rPr>
              <w:t>P.L</w:t>
            </w:r>
          </w:p>
        </w:tc>
        <w:tc>
          <w:tcPr>
            <w:tcW w:w="817" w:type="dxa"/>
          </w:tcPr>
          <w:p w14:paraId="7C17DA53" w14:textId="77777777" w:rsidR="00367723" w:rsidRPr="007E57AA" w:rsidRDefault="00367723" w:rsidP="007D5776">
            <w:pPr>
              <w:autoSpaceDE w:val="0"/>
              <w:autoSpaceDN w:val="0"/>
              <w:adjustRightInd w:val="0"/>
              <w:jc w:val="center"/>
              <w:rPr>
                <w:b/>
                <w:bCs/>
                <w:sz w:val="18"/>
                <w:szCs w:val="18"/>
                <w:lang w:eastAsia="ko-KR"/>
              </w:rPr>
            </w:pPr>
            <w:r w:rsidRPr="007E57AA">
              <w:rPr>
                <w:b/>
                <w:bCs/>
                <w:sz w:val="18"/>
                <w:szCs w:val="18"/>
                <w:lang w:eastAsia="ko-KR"/>
              </w:rPr>
              <w:t>Clause</w:t>
            </w:r>
          </w:p>
        </w:tc>
        <w:tc>
          <w:tcPr>
            <w:tcW w:w="2243" w:type="dxa"/>
          </w:tcPr>
          <w:p w14:paraId="3A1F95FE" w14:textId="77777777" w:rsidR="00367723" w:rsidRPr="007E57AA" w:rsidRDefault="00367723" w:rsidP="007D5776">
            <w:pPr>
              <w:autoSpaceDE w:val="0"/>
              <w:autoSpaceDN w:val="0"/>
              <w:adjustRightInd w:val="0"/>
              <w:jc w:val="center"/>
              <w:rPr>
                <w:b/>
                <w:bCs/>
                <w:sz w:val="18"/>
                <w:szCs w:val="18"/>
                <w:lang w:eastAsia="ko-KR"/>
              </w:rPr>
            </w:pPr>
            <w:r w:rsidRPr="007E57AA">
              <w:rPr>
                <w:b/>
                <w:bCs/>
                <w:sz w:val="18"/>
                <w:szCs w:val="18"/>
                <w:lang w:eastAsia="ko-KR"/>
              </w:rPr>
              <w:t>Comment</w:t>
            </w:r>
          </w:p>
        </w:tc>
        <w:tc>
          <w:tcPr>
            <w:tcW w:w="2520" w:type="dxa"/>
          </w:tcPr>
          <w:p w14:paraId="68CA0438" w14:textId="77777777" w:rsidR="00367723" w:rsidRPr="007E57AA" w:rsidRDefault="00367723" w:rsidP="007D5776">
            <w:pPr>
              <w:autoSpaceDE w:val="0"/>
              <w:autoSpaceDN w:val="0"/>
              <w:adjustRightInd w:val="0"/>
              <w:jc w:val="center"/>
              <w:rPr>
                <w:b/>
                <w:bCs/>
                <w:sz w:val="18"/>
                <w:szCs w:val="18"/>
                <w:lang w:eastAsia="ko-KR"/>
              </w:rPr>
            </w:pPr>
            <w:r w:rsidRPr="007E57AA">
              <w:rPr>
                <w:b/>
                <w:bCs/>
                <w:sz w:val="18"/>
                <w:szCs w:val="18"/>
                <w:lang w:eastAsia="ko-KR"/>
              </w:rPr>
              <w:t>Proposed Change</w:t>
            </w:r>
          </w:p>
        </w:tc>
        <w:tc>
          <w:tcPr>
            <w:tcW w:w="2430" w:type="dxa"/>
          </w:tcPr>
          <w:p w14:paraId="2910B51B" w14:textId="77777777" w:rsidR="00367723" w:rsidRPr="007E57AA" w:rsidRDefault="00367723" w:rsidP="007D5776">
            <w:pPr>
              <w:autoSpaceDE w:val="0"/>
              <w:autoSpaceDN w:val="0"/>
              <w:adjustRightInd w:val="0"/>
              <w:jc w:val="center"/>
              <w:rPr>
                <w:b/>
                <w:bCs/>
                <w:sz w:val="18"/>
                <w:szCs w:val="18"/>
                <w:lang w:eastAsia="ko-KR"/>
              </w:rPr>
            </w:pPr>
            <w:r w:rsidRPr="007E57AA">
              <w:rPr>
                <w:b/>
                <w:bCs/>
                <w:sz w:val="18"/>
                <w:szCs w:val="18"/>
                <w:lang w:eastAsia="ko-KR"/>
              </w:rPr>
              <w:t>Resolution</w:t>
            </w:r>
          </w:p>
        </w:tc>
      </w:tr>
      <w:tr w:rsidR="002776DC" w:rsidRPr="007E57AA" w14:paraId="6E2A1347" w14:textId="77777777" w:rsidTr="007D5776">
        <w:trPr>
          <w:trHeight w:val="1142"/>
        </w:trPr>
        <w:tc>
          <w:tcPr>
            <w:tcW w:w="671" w:type="dxa"/>
          </w:tcPr>
          <w:p w14:paraId="74C37AC4" w14:textId="2311AF2A" w:rsidR="002776DC" w:rsidRDefault="002776DC" w:rsidP="002776DC">
            <w:pPr>
              <w:jc w:val="right"/>
              <w:rPr>
                <w:sz w:val="18"/>
                <w:szCs w:val="18"/>
              </w:rPr>
            </w:pPr>
            <w:r>
              <w:rPr>
                <w:sz w:val="18"/>
                <w:szCs w:val="18"/>
              </w:rPr>
              <w:t>5414</w:t>
            </w:r>
          </w:p>
        </w:tc>
        <w:tc>
          <w:tcPr>
            <w:tcW w:w="764" w:type="dxa"/>
          </w:tcPr>
          <w:p w14:paraId="0A499815" w14:textId="7879A79C" w:rsidR="002776DC" w:rsidRDefault="002776DC" w:rsidP="002776DC">
            <w:pPr>
              <w:jc w:val="right"/>
              <w:rPr>
                <w:sz w:val="18"/>
                <w:szCs w:val="18"/>
              </w:rPr>
            </w:pPr>
            <w:r>
              <w:rPr>
                <w:sz w:val="18"/>
                <w:szCs w:val="18"/>
              </w:rPr>
              <w:t>573.13</w:t>
            </w:r>
          </w:p>
        </w:tc>
        <w:tc>
          <w:tcPr>
            <w:tcW w:w="817" w:type="dxa"/>
          </w:tcPr>
          <w:p w14:paraId="445C203D" w14:textId="6E2010B4" w:rsidR="002776DC" w:rsidRDefault="002776DC" w:rsidP="002776DC">
            <w:pPr>
              <w:jc w:val="right"/>
              <w:rPr>
                <w:sz w:val="18"/>
                <w:szCs w:val="18"/>
              </w:rPr>
            </w:pPr>
            <w:r>
              <w:rPr>
                <w:sz w:val="18"/>
                <w:szCs w:val="18"/>
              </w:rPr>
              <w:t>24.3.13</w:t>
            </w:r>
          </w:p>
        </w:tc>
        <w:tc>
          <w:tcPr>
            <w:tcW w:w="2243" w:type="dxa"/>
          </w:tcPr>
          <w:p w14:paraId="1D4DB05C" w14:textId="5F2DC9BE" w:rsidR="002776DC" w:rsidRPr="00367723" w:rsidRDefault="002776DC" w:rsidP="002776DC">
            <w:pPr>
              <w:rPr>
                <w:sz w:val="18"/>
                <w:szCs w:val="18"/>
              </w:rPr>
            </w:pPr>
            <w:r w:rsidRPr="00367723">
              <w:rPr>
                <w:sz w:val="18"/>
                <w:szCs w:val="18"/>
              </w:rPr>
              <w:t xml:space="preserve">Channel </w:t>
            </w:r>
            <w:proofErr w:type="spellStart"/>
            <w:r w:rsidRPr="00367723">
              <w:rPr>
                <w:sz w:val="18"/>
                <w:szCs w:val="18"/>
              </w:rPr>
              <w:t>center</w:t>
            </w:r>
            <w:proofErr w:type="spellEnd"/>
            <w:r w:rsidRPr="00367723">
              <w:rPr>
                <w:sz w:val="18"/>
                <w:szCs w:val="18"/>
              </w:rPr>
              <w:t xml:space="preserve"> frequency = Channel starting frequency + 0.5 [MHz] x </w:t>
            </w:r>
            <w:proofErr w:type="spellStart"/>
            <w:r w:rsidRPr="00367723">
              <w:rPr>
                <w:sz w:val="18"/>
                <w:szCs w:val="18"/>
              </w:rPr>
              <w:t>ChannelCenterFrequencyIndex</w:t>
            </w:r>
            <w:proofErr w:type="spellEnd"/>
            <w:r w:rsidRPr="00367723">
              <w:rPr>
                <w:sz w:val="18"/>
                <w:szCs w:val="18"/>
              </w:rPr>
              <w:t xml:space="preserve"> and the line that follows indicate that the </w:t>
            </w:r>
            <w:proofErr w:type="spellStart"/>
            <w:r w:rsidRPr="00367723">
              <w:rPr>
                <w:sz w:val="18"/>
                <w:szCs w:val="18"/>
              </w:rPr>
              <w:t>ChannelCenterFrequencyIndex</w:t>
            </w:r>
            <w:proofErr w:type="spellEnd"/>
            <w:r w:rsidRPr="00367723">
              <w:rPr>
                <w:sz w:val="18"/>
                <w:szCs w:val="18"/>
              </w:rPr>
              <w:t xml:space="preserve"> "are given by the operating class (Annex E)." The tables in Annex E do not provide this information. Channel </w:t>
            </w:r>
            <w:proofErr w:type="spellStart"/>
            <w:r w:rsidRPr="00367723">
              <w:rPr>
                <w:sz w:val="18"/>
                <w:szCs w:val="18"/>
              </w:rPr>
              <w:t>center</w:t>
            </w:r>
            <w:proofErr w:type="spellEnd"/>
            <w:r w:rsidRPr="00367723">
              <w:rPr>
                <w:sz w:val="18"/>
                <w:szCs w:val="18"/>
              </w:rPr>
              <w:t xml:space="preserve"> frequencies cannot be calculated.</w:t>
            </w:r>
          </w:p>
        </w:tc>
        <w:tc>
          <w:tcPr>
            <w:tcW w:w="2520" w:type="dxa"/>
          </w:tcPr>
          <w:p w14:paraId="487377FD" w14:textId="7AA15DB4" w:rsidR="002776DC" w:rsidRPr="00367723" w:rsidRDefault="002776DC" w:rsidP="002776DC">
            <w:pPr>
              <w:rPr>
                <w:sz w:val="18"/>
                <w:szCs w:val="18"/>
              </w:rPr>
            </w:pPr>
            <w:r w:rsidRPr="00367723">
              <w:rPr>
                <w:sz w:val="18"/>
                <w:szCs w:val="18"/>
                <w:lang w:val="en-US"/>
              </w:rPr>
              <w:t xml:space="preserve">Provide </w:t>
            </w:r>
            <w:proofErr w:type="spellStart"/>
            <w:r w:rsidRPr="00367723">
              <w:rPr>
                <w:sz w:val="18"/>
                <w:szCs w:val="18"/>
                <w:lang w:val="en-US"/>
              </w:rPr>
              <w:t>ChannelCenterFrequencyIndex</w:t>
            </w:r>
            <w:proofErr w:type="spellEnd"/>
            <w:r w:rsidRPr="00367723">
              <w:rPr>
                <w:sz w:val="18"/>
                <w:szCs w:val="18"/>
                <w:lang w:val="en-US"/>
              </w:rPr>
              <w:t xml:space="preserve"> for each entry in the appropriate table(s).</w:t>
            </w:r>
          </w:p>
        </w:tc>
        <w:tc>
          <w:tcPr>
            <w:tcW w:w="2430" w:type="dxa"/>
          </w:tcPr>
          <w:p w14:paraId="63841E4A" w14:textId="77777777" w:rsidR="002776DC" w:rsidRDefault="00AF272F" w:rsidP="002776DC">
            <w:pPr>
              <w:autoSpaceDE w:val="0"/>
              <w:autoSpaceDN w:val="0"/>
              <w:adjustRightInd w:val="0"/>
              <w:ind w:left="90" w:hangingChars="50" w:hanging="90"/>
              <w:rPr>
                <w:sz w:val="18"/>
                <w:szCs w:val="18"/>
              </w:rPr>
            </w:pPr>
            <w:r>
              <w:rPr>
                <w:sz w:val="18"/>
                <w:szCs w:val="18"/>
              </w:rPr>
              <w:t>Revise.</w:t>
            </w:r>
          </w:p>
          <w:p w14:paraId="129543C4" w14:textId="77777777" w:rsidR="00AF272F" w:rsidRDefault="00AF272F" w:rsidP="002776DC">
            <w:pPr>
              <w:autoSpaceDE w:val="0"/>
              <w:autoSpaceDN w:val="0"/>
              <w:adjustRightInd w:val="0"/>
              <w:ind w:left="90" w:hangingChars="50" w:hanging="90"/>
              <w:rPr>
                <w:sz w:val="18"/>
                <w:szCs w:val="18"/>
              </w:rPr>
            </w:pPr>
          </w:p>
          <w:p w14:paraId="26037DA4" w14:textId="77777777" w:rsidR="00AF272F" w:rsidRDefault="00AF272F" w:rsidP="002776DC">
            <w:pPr>
              <w:autoSpaceDE w:val="0"/>
              <w:autoSpaceDN w:val="0"/>
              <w:adjustRightInd w:val="0"/>
              <w:ind w:left="90" w:hangingChars="50" w:hanging="90"/>
              <w:rPr>
                <w:sz w:val="18"/>
                <w:szCs w:val="18"/>
              </w:rPr>
            </w:pPr>
            <w:r>
              <w:rPr>
                <w:sz w:val="18"/>
                <w:szCs w:val="18"/>
              </w:rPr>
              <w:t xml:space="preserve">Agree that Channel </w:t>
            </w:r>
            <w:proofErr w:type="spellStart"/>
            <w:r>
              <w:rPr>
                <w:sz w:val="18"/>
                <w:szCs w:val="18"/>
              </w:rPr>
              <w:t>Center</w:t>
            </w:r>
            <w:proofErr w:type="spellEnd"/>
            <w:r>
              <w:rPr>
                <w:sz w:val="18"/>
                <w:szCs w:val="18"/>
              </w:rPr>
              <w:t xml:space="preserve"> Frequency Index is missing from Table E-4a.</w:t>
            </w:r>
          </w:p>
          <w:p w14:paraId="6EF7B37F" w14:textId="77777777" w:rsidR="00AF272F" w:rsidRDefault="00AF272F" w:rsidP="002776DC">
            <w:pPr>
              <w:autoSpaceDE w:val="0"/>
              <w:autoSpaceDN w:val="0"/>
              <w:adjustRightInd w:val="0"/>
              <w:ind w:left="90" w:hangingChars="50" w:hanging="90"/>
              <w:rPr>
                <w:sz w:val="18"/>
                <w:szCs w:val="18"/>
              </w:rPr>
            </w:pPr>
          </w:p>
          <w:p w14:paraId="10CEF217" w14:textId="1F3A0D77" w:rsidR="00AF272F" w:rsidRPr="00521917" w:rsidRDefault="00AF272F" w:rsidP="002776DC">
            <w:pPr>
              <w:autoSpaceDE w:val="0"/>
              <w:autoSpaceDN w:val="0"/>
              <w:adjustRightInd w:val="0"/>
              <w:ind w:left="90" w:hangingChars="50" w:hanging="90"/>
              <w:rPr>
                <w:sz w:val="18"/>
                <w:szCs w:val="18"/>
              </w:rPr>
            </w:pPr>
            <w:r>
              <w:rPr>
                <w:sz w:val="18"/>
                <w:szCs w:val="18"/>
              </w:rPr>
              <w:t>Instruction to Editor: Please see 11-15/</w:t>
            </w:r>
            <w:r w:rsidR="00CB38AD">
              <w:rPr>
                <w:sz w:val="18"/>
                <w:szCs w:val="18"/>
                <w:lang w:val="en-US"/>
              </w:rPr>
              <w:t>0060r1</w:t>
            </w:r>
            <w:r>
              <w:rPr>
                <w:sz w:val="18"/>
                <w:szCs w:val="18"/>
              </w:rPr>
              <w:t xml:space="preserve"> for re-write of Annex E.</w:t>
            </w:r>
          </w:p>
        </w:tc>
      </w:tr>
      <w:tr w:rsidR="00CB38AD" w:rsidRPr="007E57AA" w14:paraId="574AA635" w14:textId="77777777" w:rsidTr="007D5776">
        <w:trPr>
          <w:trHeight w:val="1142"/>
        </w:trPr>
        <w:tc>
          <w:tcPr>
            <w:tcW w:w="671" w:type="dxa"/>
          </w:tcPr>
          <w:p w14:paraId="58EEC17A" w14:textId="65D7345D" w:rsidR="00CB38AD" w:rsidRDefault="00CB38AD" w:rsidP="00367723">
            <w:pPr>
              <w:jc w:val="right"/>
              <w:rPr>
                <w:sz w:val="18"/>
                <w:szCs w:val="18"/>
              </w:rPr>
            </w:pPr>
            <w:r>
              <w:rPr>
                <w:sz w:val="18"/>
                <w:szCs w:val="18"/>
              </w:rPr>
              <w:t>5147</w:t>
            </w:r>
          </w:p>
        </w:tc>
        <w:tc>
          <w:tcPr>
            <w:tcW w:w="764" w:type="dxa"/>
          </w:tcPr>
          <w:p w14:paraId="5A8156FC" w14:textId="0C00D052" w:rsidR="00CB38AD" w:rsidRDefault="00CB38AD" w:rsidP="00367723">
            <w:pPr>
              <w:jc w:val="right"/>
              <w:rPr>
                <w:sz w:val="18"/>
                <w:szCs w:val="18"/>
              </w:rPr>
            </w:pPr>
            <w:r>
              <w:rPr>
                <w:sz w:val="18"/>
                <w:szCs w:val="18"/>
              </w:rPr>
              <w:t>573.19</w:t>
            </w:r>
          </w:p>
        </w:tc>
        <w:tc>
          <w:tcPr>
            <w:tcW w:w="817" w:type="dxa"/>
          </w:tcPr>
          <w:p w14:paraId="2EF2F071" w14:textId="164488EC" w:rsidR="00CB38AD" w:rsidRDefault="00CB38AD" w:rsidP="00367723">
            <w:pPr>
              <w:jc w:val="right"/>
              <w:rPr>
                <w:sz w:val="18"/>
                <w:szCs w:val="18"/>
              </w:rPr>
            </w:pPr>
            <w:r>
              <w:rPr>
                <w:sz w:val="18"/>
                <w:szCs w:val="18"/>
              </w:rPr>
              <w:t>E.1</w:t>
            </w:r>
          </w:p>
        </w:tc>
        <w:tc>
          <w:tcPr>
            <w:tcW w:w="2243" w:type="dxa"/>
          </w:tcPr>
          <w:p w14:paraId="38FEF24C" w14:textId="2B969D5F" w:rsidR="00CB38AD" w:rsidRPr="00367723" w:rsidRDefault="00CB38AD" w:rsidP="00367723">
            <w:pPr>
              <w:rPr>
                <w:sz w:val="18"/>
                <w:szCs w:val="18"/>
              </w:rPr>
            </w:pPr>
            <w:r w:rsidRPr="00CB38AD">
              <w:rPr>
                <w:sz w:val="18"/>
                <w:szCs w:val="18"/>
              </w:rPr>
              <w:t>Channel starting frequency unit is GHz not MHz</w:t>
            </w:r>
          </w:p>
        </w:tc>
        <w:tc>
          <w:tcPr>
            <w:tcW w:w="2520" w:type="dxa"/>
          </w:tcPr>
          <w:p w14:paraId="27A21FE2" w14:textId="3BFE69A4" w:rsidR="00CB38AD" w:rsidRPr="00367723" w:rsidRDefault="00CB38AD" w:rsidP="00367723">
            <w:pPr>
              <w:rPr>
                <w:sz w:val="18"/>
                <w:szCs w:val="18"/>
              </w:rPr>
            </w:pPr>
            <w:r w:rsidRPr="00CB38AD">
              <w:rPr>
                <w:sz w:val="18"/>
                <w:szCs w:val="18"/>
              </w:rPr>
              <w:t>Replace "MHz" with "GHz" in third column.</w:t>
            </w:r>
          </w:p>
        </w:tc>
        <w:tc>
          <w:tcPr>
            <w:tcW w:w="2430" w:type="dxa"/>
          </w:tcPr>
          <w:p w14:paraId="3C4F20DC" w14:textId="77777777" w:rsidR="00CB38AD" w:rsidRDefault="00CB38AD" w:rsidP="00CB38AD">
            <w:pPr>
              <w:autoSpaceDE w:val="0"/>
              <w:autoSpaceDN w:val="0"/>
              <w:adjustRightInd w:val="0"/>
              <w:ind w:left="90" w:hangingChars="50" w:hanging="90"/>
              <w:rPr>
                <w:sz w:val="18"/>
                <w:szCs w:val="18"/>
              </w:rPr>
            </w:pPr>
            <w:r>
              <w:rPr>
                <w:sz w:val="18"/>
                <w:szCs w:val="18"/>
              </w:rPr>
              <w:t>Revise.</w:t>
            </w:r>
          </w:p>
          <w:p w14:paraId="42AC68EB" w14:textId="77777777" w:rsidR="00CB38AD" w:rsidRDefault="00CB38AD" w:rsidP="00CB38AD">
            <w:pPr>
              <w:autoSpaceDE w:val="0"/>
              <w:autoSpaceDN w:val="0"/>
              <w:adjustRightInd w:val="0"/>
              <w:ind w:left="90" w:hangingChars="50" w:hanging="90"/>
              <w:rPr>
                <w:sz w:val="18"/>
                <w:szCs w:val="18"/>
              </w:rPr>
            </w:pPr>
          </w:p>
          <w:p w14:paraId="6B41E6C5" w14:textId="77777777" w:rsidR="00CB38AD" w:rsidRDefault="00CB38AD" w:rsidP="00CB38AD">
            <w:pPr>
              <w:autoSpaceDE w:val="0"/>
              <w:autoSpaceDN w:val="0"/>
              <w:adjustRightInd w:val="0"/>
              <w:ind w:left="90" w:hangingChars="50" w:hanging="90"/>
              <w:rPr>
                <w:sz w:val="18"/>
                <w:szCs w:val="18"/>
              </w:rPr>
            </w:pPr>
            <w:r>
              <w:rPr>
                <w:sz w:val="18"/>
                <w:szCs w:val="18"/>
              </w:rPr>
              <w:t>Agree that MHz should be GHz.</w:t>
            </w:r>
          </w:p>
          <w:p w14:paraId="5A3F06E1" w14:textId="77777777" w:rsidR="00CB38AD" w:rsidRDefault="00CB38AD" w:rsidP="00CB38AD">
            <w:pPr>
              <w:autoSpaceDE w:val="0"/>
              <w:autoSpaceDN w:val="0"/>
              <w:adjustRightInd w:val="0"/>
              <w:ind w:left="90" w:hangingChars="50" w:hanging="90"/>
              <w:rPr>
                <w:sz w:val="18"/>
                <w:szCs w:val="18"/>
              </w:rPr>
            </w:pPr>
          </w:p>
          <w:p w14:paraId="11ADE584" w14:textId="1317D1D9" w:rsidR="00CB38AD" w:rsidRDefault="00CB38AD" w:rsidP="00CB38AD">
            <w:pPr>
              <w:autoSpaceDE w:val="0"/>
              <w:autoSpaceDN w:val="0"/>
              <w:adjustRightInd w:val="0"/>
              <w:ind w:left="90" w:hangingChars="50" w:hanging="90"/>
              <w:rPr>
                <w:sz w:val="18"/>
                <w:szCs w:val="18"/>
              </w:rPr>
            </w:pPr>
            <w:r>
              <w:rPr>
                <w:sz w:val="18"/>
                <w:szCs w:val="18"/>
              </w:rPr>
              <w:lastRenderedPageBreak/>
              <w:t>Instruction to Editor: Please see 11-15/</w:t>
            </w:r>
            <w:r>
              <w:rPr>
                <w:sz w:val="18"/>
                <w:szCs w:val="18"/>
                <w:lang w:val="en-US"/>
              </w:rPr>
              <w:t>0060r</w:t>
            </w:r>
            <w:r>
              <w:rPr>
                <w:sz w:val="18"/>
                <w:szCs w:val="18"/>
                <w:lang w:val="en-US"/>
              </w:rPr>
              <w:t>1</w:t>
            </w:r>
            <w:r>
              <w:rPr>
                <w:sz w:val="18"/>
                <w:szCs w:val="18"/>
              </w:rPr>
              <w:t xml:space="preserve"> for re-write of Annex E.</w:t>
            </w:r>
          </w:p>
        </w:tc>
      </w:tr>
      <w:tr w:rsidR="00367723" w:rsidRPr="007E57AA" w14:paraId="692B7923" w14:textId="77777777" w:rsidTr="007D5776">
        <w:trPr>
          <w:trHeight w:val="1142"/>
        </w:trPr>
        <w:tc>
          <w:tcPr>
            <w:tcW w:w="671" w:type="dxa"/>
          </w:tcPr>
          <w:p w14:paraId="10484884" w14:textId="5E8AEC3A" w:rsidR="00367723" w:rsidRPr="00D75082" w:rsidRDefault="00367723" w:rsidP="00367723">
            <w:pPr>
              <w:jc w:val="right"/>
              <w:rPr>
                <w:sz w:val="18"/>
                <w:szCs w:val="18"/>
              </w:rPr>
            </w:pPr>
            <w:r>
              <w:rPr>
                <w:sz w:val="18"/>
                <w:szCs w:val="18"/>
              </w:rPr>
              <w:lastRenderedPageBreak/>
              <w:t>5348</w:t>
            </w:r>
          </w:p>
        </w:tc>
        <w:tc>
          <w:tcPr>
            <w:tcW w:w="764" w:type="dxa"/>
          </w:tcPr>
          <w:p w14:paraId="4012A66D" w14:textId="2B460396" w:rsidR="00367723" w:rsidRPr="007E57AA" w:rsidRDefault="00367723" w:rsidP="00367723">
            <w:pPr>
              <w:jc w:val="right"/>
              <w:rPr>
                <w:sz w:val="18"/>
                <w:szCs w:val="18"/>
              </w:rPr>
            </w:pPr>
            <w:r>
              <w:rPr>
                <w:sz w:val="18"/>
                <w:szCs w:val="18"/>
              </w:rPr>
              <w:t>573.19</w:t>
            </w:r>
          </w:p>
        </w:tc>
        <w:tc>
          <w:tcPr>
            <w:tcW w:w="817" w:type="dxa"/>
          </w:tcPr>
          <w:p w14:paraId="26878AF7" w14:textId="5345F900" w:rsidR="00367723" w:rsidRPr="00952207" w:rsidRDefault="00367723" w:rsidP="00367723">
            <w:pPr>
              <w:jc w:val="right"/>
              <w:rPr>
                <w:sz w:val="18"/>
                <w:szCs w:val="18"/>
              </w:rPr>
            </w:pPr>
            <w:r>
              <w:rPr>
                <w:sz w:val="18"/>
                <w:szCs w:val="18"/>
              </w:rPr>
              <w:t>E.1</w:t>
            </w:r>
          </w:p>
        </w:tc>
        <w:tc>
          <w:tcPr>
            <w:tcW w:w="2243" w:type="dxa"/>
          </w:tcPr>
          <w:p w14:paraId="38EADBFB" w14:textId="7CCBD247" w:rsidR="00367723" w:rsidRPr="00D75082" w:rsidRDefault="00367723" w:rsidP="00367723">
            <w:pPr>
              <w:rPr>
                <w:sz w:val="18"/>
                <w:szCs w:val="18"/>
              </w:rPr>
            </w:pPr>
            <w:r w:rsidRPr="00367723">
              <w:rPr>
                <w:sz w:val="18"/>
                <w:szCs w:val="18"/>
              </w:rPr>
              <w:t>Channel starting frequency unit is GHz not MHz</w:t>
            </w:r>
          </w:p>
        </w:tc>
        <w:tc>
          <w:tcPr>
            <w:tcW w:w="2520" w:type="dxa"/>
          </w:tcPr>
          <w:p w14:paraId="2505F325" w14:textId="324EE0CF" w:rsidR="00367723" w:rsidRPr="00D75082" w:rsidRDefault="00367723" w:rsidP="00367723">
            <w:pPr>
              <w:rPr>
                <w:sz w:val="18"/>
                <w:szCs w:val="18"/>
              </w:rPr>
            </w:pPr>
            <w:r w:rsidRPr="00367723">
              <w:rPr>
                <w:sz w:val="18"/>
                <w:szCs w:val="18"/>
              </w:rPr>
              <w:t>Replace "MHz" with "GHz" in third column.</w:t>
            </w:r>
          </w:p>
        </w:tc>
        <w:tc>
          <w:tcPr>
            <w:tcW w:w="2430" w:type="dxa"/>
          </w:tcPr>
          <w:p w14:paraId="25670305" w14:textId="77777777" w:rsidR="00AF272F" w:rsidRDefault="00AF272F" w:rsidP="00AF272F">
            <w:pPr>
              <w:autoSpaceDE w:val="0"/>
              <w:autoSpaceDN w:val="0"/>
              <w:adjustRightInd w:val="0"/>
              <w:ind w:left="90" w:hangingChars="50" w:hanging="90"/>
              <w:rPr>
                <w:sz w:val="18"/>
                <w:szCs w:val="18"/>
              </w:rPr>
            </w:pPr>
            <w:r>
              <w:rPr>
                <w:sz w:val="18"/>
                <w:szCs w:val="18"/>
              </w:rPr>
              <w:t>Revise.</w:t>
            </w:r>
          </w:p>
          <w:p w14:paraId="7BEB9813" w14:textId="77777777" w:rsidR="00AF272F" w:rsidRDefault="00AF272F" w:rsidP="00AF272F">
            <w:pPr>
              <w:autoSpaceDE w:val="0"/>
              <w:autoSpaceDN w:val="0"/>
              <w:adjustRightInd w:val="0"/>
              <w:ind w:left="90" w:hangingChars="50" w:hanging="90"/>
              <w:rPr>
                <w:sz w:val="18"/>
                <w:szCs w:val="18"/>
              </w:rPr>
            </w:pPr>
          </w:p>
          <w:p w14:paraId="18361920" w14:textId="2A12875F" w:rsidR="00AF272F" w:rsidRDefault="00AF272F" w:rsidP="00AF272F">
            <w:pPr>
              <w:autoSpaceDE w:val="0"/>
              <w:autoSpaceDN w:val="0"/>
              <w:adjustRightInd w:val="0"/>
              <w:ind w:left="90" w:hangingChars="50" w:hanging="90"/>
              <w:rPr>
                <w:sz w:val="18"/>
                <w:szCs w:val="18"/>
              </w:rPr>
            </w:pPr>
            <w:r>
              <w:rPr>
                <w:sz w:val="18"/>
                <w:szCs w:val="18"/>
              </w:rPr>
              <w:t>Agree that MHz should be GHz.</w:t>
            </w:r>
          </w:p>
          <w:p w14:paraId="6E6E9CCA" w14:textId="77777777" w:rsidR="00AF272F" w:rsidRDefault="00AF272F" w:rsidP="00AF272F">
            <w:pPr>
              <w:autoSpaceDE w:val="0"/>
              <w:autoSpaceDN w:val="0"/>
              <w:adjustRightInd w:val="0"/>
              <w:ind w:left="90" w:hangingChars="50" w:hanging="90"/>
              <w:rPr>
                <w:sz w:val="18"/>
                <w:szCs w:val="18"/>
              </w:rPr>
            </w:pPr>
          </w:p>
          <w:p w14:paraId="704D8670" w14:textId="344328F3" w:rsidR="00367723" w:rsidRPr="00521917" w:rsidRDefault="00AF272F" w:rsidP="00CB38AD">
            <w:pPr>
              <w:autoSpaceDE w:val="0"/>
              <w:autoSpaceDN w:val="0"/>
              <w:adjustRightInd w:val="0"/>
              <w:ind w:left="90" w:hangingChars="50" w:hanging="90"/>
              <w:rPr>
                <w:sz w:val="18"/>
                <w:szCs w:val="18"/>
              </w:rPr>
            </w:pPr>
            <w:r>
              <w:rPr>
                <w:sz w:val="18"/>
                <w:szCs w:val="18"/>
              </w:rPr>
              <w:t>Instruction to Editor: Please see 11-15/</w:t>
            </w:r>
            <w:r w:rsidR="005D352E">
              <w:rPr>
                <w:sz w:val="18"/>
                <w:szCs w:val="18"/>
                <w:lang w:val="en-US"/>
              </w:rPr>
              <w:t>0060r</w:t>
            </w:r>
            <w:r w:rsidR="00CB38AD">
              <w:rPr>
                <w:sz w:val="18"/>
                <w:szCs w:val="18"/>
                <w:lang w:val="en-US"/>
              </w:rPr>
              <w:t>1</w:t>
            </w:r>
            <w:r>
              <w:rPr>
                <w:sz w:val="18"/>
                <w:szCs w:val="18"/>
              </w:rPr>
              <w:t xml:space="preserve"> for re-write of Annex E.</w:t>
            </w:r>
          </w:p>
        </w:tc>
      </w:tr>
      <w:tr w:rsidR="00367723" w:rsidRPr="007E57AA" w14:paraId="442DEE90" w14:textId="77777777" w:rsidTr="007D5776">
        <w:trPr>
          <w:trHeight w:val="1250"/>
        </w:trPr>
        <w:tc>
          <w:tcPr>
            <w:tcW w:w="671" w:type="dxa"/>
          </w:tcPr>
          <w:p w14:paraId="43D316B2" w14:textId="372CF87F" w:rsidR="00367723" w:rsidRPr="00D75082" w:rsidRDefault="00367723" w:rsidP="00367723">
            <w:pPr>
              <w:jc w:val="right"/>
              <w:rPr>
                <w:sz w:val="18"/>
                <w:szCs w:val="18"/>
              </w:rPr>
            </w:pPr>
            <w:r>
              <w:rPr>
                <w:sz w:val="18"/>
                <w:szCs w:val="18"/>
              </w:rPr>
              <w:t>5352</w:t>
            </w:r>
          </w:p>
        </w:tc>
        <w:tc>
          <w:tcPr>
            <w:tcW w:w="764" w:type="dxa"/>
          </w:tcPr>
          <w:p w14:paraId="141A827C" w14:textId="38045AD9" w:rsidR="00367723" w:rsidRPr="007E57AA" w:rsidRDefault="00367723" w:rsidP="00367723">
            <w:pPr>
              <w:jc w:val="right"/>
              <w:rPr>
                <w:sz w:val="18"/>
                <w:szCs w:val="18"/>
              </w:rPr>
            </w:pPr>
            <w:r>
              <w:rPr>
                <w:sz w:val="18"/>
                <w:szCs w:val="18"/>
              </w:rPr>
              <w:t>572.58</w:t>
            </w:r>
          </w:p>
        </w:tc>
        <w:tc>
          <w:tcPr>
            <w:tcW w:w="817" w:type="dxa"/>
          </w:tcPr>
          <w:p w14:paraId="580C7E07" w14:textId="3E6E5F2C" w:rsidR="00367723" w:rsidRPr="00952207" w:rsidRDefault="00367723" w:rsidP="00367723">
            <w:pPr>
              <w:jc w:val="right"/>
              <w:rPr>
                <w:sz w:val="18"/>
                <w:szCs w:val="18"/>
              </w:rPr>
            </w:pPr>
            <w:r>
              <w:rPr>
                <w:sz w:val="18"/>
                <w:szCs w:val="18"/>
              </w:rPr>
              <w:t>E.1</w:t>
            </w:r>
          </w:p>
        </w:tc>
        <w:tc>
          <w:tcPr>
            <w:tcW w:w="2243" w:type="dxa"/>
          </w:tcPr>
          <w:p w14:paraId="5B7D24A5" w14:textId="17133826" w:rsidR="00367723" w:rsidRPr="00D75082" w:rsidRDefault="00367723" w:rsidP="00367723">
            <w:pPr>
              <w:rPr>
                <w:sz w:val="18"/>
                <w:szCs w:val="18"/>
              </w:rPr>
            </w:pPr>
            <w:r w:rsidRPr="00367723">
              <w:rPr>
                <w:sz w:val="18"/>
                <w:szCs w:val="18"/>
              </w:rPr>
              <w:t xml:space="preserve">It is never nice to start a </w:t>
            </w:r>
            <w:proofErr w:type="spellStart"/>
            <w:r w:rsidRPr="00367723">
              <w:rPr>
                <w:sz w:val="18"/>
                <w:szCs w:val="18"/>
              </w:rPr>
              <w:t>subclause</w:t>
            </w:r>
            <w:proofErr w:type="spellEnd"/>
            <w:r w:rsidRPr="00367723">
              <w:rPr>
                <w:sz w:val="18"/>
                <w:szCs w:val="18"/>
              </w:rPr>
              <w:t xml:space="preserve"> with a note. Not to mention that there is a missing </w:t>
            </w:r>
            <w:proofErr w:type="spellStart"/>
            <w:r w:rsidRPr="00367723">
              <w:rPr>
                <w:sz w:val="18"/>
                <w:szCs w:val="18"/>
              </w:rPr>
              <w:t>instrcution</w:t>
            </w:r>
            <w:proofErr w:type="spellEnd"/>
            <w:r w:rsidRPr="00367723">
              <w:rPr>
                <w:sz w:val="18"/>
                <w:szCs w:val="18"/>
              </w:rPr>
              <w:t xml:space="preserve"> to the editor for its insertion.</w:t>
            </w:r>
          </w:p>
        </w:tc>
        <w:tc>
          <w:tcPr>
            <w:tcW w:w="2520" w:type="dxa"/>
          </w:tcPr>
          <w:p w14:paraId="6AF3AC20" w14:textId="575DC034" w:rsidR="00367723" w:rsidRPr="00367723" w:rsidRDefault="00367723" w:rsidP="00367723">
            <w:pPr>
              <w:rPr>
                <w:sz w:val="18"/>
                <w:szCs w:val="18"/>
              </w:rPr>
            </w:pPr>
            <w:r w:rsidRPr="00367723">
              <w:rPr>
                <w:sz w:val="18"/>
                <w:szCs w:val="18"/>
              </w:rPr>
              <w:t>Add this note at the end of Table E-4 (as last row of the same table).</w:t>
            </w:r>
          </w:p>
        </w:tc>
        <w:tc>
          <w:tcPr>
            <w:tcW w:w="2430" w:type="dxa"/>
          </w:tcPr>
          <w:p w14:paraId="23E01883" w14:textId="77777777" w:rsidR="00AF272F" w:rsidRDefault="00AF272F" w:rsidP="00AF272F">
            <w:pPr>
              <w:autoSpaceDE w:val="0"/>
              <w:autoSpaceDN w:val="0"/>
              <w:adjustRightInd w:val="0"/>
              <w:ind w:left="90" w:hangingChars="50" w:hanging="90"/>
              <w:rPr>
                <w:sz w:val="18"/>
                <w:szCs w:val="18"/>
              </w:rPr>
            </w:pPr>
            <w:r>
              <w:rPr>
                <w:sz w:val="18"/>
                <w:szCs w:val="18"/>
              </w:rPr>
              <w:t>Revise.</w:t>
            </w:r>
          </w:p>
          <w:p w14:paraId="67191AA0" w14:textId="77777777" w:rsidR="00AF272F" w:rsidRDefault="00AF272F" w:rsidP="00AF272F">
            <w:pPr>
              <w:autoSpaceDE w:val="0"/>
              <w:autoSpaceDN w:val="0"/>
              <w:adjustRightInd w:val="0"/>
              <w:ind w:left="90" w:hangingChars="50" w:hanging="90"/>
              <w:rPr>
                <w:sz w:val="18"/>
                <w:szCs w:val="18"/>
              </w:rPr>
            </w:pPr>
          </w:p>
          <w:p w14:paraId="491F5F70" w14:textId="1800D7D0" w:rsidR="00AF272F" w:rsidRDefault="00AF272F" w:rsidP="00AF272F">
            <w:pPr>
              <w:autoSpaceDE w:val="0"/>
              <w:autoSpaceDN w:val="0"/>
              <w:adjustRightInd w:val="0"/>
              <w:ind w:left="90" w:hangingChars="50" w:hanging="90"/>
              <w:rPr>
                <w:sz w:val="18"/>
                <w:szCs w:val="18"/>
              </w:rPr>
            </w:pPr>
            <w:r>
              <w:rPr>
                <w:sz w:val="18"/>
                <w:szCs w:val="18"/>
              </w:rPr>
              <w:t xml:space="preserve">Agree to remove Note from beginning of </w:t>
            </w:r>
            <w:proofErr w:type="spellStart"/>
            <w:r>
              <w:rPr>
                <w:sz w:val="18"/>
                <w:szCs w:val="18"/>
              </w:rPr>
              <w:t>subclause</w:t>
            </w:r>
            <w:proofErr w:type="spellEnd"/>
          </w:p>
          <w:p w14:paraId="539D3A6E" w14:textId="77777777" w:rsidR="00AF272F" w:rsidRDefault="00AF272F" w:rsidP="00AF272F">
            <w:pPr>
              <w:autoSpaceDE w:val="0"/>
              <w:autoSpaceDN w:val="0"/>
              <w:adjustRightInd w:val="0"/>
              <w:ind w:left="90" w:hangingChars="50" w:hanging="90"/>
              <w:rPr>
                <w:sz w:val="18"/>
                <w:szCs w:val="18"/>
              </w:rPr>
            </w:pPr>
          </w:p>
          <w:p w14:paraId="211F2DD4" w14:textId="3D8E77E5" w:rsidR="00367723" w:rsidRPr="00521917" w:rsidRDefault="00AF272F" w:rsidP="00CB38AD">
            <w:pPr>
              <w:autoSpaceDE w:val="0"/>
              <w:autoSpaceDN w:val="0"/>
              <w:adjustRightInd w:val="0"/>
              <w:ind w:left="90" w:hangingChars="50" w:hanging="90"/>
              <w:rPr>
                <w:sz w:val="18"/>
                <w:szCs w:val="18"/>
              </w:rPr>
            </w:pPr>
            <w:r>
              <w:rPr>
                <w:sz w:val="18"/>
                <w:szCs w:val="18"/>
              </w:rPr>
              <w:t>Instruction to Editor: Please see 11-15/</w:t>
            </w:r>
            <w:r w:rsidR="005D352E">
              <w:rPr>
                <w:sz w:val="18"/>
                <w:szCs w:val="18"/>
                <w:lang w:val="en-US"/>
              </w:rPr>
              <w:t>0060r</w:t>
            </w:r>
            <w:r w:rsidR="00CB38AD">
              <w:rPr>
                <w:sz w:val="18"/>
                <w:szCs w:val="18"/>
                <w:lang w:val="en-US"/>
              </w:rPr>
              <w:t>1</w:t>
            </w:r>
            <w:r>
              <w:rPr>
                <w:sz w:val="18"/>
                <w:szCs w:val="18"/>
              </w:rPr>
              <w:t xml:space="preserve"> for re-write of Annex E.</w:t>
            </w:r>
          </w:p>
        </w:tc>
      </w:tr>
      <w:tr w:rsidR="00D72E19" w:rsidRPr="007E57AA" w14:paraId="461A54E8" w14:textId="77777777" w:rsidTr="007D5776">
        <w:trPr>
          <w:trHeight w:val="1250"/>
        </w:trPr>
        <w:tc>
          <w:tcPr>
            <w:tcW w:w="671" w:type="dxa"/>
          </w:tcPr>
          <w:p w14:paraId="3125EE45" w14:textId="3D6A7154" w:rsidR="00D72E19" w:rsidRDefault="00D72E19" w:rsidP="00D72E19">
            <w:pPr>
              <w:jc w:val="right"/>
              <w:rPr>
                <w:sz w:val="18"/>
                <w:szCs w:val="18"/>
              </w:rPr>
            </w:pPr>
            <w:r>
              <w:rPr>
                <w:sz w:val="18"/>
                <w:szCs w:val="18"/>
              </w:rPr>
              <w:t>5416</w:t>
            </w:r>
          </w:p>
        </w:tc>
        <w:tc>
          <w:tcPr>
            <w:tcW w:w="764" w:type="dxa"/>
          </w:tcPr>
          <w:p w14:paraId="17328C62" w14:textId="378A7C75" w:rsidR="00D72E19" w:rsidRPr="007E57AA" w:rsidRDefault="00D72E19" w:rsidP="00D72E19">
            <w:pPr>
              <w:jc w:val="right"/>
              <w:rPr>
                <w:sz w:val="18"/>
                <w:szCs w:val="18"/>
              </w:rPr>
            </w:pPr>
            <w:r>
              <w:rPr>
                <w:sz w:val="18"/>
                <w:szCs w:val="18"/>
              </w:rPr>
              <w:t>573.14</w:t>
            </w:r>
          </w:p>
        </w:tc>
        <w:tc>
          <w:tcPr>
            <w:tcW w:w="817" w:type="dxa"/>
          </w:tcPr>
          <w:p w14:paraId="094051BD" w14:textId="56D55F48" w:rsidR="00D72E19" w:rsidRDefault="00D72E19" w:rsidP="00D72E19">
            <w:pPr>
              <w:jc w:val="right"/>
              <w:rPr>
                <w:sz w:val="18"/>
                <w:szCs w:val="18"/>
              </w:rPr>
            </w:pPr>
            <w:r>
              <w:rPr>
                <w:sz w:val="18"/>
                <w:szCs w:val="18"/>
              </w:rPr>
              <w:t>E.1</w:t>
            </w:r>
          </w:p>
        </w:tc>
        <w:tc>
          <w:tcPr>
            <w:tcW w:w="2243" w:type="dxa"/>
          </w:tcPr>
          <w:p w14:paraId="038C73BD" w14:textId="44C7D4AC" w:rsidR="00D72E19" w:rsidRPr="00367723" w:rsidRDefault="00D72E19" w:rsidP="00D72E19">
            <w:pPr>
              <w:rPr>
                <w:sz w:val="18"/>
                <w:szCs w:val="18"/>
              </w:rPr>
            </w:pPr>
            <w:r w:rsidRPr="00D72E19">
              <w:rPr>
                <w:sz w:val="18"/>
                <w:szCs w:val="18"/>
              </w:rPr>
              <w:t>Column heading in Table E-4a for Channel starting frequency specifies the units in MHz, as does the formula that uses it, but the entries in the table are obviously shown in GHz.</w:t>
            </w:r>
          </w:p>
        </w:tc>
        <w:tc>
          <w:tcPr>
            <w:tcW w:w="2520" w:type="dxa"/>
          </w:tcPr>
          <w:p w14:paraId="3E40D65A" w14:textId="41369138" w:rsidR="00D72E19" w:rsidRPr="00D72E19" w:rsidRDefault="00D72E19" w:rsidP="00D72E19">
            <w:pPr>
              <w:rPr>
                <w:sz w:val="18"/>
                <w:szCs w:val="18"/>
              </w:rPr>
            </w:pPr>
            <w:r w:rsidRPr="00D72E19">
              <w:rPr>
                <w:sz w:val="18"/>
                <w:szCs w:val="18"/>
              </w:rPr>
              <w:t xml:space="preserve">All of the Channel starting </w:t>
            </w:r>
            <w:proofErr w:type="spellStart"/>
            <w:r w:rsidRPr="00D72E19">
              <w:rPr>
                <w:sz w:val="18"/>
                <w:szCs w:val="18"/>
              </w:rPr>
              <w:t>frequncies</w:t>
            </w:r>
            <w:proofErr w:type="spellEnd"/>
            <w:r w:rsidRPr="00D72E19">
              <w:rPr>
                <w:sz w:val="18"/>
                <w:szCs w:val="18"/>
              </w:rPr>
              <w:t xml:space="preserve"> in Table E-4a should be changed from the GHz value to the MHz value, e.g. 0.902 to 902, or change the units value in the table heading and change the formulas that </w:t>
            </w:r>
            <w:proofErr w:type="spellStart"/>
            <w:r w:rsidRPr="00D72E19">
              <w:rPr>
                <w:sz w:val="18"/>
                <w:szCs w:val="18"/>
              </w:rPr>
              <w:t>refere</w:t>
            </w:r>
            <w:proofErr w:type="spellEnd"/>
            <w:r w:rsidRPr="00D72E19">
              <w:rPr>
                <w:sz w:val="18"/>
                <w:szCs w:val="18"/>
              </w:rPr>
              <w:t xml:space="preserve"> to this value in </w:t>
            </w:r>
            <w:proofErr w:type="spellStart"/>
            <w:r w:rsidRPr="00D72E19">
              <w:rPr>
                <w:sz w:val="18"/>
                <w:szCs w:val="18"/>
              </w:rPr>
              <w:t>MHz.</w:t>
            </w:r>
            <w:proofErr w:type="spellEnd"/>
          </w:p>
        </w:tc>
        <w:tc>
          <w:tcPr>
            <w:tcW w:w="2430" w:type="dxa"/>
          </w:tcPr>
          <w:p w14:paraId="5B75AC70" w14:textId="77777777" w:rsidR="00AF272F" w:rsidRDefault="00AF272F" w:rsidP="00AF272F">
            <w:pPr>
              <w:autoSpaceDE w:val="0"/>
              <w:autoSpaceDN w:val="0"/>
              <w:adjustRightInd w:val="0"/>
              <w:ind w:left="90" w:hangingChars="50" w:hanging="90"/>
              <w:rPr>
                <w:sz w:val="18"/>
                <w:szCs w:val="18"/>
              </w:rPr>
            </w:pPr>
            <w:r>
              <w:rPr>
                <w:sz w:val="18"/>
                <w:szCs w:val="18"/>
              </w:rPr>
              <w:t>Revise.</w:t>
            </w:r>
          </w:p>
          <w:p w14:paraId="4C653707" w14:textId="77777777" w:rsidR="00AF272F" w:rsidRDefault="00AF272F" w:rsidP="00AF272F">
            <w:pPr>
              <w:autoSpaceDE w:val="0"/>
              <w:autoSpaceDN w:val="0"/>
              <w:adjustRightInd w:val="0"/>
              <w:ind w:left="90" w:hangingChars="50" w:hanging="90"/>
              <w:rPr>
                <w:sz w:val="18"/>
                <w:szCs w:val="18"/>
              </w:rPr>
            </w:pPr>
          </w:p>
          <w:p w14:paraId="61FCE86C" w14:textId="77777777" w:rsidR="00AF272F" w:rsidRDefault="00AF272F" w:rsidP="00AF272F">
            <w:pPr>
              <w:autoSpaceDE w:val="0"/>
              <w:autoSpaceDN w:val="0"/>
              <w:adjustRightInd w:val="0"/>
              <w:ind w:left="90" w:hangingChars="50" w:hanging="90"/>
              <w:rPr>
                <w:sz w:val="18"/>
                <w:szCs w:val="18"/>
              </w:rPr>
            </w:pPr>
            <w:r>
              <w:rPr>
                <w:sz w:val="18"/>
                <w:szCs w:val="18"/>
              </w:rPr>
              <w:t>Agree that MHz should be GHz.</w:t>
            </w:r>
          </w:p>
          <w:p w14:paraId="3E6D721E" w14:textId="77777777" w:rsidR="00AF272F" w:rsidRDefault="00AF272F" w:rsidP="00AF272F">
            <w:pPr>
              <w:autoSpaceDE w:val="0"/>
              <w:autoSpaceDN w:val="0"/>
              <w:adjustRightInd w:val="0"/>
              <w:ind w:left="90" w:hangingChars="50" w:hanging="90"/>
              <w:rPr>
                <w:sz w:val="18"/>
                <w:szCs w:val="18"/>
              </w:rPr>
            </w:pPr>
          </w:p>
          <w:p w14:paraId="586C197A" w14:textId="4723B442" w:rsidR="00D72E19" w:rsidRPr="00521917" w:rsidRDefault="00AF272F" w:rsidP="00CB38AD">
            <w:pPr>
              <w:autoSpaceDE w:val="0"/>
              <w:autoSpaceDN w:val="0"/>
              <w:adjustRightInd w:val="0"/>
              <w:ind w:left="90" w:hangingChars="50" w:hanging="90"/>
              <w:rPr>
                <w:sz w:val="18"/>
                <w:szCs w:val="18"/>
              </w:rPr>
            </w:pPr>
            <w:r>
              <w:rPr>
                <w:sz w:val="18"/>
                <w:szCs w:val="18"/>
              </w:rPr>
              <w:t>Instruction to Editor: Please see 11-15/</w:t>
            </w:r>
            <w:r w:rsidR="005D352E">
              <w:rPr>
                <w:sz w:val="18"/>
                <w:szCs w:val="18"/>
                <w:lang w:val="en-US"/>
              </w:rPr>
              <w:t>0060r</w:t>
            </w:r>
            <w:r w:rsidR="00CB38AD">
              <w:rPr>
                <w:sz w:val="18"/>
                <w:szCs w:val="18"/>
                <w:lang w:val="en-US"/>
              </w:rPr>
              <w:t>1</w:t>
            </w:r>
            <w:r>
              <w:rPr>
                <w:sz w:val="18"/>
                <w:szCs w:val="18"/>
              </w:rPr>
              <w:t xml:space="preserve"> for re-write of Annex E.</w:t>
            </w:r>
          </w:p>
        </w:tc>
      </w:tr>
      <w:tr w:rsidR="00D72E19" w:rsidRPr="007E57AA" w14:paraId="6CDDFC8E" w14:textId="77777777" w:rsidTr="007D5776">
        <w:trPr>
          <w:trHeight w:val="1250"/>
        </w:trPr>
        <w:tc>
          <w:tcPr>
            <w:tcW w:w="671" w:type="dxa"/>
          </w:tcPr>
          <w:p w14:paraId="0BB0A446" w14:textId="14D779E1" w:rsidR="00D72E19" w:rsidRDefault="00D72E19" w:rsidP="00D72E19">
            <w:pPr>
              <w:jc w:val="right"/>
              <w:rPr>
                <w:sz w:val="18"/>
                <w:szCs w:val="18"/>
              </w:rPr>
            </w:pPr>
            <w:r>
              <w:rPr>
                <w:sz w:val="18"/>
                <w:szCs w:val="18"/>
              </w:rPr>
              <w:t>5469</w:t>
            </w:r>
          </w:p>
          <w:p w14:paraId="154DC6C5" w14:textId="63CF31C1" w:rsidR="00D72E19" w:rsidRDefault="00D72E19" w:rsidP="00D72E19">
            <w:pPr>
              <w:rPr>
                <w:sz w:val="18"/>
                <w:szCs w:val="18"/>
              </w:rPr>
            </w:pPr>
          </w:p>
          <w:p w14:paraId="1EB4B02D" w14:textId="77777777" w:rsidR="00D72E19" w:rsidRPr="00D72E19" w:rsidRDefault="00D72E19" w:rsidP="00D72E19">
            <w:pPr>
              <w:rPr>
                <w:sz w:val="18"/>
                <w:szCs w:val="18"/>
              </w:rPr>
            </w:pPr>
          </w:p>
        </w:tc>
        <w:tc>
          <w:tcPr>
            <w:tcW w:w="764" w:type="dxa"/>
          </w:tcPr>
          <w:p w14:paraId="129ACDE6" w14:textId="7FFAF76E" w:rsidR="00D72E19" w:rsidRDefault="00D72E19" w:rsidP="00D72E19">
            <w:pPr>
              <w:jc w:val="right"/>
              <w:rPr>
                <w:sz w:val="18"/>
                <w:szCs w:val="18"/>
              </w:rPr>
            </w:pPr>
            <w:r>
              <w:rPr>
                <w:sz w:val="18"/>
                <w:szCs w:val="18"/>
              </w:rPr>
              <w:t>573.17</w:t>
            </w:r>
          </w:p>
        </w:tc>
        <w:tc>
          <w:tcPr>
            <w:tcW w:w="817" w:type="dxa"/>
          </w:tcPr>
          <w:p w14:paraId="57D9BA6F" w14:textId="2A688DD0" w:rsidR="00D72E19" w:rsidRDefault="00D72E19" w:rsidP="00D72E19">
            <w:pPr>
              <w:jc w:val="right"/>
              <w:rPr>
                <w:sz w:val="18"/>
                <w:szCs w:val="18"/>
              </w:rPr>
            </w:pPr>
            <w:r>
              <w:rPr>
                <w:sz w:val="18"/>
                <w:szCs w:val="18"/>
              </w:rPr>
              <w:t>E.1</w:t>
            </w:r>
          </w:p>
        </w:tc>
        <w:tc>
          <w:tcPr>
            <w:tcW w:w="2243" w:type="dxa"/>
          </w:tcPr>
          <w:p w14:paraId="56D211E9" w14:textId="76805FE2" w:rsidR="00D72E19" w:rsidRPr="00D72E19" w:rsidRDefault="00D72E19" w:rsidP="00D72E19">
            <w:pPr>
              <w:rPr>
                <w:sz w:val="18"/>
                <w:szCs w:val="18"/>
              </w:rPr>
            </w:pPr>
            <w:r w:rsidRPr="00D72E19">
              <w:rPr>
                <w:sz w:val="18"/>
                <w:szCs w:val="18"/>
              </w:rPr>
              <w:t>Undefined terms are used in column heads of table E-4a. An informative NOTE is not enough, reproduce normative definitions here.</w:t>
            </w:r>
          </w:p>
        </w:tc>
        <w:tc>
          <w:tcPr>
            <w:tcW w:w="2520" w:type="dxa"/>
          </w:tcPr>
          <w:p w14:paraId="5405EC76" w14:textId="35EB6786" w:rsidR="00D72E19" w:rsidRPr="00D72E19" w:rsidRDefault="00D72E19" w:rsidP="00D72E19">
            <w:pPr>
              <w:rPr>
                <w:sz w:val="18"/>
                <w:szCs w:val="18"/>
              </w:rPr>
            </w:pPr>
            <w:r w:rsidRPr="00D72E19">
              <w:rPr>
                <w:sz w:val="18"/>
                <w:szCs w:val="18"/>
              </w:rPr>
              <w:t>Define CCA Level Classification and Types in E.1 definitions before Table E-1.</w:t>
            </w:r>
          </w:p>
        </w:tc>
        <w:tc>
          <w:tcPr>
            <w:tcW w:w="2430" w:type="dxa"/>
          </w:tcPr>
          <w:p w14:paraId="61FDA593" w14:textId="77777777" w:rsidR="00D72E19" w:rsidRDefault="00AF272F" w:rsidP="00D72E19">
            <w:pPr>
              <w:autoSpaceDE w:val="0"/>
              <w:autoSpaceDN w:val="0"/>
              <w:adjustRightInd w:val="0"/>
              <w:ind w:left="90" w:hangingChars="50" w:hanging="90"/>
              <w:rPr>
                <w:sz w:val="18"/>
                <w:szCs w:val="18"/>
              </w:rPr>
            </w:pPr>
            <w:r>
              <w:rPr>
                <w:sz w:val="18"/>
                <w:szCs w:val="18"/>
              </w:rPr>
              <w:t>Revise.</w:t>
            </w:r>
          </w:p>
          <w:p w14:paraId="722525EF" w14:textId="77777777" w:rsidR="00AF272F" w:rsidRDefault="00AF272F" w:rsidP="00D72E19">
            <w:pPr>
              <w:autoSpaceDE w:val="0"/>
              <w:autoSpaceDN w:val="0"/>
              <w:adjustRightInd w:val="0"/>
              <w:ind w:left="90" w:hangingChars="50" w:hanging="90"/>
              <w:rPr>
                <w:sz w:val="18"/>
                <w:szCs w:val="18"/>
              </w:rPr>
            </w:pPr>
          </w:p>
          <w:p w14:paraId="501C101B" w14:textId="77777777" w:rsidR="00AF272F" w:rsidRDefault="00AF272F" w:rsidP="00D72E19">
            <w:pPr>
              <w:autoSpaceDE w:val="0"/>
              <w:autoSpaceDN w:val="0"/>
              <w:adjustRightInd w:val="0"/>
              <w:ind w:left="90" w:hangingChars="50" w:hanging="90"/>
              <w:rPr>
                <w:sz w:val="18"/>
                <w:szCs w:val="18"/>
              </w:rPr>
            </w:pPr>
            <w:r>
              <w:rPr>
                <w:sz w:val="18"/>
                <w:szCs w:val="18"/>
              </w:rPr>
              <w:t>Agree to define CCA Level Classification in Annex E.</w:t>
            </w:r>
          </w:p>
          <w:p w14:paraId="01CBBFB6" w14:textId="77777777" w:rsidR="00AF272F" w:rsidRDefault="00AF272F" w:rsidP="00D72E19">
            <w:pPr>
              <w:autoSpaceDE w:val="0"/>
              <w:autoSpaceDN w:val="0"/>
              <w:adjustRightInd w:val="0"/>
              <w:ind w:left="90" w:hangingChars="50" w:hanging="90"/>
              <w:rPr>
                <w:sz w:val="18"/>
                <w:szCs w:val="18"/>
              </w:rPr>
            </w:pPr>
          </w:p>
          <w:p w14:paraId="024D5C63" w14:textId="579F671F" w:rsidR="00AF272F" w:rsidRPr="00521917" w:rsidRDefault="00AF272F" w:rsidP="00CB38AD">
            <w:pPr>
              <w:autoSpaceDE w:val="0"/>
              <w:autoSpaceDN w:val="0"/>
              <w:adjustRightInd w:val="0"/>
              <w:ind w:left="90" w:hangingChars="50" w:hanging="90"/>
              <w:rPr>
                <w:sz w:val="18"/>
                <w:szCs w:val="18"/>
              </w:rPr>
            </w:pPr>
            <w:r>
              <w:rPr>
                <w:sz w:val="18"/>
                <w:szCs w:val="18"/>
              </w:rPr>
              <w:t>Instruction to Editor: Please see 11-15/</w:t>
            </w:r>
            <w:r w:rsidR="005D352E">
              <w:rPr>
                <w:sz w:val="18"/>
                <w:szCs w:val="18"/>
                <w:lang w:val="en-US"/>
              </w:rPr>
              <w:t>0060r</w:t>
            </w:r>
            <w:r w:rsidR="00CB38AD">
              <w:rPr>
                <w:sz w:val="18"/>
                <w:szCs w:val="18"/>
                <w:lang w:val="en-US"/>
              </w:rPr>
              <w:t>1</w:t>
            </w:r>
            <w:r>
              <w:rPr>
                <w:sz w:val="18"/>
                <w:szCs w:val="18"/>
              </w:rPr>
              <w:t xml:space="preserve"> for re-write of Annex E.</w:t>
            </w:r>
          </w:p>
        </w:tc>
      </w:tr>
      <w:tr w:rsidR="00D72E19" w:rsidRPr="007E57AA" w14:paraId="773C356A" w14:textId="77777777" w:rsidTr="007D5776">
        <w:trPr>
          <w:trHeight w:val="1250"/>
        </w:trPr>
        <w:tc>
          <w:tcPr>
            <w:tcW w:w="671" w:type="dxa"/>
          </w:tcPr>
          <w:p w14:paraId="4C6F4E0E" w14:textId="5AC5D264" w:rsidR="00D72E19" w:rsidRDefault="00D72E19" w:rsidP="00D72E19">
            <w:pPr>
              <w:jc w:val="right"/>
              <w:rPr>
                <w:sz w:val="18"/>
                <w:szCs w:val="18"/>
              </w:rPr>
            </w:pPr>
            <w:r>
              <w:rPr>
                <w:sz w:val="18"/>
                <w:szCs w:val="18"/>
              </w:rPr>
              <w:t>5470</w:t>
            </w:r>
          </w:p>
        </w:tc>
        <w:tc>
          <w:tcPr>
            <w:tcW w:w="764" w:type="dxa"/>
          </w:tcPr>
          <w:p w14:paraId="651255BC" w14:textId="59F32508" w:rsidR="00D72E19" w:rsidRDefault="00D72E19" w:rsidP="00D72E19">
            <w:pPr>
              <w:jc w:val="right"/>
              <w:rPr>
                <w:sz w:val="18"/>
                <w:szCs w:val="18"/>
              </w:rPr>
            </w:pPr>
            <w:r>
              <w:rPr>
                <w:sz w:val="18"/>
                <w:szCs w:val="18"/>
              </w:rPr>
              <w:t>573.17</w:t>
            </w:r>
          </w:p>
        </w:tc>
        <w:tc>
          <w:tcPr>
            <w:tcW w:w="817" w:type="dxa"/>
          </w:tcPr>
          <w:p w14:paraId="0B7007A9" w14:textId="08151E69" w:rsidR="00D72E19" w:rsidRDefault="00D72E19" w:rsidP="00D72E19">
            <w:pPr>
              <w:jc w:val="right"/>
              <w:rPr>
                <w:sz w:val="18"/>
                <w:szCs w:val="18"/>
              </w:rPr>
            </w:pPr>
            <w:r>
              <w:rPr>
                <w:sz w:val="18"/>
                <w:szCs w:val="18"/>
              </w:rPr>
              <w:t>E.1</w:t>
            </w:r>
          </w:p>
        </w:tc>
        <w:tc>
          <w:tcPr>
            <w:tcW w:w="2243" w:type="dxa"/>
          </w:tcPr>
          <w:p w14:paraId="63E28342" w14:textId="22EF546D" w:rsidR="00D72E19" w:rsidRPr="00D72E19" w:rsidRDefault="00D72E19" w:rsidP="00D72E19">
            <w:pPr>
              <w:rPr>
                <w:sz w:val="18"/>
                <w:szCs w:val="18"/>
              </w:rPr>
            </w:pPr>
            <w:r w:rsidRPr="00D72E19">
              <w:rPr>
                <w:sz w:val="18"/>
                <w:szCs w:val="18"/>
              </w:rPr>
              <w:t>Table E-4a is missing a description/indication of operating channels within the class</w:t>
            </w:r>
          </w:p>
        </w:tc>
        <w:tc>
          <w:tcPr>
            <w:tcW w:w="2520" w:type="dxa"/>
          </w:tcPr>
          <w:p w14:paraId="03D262E8" w14:textId="52869DC8" w:rsidR="00D72E19" w:rsidRPr="00D72E19" w:rsidRDefault="00D72E19" w:rsidP="00D72E19">
            <w:pPr>
              <w:rPr>
                <w:sz w:val="18"/>
                <w:szCs w:val="18"/>
              </w:rPr>
            </w:pPr>
            <w:r w:rsidRPr="00D72E19">
              <w:rPr>
                <w:sz w:val="18"/>
                <w:szCs w:val="18"/>
              </w:rPr>
              <w:t xml:space="preserve">Define an </w:t>
            </w:r>
            <w:proofErr w:type="spellStart"/>
            <w:r w:rsidRPr="00D72E19">
              <w:rPr>
                <w:sz w:val="18"/>
                <w:szCs w:val="18"/>
              </w:rPr>
              <w:t>exhastive</w:t>
            </w:r>
            <w:proofErr w:type="spellEnd"/>
            <w:r w:rsidRPr="00D72E19">
              <w:rPr>
                <w:sz w:val="18"/>
                <w:szCs w:val="18"/>
              </w:rPr>
              <w:t xml:space="preserve"> list of channels for each Operating Class</w:t>
            </w:r>
          </w:p>
        </w:tc>
        <w:tc>
          <w:tcPr>
            <w:tcW w:w="2430" w:type="dxa"/>
          </w:tcPr>
          <w:p w14:paraId="3D81260F" w14:textId="77777777" w:rsidR="00AF272F" w:rsidRDefault="00AF272F" w:rsidP="00D72E19">
            <w:pPr>
              <w:autoSpaceDE w:val="0"/>
              <w:autoSpaceDN w:val="0"/>
              <w:adjustRightInd w:val="0"/>
              <w:ind w:left="90" w:hangingChars="50" w:hanging="90"/>
              <w:rPr>
                <w:sz w:val="18"/>
                <w:szCs w:val="18"/>
              </w:rPr>
            </w:pPr>
            <w:r>
              <w:rPr>
                <w:sz w:val="18"/>
                <w:szCs w:val="18"/>
              </w:rPr>
              <w:t>Revise.</w:t>
            </w:r>
          </w:p>
          <w:p w14:paraId="282F3793" w14:textId="77777777" w:rsidR="00AF272F" w:rsidRDefault="00AF272F" w:rsidP="00D72E19">
            <w:pPr>
              <w:autoSpaceDE w:val="0"/>
              <w:autoSpaceDN w:val="0"/>
              <w:adjustRightInd w:val="0"/>
              <w:ind w:left="90" w:hangingChars="50" w:hanging="90"/>
              <w:rPr>
                <w:sz w:val="18"/>
                <w:szCs w:val="18"/>
              </w:rPr>
            </w:pPr>
          </w:p>
          <w:p w14:paraId="1103DFAE" w14:textId="52B891D3" w:rsidR="00AF272F" w:rsidRDefault="00AF272F" w:rsidP="00D72E19">
            <w:pPr>
              <w:autoSpaceDE w:val="0"/>
              <w:autoSpaceDN w:val="0"/>
              <w:adjustRightInd w:val="0"/>
              <w:ind w:left="90" w:hangingChars="50" w:hanging="90"/>
              <w:rPr>
                <w:sz w:val="18"/>
                <w:szCs w:val="18"/>
              </w:rPr>
            </w:pPr>
            <w:r>
              <w:rPr>
                <w:sz w:val="18"/>
                <w:szCs w:val="18"/>
              </w:rPr>
              <w:t xml:space="preserve">Agree to define list of channels via listing them by their Channel </w:t>
            </w:r>
            <w:proofErr w:type="spellStart"/>
            <w:r>
              <w:rPr>
                <w:sz w:val="18"/>
                <w:szCs w:val="18"/>
              </w:rPr>
              <w:t>center</w:t>
            </w:r>
            <w:proofErr w:type="spellEnd"/>
            <w:r>
              <w:rPr>
                <w:sz w:val="18"/>
                <w:szCs w:val="18"/>
              </w:rPr>
              <w:t xml:space="preserve"> frequency index offsets.</w:t>
            </w:r>
          </w:p>
          <w:p w14:paraId="1E9DD633" w14:textId="77777777" w:rsidR="00AF272F" w:rsidRDefault="00AF272F" w:rsidP="00D72E19">
            <w:pPr>
              <w:autoSpaceDE w:val="0"/>
              <w:autoSpaceDN w:val="0"/>
              <w:adjustRightInd w:val="0"/>
              <w:ind w:left="90" w:hangingChars="50" w:hanging="90"/>
              <w:rPr>
                <w:sz w:val="18"/>
                <w:szCs w:val="18"/>
              </w:rPr>
            </w:pPr>
          </w:p>
          <w:p w14:paraId="39290F49" w14:textId="5C78E4A0" w:rsidR="00D72E19" w:rsidRPr="00521917" w:rsidRDefault="00AF272F" w:rsidP="00CB38AD">
            <w:pPr>
              <w:autoSpaceDE w:val="0"/>
              <w:autoSpaceDN w:val="0"/>
              <w:adjustRightInd w:val="0"/>
              <w:ind w:left="90" w:hangingChars="50" w:hanging="90"/>
              <w:rPr>
                <w:sz w:val="18"/>
                <w:szCs w:val="18"/>
              </w:rPr>
            </w:pPr>
            <w:r>
              <w:rPr>
                <w:sz w:val="18"/>
                <w:szCs w:val="18"/>
              </w:rPr>
              <w:t>Instruction to Editor: Please see 11-15/</w:t>
            </w:r>
            <w:r w:rsidR="005D352E">
              <w:rPr>
                <w:sz w:val="18"/>
                <w:szCs w:val="18"/>
                <w:lang w:val="en-US"/>
              </w:rPr>
              <w:t>0060r</w:t>
            </w:r>
            <w:r w:rsidR="00CB38AD">
              <w:rPr>
                <w:sz w:val="18"/>
                <w:szCs w:val="18"/>
                <w:lang w:val="en-US"/>
              </w:rPr>
              <w:t>1</w:t>
            </w:r>
            <w:r>
              <w:rPr>
                <w:sz w:val="18"/>
                <w:szCs w:val="18"/>
              </w:rPr>
              <w:t xml:space="preserve"> for re-write of Annex E.</w:t>
            </w:r>
          </w:p>
        </w:tc>
      </w:tr>
      <w:tr w:rsidR="00D72E19" w:rsidRPr="007E57AA" w14:paraId="7C615687" w14:textId="77777777" w:rsidTr="007D5776">
        <w:trPr>
          <w:trHeight w:val="1250"/>
        </w:trPr>
        <w:tc>
          <w:tcPr>
            <w:tcW w:w="671" w:type="dxa"/>
          </w:tcPr>
          <w:p w14:paraId="0E53001B" w14:textId="3673BC19" w:rsidR="00D72E19" w:rsidRDefault="00D72E19" w:rsidP="00D72E19">
            <w:pPr>
              <w:jc w:val="right"/>
              <w:rPr>
                <w:sz w:val="18"/>
                <w:szCs w:val="18"/>
              </w:rPr>
            </w:pPr>
            <w:r>
              <w:rPr>
                <w:sz w:val="18"/>
                <w:szCs w:val="18"/>
              </w:rPr>
              <w:t>5471</w:t>
            </w:r>
          </w:p>
        </w:tc>
        <w:tc>
          <w:tcPr>
            <w:tcW w:w="764" w:type="dxa"/>
          </w:tcPr>
          <w:p w14:paraId="2137D4DE" w14:textId="5FE0774D" w:rsidR="00D72E19" w:rsidRDefault="00D72E19" w:rsidP="00D72E19">
            <w:pPr>
              <w:jc w:val="right"/>
              <w:rPr>
                <w:sz w:val="18"/>
                <w:szCs w:val="18"/>
              </w:rPr>
            </w:pPr>
            <w:r>
              <w:rPr>
                <w:sz w:val="18"/>
                <w:szCs w:val="18"/>
              </w:rPr>
              <w:t>573.17</w:t>
            </w:r>
          </w:p>
        </w:tc>
        <w:tc>
          <w:tcPr>
            <w:tcW w:w="817" w:type="dxa"/>
          </w:tcPr>
          <w:p w14:paraId="75EDFFF1" w14:textId="2D3C5E50" w:rsidR="00D72E19" w:rsidRDefault="00D72E19" w:rsidP="00D72E19">
            <w:pPr>
              <w:jc w:val="right"/>
              <w:rPr>
                <w:sz w:val="18"/>
                <w:szCs w:val="18"/>
              </w:rPr>
            </w:pPr>
            <w:r>
              <w:rPr>
                <w:sz w:val="18"/>
                <w:szCs w:val="18"/>
              </w:rPr>
              <w:t>E.1</w:t>
            </w:r>
          </w:p>
        </w:tc>
        <w:tc>
          <w:tcPr>
            <w:tcW w:w="2243" w:type="dxa"/>
          </w:tcPr>
          <w:p w14:paraId="4680C2B3" w14:textId="115FE6BD" w:rsidR="00D72E19" w:rsidRPr="00D72E19" w:rsidRDefault="00D72E19" w:rsidP="00D72E19">
            <w:pPr>
              <w:rPr>
                <w:sz w:val="18"/>
                <w:szCs w:val="18"/>
              </w:rPr>
            </w:pPr>
            <w:r w:rsidRPr="00D72E19">
              <w:rPr>
                <w:sz w:val="18"/>
                <w:szCs w:val="18"/>
              </w:rPr>
              <w:t>It is possible to reorganize Table E-4a so the independent variable is channel spacing, and the country code infers which channel starting frequencies are used in that regulatory domain for that bandwidth, rather that wastefully allocate 131-160 in the Global Table. Commenter will propose using Operating Class values between 60 and 80 for 11ah classes across all countries and Globally.</w:t>
            </w:r>
          </w:p>
        </w:tc>
        <w:tc>
          <w:tcPr>
            <w:tcW w:w="2520" w:type="dxa"/>
          </w:tcPr>
          <w:p w14:paraId="54BA3A7F" w14:textId="27239569" w:rsidR="00D72E19" w:rsidRPr="00D72E19" w:rsidRDefault="00D72E19" w:rsidP="00D72E19">
            <w:pPr>
              <w:rPr>
                <w:sz w:val="18"/>
                <w:szCs w:val="18"/>
              </w:rPr>
            </w:pPr>
            <w:r w:rsidRPr="00D72E19">
              <w:rPr>
                <w:sz w:val="18"/>
                <w:szCs w:val="18"/>
              </w:rPr>
              <w:t>Use Classes below 80 for 11ah values, and do make corresponding entries in Tables E-1 through E-5.</w:t>
            </w:r>
          </w:p>
        </w:tc>
        <w:tc>
          <w:tcPr>
            <w:tcW w:w="2430" w:type="dxa"/>
          </w:tcPr>
          <w:p w14:paraId="11FB52A2" w14:textId="77777777" w:rsidR="00AF272F" w:rsidRDefault="00AF272F" w:rsidP="00AF272F">
            <w:pPr>
              <w:autoSpaceDE w:val="0"/>
              <w:autoSpaceDN w:val="0"/>
              <w:adjustRightInd w:val="0"/>
              <w:ind w:left="90" w:hangingChars="50" w:hanging="90"/>
              <w:rPr>
                <w:sz w:val="18"/>
                <w:szCs w:val="18"/>
              </w:rPr>
            </w:pPr>
            <w:r>
              <w:rPr>
                <w:sz w:val="18"/>
                <w:szCs w:val="18"/>
              </w:rPr>
              <w:t>Revise.</w:t>
            </w:r>
          </w:p>
          <w:p w14:paraId="719DDD33" w14:textId="77777777" w:rsidR="00AF272F" w:rsidRDefault="00AF272F" w:rsidP="00AF272F">
            <w:pPr>
              <w:autoSpaceDE w:val="0"/>
              <w:autoSpaceDN w:val="0"/>
              <w:adjustRightInd w:val="0"/>
              <w:ind w:left="90" w:hangingChars="50" w:hanging="90"/>
              <w:rPr>
                <w:sz w:val="18"/>
                <w:szCs w:val="18"/>
              </w:rPr>
            </w:pPr>
          </w:p>
          <w:p w14:paraId="503BF140" w14:textId="6FEAE80D" w:rsidR="00AF272F" w:rsidRDefault="00AF272F" w:rsidP="00AF272F">
            <w:pPr>
              <w:autoSpaceDE w:val="0"/>
              <w:autoSpaceDN w:val="0"/>
              <w:adjustRightInd w:val="0"/>
              <w:ind w:left="90" w:hangingChars="50" w:hanging="90"/>
              <w:rPr>
                <w:sz w:val="18"/>
                <w:szCs w:val="18"/>
              </w:rPr>
            </w:pPr>
            <w:r>
              <w:rPr>
                <w:sz w:val="18"/>
                <w:szCs w:val="18"/>
              </w:rPr>
              <w:t xml:space="preserve">Agree to reduce range of Global operating class values, by sharing Global operating class values for similar </w:t>
            </w:r>
            <w:proofErr w:type="spellStart"/>
            <w:r>
              <w:rPr>
                <w:sz w:val="18"/>
                <w:szCs w:val="18"/>
              </w:rPr>
              <w:t>channelizations</w:t>
            </w:r>
            <w:proofErr w:type="spellEnd"/>
            <w:r>
              <w:rPr>
                <w:sz w:val="18"/>
                <w:szCs w:val="18"/>
              </w:rPr>
              <w:t xml:space="preserve"> in different countries. Will differentiate country-specific </w:t>
            </w:r>
            <w:proofErr w:type="spellStart"/>
            <w:r>
              <w:rPr>
                <w:sz w:val="18"/>
                <w:szCs w:val="18"/>
              </w:rPr>
              <w:t>channelizations</w:t>
            </w:r>
            <w:proofErr w:type="spellEnd"/>
            <w:r>
              <w:rPr>
                <w:sz w:val="18"/>
                <w:szCs w:val="18"/>
              </w:rPr>
              <w:t xml:space="preserve"> within a Global operating class via the S1G Operating class parameter in Table E-4a. </w:t>
            </w:r>
          </w:p>
          <w:p w14:paraId="26A30AAE" w14:textId="77777777" w:rsidR="00AF272F" w:rsidRDefault="00AF272F" w:rsidP="00AF272F">
            <w:pPr>
              <w:autoSpaceDE w:val="0"/>
              <w:autoSpaceDN w:val="0"/>
              <w:adjustRightInd w:val="0"/>
              <w:ind w:left="90" w:hangingChars="50" w:hanging="90"/>
              <w:rPr>
                <w:sz w:val="18"/>
                <w:szCs w:val="18"/>
              </w:rPr>
            </w:pPr>
          </w:p>
          <w:p w14:paraId="07630271" w14:textId="694B3C0F" w:rsidR="00D72E19" w:rsidRPr="00521917" w:rsidRDefault="00AF272F" w:rsidP="00CB38AD">
            <w:pPr>
              <w:autoSpaceDE w:val="0"/>
              <w:autoSpaceDN w:val="0"/>
              <w:adjustRightInd w:val="0"/>
              <w:ind w:left="90" w:hangingChars="50" w:hanging="90"/>
              <w:rPr>
                <w:sz w:val="18"/>
                <w:szCs w:val="18"/>
              </w:rPr>
            </w:pPr>
            <w:r>
              <w:rPr>
                <w:sz w:val="18"/>
                <w:szCs w:val="18"/>
              </w:rPr>
              <w:t>Instruction to Editor: Please see 11-15/</w:t>
            </w:r>
            <w:r w:rsidR="005D352E">
              <w:rPr>
                <w:sz w:val="18"/>
                <w:szCs w:val="18"/>
                <w:lang w:val="en-US"/>
              </w:rPr>
              <w:t>0060r</w:t>
            </w:r>
            <w:r w:rsidR="00CB38AD">
              <w:rPr>
                <w:sz w:val="18"/>
                <w:szCs w:val="18"/>
                <w:lang w:val="en-US"/>
              </w:rPr>
              <w:t>1</w:t>
            </w:r>
            <w:r>
              <w:rPr>
                <w:sz w:val="18"/>
                <w:szCs w:val="18"/>
              </w:rPr>
              <w:t xml:space="preserve"> for re-write of Annex E.</w:t>
            </w:r>
          </w:p>
        </w:tc>
      </w:tr>
    </w:tbl>
    <w:p w14:paraId="433F5C5D" w14:textId="77777777" w:rsidR="00367723" w:rsidRDefault="00367723" w:rsidP="00DE5937">
      <w:pPr>
        <w:rPr>
          <w:lang w:eastAsia="ko-KR"/>
        </w:rPr>
      </w:pPr>
    </w:p>
    <w:p w14:paraId="295C07D3" w14:textId="77777777" w:rsidR="0082015E" w:rsidRDefault="0082015E" w:rsidP="00DE5937">
      <w:pPr>
        <w:rPr>
          <w:lang w:eastAsia="ko-KR"/>
        </w:rPr>
      </w:pPr>
    </w:p>
    <w:p w14:paraId="4AA50344" w14:textId="77777777" w:rsidR="0082015E" w:rsidRDefault="0082015E" w:rsidP="00DE5937">
      <w:pPr>
        <w:rPr>
          <w:lang w:eastAsia="ko-KR"/>
        </w:rPr>
      </w:pPr>
    </w:p>
    <w:p w14:paraId="377B2AD6" w14:textId="77777777" w:rsidR="0082015E" w:rsidRDefault="0082015E" w:rsidP="00DE5937">
      <w:pPr>
        <w:rPr>
          <w:lang w:eastAsia="ko-KR"/>
        </w:rPr>
      </w:pPr>
    </w:p>
    <w:p w14:paraId="0B271323" w14:textId="77777777" w:rsidR="0082015E" w:rsidRDefault="0082015E" w:rsidP="00DE5937">
      <w:pPr>
        <w:rPr>
          <w:lang w:eastAsia="ko-KR"/>
        </w:rPr>
      </w:pPr>
    </w:p>
    <w:p w14:paraId="6C49923C" w14:textId="4306DDCF" w:rsidR="0082015E" w:rsidRDefault="0082015E" w:rsidP="0082015E">
      <w:pPr>
        <w:pStyle w:val="Heading3"/>
        <w:rPr>
          <w:lang w:val="en-US" w:eastAsia="ko-KR"/>
        </w:rPr>
      </w:pPr>
      <w:r w:rsidRPr="00FD342E">
        <w:rPr>
          <w:highlight w:val="yellow"/>
          <w:lang w:val="en-US" w:eastAsia="ko-KR"/>
        </w:rPr>
        <w:t xml:space="preserve">Editing Instructions for </w:t>
      </w:r>
      <w:r w:rsidRPr="0076377F">
        <w:rPr>
          <w:highlight w:val="yellow"/>
          <w:lang w:val="en-US" w:eastAsia="ko-KR"/>
        </w:rPr>
        <w:t xml:space="preserve">CID </w:t>
      </w:r>
      <w:r w:rsidR="0076377F" w:rsidRPr="0076377F">
        <w:rPr>
          <w:highlight w:val="yellow"/>
          <w:lang w:val="en-US" w:eastAsia="ko-KR"/>
        </w:rPr>
        <w:t>5414, 5348, 5352, 5416, 5469, 5470, 5471</w:t>
      </w:r>
    </w:p>
    <w:p w14:paraId="124DF21B" w14:textId="2B21EFEF" w:rsidR="00147C3A" w:rsidRPr="0082015E" w:rsidRDefault="0082015E" w:rsidP="00DE5937">
      <w:pPr>
        <w:rPr>
          <w:i/>
          <w:lang w:eastAsia="ja-JP"/>
        </w:rPr>
      </w:pPr>
      <w:r>
        <w:rPr>
          <w:i/>
          <w:highlight w:val="yellow"/>
          <w:lang w:eastAsia="ja-JP"/>
        </w:rPr>
        <w:t>(Instruction to Editor) Replace the existing Annex E text with the text below:</w:t>
      </w:r>
    </w:p>
    <w:p w14:paraId="264037DF" w14:textId="77777777" w:rsidR="00147C3A" w:rsidRDefault="00147C3A" w:rsidP="00147C3A">
      <w:pPr>
        <w:pStyle w:val="AI"/>
        <w:numPr>
          <w:ilvl w:val="0"/>
          <w:numId w:val="42"/>
        </w:numPr>
        <w:rPr>
          <w:w w:val="100"/>
        </w:rPr>
      </w:pPr>
      <w:bookmarkStart w:id="1" w:name="RTF37323136333a2041492c416e"/>
    </w:p>
    <w:bookmarkEnd w:id="1"/>
    <w:p w14:paraId="08AC3284" w14:textId="77777777" w:rsidR="00147C3A" w:rsidRDefault="00147C3A" w:rsidP="00147C3A">
      <w:pPr>
        <w:pStyle w:val="AT"/>
        <w:rPr>
          <w:w w:val="100"/>
        </w:rPr>
      </w:pPr>
      <w:r>
        <w:rPr>
          <w:w w:val="100"/>
        </w:rPr>
        <w:t>Country elements and operating classes</w:t>
      </w:r>
    </w:p>
    <w:p w14:paraId="511AB6E3" w14:textId="77777777" w:rsidR="00147C3A" w:rsidRDefault="00147C3A" w:rsidP="00147C3A">
      <w:pPr>
        <w:pStyle w:val="AH1"/>
        <w:numPr>
          <w:ilvl w:val="0"/>
          <w:numId w:val="9"/>
        </w:numPr>
        <w:spacing w:line="280" w:lineRule="atLeast"/>
      </w:pPr>
      <w:r>
        <w:t xml:space="preserve">Country information and operating classes </w:t>
      </w:r>
    </w:p>
    <w:p w14:paraId="210B06C5" w14:textId="19D72003" w:rsidR="00147C3A" w:rsidRDefault="00147C3A" w:rsidP="00147C3A">
      <w:pPr>
        <w:pStyle w:val="T"/>
        <w:rPr>
          <w:w w:val="100"/>
          <w:sz w:val="24"/>
          <w:szCs w:val="24"/>
          <w:lang w:val="en-GB"/>
        </w:rPr>
      </w:pPr>
      <w:r>
        <w:rPr>
          <w:b/>
          <w:bCs/>
          <w:i/>
          <w:iCs/>
          <w:w w:val="100"/>
        </w:rPr>
        <w:t>Insert the row</w:t>
      </w:r>
      <w:r w:rsidR="00CC071A">
        <w:rPr>
          <w:b/>
          <w:bCs/>
          <w:i/>
          <w:iCs/>
          <w:w w:val="100"/>
        </w:rPr>
        <w:t>s</w:t>
      </w:r>
      <w:r>
        <w:rPr>
          <w:b/>
          <w:bCs/>
          <w:i/>
          <w:iCs/>
          <w:w w:val="100"/>
        </w:rPr>
        <w:t xml:space="preserve"> (ignoring the header row)</w:t>
      </w:r>
      <w:r w:rsidR="00A4521A">
        <w:rPr>
          <w:b/>
          <w:bCs/>
          <w:i/>
          <w:iCs/>
          <w:w w:val="100"/>
        </w:rPr>
        <w:t xml:space="preserve"> </w:t>
      </w:r>
      <w:r w:rsidR="00CC071A">
        <w:rPr>
          <w:b/>
          <w:bCs/>
          <w:i/>
          <w:iCs/>
          <w:w w:val="100"/>
        </w:rPr>
        <w:t xml:space="preserve">below for </w:t>
      </w:r>
      <w:proofErr w:type="gramStart"/>
      <w:r w:rsidR="00CC071A">
        <w:rPr>
          <w:b/>
          <w:bCs/>
          <w:i/>
          <w:iCs/>
          <w:w w:val="100"/>
        </w:rPr>
        <w:t>Operating</w:t>
      </w:r>
      <w:proofErr w:type="gramEnd"/>
      <w:r w:rsidR="00CC071A">
        <w:rPr>
          <w:b/>
          <w:bCs/>
          <w:i/>
          <w:iCs/>
          <w:w w:val="100"/>
        </w:rPr>
        <w:t xml:space="preserve"> classes &lt;61</w:t>
      </w:r>
      <w:r>
        <w:rPr>
          <w:b/>
          <w:bCs/>
          <w:i/>
          <w:iCs/>
          <w:w w:val="100"/>
        </w:rPr>
        <w:t>&gt; through &lt;</w:t>
      </w:r>
      <w:r w:rsidR="00CC071A">
        <w:rPr>
          <w:b/>
          <w:bCs/>
          <w:i/>
          <w:iCs/>
          <w:w w:val="100"/>
        </w:rPr>
        <w:t>7</w:t>
      </w:r>
      <w:r w:rsidR="004D5C74">
        <w:rPr>
          <w:b/>
          <w:bCs/>
          <w:i/>
          <w:iCs/>
          <w:w w:val="100"/>
        </w:rPr>
        <w:t>6</w:t>
      </w:r>
      <w:r>
        <w:rPr>
          <w:b/>
          <w:bCs/>
          <w:i/>
          <w:iCs/>
          <w:w w:val="100"/>
        </w:rPr>
        <w:t>&gt;: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1240"/>
        <w:gridCol w:w="1240"/>
        <w:gridCol w:w="1240"/>
        <w:gridCol w:w="1240"/>
        <w:gridCol w:w="1240"/>
        <w:gridCol w:w="1240"/>
      </w:tblGrid>
      <w:tr w:rsidR="00147C3A" w14:paraId="4CC8A47A" w14:textId="77777777" w:rsidTr="007D5776">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3F0F65FE" w14:textId="77777777" w:rsidR="00147C3A" w:rsidRDefault="00147C3A" w:rsidP="00147C3A">
            <w:pPr>
              <w:pStyle w:val="TableTitle"/>
              <w:numPr>
                <w:ilvl w:val="0"/>
                <w:numId w:val="43"/>
              </w:numPr>
            </w:pPr>
            <w:bookmarkStart w:id="2" w:name="RTF34333832353a205461626c65"/>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
          </w:p>
        </w:tc>
      </w:tr>
      <w:tr w:rsidR="00147C3A" w14:paraId="3ECC686F" w14:textId="77777777" w:rsidTr="007D5776">
        <w:trPr>
          <w:trHeight w:val="10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5AC90B" w14:textId="77777777" w:rsidR="00147C3A" w:rsidRDefault="00147C3A" w:rsidP="007D5776">
            <w:pPr>
              <w:pStyle w:val="TableText"/>
              <w:jc w:val="center"/>
            </w:pPr>
            <w:r>
              <w:rPr>
                <w:w w:val="100"/>
              </w:rPr>
              <w:t>Operating class</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DF73FA" w14:textId="77777777" w:rsidR="00147C3A" w:rsidRDefault="00147C3A" w:rsidP="007D5776">
            <w:pPr>
              <w:pStyle w:val="TableText"/>
              <w:jc w:val="center"/>
            </w:pPr>
            <w:proofErr w:type="spellStart"/>
            <w:r>
              <w:rPr>
                <w:w w:val="100"/>
              </w:rPr>
              <w:t>Nonglobal</w:t>
            </w:r>
            <w:proofErr w:type="spellEnd"/>
            <w:r>
              <w:rPr>
                <w:w w:val="100"/>
              </w:rPr>
              <w:t xml:space="preserve"> operating class(</w:t>
            </w:r>
            <w:proofErr w:type="spellStart"/>
            <w:r>
              <w:rPr>
                <w:w w:val="100"/>
              </w:rPr>
              <w:t>es</w:t>
            </w:r>
            <w:proofErr w:type="spellEnd"/>
            <w:r>
              <w:rPr>
                <w:w w:val="100"/>
              </w:rPr>
              <w:t>)</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711483" w14:textId="77777777" w:rsidR="00147C3A" w:rsidRDefault="00147C3A" w:rsidP="007D5776">
            <w:pPr>
              <w:pStyle w:val="TableText"/>
              <w:jc w:val="center"/>
            </w:pPr>
            <w:r>
              <w:rPr>
                <w:w w:val="100"/>
              </w:rPr>
              <w:t>Channel starting frequency (GHz)</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2CC57F" w14:textId="77777777" w:rsidR="00147C3A" w:rsidRDefault="00147C3A" w:rsidP="007D5776">
            <w:pPr>
              <w:pStyle w:val="TableText"/>
              <w:jc w:val="center"/>
            </w:pPr>
            <w:r>
              <w:rPr>
                <w:w w:val="100"/>
              </w:rPr>
              <w:t>Channel spacing (MHz)</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A18628" w14:textId="77777777" w:rsidR="00147C3A" w:rsidRDefault="00147C3A" w:rsidP="007D5776">
            <w:pPr>
              <w:pStyle w:val="TableText"/>
              <w:jc w:val="center"/>
            </w:pPr>
            <w:r>
              <w:rPr>
                <w:w w:val="100"/>
              </w:rPr>
              <w:t>Channel set</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A49175" w14:textId="77777777" w:rsidR="00147C3A" w:rsidRDefault="00147C3A" w:rsidP="007D5776">
            <w:pPr>
              <w:pStyle w:val="TableText"/>
              <w:jc w:val="center"/>
            </w:pPr>
            <w:r>
              <w:rPr>
                <w:w w:val="100"/>
              </w:rPr>
              <w:t>Channel center frequency index</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6D290B" w14:textId="77777777" w:rsidR="00147C3A" w:rsidRDefault="00147C3A" w:rsidP="007D5776">
            <w:pPr>
              <w:pStyle w:val="TableText"/>
              <w:jc w:val="center"/>
            </w:pPr>
            <w:r>
              <w:rPr>
                <w:w w:val="100"/>
              </w:rPr>
              <w:t>Behavior limits set</w:t>
            </w:r>
          </w:p>
        </w:tc>
      </w:tr>
      <w:tr w:rsidR="00CB5B03" w14:paraId="502F4854"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1D82BC" w14:textId="2C83895C" w:rsidR="00CB5B03" w:rsidRDefault="00CB5B03" w:rsidP="00CB5B03">
            <w:pPr>
              <w:pStyle w:val="TableText"/>
              <w:jc w:val="center"/>
              <w:rPr>
                <w:w w:val="100"/>
              </w:rPr>
            </w:pPr>
            <w:r>
              <w:rPr>
                <w:w w:val="100"/>
              </w:rPr>
              <w:t>6</w:t>
            </w:r>
            <w:r w:rsidR="008610EE">
              <w:rPr>
                <w:w w:val="100"/>
              </w:rPr>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2D4648" w14:textId="3F728F64" w:rsidR="00CB5B03" w:rsidRDefault="00CB5B03" w:rsidP="00CB5B03">
            <w:pPr>
              <w:pStyle w:val="TableText"/>
              <w:jc w:val="center"/>
              <w:rPr>
                <w:w w:val="100"/>
              </w:rPr>
            </w:pPr>
            <w:r>
              <w:t xml:space="preserve">E-4a </w:t>
            </w:r>
            <w:r>
              <w:sym w:font="Wingdings" w:char="F0E0"/>
            </w:r>
            <w:r w:rsidR="00343D36">
              <w:t>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0EE05C8" w14:textId="3878EB63" w:rsidR="00CB5B03" w:rsidRDefault="008610EE" w:rsidP="00CB5B03">
            <w:pPr>
              <w:pStyle w:val="TableText"/>
              <w:jc w:val="center"/>
              <w:rPr>
                <w:w w:val="100"/>
              </w:rPr>
            </w:pPr>
            <w:r>
              <w:t>0.755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660AA64" w14:textId="540BB4C3" w:rsidR="00CB5B03" w:rsidRDefault="00CB5B03" w:rsidP="00CB5B03">
            <w:pPr>
              <w:pStyle w:val="TableText"/>
              <w:jc w:val="center"/>
              <w:rPr>
                <w:w w:val="100"/>
              </w:rPr>
            </w:pPr>
            <w:r w:rsidRPr="003F69F8">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7584E9" w14:textId="4E250656"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78BC87" w14:textId="7D637250"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E577BB" w14:textId="745AD574" w:rsidR="00CB5B03" w:rsidRDefault="00CB5B03" w:rsidP="00CB5B03">
            <w:pPr>
              <w:pStyle w:val="TableText"/>
              <w:jc w:val="center"/>
              <w:rPr>
                <w:w w:val="100"/>
              </w:rPr>
            </w:pPr>
            <w:r>
              <w:rPr>
                <w:w w:val="100"/>
              </w:rPr>
              <w:t>Reserved</w:t>
            </w:r>
          </w:p>
        </w:tc>
      </w:tr>
      <w:tr w:rsidR="00CB5B03" w14:paraId="7BF17836"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C91CF4" w14:textId="2AC12DC9" w:rsidR="00CB5B03" w:rsidRDefault="00CB5B03" w:rsidP="00CB5B03">
            <w:pPr>
              <w:pStyle w:val="TableText"/>
              <w:jc w:val="center"/>
              <w:rPr>
                <w:w w:val="100"/>
              </w:rPr>
            </w:pPr>
            <w:r>
              <w:rPr>
                <w:w w:val="100"/>
              </w:rPr>
              <w:t>6</w:t>
            </w:r>
            <w:r w:rsidR="008610EE">
              <w:rPr>
                <w:w w:val="100"/>
              </w:rPr>
              <w:t>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687E34" w14:textId="28AD887F" w:rsidR="00CB5B03" w:rsidRDefault="00CB5B03" w:rsidP="00CB5B03">
            <w:pPr>
              <w:pStyle w:val="TableText"/>
              <w:jc w:val="center"/>
              <w:rPr>
                <w:w w:val="100"/>
              </w:rPr>
            </w:pPr>
            <w:r>
              <w:t xml:space="preserve">E-4a </w:t>
            </w:r>
            <w:r>
              <w:sym w:font="Wingdings" w:char="F0E0"/>
            </w:r>
            <w:r>
              <w:t>1</w:t>
            </w:r>
            <w:r w:rsidR="00343D36">
              <w:t>0</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BE6842" w14:textId="07261222" w:rsidR="00CB5B03" w:rsidRDefault="00CB5B03" w:rsidP="00CB5B03">
            <w:pPr>
              <w:pStyle w:val="TableText"/>
              <w:jc w:val="center"/>
              <w:rPr>
                <w:w w:val="100"/>
              </w:rPr>
            </w:pPr>
            <w:r w:rsidRPr="00D73C93">
              <w:t>0.779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AB27DDF" w14:textId="6022928D" w:rsidR="00CB5B03" w:rsidRDefault="00CB5B03" w:rsidP="00CB5B03">
            <w:pPr>
              <w:pStyle w:val="TableText"/>
              <w:jc w:val="center"/>
              <w:rPr>
                <w:w w:val="100"/>
              </w:rPr>
            </w:pPr>
            <w:r w:rsidRPr="003F69F8">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93C24F" w14:textId="7D70F6D7"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921290" w14:textId="6B25635E"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DEEB30" w14:textId="5BBBC30B" w:rsidR="00CB5B03" w:rsidRDefault="00CB5B03" w:rsidP="00CB5B03">
            <w:pPr>
              <w:pStyle w:val="TableText"/>
              <w:jc w:val="center"/>
              <w:rPr>
                <w:w w:val="100"/>
              </w:rPr>
            </w:pPr>
            <w:r>
              <w:rPr>
                <w:w w:val="100"/>
              </w:rPr>
              <w:t>Reserved</w:t>
            </w:r>
          </w:p>
        </w:tc>
      </w:tr>
      <w:tr w:rsidR="00CB5B03" w14:paraId="000BFA53"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C8965B" w14:textId="1BB06B6B" w:rsidR="00CB5B03" w:rsidRDefault="00CB5B03" w:rsidP="00CB5B03">
            <w:pPr>
              <w:pStyle w:val="TableText"/>
              <w:jc w:val="center"/>
              <w:rPr>
                <w:w w:val="100"/>
              </w:rPr>
            </w:pPr>
            <w:r>
              <w:rPr>
                <w:w w:val="100"/>
              </w:rPr>
              <w:t>6</w:t>
            </w:r>
            <w:r w:rsidR="008610EE">
              <w:rPr>
                <w:w w:val="100"/>
              </w:rPr>
              <w:t>3</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3D0026" w14:textId="3550BEF4" w:rsidR="00CB5B03" w:rsidRDefault="00CB5B03" w:rsidP="00CB5B03">
            <w:pPr>
              <w:pStyle w:val="TableText"/>
              <w:jc w:val="center"/>
              <w:rPr>
                <w:w w:val="100"/>
              </w:rPr>
            </w:pPr>
            <w:r>
              <w:t xml:space="preserve">E-4a </w:t>
            </w:r>
            <w:r>
              <w:sym w:font="Wingdings" w:char="F0E0"/>
            </w:r>
            <w:r>
              <w:t>1</w:t>
            </w:r>
            <w:r w:rsidR="00343D36">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F3B522D" w14:textId="5A926257" w:rsidR="00CB5B03" w:rsidRDefault="00CB5B03" w:rsidP="00CB5B03">
            <w:pPr>
              <w:pStyle w:val="TableText"/>
              <w:jc w:val="center"/>
              <w:rPr>
                <w:w w:val="100"/>
              </w:rPr>
            </w:pPr>
            <w:r w:rsidRPr="00D73C93">
              <w:t>0.779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1CC4DCE" w14:textId="295D12C6" w:rsidR="00CB5B03" w:rsidRDefault="00CB5B03" w:rsidP="00CB5B03">
            <w:pPr>
              <w:pStyle w:val="TableText"/>
              <w:jc w:val="center"/>
              <w:rPr>
                <w:w w:val="100"/>
              </w:rPr>
            </w:pPr>
            <w:r w:rsidRPr="003F69F8">
              <w:t>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D1CEAB" w14:textId="71BAA1FE"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F27979" w14:textId="1461F42E"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2ADA78" w14:textId="4D36593B" w:rsidR="00CB5B03" w:rsidRDefault="00CB5B03" w:rsidP="00CB5B03">
            <w:pPr>
              <w:pStyle w:val="TableText"/>
              <w:jc w:val="center"/>
              <w:rPr>
                <w:w w:val="100"/>
              </w:rPr>
            </w:pPr>
            <w:r>
              <w:rPr>
                <w:w w:val="100"/>
              </w:rPr>
              <w:t>Reserved</w:t>
            </w:r>
          </w:p>
        </w:tc>
      </w:tr>
      <w:tr w:rsidR="00CB5B03" w14:paraId="73AA93A8"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8EF5A0" w14:textId="0B964441" w:rsidR="00CB5B03" w:rsidRDefault="00CB5B03" w:rsidP="00CB5B03">
            <w:pPr>
              <w:pStyle w:val="TableText"/>
              <w:jc w:val="center"/>
              <w:rPr>
                <w:w w:val="100"/>
              </w:rPr>
            </w:pPr>
            <w:r>
              <w:rPr>
                <w:w w:val="100"/>
              </w:rPr>
              <w:t>6</w:t>
            </w:r>
            <w:r w:rsidR="008610EE">
              <w:rPr>
                <w:w w:val="100"/>
              </w:rPr>
              <w:t>4</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71F32A" w14:textId="098BB21D" w:rsidR="00CB5B03" w:rsidRDefault="00CB5B03" w:rsidP="00CB5B03">
            <w:pPr>
              <w:pStyle w:val="TableText"/>
              <w:jc w:val="center"/>
              <w:rPr>
                <w:w w:val="100"/>
              </w:rPr>
            </w:pPr>
            <w:r>
              <w:t xml:space="preserve">E-4a </w:t>
            </w:r>
            <w:r>
              <w:sym w:font="Wingdings" w:char="F0E0"/>
            </w:r>
            <w:r>
              <w:t>1</w:t>
            </w:r>
            <w:r w:rsidR="00343D36">
              <w:t>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F8A52EC" w14:textId="3CD38217" w:rsidR="00CB5B03" w:rsidRDefault="00CB5B03" w:rsidP="00CB5B03">
            <w:pPr>
              <w:pStyle w:val="TableText"/>
              <w:jc w:val="center"/>
              <w:rPr>
                <w:w w:val="100"/>
              </w:rPr>
            </w:pPr>
            <w:r w:rsidRPr="00D73C93">
              <w:t>0.779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89BF836" w14:textId="72A610D1" w:rsidR="00CB5B03" w:rsidRDefault="00CB5B03" w:rsidP="00CB5B03">
            <w:pPr>
              <w:pStyle w:val="TableText"/>
              <w:jc w:val="center"/>
              <w:rPr>
                <w:w w:val="100"/>
              </w:rPr>
            </w:pPr>
            <w:r w:rsidRPr="003F69F8">
              <w:t>4</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8DE63D" w14:textId="1FE59246"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C69BF5" w14:textId="0CE132E6"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59F21F" w14:textId="390A1D47" w:rsidR="00CB5B03" w:rsidRDefault="00CB5B03" w:rsidP="00CB5B03">
            <w:pPr>
              <w:pStyle w:val="TableText"/>
              <w:jc w:val="center"/>
              <w:rPr>
                <w:w w:val="100"/>
              </w:rPr>
            </w:pPr>
            <w:r>
              <w:rPr>
                <w:w w:val="100"/>
              </w:rPr>
              <w:t>Reserved</w:t>
            </w:r>
          </w:p>
        </w:tc>
      </w:tr>
      <w:tr w:rsidR="00CB5B03" w14:paraId="41975AED"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EF92BB" w14:textId="0E8B39BE" w:rsidR="00CB5B03" w:rsidRDefault="00CB5B03" w:rsidP="00CB5B03">
            <w:pPr>
              <w:pStyle w:val="TableText"/>
              <w:jc w:val="center"/>
              <w:rPr>
                <w:w w:val="100"/>
              </w:rPr>
            </w:pPr>
            <w:r>
              <w:rPr>
                <w:w w:val="100"/>
              </w:rPr>
              <w:t>6</w:t>
            </w:r>
            <w:r w:rsidR="008610EE">
              <w:rPr>
                <w:w w:val="100"/>
              </w:rPr>
              <w:t>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DD1622" w14:textId="6747A0F3" w:rsidR="00CB5B03" w:rsidRDefault="00CB5B03" w:rsidP="00CB5B03">
            <w:pPr>
              <w:pStyle w:val="TableText"/>
              <w:jc w:val="center"/>
              <w:rPr>
                <w:w w:val="100"/>
              </w:rPr>
            </w:pPr>
            <w:r>
              <w:t xml:space="preserve">E-4a </w:t>
            </w:r>
            <w:r>
              <w:sym w:font="Wingdings" w:char="F0E0"/>
            </w:r>
            <w:r>
              <w:t>1</w:t>
            </w:r>
            <w:r w:rsidR="00343D36">
              <w:t>3</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2A6D61D" w14:textId="19328812" w:rsidR="00CB5B03" w:rsidRDefault="00CB5B03" w:rsidP="00CB5B03">
            <w:pPr>
              <w:pStyle w:val="TableText"/>
              <w:jc w:val="center"/>
              <w:rPr>
                <w:w w:val="100"/>
              </w:rPr>
            </w:pPr>
            <w:r w:rsidRPr="00D73C93">
              <w:t>0.779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71067A" w14:textId="67E0086D" w:rsidR="00CB5B03" w:rsidRDefault="00CB5B03" w:rsidP="00CB5B03">
            <w:pPr>
              <w:pStyle w:val="TableText"/>
              <w:jc w:val="center"/>
              <w:rPr>
                <w:w w:val="100"/>
              </w:rPr>
            </w:pPr>
            <w:r w:rsidRPr="003F69F8">
              <w:t>8</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125E65" w14:textId="45294ACA"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BC2DFF" w14:textId="366A5F26"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3D594A" w14:textId="5411F566" w:rsidR="00CB5B03" w:rsidRDefault="00CB5B03" w:rsidP="00CB5B03">
            <w:pPr>
              <w:pStyle w:val="TableText"/>
              <w:jc w:val="center"/>
              <w:rPr>
                <w:w w:val="100"/>
              </w:rPr>
            </w:pPr>
            <w:r>
              <w:rPr>
                <w:w w:val="100"/>
              </w:rPr>
              <w:t>Reserved</w:t>
            </w:r>
          </w:p>
        </w:tc>
      </w:tr>
      <w:tr w:rsidR="00CB5B03" w14:paraId="7A241867"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88176D" w14:textId="52DC07D5" w:rsidR="00CB5B03" w:rsidRDefault="00CB5B03" w:rsidP="00CB5B03">
            <w:pPr>
              <w:pStyle w:val="TableText"/>
              <w:jc w:val="center"/>
              <w:rPr>
                <w:w w:val="100"/>
              </w:rPr>
            </w:pPr>
            <w:r>
              <w:rPr>
                <w:w w:val="100"/>
              </w:rPr>
              <w:t>6</w:t>
            </w:r>
            <w:r w:rsidR="008610EE">
              <w:rPr>
                <w:w w:val="100"/>
              </w:rPr>
              <w:t>6</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F7AEEE" w14:textId="27348480" w:rsidR="00CB5B03" w:rsidRDefault="00CB5B03" w:rsidP="00CB5B03">
            <w:pPr>
              <w:pStyle w:val="TableText"/>
              <w:jc w:val="center"/>
              <w:rPr>
                <w:w w:val="100"/>
              </w:rPr>
            </w:pPr>
            <w:r>
              <w:t xml:space="preserve">E-4a </w:t>
            </w:r>
            <w:r>
              <w:sym w:font="Wingdings" w:char="F0E0"/>
            </w:r>
            <w:r>
              <w:t>6</w:t>
            </w:r>
            <w:r w:rsidR="005E23B1">
              <w:t>, 1</w:t>
            </w:r>
            <w:r w:rsidR="00343D36">
              <w:t>7</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1FE9D60" w14:textId="429ADA9A" w:rsidR="00CB5B03" w:rsidRDefault="00CB5B03" w:rsidP="00CB5B03">
            <w:pPr>
              <w:pStyle w:val="TableText"/>
              <w:jc w:val="center"/>
              <w:rPr>
                <w:w w:val="100"/>
              </w:rPr>
            </w:pPr>
            <w:r w:rsidRPr="00D73C93">
              <w:t>0.863</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FE85F90" w14:textId="18B02A06" w:rsidR="00CB5B03" w:rsidRDefault="00CB5B03" w:rsidP="00CB5B03">
            <w:pPr>
              <w:pStyle w:val="TableText"/>
              <w:jc w:val="center"/>
              <w:rPr>
                <w:w w:val="100"/>
              </w:rPr>
            </w:pPr>
            <w:r w:rsidRPr="003F69F8">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A7028A" w14:textId="5C270C89"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1918D6" w14:textId="29D0F41F"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DAA621" w14:textId="50002445" w:rsidR="00CB5B03" w:rsidRDefault="00CB5B03" w:rsidP="00CB5B03">
            <w:pPr>
              <w:pStyle w:val="TableText"/>
              <w:jc w:val="center"/>
              <w:rPr>
                <w:w w:val="100"/>
              </w:rPr>
            </w:pPr>
            <w:r>
              <w:rPr>
                <w:w w:val="100"/>
              </w:rPr>
              <w:t>Reserved</w:t>
            </w:r>
          </w:p>
        </w:tc>
      </w:tr>
      <w:tr w:rsidR="00CB5B03" w14:paraId="0770749F"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C90E25" w14:textId="5A07548E" w:rsidR="00CB5B03" w:rsidRDefault="00CB5B03" w:rsidP="00CB5B03">
            <w:pPr>
              <w:pStyle w:val="TableText"/>
              <w:jc w:val="center"/>
              <w:rPr>
                <w:w w:val="100"/>
              </w:rPr>
            </w:pPr>
            <w:r>
              <w:rPr>
                <w:w w:val="100"/>
              </w:rPr>
              <w:t>6</w:t>
            </w:r>
            <w:r w:rsidR="008610EE">
              <w:rPr>
                <w:w w:val="100"/>
              </w:rPr>
              <w:t>7</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307C7B" w14:textId="6B54C0B3" w:rsidR="00CB5B03" w:rsidRDefault="00CB5B03" w:rsidP="00CB5B03">
            <w:pPr>
              <w:pStyle w:val="TableText"/>
              <w:jc w:val="center"/>
              <w:rPr>
                <w:w w:val="100"/>
              </w:rPr>
            </w:pPr>
            <w:r>
              <w:t xml:space="preserve">E-4a </w:t>
            </w:r>
            <w:r>
              <w:sym w:font="Wingdings" w:char="F0E0"/>
            </w:r>
            <w:r>
              <w:t>7</w:t>
            </w:r>
            <w:r w:rsidR="00343D36">
              <w:t>, 19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82448C2" w14:textId="49C12B66" w:rsidR="00CB5B03" w:rsidRDefault="00CB5B03" w:rsidP="00CB5B03">
            <w:pPr>
              <w:pStyle w:val="TableText"/>
              <w:jc w:val="center"/>
              <w:rPr>
                <w:w w:val="100"/>
              </w:rPr>
            </w:pPr>
            <w:r w:rsidRPr="00D73C93">
              <w:t>0.863</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3081EA8" w14:textId="3948D54A" w:rsidR="00CB5B03" w:rsidRDefault="00CB5B03" w:rsidP="00CB5B03">
            <w:pPr>
              <w:pStyle w:val="TableText"/>
              <w:jc w:val="center"/>
              <w:rPr>
                <w:w w:val="100"/>
              </w:rPr>
            </w:pPr>
            <w:r w:rsidRPr="003F69F8">
              <w:t>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8CE73F" w14:textId="6118C5D9"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906262" w14:textId="50320F65"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71B253E" w14:textId="307C3938" w:rsidR="00CB5B03" w:rsidRDefault="00CB5B03" w:rsidP="00CB5B03">
            <w:pPr>
              <w:pStyle w:val="TableText"/>
              <w:jc w:val="center"/>
              <w:rPr>
                <w:w w:val="100"/>
              </w:rPr>
            </w:pPr>
            <w:r>
              <w:rPr>
                <w:w w:val="100"/>
              </w:rPr>
              <w:t>Reserved</w:t>
            </w:r>
          </w:p>
        </w:tc>
      </w:tr>
      <w:tr w:rsidR="00CB5B03" w14:paraId="3E570318"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73E865" w14:textId="4EF9D811" w:rsidR="00CB5B03" w:rsidRDefault="005E23B1" w:rsidP="00CB5B03">
            <w:pPr>
              <w:pStyle w:val="TableText"/>
              <w:jc w:val="center"/>
              <w:rPr>
                <w:w w:val="100"/>
              </w:rPr>
            </w:pPr>
            <w:r>
              <w:rPr>
                <w:w w:val="100"/>
              </w:rPr>
              <w:t>6</w:t>
            </w:r>
            <w:r w:rsidR="008610EE">
              <w:rPr>
                <w:w w:val="100"/>
              </w:rPr>
              <w:t>8</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A76C77" w14:textId="13179130" w:rsidR="00CB5B03" w:rsidRDefault="00CB5B03" w:rsidP="00343D36">
            <w:pPr>
              <w:pStyle w:val="TableText"/>
              <w:jc w:val="center"/>
              <w:rPr>
                <w:w w:val="100"/>
              </w:rPr>
            </w:pPr>
            <w:r>
              <w:t xml:space="preserve">E-4a </w:t>
            </w:r>
            <w:r>
              <w:sym w:font="Wingdings" w:char="F0E0"/>
            </w:r>
            <w:r w:rsidR="00343D36">
              <w:t>1, 18</w:t>
            </w:r>
            <w:r>
              <w:t>, 2</w:t>
            </w:r>
            <w:r w:rsidR="00343D36">
              <w:t>2</w:t>
            </w:r>
            <w:r>
              <w:t>, 2</w:t>
            </w:r>
            <w:r w:rsidR="00343D36">
              <w:t>6</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4F90227" w14:textId="45A771F4" w:rsidR="00CB5B03" w:rsidRDefault="00CB5B03" w:rsidP="00CB5B03">
            <w:pPr>
              <w:pStyle w:val="TableText"/>
              <w:jc w:val="center"/>
              <w:rPr>
                <w:w w:val="100"/>
              </w:rPr>
            </w:pPr>
            <w:r w:rsidRPr="00D73C93">
              <w:t>0.902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D43B74" w14:textId="335624A6" w:rsidR="00CB5B03" w:rsidRDefault="00CB5B03" w:rsidP="00CB5B03">
            <w:pPr>
              <w:pStyle w:val="TableText"/>
              <w:jc w:val="center"/>
              <w:rPr>
                <w:w w:val="100"/>
              </w:rPr>
            </w:pPr>
            <w:r w:rsidRPr="003F69F8">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F9AE33" w14:textId="122945F4"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9CCB4B" w14:textId="559BD5C8"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2FE452" w14:textId="0726F481" w:rsidR="00CB5B03" w:rsidRDefault="00CB5B03" w:rsidP="00CB5B03">
            <w:pPr>
              <w:pStyle w:val="TableText"/>
              <w:jc w:val="center"/>
              <w:rPr>
                <w:w w:val="100"/>
              </w:rPr>
            </w:pPr>
            <w:r>
              <w:rPr>
                <w:w w:val="100"/>
              </w:rPr>
              <w:t>Reserved</w:t>
            </w:r>
          </w:p>
        </w:tc>
      </w:tr>
      <w:tr w:rsidR="00CB5B03" w14:paraId="292AAFD3"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1E7960" w14:textId="63AEB290" w:rsidR="00CB5B03" w:rsidRDefault="008610EE" w:rsidP="00CB5B03">
            <w:pPr>
              <w:pStyle w:val="TableText"/>
              <w:jc w:val="center"/>
              <w:rPr>
                <w:w w:val="100"/>
              </w:rPr>
            </w:pPr>
            <w:r>
              <w:rPr>
                <w:w w:val="100"/>
              </w:rPr>
              <w:t>69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23208E" w14:textId="4C311094" w:rsidR="00CB5B03" w:rsidRDefault="00CB5B03" w:rsidP="00343D36">
            <w:pPr>
              <w:pStyle w:val="TableText"/>
              <w:jc w:val="center"/>
              <w:rPr>
                <w:w w:val="100"/>
              </w:rPr>
            </w:pPr>
            <w:r>
              <w:t xml:space="preserve">E-4a </w:t>
            </w:r>
            <w:r>
              <w:sym w:font="Wingdings" w:char="F0E0"/>
            </w:r>
            <w:r>
              <w:t>2, 2</w:t>
            </w:r>
            <w:r w:rsidR="00343D36">
              <w:t>0</w:t>
            </w:r>
            <w:r>
              <w:t>, 2</w:t>
            </w:r>
            <w:r w:rsidR="00343D36">
              <w:t>3</w:t>
            </w:r>
            <w:r>
              <w:t>, 2</w:t>
            </w:r>
            <w:r w:rsidR="00343D36">
              <w:t>7</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DA4C8C5" w14:textId="43CB86FD" w:rsidR="00CB5B03" w:rsidRDefault="00CB5B03" w:rsidP="00CB5B03">
            <w:pPr>
              <w:pStyle w:val="TableText"/>
              <w:jc w:val="center"/>
              <w:rPr>
                <w:w w:val="100"/>
              </w:rPr>
            </w:pPr>
            <w:r w:rsidRPr="00D73C93">
              <w:t>0.902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B6F798" w14:textId="0AC8B87E" w:rsidR="00CB5B03" w:rsidRDefault="00CB5B03" w:rsidP="00CB5B03">
            <w:pPr>
              <w:pStyle w:val="TableText"/>
              <w:jc w:val="center"/>
              <w:rPr>
                <w:w w:val="100"/>
              </w:rPr>
            </w:pPr>
            <w:r w:rsidRPr="003F69F8">
              <w:t>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456DBD" w14:textId="546D69A5"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8FDE99" w14:textId="56652AE1"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35B85D9" w14:textId="7C7EAA8A" w:rsidR="00CB5B03" w:rsidRDefault="00CB5B03" w:rsidP="00CB5B03">
            <w:pPr>
              <w:pStyle w:val="TableText"/>
              <w:jc w:val="center"/>
              <w:rPr>
                <w:w w:val="100"/>
              </w:rPr>
            </w:pPr>
            <w:r>
              <w:rPr>
                <w:w w:val="100"/>
              </w:rPr>
              <w:t>Reserved</w:t>
            </w:r>
          </w:p>
        </w:tc>
      </w:tr>
      <w:tr w:rsidR="00CB5B03" w14:paraId="7AE6B9CC"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A7EAE5" w14:textId="23A6A65A" w:rsidR="00CB5B03" w:rsidRDefault="00CB5B03" w:rsidP="00CB5B03">
            <w:pPr>
              <w:pStyle w:val="TableText"/>
              <w:jc w:val="center"/>
              <w:rPr>
                <w:w w:val="100"/>
              </w:rPr>
            </w:pPr>
            <w:r>
              <w:rPr>
                <w:w w:val="100"/>
              </w:rPr>
              <w:t>7</w:t>
            </w:r>
            <w:r w:rsidR="008610EE">
              <w:rPr>
                <w:w w:val="100"/>
              </w:rPr>
              <w:t>0</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EB4AB3" w14:textId="196A8FA0" w:rsidR="00CB5B03" w:rsidRDefault="00CB5B03" w:rsidP="00343D36">
            <w:pPr>
              <w:pStyle w:val="TableText"/>
              <w:jc w:val="center"/>
              <w:rPr>
                <w:w w:val="100"/>
              </w:rPr>
            </w:pPr>
            <w:r>
              <w:t xml:space="preserve">E-4a </w:t>
            </w:r>
            <w:r>
              <w:sym w:font="Wingdings" w:char="F0E0"/>
            </w:r>
            <w:r>
              <w:t>3, 2</w:t>
            </w:r>
            <w:r w:rsidR="00343D36">
              <w:t>1</w:t>
            </w:r>
            <w:r>
              <w:t>, 2</w:t>
            </w:r>
            <w:r w:rsidR="00343D36">
              <w:t>4</w:t>
            </w:r>
            <w:r>
              <w:t>, 2</w:t>
            </w:r>
            <w:r w:rsidR="00343D36">
              <w:t>8</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E9DAA5D" w14:textId="72068095" w:rsidR="00CB5B03" w:rsidRDefault="00CB5B03" w:rsidP="00CB5B03">
            <w:pPr>
              <w:pStyle w:val="TableText"/>
              <w:jc w:val="center"/>
              <w:rPr>
                <w:w w:val="100"/>
              </w:rPr>
            </w:pPr>
            <w:r w:rsidRPr="00D73C93">
              <w:t>0.902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19D9D01" w14:textId="515A787D" w:rsidR="00CB5B03" w:rsidRDefault="00CB5B03" w:rsidP="00CB5B03">
            <w:pPr>
              <w:pStyle w:val="TableText"/>
              <w:jc w:val="center"/>
              <w:rPr>
                <w:w w:val="100"/>
              </w:rPr>
            </w:pPr>
            <w:r w:rsidRPr="003F69F8">
              <w:t>4</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9D2CCA" w14:textId="047ACE24"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CC4423" w14:textId="022ACFAF"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5EA4D7" w14:textId="22615A62" w:rsidR="00CB5B03" w:rsidRDefault="00CB5B03" w:rsidP="00CB5B03">
            <w:pPr>
              <w:pStyle w:val="TableText"/>
              <w:jc w:val="center"/>
              <w:rPr>
                <w:w w:val="100"/>
              </w:rPr>
            </w:pPr>
            <w:r>
              <w:rPr>
                <w:w w:val="100"/>
              </w:rPr>
              <w:t>Reserved</w:t>
            </w:r>
          </w:p>
        </w:tc>
      </w:tr>
      <w:tr w:rsidR="00CB5B03" w14:paraId="727DB419"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72C452" w14:textId="3A6A49A3" w:rsidR="00CB5B03" w:rsidRDefault="00CB5B03" w:rsidP="00CB5B03">
            <w:pPr>
              <w:pStyle w:val="TableText"/>
              <w:jc w:val="center"/>
              <w:rPr>
                <w:w w:val="100"/>
              </w:rPr>
            </w:pPr>
            <w:r>
              <w:rPr>
                <w:w w:val="100"/>
              </w:rPr>
              <w:t>7</w:t>
            </w:r>
            <w:r w:rsidR="008610EE">
              <w:rPr>
                <w:w w:val="100"/>
              </w:rPr>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E21EFB" w14:textId="3FD43A4A" w:rsidR="00CB5B03" w:rsidRDefault="00CB5B03" w:rsidP="00343D36">
            <w:pPr>
              <w:pStyle w:val="TableText"/>
              <w:jc w:val="center"/>
              <w:rPr>
                <w:w w:val="100"/>
              </w:rPr>
            </w:pPr>
            <w:r>
              <w:t xml:space="preserve">E-4a </w:t>
            </w:r>
            <w:r>
              <w:sym w:font="Wingdings" w:char="F0E0"/>
            </w:r>
            <w:r>
              <w:t>4, 2</w:t>
            </w:r>
            <w:r w:rsidR="00343D36">
              <w:t>5</w:t>
            </w:r>
            <w:r>
              <w:t xml:space="preserve">, </w:t>
            </w:r>
            <w:r w:rsidR="00343D36">
              <w:t>29</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CB6EEE" w14:textId="7E7FCAD0" w:rsidR="00CB5B03" w:rsidRDefault="00CB5B03" w:rsidP="00CB5B03">
            <w:pPr>
              <w:pStyle w:val="TableText"/>
              <w:jc w:val="center"/>
              <w:rPr>
                <w:w w:val="100"/>
              </w:rPr>
            </w:pPr>
            <w:r w:rsidRPr="00D73C93">
              <w:t>0.902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56B8D67" w14:textId="16CD2E87" w:rsidR="00CB5B03" w:rsidRDefault="00CB5B03" w:rsidP="00CB5B03">
            <w:pPr>
              <w:pStyle w:val="TableText"/>
              <w:jc w:val="center"/>
              <w:rPr>
                <w:w w:val="100"/>
              </w:rPr>
            </w:pPr>
            <w:r w:rsidRPr="003F69F8">
              <w:t>8</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1CACD1" w14:textId="7642DD78"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1EA643" w14:textId="3F6E2D2A"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DD5E77" w14:textId="0BD52AF6" w:rsidR="00CB5B03" w:rsidRDefault="00CB5B03" w:rsidP="00CB5B03">
            <w:pPr>
              <w:pStyle w:val="TableText"/>
              <w:jc w:val="center"/>
              <w:rPr>
                <w:w w:val="100"/>
              </w:rPr>
            </w:pPr>
            <w:r>
              <w:rPr>
                <w:w w:val="100"/>
              </w:rPr>
              <w:t>Reserved</w:t>
            </w:r>
          </w:p>
        </w:tc>
      </w:tr>
      <w:tr w:rsidR="00CB5B03" w14:paraId="72B57E02"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731E1D" w14:textId="49122E13" w:rsidR="00CB5B03" w:rsidRDefault="00CB5B03" w:rsidP="00CB5B03">
            <w:pPr>
              <w:pStyle w:val="TableText"/>
              <w:jc w:val="center"/>
              <w:rPr>
                <w:w w:val="100"/>
              </w:rPr>
            </w:pPr>
            <w:r>
              <w:rPr>
                <w:w w:val="100"/>
              </w:rPr>
              <w:t>7</w:t>
            </w:r>
            <w:r w:rsidR="008610EE">
              <w:rPr>
                <w:w w:val="100"/>
              </w:rPr>
              <w:t>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572243" w14:textId="25BB2AAC" w:rsidR="00CB5B03" w:rsidRDefault="00CB5B03" w:rsidP="00CB5B03">
            <w:pPr>
              <w:pStyle w:val="TableText"/>
              <w:jc w:val="center"/>
              <w:rPr>
                <w:w w:val="100"/>
              </w:rPr>
            </w:pPr>
            <w:r>
              <w:t xml:space="preserve">E-4a </w:t>
            </w:r>
            <w:r>
              <w:sym w:font="Wingdings" w:char="F0E0"/>
            </w:r>
            <w:r>
              <w:t>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BCA5B7A" w14:textId="079482FB" w:rsidR="00CB5B03" w:rsidRDefault="00CB5B03" w:rsidP="00CB5B03">
            <w:pPr>
              <w:pStyle w:val="TableText"/>
              <w:jc w:val="center"/>
              <w:rPr>
                <w:w w:val="100"/>
              </w:rPr>
            </w:pPr>
            <w:r w:rsidRPr="00D73C93">
              <w:t>0.902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D2429D2" w14:textId="587E9FB9" w:rsidR="00CB5B03" w:rsidRDefault="00CB5B03" w:rsidP="00CB5B03">
            <w:pPr>
              <w:pStyle w:val="TableText"/>
              <w:jc w:val="center"/>
              <w:rPr>
                <w:w w:val="100"/>
              </w:rPr>
            </w:pPr>
            <w:r w:rsidRPr="003F69F8">
              <w:t>16</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65103E" w14:textId="7E372CBE"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CE1C8" w14:textId="00C76DC5"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DE8589" w14:textId="0BDDCC2E" w:rsidR="00CB5B03" w:rsidRDefault="00CB5B03" w:rsidP="00CB5B03">
            <w:pPr>
              <w:pStyle w:val="TableText"/>
              <w:jc w:val="center"/>
              <w:rPr>
                <w:w w:val="100"/>
              </w:rPr>
            </w:pPr>
            <w:r>
              <w:rPr>
                <w:w w:val="100"/>
              </w:rPr>
              <w:t>Reserved</w:t>
            </w:r>
          </w:p>
        </w:tc>
      </w:tr>
      <w:tr w:rsidR="00CB5B03" w14:paraId="487D8777"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AFF722" w14:textId="5F79EA3B" w:rsidR="00CB5B03" w:rsidRDefault="00CB5B03" w:rsidP="00CB5B03">
            <w:pPr>
              <w:pStyle w:val="TableText"/>
              <w:jc w:val="center"/>
              <w:rPr>
                <w:w w:val="100"/>
              </w:rPr>
            </w:pPr>
            <w:r>
              <w:rPr>
                <w:w w:val="100"/>
              </w:rPr>
              <w:lastRenderedPageBreak/>
              <w:t>7</w:t>
            </w:r>
            <w:r w:rsidR="008610EE">
              <w:rPr>
                <w:w w:val="100"/>
              </w:rPr>
              <w:t>3</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A8961C" w14:textId="086BE564" w:rsidR="00CB5B03" w:rsidRDefault="00CB5B03" w:rsidP="00CB5B03">
            <w:pPr>
              <w:pStyle w:val="TableText"/>
              <w:jc w:val="center"/>
              <w:rPr>
                <w:w w:val="100"/>
              </w:rPr>
            </w:pPr>
            <w:r>
              <w:t xml:space="preserve">E-4a </w:t>
            </w:r>
            <w:r>
              <w:sym w:font="Wingdings" w:char="F0E0"/>
            </w:r>
            <w:r>
              <w:t>8</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293AA4F" w14:textId="67717C92" w:rsidR="00CB5B03" w:rsidRDefault="00CB5B03" w:rsidP="00CB5B03">
            <w:pPr>
              <w:pStyle w:val="TableText"/>
              <w:jc w:val="center"/>
              <w:rPr>
                <w:w w:val="100"/>
              </w:rPr>
            </w:pPr>
            <w:r w:rsidRPr="00D73C93">
              <w:t>0.9165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5F94F2B" w14:textId="0CC25C45" w:rsidR="00CB5B03" w:rsidRDefault="00CB5B03" w:rsidP="00CB5B03">
            <w:pPr>
              <w:pStyle w:val="TableText"/>
              <w:jc w:val="center"/>
              <w:rPr>
                <w:w w:val="100"/>
              </w:rPr>
            </w:pPr>
            <w:r w:rsidRPr="003F69F8">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5F26D8" w14:textId="25BC6172"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6237E8" w14:textId="7DCAC9F2"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07C0D5" w14:textId="56EEA5A6" w:rsidR="00CB5B03" w:rsidRDefault="00CB5B03" w:rsidP="00CB5B03">
            <w:pPr>
              <w:pStyle w:val="TableText"/>
              <w:jc w:val="center"/>
              <w:rPr>
                <w:w w:val="100"/>
              </w:rPr>
            </w:pPr>
            <w:r>
              <w:rPr>
                <w:w w:val="100"/>
              </w:rPr>
              <w:t>Reserved</w:t>
            </w:r>
          </w:p>
        </w:tc>
      </w:tr>
      <w:tr w:rsidR="00CB5B03" w14:paraId="60BDBABA"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C2C324" w14:textId="3BD2B268" w:rsidR="00CB5B03" w:rsidRDefault="00CB5B03" w:rsidP="00CB5B03">
            <w:pPr>
              <w:pStyle w:val="TableText"/>
              <w:jc w:val="center"/>
              <w:rPr>
                <w:w w:val="100"/>
              </w:rPr>
            </w:pPr>
            <w:r>
              <w:rPr>
                <w:w w:val="100"/>
              </w:rPr>
              <w:t>7</w:t>
            </w:r>
            <w:r w:rsidR="008610EE">
              <w:rPr>
                <w:w w:val="100"/>
              </w:rPr>
              <w:t>4</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C4E690" w14:textId="0FA6EAA5" w:rsidR="00CB5B03" w:rsidRDefault="00CB5B03" w:rsidP="00343D36">
            <w:pPr>
              <w:pStyle w:val="TableText"/>
              <w:jc w:val="center"/>
              <w:rPr>
                <w:w w:val="100"/>
              </w:rPr>
            </w:pPr>
            <w:r>
              <w:t xml:space="preserve">E-4a </w:t>
            </w:r>
            <w:r>
              <w:sym w:font="Wingdings" w:char="F0E0"/>
            </w:r>
            <w:r>
              <w:t>1</w:t>
            </w:r>
            <w:r w:rsidR="00343D36">
              <w:t>4</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0CDFBC7" w14:textId="07C4DF62" w:rsidR="00CB5B03" w:rsidRDefault="00CB5B03" w:rsidP="00CB5B03">
            <w:pPr>
              <w:pStyle w:val="TableText"/>
              <w:jc w:val="center"/>
              <w:rPr>
                <w:w w:val="100"/>
              </w:rPr>
            </w:pPr>
            <w:r w:rsidRPr="00D73C93">
              <w:t>0.9175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940D67D" w14:textId="175A714D" w:rsidR="00CB5B03" w:rsidRDefault="00CB5B03" w:rsidP="00CB5B03">
            <w:pPr>
              <w:pStyle w:val="TableText"/>
              <w:jc w:val="center"/>
              <w:rPr>
                <w:w w:val="100"/>
              </w:rPr>
            </w:pPr>
            <w:r w:rsidRPr="003F69F8">
              <w:t>1</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71410A" w14:textId="46F325F6"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D90F58" w14:textId="67B24FA2"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2EA6B1" w14:textId="1C55C033" w:rsidR="00CB5B03" w:rsidRDefault="00CB5B03" w:rsidP="00CB5B03">
            <w:pPr>
              <w:pStyle w:val="TableText"/>
              <w:jc w:val="center"/>
              <w:rPr>
                <w:w w:val="100"/>
              </w:rPr>
            </w:pPr>
            <w:r>
              <w:rPr>
                <w:w w:val="100"/>
              </w:rPr>
              <w:t>Reserved</w:t>
            </w:r>
          </w:p>
        </w:tc>
      </w:tr>
      <w:tr w:rsidR="00CB5B03" w14:paraId="104B4AE2"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B15705" w14:textId="02BEE3EF" w:rsidR="00CB5B03" w:rsidRDefault="00CB5B03" w:rsidP="00CB5B03">
            <w:pPr>
              <w:pStyle w:val="TableText"/>
              <w:jc w:val="center"/>
              <w:rPr>
                <w:w w:val="100"/>
              </w:rPr>
            </w:pPr>
            <w:r>
              <w:rPr>
                <w:w w:val="100"/>
              </w:rPr>
              <w:t>7</w:t>
            </w:r>
            <w:r w:rsidR="008610EE">
              <w:rPr>
                <w:w w:val="100"/>
              </w:rPr>
              <w:t>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6458C5" w14:textId="22BE5602" w:rsidR="00CB5B03" w:rsidRDefault="00CB5B03" w:rsidP="00343D36">
            <w:pPr>
              <w:pStyle w:val="TableText"/>
              <w:jc w:val="center"/>
              <w:rPr>
                <w:w w:val="100"/>
              </w:rPr>
            </w:pPr>
            <w:r>
              <w:t xml:space="preserve">E-4a </w:t>
            </w:r>
            <w:r>
              <w:sym w:font="Wingdings" w:char="F0E0"/>
            </w:r>
            <w:r>
              <w:t>1</w:t>
            </w:r>
            <w:r w:rsidR="00343D36">
              <w:t>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BAE645E" w14:textId="26BA6D1F" w:rsidR="00CB5B03" w:rsidRDefault="00CB5B03" w:rsidP="00CB5B03">
            <w:pPr>
              <w:pStyle w:val="TableText"/>
              <w:jc w:val="center"/>
              <w:rPr>
                <w:w w:val="100"/>
              </w:rPr>
            </w:pPr>
            <w:r w:rsidRPr="00D73C93">
              <w:t>0.9175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C4D4C14" w14:textId="03B94D3A" w:rsidR="00CB5B03" w:rsidRDefault="00CB5B03" w:rsidP="00CB5B03">
            <w:pPr>
              <w:pStyle w:val="TableText"/>
              <w:jc w:val="center"/>
              <w:rPr>
                <w:w w:val="100"/>
              </w:rPr>
            </w:pPr>
            <w:r w:rsidRPr="003F69F8">
              <w:t>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6C849E" w14:textId="79041625"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2863DD" w14:textId="3EA5F5DC"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8BCD2E" w14:textId="20BB37C6" w:rsidR="00CB5B03" w:rsidRDefault="00CB5B03" w:rsidP="00CB5B03">
            <w:pPr>
              <w:pStyle w:val="TableText"/>
              <w:jc w:val="center"/>
              <w:rPr>
                <w:w w:val="100"/>
              </w:rPr>
            </w:pPr>
            <w:r>
              <w:rPr>
                <w:w w:val="100"/>
              </w:rPr>
              <w:t>Reserved</w:t>
            </w:r>
          </w:p>
        </w:tc>
      </w:tr>
      <w:tr w:rsidR="00CB5B03" w14:paraId="221DF2AE" w14:textId="77777777" w:rsidTr="007D5776">
        <w:trPr>
          <w:trHeight w:val="19"/>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848C88" w14:textId="237C76FE" w:rsidR="00CB5B03" w:rsidRDefault="00CB5B03" w:rsidP="00CB5B03">
            <w:pPr>
              <w:pStyle w:val="TableText"/>
              <w:jc w:val="center"/>
              <w:rPr>
                <w:w w:val="100"/>
              </w:rPr>
            </w:pPr>
            <w:r>
              <w:rPr>
                <w:w w:val="100"/>
              </w:rPr>
              <w:t>7</w:t>
            </w:r>
            <w:r w:rsidR="008610EE">
              <w:rPr>
                <w:w w:val="100"/>
              </w:rPr>
              <w:t>6</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0FFB5E" w14:textId="56410598" w:rsidR="00CB5B03" w:rsidRDefault="00CB5B03" w:rsidP="00343D36">
            <w:pPr>
              <w:pStyle w:val="TableText"/>
              <w:jc w:val="center"/>
              <w:rPr>
                <w:w w:val="100"/>
              </w:rPr>
            </w:pPr>
            <w:r>
              <w:t xml:space="preserve">E-4a </w:t>
            </w:r>
            <w:r>
              <w:sym w:font="Wingdings" w:char="F0E0"/>
            </w:r>
            <w:r>
              <w:t>1</w:t>
            </w:r>
            <w:r w:rsidR="00343D36">
              <w:t>6</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2B4DAB" w14:textId="58F912C8" w:rsidR="00CB5B03" w:rsidRDefault="00CB5B03" w:rsidP="00CB5B03">
            <w:pPr>
              <w:pStyle w:val="TableText"/>
              <w:jc w:val="center"/>
              <w:rPr>
                <w:w w:val="100"/>
              </w:rPr>
            </w:pPr>
            <w:r w:rsidRPr="00D73C93">
              <w:t>0.9175</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F4F7129" w14:textId="76D44AA9" w:rsidR="00CB5B03" w:rsidRDefault="00CB5B03" w:rsidP="00CB5B03">
            <w:pPr>
              <w:pStyle w:val="TableText"/>
              <w:jc w:val="center"/>
              <w:rPr>
                <w:w w:val="100"/>
              </w:rPr>
            </w:pPr>
            <w:r w:rsidRPr="003F69F8">
              <w:t>4</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B51C25" w14:textId="2CD28A18" w:rsidR="00CB5B03" w:rsidRDefault="00CB5B03" w:rsidP="00CB5B03">
            <w:pPr>
              <w:pStyle w:val="TableText"/>
              <w:jc w:val="center"/>
              <w:rPr>
                <w:w w:val="100"/>
              </w:rPr>
            </w:pP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0580A7" w14:textId="7FD5C3FF" w:rsidR="00CB5B03" w:rsidRDefault="00CB5B03" w:rsidP="00CB5B03">
            <w:pPr>
              <w:pStyle w:val="TableText"/>
              <w:jc w:val="center"/>
            </w:pPr>
            <w:r>
              <w:rPr>
                <w:w w:val="100"/>
              </w:rPr>
              <w:t>Reserved</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252589" w14:textId="49577933" w:rsidR="00CB5B03" w:rsidRDefault="00CB5B03" w:rsidP="00CB5B03">
            <w:pPr>
              <w:pStyle w:val="TableText"/>
              <w:jc w:val="center"/>
              <w:rPr>
                <w:w w:val="100"/>
              </w:rPr>
            </w:pPr>
            <w:r>
              <w:rPr>
                <w:w w:val="100"/>
              </w:rPr>
              <w:t>Reserved</w:t>
            </w:r>
          </w:p>
        </w:tc>
      </w:tr>
    </w:tbl>
    <w:p w14:paraId="049B3738" w14:textId="77777777" w:rsidR="00147C3A" w:rsidRDefault="00147C3A" w:rsidP="00147C3A">
      <w:pPr>
        <w:pStyle w:val="T"/>
        <w:rPr>
          <w:w w:val="100"/>
          <w:sz w:val="24"/>
          <w:szCs w:val="24"/>
          <w:lang w:val="en-GB"/>
        </w:rPr>
      </w:pPr>
    </w:p>
    <w:p w14:paraId="51A207BB" w14:textId="77777777" w:rsidR="00147C3A" w:rsidRDefault="00147C3A" w:rsidP="00147C3A">
      <w:pPr>
        <w:pStyle w:val="T"/>
        <w:rPr>
          <w:b/>
          <w:bCs/>
          <w:i/>
          <w:iCs/>
          <w:w w:val="100"/>
        </w:rPr>
      </w:pPr>
      <w:r>
        <w:rPr>
          <w:b/>
          <w:bCs/>
          <w:i/>
          <w:iCs/>
          <w:w w:val="100"/>
        </w:rPr>
        <w:t>Insert the table below immediately after Table E-4 as follows:</w:t>
      </w:r>
    </w:p>
    <w:p w14:paraId="404B7B4B" w14:textId="163E06FE" w:rsidR="005E23B1" w:rsidRPr="005E23B1" w:rsidRDefault="005E23B1" w:rsidP="005E23B1">
      <w:pPr>
        <w:pStyle w:val="T"/>
        <w:spacing w:before="220" w:line="220" w:lineRule="atLeast"/>
        <w:rPr>
          <w:w w:val="100"/>
          <w:szCs w:val="18"/>
        </w:rPr>
      </w:pPr>
      <w:r w:rsidRPr="005E23B1">
        <w:rPr>
          <w:w w:val="100"/>
          <w:szCs w:val="18"/>
        </w:rPr>
        <w:t>Definition of CCA Level Classification and required behavior</w:t>
      </w:r>
      <w:r>
        <w:rPr>
          <w:w w:val="100"/>
          <w:szCs w:val="18"/>
        </w:rPr>
        <w:t xml:space="preserve"> for Type 1 and Type 2 channels</w:t>
      </w:r>
      <w:r w:rsidRPr="005E23B1">
        <w:rPr>
          <w:w w:val="100"/>
          <w:szCs w:val="18"/>
        </w:rPr>
        <w:t xml:space="preserve"> is described in 24.3.17.5.4 and 24.3.17.5.5</w:t>
      </w:r>
      <w:r w:rsidRPr="005E23B1">
        <w:rPr>
          <w:vanish/>
          <w:w w:val="100"/>
          <w:sz w:val="22"/>
          <w:u w:val="thick"/>
        </w:rPr>
        <w:t>(#4172)</w:t>
      </w:r>
      <w:r w:rsidRPr="005E23B1">
        <w:rPr>
          <w:w w:val="100"/>
          <w:szCs w:val="18"/>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1260"/>
        <w:gridCol w:w="1260"/>
        <w:gridCol w:w="1080"/>
        <w:gridCol w:w="990"/>
        <w:gridCol w:w="1890"/>
        <w:gridCol w:w="1530"/>
        <w:gridCol w:w="1530"/>
      </w:tblGrid>
      <w:tr w:rsidR="00AB44DA" w14:paraId="79F325EF" w14:textId="77777777" w:rsidTr="00AB44DA">
        <w:trPr>
          <w:jc w:val="center"/>
        </w:trPr>
        <w:tc>
          <w:tcPr>
            <w:tcW w:w="1260" w:type="dxa"/>
            <w:tcBorders>
              <w:top w:val="nil"/>
              <w:left w:val="nil"/>
              <w:bottom w:val="nil"/>
              <w:right w:val="nil"/>
            </w:tcBorders>
          </w:tcPr>
          <w:p w14:paraId="403EF54B" w14:textId="77777777" w:rsidR="00AB44DA" w:rsidRDefault="00AB44DA" w:rsidP="00AB44DA">
            <w:pPr>
              <w:pStyle w:val="TableTitle"/>
              <w:rPr>
                <w:w w:val="100"/>
              </w:rPr>
            </w:pPr>
          </w:p>
        </w:tc>
        <w:tc>
          <w:tcPr>
            <w:tcW w:w="8280" w:type="dxa"/>
            <w:gridSpan w:val="6"/>
            <w:tcBorders>
              <w:top w:val="nil"/>
              <w:left w:val="nil"/>
              <w:bottom w:val="nil"/>
              <w:right w:val="nil"/>
            </w:tcBorders>
            <w:tcMar>
              <w:top w:w="120" w:type="dxa"/>
              <w:left w:w="120" w:type="dxa"/>
              <w:bottom w:w="60" w:type="dxa"/>
              <w:right w:w="120" w:type="dxa"/>
            </w:tcMar>
            <w:vAlign w:val="center"/>
          </w:tcPr>
          <w:p w14:paraId="500F671A" w14:textId="4E7A2DE1" w:rsidR="00AB44DA" w:rsidRDefault="00AB44DA" w:rsidP="00AB44DA">
            <w:pPr>
              <w:pStyle w:val="TableTitle"/>
              <w:numPr>
                <w:ilvl w:val="0"/>
                <w:numId w:val="44"/>
              </w:numPr>
            </w:pPr>
            <w:bookmarkStart w:id="3" w:name="RTF35343835303a205461626c65"/>
            <w:r>
              <w:rPr>
                <w:w w:val="100"/>
              </w:rPr>
              <w:t>S1G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AB44DA" w14:paraId="223E9752" w14:textId="77777777" w:rsidTr="00AB44DA">
        <w:trPr>
          <w:trHeight w:val="8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034BB2" w14:textId="2196D30B" w:rsidR="00AB44DA" w:rsidRDefault="00AB44DA" w:rsidP="00AB44DA">
            <w:pPr>
              <w:pStyle w:val="TableText"/>
              <w:jc w:val="center"/>
            </w:pPr>
            <w:r>
              <w:rPr>
                <w:w w:val="100"/>
              </w:rPr>
              <w:t>S1G Operating class</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7BA789" w14:textId="2577B215" w:rsidR="00AB44DA" w:rsidRDefault="00AB44DA" w:rsidP="00AB44DA">
            <w:pPr>
              <w:pStyle w:val="TableText"/>
              <w:jc w:val="center"/>
            </w:pPr>
            <w:r>
              <w:rPr>
                <w:w w:val="100"/>
              </w:rPr>
              <w:t>Global operating Class (see Table E-4)</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D6EB45" w14:textId="0A0B870F" w:rsidR="00AB44DA" w:rsidRDefault="00AB44DA" w:rsidP="00AB44DA">
            <w:pPr>
              <w:pStyle w:val="TableText"/>
              <w:jc w:val="center"/>
            </w:pPr>
            <w:r>
              <w:rPr>
                <w:w w:val="100"/>
              </w:rPr>
              <w:t>Channel starting frequency (GHz)</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0C75B8" w14:textId="77777777" w:rsidR="00AB44DA" w:rsidRDefault="00AB44DA" w:rsidP="00AB44DA">
            <w:pPr>
              <w:pStyle w:val="TableText"/>
              <w:jc w:val="center"/>
            </w:pPr>
            <w:r>
              <w:rPr>
                <w:w w:val="100"/>
              </w:rPr>
              <w:t>Channel spacing (MHz)</w:t>
            </w:r>
          </w:p>
        </w:tc>
        <w:tc>
          <w:tcPr>
            <w:tcW w:w="1890" w:type="dxa"/>
            <w:tcBorders>
              <w:top w:val="single" w:sz="10" w:space="0" w:color="000000"/>
              <w:left w:val="single" w:sz="2" w:space="0" w:color="000000"/>
              <w:bottom w:val="single" w:sz="10" w:space="0" w:color="000000"/>
              <w:right w:val="single" w:sz="2" w:space="0" w:color="000000"/>
            </w:tcBorders>
            <w:vAlign w:val="center"/>
          </w:tcPr>
          <w:p w14:paraId="3C2B2571" w14:textId="7083E698" w:rsidR="00AB44DA" w:rsidRDefault="00AB44DA" w:rsidP="00AB44DA">
            <w:pPr>
              <w:pStyle w:val="TableText"/>
              <w:jc w:val="center"/>
              <w:rPr>
                <w:w w:val="100"/>
              </w:rPr>
            </w:pPr>
            <w:r>
              <w:rPr>
                <w:w w:val="100"/>
              </w:rPr>
              <w:t>Channel center frequency index</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0CE61E" w14:textId="4A550EF2" w:rsidR="00AB44DA" w:rsidRDefault="00AB44DA" w:rsidP="00AB44DA">
            <w:pPr>
              <w:pStyle w:val="TableText"/>
              <w:jc w:val="center"/>
            </w:pPr>
            <w:r>
              <w:rPr>
                <w:w w:val="100"/>
              </w:rPr>
              <w:t>CCA Level Classification</w:t>
            </w:r>
          </w:p>
        </w:tc>
        <w:tc>
          <w:tcPr>
            <w:tcW w:w="15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E4D14E" w14:textId="77777777" w:rsidR="00AB44DA" w:rsidRDefault="00AB44DA" w:rsidP="00AB44DA">
            <w:pPr>
              <w:pStyle w:val="TableText"/>
              <w:jc w:val="center"/>
            </w:pPr>
            <w:r>
              <w:rPr>
                <w:w w:val="100"/>
              </w:rPr>
              <w:t>Behavior limits set</w:t>
            </w:r>
          </w:p>
        </w:tc>
      </w:tr>
      <w:tr w:rsidR="00AB44DA" w14:paraId="07E7EF51" w14:textId="77777777" w:rsidTr="00AB44DA">
        <w:trPr>
          <w:trHeight w:val="8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63FF38A" w14:textId="628AFD01" w:rsidR="00AB44DA" w:rsidRDefault="00AB44DA" w:rsidP="00AB44DA">
            <w:pPr>
              <w:pStyle w:val="TableText"/>
              <w:jc w:val="center"/>
            </w:pPr>
            <w:r>
              <w:rPr>
                <w:w w:val="100"/>
              </w:rPr>
              <w:t>1 (U.S.)</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6ECB4C" w14:textId="50E44317" w:rsidR="00AB44DA" w:rsidRDefault="005E23B1" w:rsidP="00AB44DA">
            <w:pPr>
              <w:pStyle w:val="TableText"/>
              <w:jc w:val="center"/>
            </w:pPr>
            <w:r>
              <w:t>6</w:t>
            </w:r>
            <w:r w:rsidR="008610EE">
              <w:t>8</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B7A1E78" w14:textId="77777777" w:rsidR="00AB44DA" w:rsidRDefault="00AB44DA"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EF9ED0"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146BAB4C" w14:textId="26E50D21" w:rsidR="00AB44DA" w:rsidRDefault="00BD5893" w:rsidP="00BD5893">
            <w:pPr>
              <w:pStyle w:val="TableText"/>
              <w:jc w:val="center"/>
              <w:rPr>
                <w:w w:val="100"/>
              </w:rPr>
            </w:pPr>
            <w:r w:rsidRPr="00BD5893">
              <w:rPr>
                <w:w w:val="100"/>
              </w:rPr>
              <w:t>1,3,37,39,41,43</w:t>
            </w:r>
            <w:r>
              <w:rPr>
                <w:w w:val="100"/>
              </w:rPr>
              <w:t xml:space="preserve">,45,47, </w:t>
            </w:r>
            <w:r w:rsidRPr="00BD5893">
              <w:rPr>
                <w:w w:val="100"/>
              </w:rPr>
              <w:t>49,51</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1AC5466" w14:textId="5E483D7C" w:rsidR="00AB44DA" w:rsidRDefault="00AB44DA" w:rsidP="00AB44DA">
            <w:pPr>
              <w:pStyle w:val="TableText"/>
              <w:jc w:val="center"/>
            </w:pPr>
            <w:r>
              <w:rPr>
                <w:w w:val="100"/>
              </w:rPr>
              <w:t>Type 1 (902-904 MHz, 920-928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B2EA7CB" w14:textId="77777777" w:rsidR="00AB44DA" w:rsidRDefault="00AB44DA" w:rsidP="00AB44DA">
            <w:pPr>
              <w:pStyle w:val="TableText"/>
              <w:jc w:val="center"/>
            </w:pPr>
            <w:r>
              <w:rPr>
                <w:w w:val="100"/>
              </w:rPr>
              <w:t>Reserved</w:t>
            </w:r>
          </w:p>
        </w:tc>
      </w:tr>
      <w:tr w:rsidR="00AB44DA" w14:paraId="682AB804"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67D49E5C"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62CC2881"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4D3ACB15"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638DC5E2"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4F0C4D3B" w14:textId="77777777" w:rsidR="00BD5893" w:rsidRPr="00BD5893" w:rsidRDefault="00BD5893" w:rsidP="00BD5893">
            <w:pPr>
              <w:pStyle w:val="TableText"/>
              <w:jc w:val="center"/>
              <w:rPr>
                <w:w w:val="100"/>
              </w:rPr>
            </w:pPr>
            <w:r w:rsidRPr="00BD5893">
              <w:rPr>
                <w:w w:val="100"/>
              </w:rPr>
              <w:t>5,7,9,11,13,</w:t>
            </w:r>
          </w:p>
          <w:p w14:paraId="25FBAA20" w14:textId="77777777" w:rsidR="00BD5893" w:rsidRPr="00BD5893" w:rsidRDefault="00BD5893" w:rsidP="00BD5893">
            <w:pPr>
              <w:pStyle w:val="TableText"/>
              <w:jc w:val="center"/>
              <w:rPr>
                <w:w w:val="100"/>
              </w:rPr>
            </w:pPr>
            <w:r w:rsidRPr="00BD5893">
              <w:rPr>
                <w:w w:val="100"/>
              </w:rPr>
              <w:t>15,17,19,21,23,</w:t>
            </w:r>
          </w:p>
          <w:p w14:paraId="42BA515C" w14:textId="77777777" w:rsidR="00BD5893" w:rsidRPr="00BD5893" w:rsidRDefault="00BD5893" w:rsidP="00BD5893">
            <w:pPr>
              <w:pStyle w:val="TableText"/>
              <w:jc w:val="center"/>
              <w:rPr>
                <w:w w:val="100"/>
              </w:rPr>
            </w:pPr>
            <w:r w:rsidRPr="00BD5893">
              <w:rPr>
                <w:w w:val="100"/>
              </w:rPr>
              <w:t>25,27,29,31,33,</w:t>
            </w:r>
          </w:p>
          <w:p w14:paraId="200B86CA" w14:textId="00D0180F" w:rsidR="00AB44DA" w:rsidRDefault="00BD5893" w:rsidP="00BD5893">
            <w:pPr>
              <w:pStyle w:val="TableText"/>
              <w:jc w:val="center"/>
              <w:rPr>
                <w:w w:val="100"/>
              </w:rPr>
            </w:pPr>
            <w:r w:rsidRPr="00BD5893">
              <w:rPr>
                <w:w w:val="100"/>
              </w:rPr>
              <w:t>35</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ED6676" w14:textId="01972FA5" w:rsidR="00AB44DA" w:rsidRDefault="00AB44DA" w:rsidP="00AB44DA">
            <w:pPr>
              <w:pStyle w:val="TableText"/>
              <w:jc w:val="center"/>
            </w:pPr>
            <w:r>
              <w:rPr>
                <w:w w:val="100"/>
              </w:rPr>
              <w:t>Type 2 (904-920 MHz)</w:t>
            </w:r>
          </w:p>
        </w:tc>
        <w:tc>
          <w:tcPr>
            <w:tcW w:w="1530" w:type="dxa"/>
            <w:vMerge/>
            <w:tcBorders>
              <w:top w:val="single" w:sz="2" w:space="0" w:color="000000"/>
              <w:left w:val="single" w:sz="2" w:space="0" w:color="000000"/>
              <w:bottom w:val="single" w:sz="2" w:space="0" w:color="000000"/>
              <w:right w:val="single" w:sz="10" w:space="0" w:color="000000"/>
            </w:tcBorders>
          </w:tcPr>
          <w:p w14:paraId="3E80A445"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45ADBDAA" w14:textId="77777777" w:rsidTr="00AB44DA">
        <w:trPr>
          <w:trHeight w:val="8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9E26032" w14:textId="1BF0BEFA" w:rsidR="00AB44DA" w:rsidRDefault="00AB44DA" w:rsidP="00AB44DA">
            <w:pPr>
              <w:pStyle w:val="TableText"/>
              <w:jc w:val="center"/>
            </w:pPr>
            <w:r>
              <w:rPr>
                <w:w w:val="100"/>
              </w:rPr>
              <w:t>2 (U.S.)</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9149D7" w14:textId="069A57E6" w:rsidR="00AB44DA" w:rsidRDefault="008610EE" w:rsidP="00AB44DA">
            <w:pPr>
              <w:pStyle w:val="TableText"/>
              <w:jc w:val="center"/>
            </w:pPr>
            <w:r>
              <w:t>69</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CCA7142" w14:textId="77777777" w:rsidR="00AB44DA" w:rsidRDefault="00AB44DA"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D67B4A3"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00E19419" w14:textId="492B8576" w:rsidR="00AB44DA" w:rsidRDefault="00BD5893" w:rsidP="00AB44DA">
            <w:pPr>
              <w:pStyle w:val="TableText"/>
              <w:jc w:val="center"/>
              <w:rPr>
                <w:w w:val="100"/>
              </w:rPr>
            </w:pPr>
            <w:r w:rsidRPr="00BD5893">
              <w:rPr>
                <w:w w:val="100"/>
              </w:rPr>
              <w:t>2,38,42, 46,50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E89ABE1" w14:textId="753EAF8C" w:rsidR="00AB44DA" w:rsidRDefault="00AB44DA" w:rsidP="00AB44DA">
            <w:pPr>
              <w:pStyle w:val="TableText"/>
              <w:jc w:val="center"/>
            </w:pPr>
            <w:r>
              <w:rPr>
                <w:w w:val="100"/>
              </w:rPr>
              <w:t>Type 1 (902-904 MHz, 920-928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293A857" w14:textId="77777777" w:rsidR="00AB44DA" w:rsidRDefault="00AB44DA" w:rsidP="00AB44DA">
            <w:pPr>
              <w:pStyle w:val="TableText"/>
              <w:jc w:val="center"/>
            </w:pPr>
            <w:r>
              <w:rPr>
                <w:w w:val="100"/>
              </w:rPr>
              <w:t>Reserved</w:t>
            </w:r>
          </w:p>
        </w:tc>
      </w:tr>
      <w:tr w:rsidR="00AB44DA" w14:paraId="11730ABF"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3551F51B"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2434D830"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1A5678F0"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026A5E51"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7105275C" w14:textId="77777777" w:rsidR="00BD5893" w:rsidRPr="00BD5893" w:rsidRDefault="00BD5893" w:rsidP="00BD5893">
            <w:pPr>
              <w:pStyle w:val="TableText"/>
              <w:jc w:val="center"/>
              <w:rPr>
                <w:w w:val="100"/>
              </w:rPr>
            </w:pPr>
            <w:r w:rsidRPr="00BD5893">
              <w:rPr>
                <w:w w:val="100"/>
              </w:rPr>
              <w:t>6,10,14,18,22,2</w:t>
            </w:r>
          </w:p>
          <w:p w14:paraId="07E4A393" w14:textId="6DC3DE38" w:rsidR="00AB44DA" w:rsidRDefault="00BD5893" w:rsidP="00BD5893">
            <w:pPr>
              <w:pStyle w:val="TableText"/>
              <w:jc w:val="center"/>
              <w:rPr>
                <w:w w:val="100"/>
              </w:rPr>
            </w:pPr>
            <w:r w:rsidRPr="00BD5893">
              <w:rPr>
                <w:w w:val="100"/>
              </w:rPr>
              <w:t>6,30,34</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5B0F5B5" w14:textId="68FB331C" w:rsidR="00AB44DA" w:rsidRDefault="00AB44DA" w:rsidP="00AB44DA">
            <w:pPr>
              <w:pStyle w:val="TableText"/>
              <w:jc w:val="center"/>
            </w:pPr>
            <w:r>
              <w:rPr>
                <w:w w:val="100"/>
              </w:rPr>
              <w:t>Type 2 (904-920 MHz)</w:t>
            </w:r>
          </w:p>
        </w:tc>
        <w:tc>
          <w:tcPr>
            <w:tcW w:w="1530" w:type="dxa"/>
            <w:vMerge/>
            <w:tcBorders>
              <w:top w:val="single" w:sz="2" w:space="0" w:color="000000"/>
              <w:left w:val="single" w:sz="2" w:space="0" w:color="000000"/>
              <w:bottom w:val="single" w:sz="2" w:space="0" w:color="000000"/>
              <w:right w:val="single" w:sz="10" w:space="0" w:color="000000"/>
            </w:tcBorders>
          </w:tcPr>
          <w:p w14:paraId="30CF0802"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573FAB39"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57008F2" w14:textId="61ACADAB" w:rsidR="00AB44DA" w:rsidRDefault="00AB44DA" w:rsidP="00AB44DA">
            <w:pPr>
              <w:pStyle w:val="TableText"/>
              <w:jc w:val="center"/>
            </w:pPr>
            <w:r>
              <w:rPr>
                <w:w w:val="100"/>
              </w:rPr>
              <w:t>3 (U.S.)</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13F14C" w14:textId="041068B2" w:rsidR="00AB44DA" w:rsidRDefault="00AB44DA" w:rsidP="00AB44DA">
            <w:pPr>
              <w:pStyle w:val="TableText"/>
              <w:jc w:val="center"/>
            </w:pPr>
            <w:r>
              <w:t>7</w:t>
            </w:r>
            <w:r w:rsidR="008610EE">
              <w:t>9</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1CD218" w14:textId="77777777" w:rsidR="00AB44DA" w:rsidRDefault="00AB44DA"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B4A243" w14:textId="77777777" w:rsidR="00AB44DA" w:rsidRDefault="00AB44DA" w:rsidP="00AB44DA">
            <w:pPr>
              <w:pStyle w:val="TableText"/>
              <w:jc w:val="center"/>
            </w:pPr>
            <w:r>
              <w:rPr>
                <w:w w:val="100"/>
              </w:rPr>
              <w:t>4</w:t>
            </w:r>
          </w:p>
        </w:tc>
        <w:tc>
          <w:tcPr>
            <w:tcW w:w="1890" w:type="dxa"/>
            <w:tcBorders>
              <w:top w:val="single" w:sz="2" w:space="0" w:color="000000"/>
              <w:left w:val="single" w:sz="2" w:space="0" w:color="000000"/>
              <w:bottom w:val="single" w:sz="2" w:space="0" w:color="000000"/>
              <w:right w:val="single" w:sz="2" w:space="0" w:color="000000"/>
            </w:tcBorders>
          </w:tcPr>
          <w:p w14:paraId="3B936748" w14:textId="57DF35F8" w:rsidR="00AB44DA" w:rsidRDefault="00BD5893" w:rsidP="00AB44DA">
            <w:pPr>
              <w:pStyle w:val="TableText"/>
              <w:jc w:val="center"/>
              <w:rPr>
                <w:w w:val="100"/>
              </w:rPr>
            </w:pPr>
            <w:r w:rsidRPr="00BD5893">
              <w:rPr>
                <w:w w:val="100"/>
              </w:rPr>
              <w:t>40,48</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EC19904" w14:textId="6963FAA4" w:rsidR="00AB44DA" w:rsidRDefault="00AB44DA" w:rsidP="00AB44DA">
            <w:pPr>
              <w:pStyle w:val="TableText"/>
              <w:jc w:val="center"/>
            </w:pPr>
            <w:r>
              <w:rPr>
                <w:w w:val="100"/>
              </w:rPr>
              <w:t>Type 1 (920-928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417FC87" w14:textId="77777777" w:rsidR="00AB44DA" w:rsidRDefault="00AB44DA" w:rsidP="00AB44DA">
            <w:pPr>
              <w:pStyle w:val="TableText"/>
              <w:jc w:val="center"/>
            </w:pPr>
            <w:r>
              <w:rPr>
                <w:w w:val="100"/>
              </w:rPr>
              <w:t>Reserved</w:t>
            </w:r>
          </w:p>
        </w:tc>
      </w:tr>
      <w:tr w:rsidR="00AB44DA" w14:paraId="3956157D"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40987E00"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3526AD1A"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27CB95E3"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4841FE54"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646C64B7" w14:textId="773C550E" w:rsidR="00AB44DA" w:rsidRDefault="00BD5893" w:rsidP="00AB44DA">
            <w:pPr>
              <w:pStyle w:val="TableText"/>
              <w:jc w:val="center"/>
              <w:rPr>
                <w:w w:val="100"/>
              </w:rPr>
            </w:pPr>
            <w:r w:rsidRPr="00BD5893">
              <w:rPr>
                <w:w w:val="100"/>
              </w:rPr>
              <w:t>8,16,24,32</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C6C6B1" w14:textId="20EDF8BE" w:rsidR="00AB44DA" w:rsidRDefault="00AB44DA" w:rsidP="00AB44DA">
            <w:pPr>
              <w:pStyle w:val="TableText"/>
              <w:jc w:val="center"/>
            </w:pPr>
            <w:r>
              <w:rPr>
                <w:w w:val="100"/>
              </w:rPr>
              <w:t>Type 2 (904-920 MHz)</w:t>
            </w:r>
          </w:p>
        </w:tc>
        <w:tc>
          <w:tcPr>
            <w:tcW w:w="1530" w:type="dxa"/>
            <w:vMerge/>
            <w:tcBorders>
              <w:top w:val="single" w:sz="2" w:space="0" w:color="000000"/>
              <w:left w:val="single" w:sz="2" w:space="0" w:color="000000"/>
              <w:bottom w:val="single" w:sz="2" w:space="0" w:color="000000"/>
              <w:right w:val="single" w:sz="10" w:space="0" w:color="000000"/>
            </w:tcBorders>
          </w:tcPr>
          <w:p w14:paraId="32C1368A"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7FC6467D"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6832F95" w14:textId="72034445" w:rsidR="00AB44DA" w:rsidRDefault="00AB44DA" w:rsidP="00AB44DA">
            <w:pPr>
              <w:pStyle w:val="TableText"/>
              <w:jc w:val="center"/>
            </w:pPr>
            <w:r>
              <w:rPr>
                <w:w w:val="100"/>
              </w:rPr>
              <w:t>4 (U.S.)</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1C5326E" w14:textId="1A7D5722" w:rsidR="00AB44DA" w:rsidRDefault="00AB44DA" w:rsidP="00AB44DA">
            <w:pPr>
              <w:pStyle w:val="TableText"/>
              <w:jc w:val="center"/>
            </w:pPr>
            <w:r>
              <w:t>7</w:t>
            </w:r>
            <w:r w:rsidR="008610EE">
              <w:t>1</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52C94DA" w14:textId="77777777" w:rsidR="00AB44DA" w:rsidRDefault="00AB44DA"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5768CD" w14:textId="77777777" w:rsidR="00AB44DA" w:rsidRDefault="00AB44DA" w:rsidP="00AB44DA">
            <w:pPr>
              <w:pStyle w:val="TableText"/>
              <w:jc w:val="center"/>
            </w:pPr>
            <w:r>
              <w:rPr>
                <w:w w:val="100"/>
              </w:rPr>
              <w:t>8</w:t>
            </w:r>
          </w:p>
        </w:tc>
        <w:tc>
          <w:tcPr>
            <w:tcW w:w="1890" w:type="dxa"/>
            <w:tcBorders>
              <w:top w:val="single" w:sz="2" w:space="0" w:color="000000"/>
              <w:left w:val="single" w:sz="2" w:space="0" w:color="000000"/>
              <w:bottom w:val="single" w:sz="2" w:space="0" w:color="000000"/>
              <w:right w:val="single" w:sz="2" w:space="0" w:color="000000"/>
            </w:tcBorders>
          </w:tcPr>
          <w:p w14:paraId="732EB25B" w14:textId="6097E96D" w:rsidR="00AB44DA" w:rsidRDefault="00BD5893" w:rsidP="00AB44DA">
            <w:pPr>
              <w:pStyle w:val="TableText"/>
              <w:jc w:val="center"/>
              <w:rPr>
                <w:w w:val="100"/>
              </w:rPr>
            </w:pPr>
            <w:r>
              <w:rPr>
                <w:w w:val="100"/>
              </w:rPr>
              <w:t>44</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5C791C" w14:textId="2D60BC90" w:rsidR="00AB44DA" w:rsidRDefault="00AB44DA" w:rsidP="00AB44DA">
            <w:pPr>
              <w:pStyle w:val="TableText"/>
              <w:jc w:val="center"/>
            </w:pPr>
            <w:r>
              <w:rPr>
                <w:w w:val="100"/>
              </w:rPr>
              <w:t>Type 1 (920-928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49EEBBC" w14:textId="77777777" w:rsidR="00AB44DA" w:rsidRDefault="00AB44DA" w:rsidP="00AB44DA">
            <w:pPr>
              <w:pStyle w:val="TableText"/>
              <w:jc w:val="center"/>
            </w:pPr>
            <w:r>
              <w:rPr>
                <w:w w:val="100"/>
              </w:rPr>
              <w:t>Reserved</w:t>
            </w:r>
          </w:p>
        </w:tc>
      </w:tr>
      <w:tr w:rsidR="00AB44DA" w14:paraId="1DE81B01"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748B1647"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16E29F27"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0F004A4D"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192F291E"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1E717C05" w14:textId="3EE2F7CE" w:rsidR="00AB44DA" w:rsidRDefault="00BD5893" w:rsidP="00AB44DA">
            <w:pPr>
              <w:pStyle w:val="TableText"/>
              <w:jc w:val="center"/>
              <w:rPr>
                <w:w w:val="100"/>
              </w:rPr>
            </w:pPr>
            <w:r>
              <w:rPr>
                <w:w w:val="100"/>
              </w:rPr>
              <w:t>12, 28</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1491FC4" w14:textId="617D494A" w:rsidR="00AB44DA" w:rsidRDefault="00AB44DA" w:rsidP="00AB44DA">
            <w:pPr>
              <w:pStyle w:val="TableText"/>
              <w:jc w:val="center"/>
            </w:pPr>
            <w:r>
              <w:rPr>
                <w:w w:val="100"/>
              </w:rPr>
              <w:t>Type 2 (904-920 MHz)</w:t>
            </w:r>
          </w:p>
        </w:tc>
        <w:tc>
          <w:tcPr>
            <w:tcW w:w="1530" w:type="dxa"/>
            <w:vMerge/>
            <w:tcBorders>
              <w:top w:val="single" w:sz="2" w:space="0" w:color="000000"/>
              <w:left w:val="single" w:sz="2" w:space="0" w:color="000000"/>
              <w:bottom w:val="single" w:sz="2" w:space="0" w:color="000000"/>
              <w:right w:val="single" w:sz="10" w:space="0" w:color="000000"/>
            </w:tcBorders>
          </w:tcPr>
          <w:p w14:paraId="2D548110"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7129BED1"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C60C72F" w14:textId="142BDD36" w:rsidR="00AB44DA" w:rsidRDefault="00AB44DA" w:rsidP="00AB44DA">
            <w:pPr>
              <w:pStyle w:val="TableText"/>
              <w:jc w:val="center"/>
            </w:pPr>
            <w:r>
              <w:rPr>
                <w:w w:val="100"/>
              </w:rPr>
              <w:lastRenderedPageBreak/>
              <w:t>5 (U.S.)</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7C63D66" w14:textId="55847969" w:rsidR="00AB44DA" w:rsidRDefault="00AB44DA" w:rsidP="00AB44DA">
            <w:pPr>
              <w:pStyle w:val="TableText"/>
              <w:jc w:val="center"/>
            </w:pPr>
            <w:r>
              <w:t>7</w:t>
            </w:r>
            <w:r w:rsidR="008610EE">
              <w:t>2</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2E5E79" w14:textId="77777777" w:rsidR="00AB44DA" w:rsidRDefault="00AB44DA" w:rsidP="00AB44DA">
            <w:pPr>
              <w:pStyle w:val="TableText"/>
              <w:jc w:val="center"/>
            </w:pPr>
            <w:r>
              <w:rPr>
                <w:w w:val="100"/>
              </w:rPr>
              <w:t>0.902</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CEB41CA" w14:textId="77777777" w:rsidR="00AB44DA" w:rsidRDefault="00AB44DA" w:rsidP="00AB44DA">
            <w:pPr>
              <w:pStyle w:val="TableText"/>
              <w:jc w:val="center"/>
            </w:pPr>
            <w:r>
              <w:rPr>
                <w:w w:val="100"/>
              </w:rPr>
              <w:t>16</w:t>
            </w:r>
          </w:p>
        </w:tc>
        <w:tc>
          <w:tcPr>
            <w:tcW w:w="1890" w:type="dxa"/>
            <w:tcBorders>
              <w:top w:val="single" w:sz="2" w:space="0" w:color="000000"/>
              <w:left w:val="single" w:sz="2" w:space="0" w:color="000000"/>
              <w:bottom w:val="single" w:sz="2" w:space="0" w:color="000000"/>
              <w:right w:val="single" w:sz="2" w:space="0" w:color="000000"/>
            </w:tcBorders>
          </w:tcPr>
          <w:p w14:paraId="21F54EF2" w14:textId="24496152" w:rsidR="00AB44DA" w:rsidRDefault="00BD5893" w:rsidP="00AB44DA">
            <w:pPr>
              <w:pStyle w:val="TableText"/>
              <w:jc w:val="center"/>
              <w:rPr>
                <w:w w:val="100"/>
              </w:rPr>
            </w:pPr>
            <w:r>
              <w:rPr>
                <w:w w:val="100"/>
              </w:rPr>
              <w:t>20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847C9B6" w14:textId="02AF8105" w:rsidR="00AB44DA" w:rsidRDefault="00AB44DA" w:rsidP="00AB44DA">
            <w:pPr>
              <w:pStyle w:val="TableText"/>
              <w:jc w:val="center"/>
            </w:pPr>
            <w:r>
              <w:rPr>
                <w:w w:val="100"/>
              </w:rPr>
              <w:t>Type 2 (904-920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512112E" w14:textId="77777777" w:rsidR="00AB44DA" w:rsidRDefault="00AB44DA" w:rsidP="00AB44DA">
            <w:pPr>
              <w:pStyle w:val="TableText"/>
              <w:jc w:val="center"/>
            </w:pPr>
            <w:r>
              <w:rPr>
                <w:w w:val="100"/>
              </w:rPr>
              <w:t>Reserved</w:t>
            </w:r>
          </w:p>
        </w:tc>
      </w:tr>
      <w:tr w:rsidR="00AB44DA" w14:paraId="2A6902DD"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98A3F1A" w14:textId="256D8D78" w:rsidR="00AB44DA" w:rsidRDefault="00AB44DA" w:rsidP="00AB44DA">
            <w:pPr>
              <w:pStyle w:val="TableText"/>
              <w:jc w:val="center"/>
            </w:pPr>
            <w:r>
              <w:rPr>
                <w:w w:val="100"/>
              </w:rPr>
              <w:t>6 (Europe)</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A3A6ED" w14:textId="6B166236" w:rsidR="00AB44DA" w:rsidRDefault="00AB44DA" w:rsidP="00AB44DA">
            <w:pPr>
              <w:pStyle w:val="TableText"/>
              <w:jc w:val="center"/>
            </w:pPr>
            <w:r>
              <w:t>6</w:t>
            </w:r>
            <w:r w:rsidR="008610EE">
              <w:t>6</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47D42C" w14:textId="77777777" w:rsidR="00AB44DA" w:rsidRDefault="00AB44DA" w:rsidP="00AB44DA">
            <w:pPr>
              <w:pStyle w:val="TableText"/>
              <w:jc w:val="center"/>
            </w:pPr>
            <w:r>
              <w:rPr>
                <w:w w:val="100"/>
              </w:rPr>
              <w:t>0.863</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AA38269"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39B99BBB" w14:textId="2E274535" w:rsidR="00AB44DA" w:rsidRDefault="00BD5893" w:rsidP="00AB44DA">
            <w:pPr>
              <w:pStyle w:val="TableText"/>
              <w:jc w:val="center"/>
              <w:rPr>
                <w:w w:val="100"/>
              </w:rPr>
            </w:pPr>
            <w:r>
              <w:rPr>
                <w:w w:val="100"/>
              </w:rPr>
              <w:t>1,3,5,7,9</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DCEDB98" w14:textId="5AE2613F" w:rsidR="00AB44DA" w:rsidRDefault="00AB44DA" w:rsidP="00AB44DA">
            <w:pPr>
              <w:pStyle w:val="TableText"/>
              <w:jc w:val="center"/>
            </w:pPr>
            <w:r>
              <w:rPr>
                <w:w w:val="100"/>
              </w:rPr>
              <w:t>Type 1 (863-868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3CB542D" w14:textId="77777777" w:rsidR="00AB44DA" w:rsidRDefault="00AB44DA" w:rsidP="00AB44DA">
            <w:pPr>
              <w:pStyle w:val="TableText"/>
              <w:jc w:val="center"/>
            </w:pPr>
            <w:r>
              <w:rPr>
                <w:w w:val="100"/>
              </w:rPr>
              <w:t>Reserved</w:t>
            </w:r>
          </w:p>
        </w:tc>
      </w:tr>
      <w:tr w:rsidR="00AB44DA" w14:paraId="718FFD55"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99F9AD3" w14:textId="7F5F11C1" w:rsidR="00AB44DA" w:rsidRDefault="00AB44DA" w:rsidP="00AB44DA">
            <w:pPr>
              <w:pStyle w:val="TableText"/>
              <w:jc w:val="center"/>
            </w:pPr>
            <w:r>
              <w:rPr>
                <w:w w:val="100"/>
              </w:rPr>
              <w:t>7 (Europe)</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B034F85" w14:textId="471C3149" w:rsidR="00AB44DA" w:rsidRDefault="00AB44DA" w:rsidP="00AB44DA">
            <w:pPr>
              <w:pStyle w:val="TableText"/>
              <w:jc w:val="center"/>
            </w:pPr>
            <w:r>
              <w:t>6</w:t>
            </w:r>
            <w:r w:rsidR="008610EE">
              <w:t>7</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90E6400" w14:textId="77777777" w:rsidR="00AB44DA" w:rsidRDefault="00AB44DA" w:rsidP="00AB44DA">
            <w:pPr>
              <w:pStyle w:val="TableText"/>
              <w:jc w:val="center"/>
            </w:pPr>
            <w:r>
              <w:rPr>
                <w:w w:val="100"/>
              </w:rPr>
              <w:t>0.863</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81F472A"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0AEAE0B9" w14:textId="3396C17F" w:rsidR="00AB44DA" w:rsidRDefault="00BD5893" w:rsidP="00AB44DA">
            <w:pPr>
              <w:pStyle w:val="TableText"/>
              <w:jc w:val="center"/>
              <w:rPr>
                <w:w w:val="100"/>
              </w:rPr>
            </w:pPr>
            <w:r>
              <w:rPr>
                <w:w w:val="100"/>
              </w:rPr>
              <w:t>2,6</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2F9F711" w14:textId="209839B7" w:rsidR="00AB44DA" w:rsidRDefault="00AB44DA" w:rsidP="00AB44DA">
            <w:pPr>
              <w:pStyle w:val="TableText"/>
              <w:jc w:val="center"/>
            </w:pPr>
            <w:r>
              <w:rPr>
                <w:w w:val="100"/>
              </w:rPr>
              <w:t>Type 1 (863-868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A8814BB" w14:textId="77777777" w:rsidR="00AB44DA" w:rsidRDefault="00AB44DA" w:rsidP="00AB44DA">
            <w:pPr>
              <w:pStyle w:val="TableText"/>
              <w:jc w:val="center"/>
            </w:pPr>
            <w:r>
              <w:rPr>
                <w:w w:val="100"/>
              </w:rPr>
              <w:t>Reserved</w:t>
            </w:r>
          </w:p>
        </w:tc>
      </w:tr>
      <w:tr w:rsidR="00AB44DA" w14:paraId="1CC9F401"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BF696F2" w14:textId="0F512F6C" w:rsidR="00AB44DA" w:rsidRDefault="00AB44DA" w:rsidP="00AB44DA">
            <w:pPr>
              <w:pStyle w:val="TableText"/>
              <w:jc w:val="center"/>
            </w:pPr>
            <w:r>
              <w:rPr>
                <w:w w:val="100"/>
              </w:rPr>
              <w:t>8 (Japan)</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E099F7F" w14:textId="318B7941" w:rsidR="00AB44DA" w:rsidRDefault="00AB44DA" w:rsidP="00AB44DA">
            <w:pPr>
              <w:pStyle w:val="TableText"/>
              <w:jc w:val="center"/>
            </w:pPr>
            <w:r>
              <w:t>7</w:t>
            </w:r>
            <w:r w:rsidR="008610EE">
              <w:t>3</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238C651" w14:textId="77777777" w:rsidR="00AB44DA" w:rsidRDefault="00AB44DA" w:rsidP="00AB44DA">
            <w:pPr>
              <w:pStyle w:val="TableText"/>
              <w:jc w:val="center"/>
            </w:pPr>
            <w:r>
              <w:rPr>
                <w:w w:val="100"/>
              </w:rPr>
              <w:t>0.9165</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1D02F1"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342B6F4F" w14:textId="77777777" w:rsidR="00BD5893" w:rsidRPr="00BD5893" w:rsidRDefault="00BD5893" w:rsidP="00BD5893">
            <w:pPr>
              <w:pStyle w:val="TableText"/>
              <w:jc w:val="center"/>
              <w:rPr>
                <w:w w:val="100"/>
              </w:rPr>
            </w:pPr>
            <w:r w:rsidRPr="00BD5893">
              <w:rPr>
                <w:w w:val="100"/>
              </w:rPr>
              <w:t>1,3,5,7,9,11</w:t>
            </w:r>
          </w:p>
          <w:p w14:paraId="0159F9A7" w14:textId="77777777" w:rsidR="00BD5893" w:rsidRPr="00BD5893" w:rsidRDefault="00BD5893" w:rsidP="00BD5893">
            <w:pPr>
              <w:pStyle w:val="TableText"/>
              <w:jc w:val="center"/>
              <w:rPr>
                <w:w w:val="100"/>
              </w:rPr>
            </w:pPr>
            <w:r w:rsidRPr="00BD5893">
              <w:rPr>
                <w:w w:val="100"/>
              </w:rPr>
              <w:t>,13,15,17,1</w:t>
            </w:r>
          </w:p>
          <w:p w14:paraId="14689313" w14:textId="73CB27DF" w:rsidR="00AB44DA" w:rsidRDefault="00BD5893" w:rsidP="00BD5893">
            <w:pPr>
              <w:pStyle w:val="TableText"/>
              <w:jc w:val="center"/>
              <w:rPr>
                <w:w w:val="100"/>
              </w:rPr>
            </w:pPr>
            <w:r w:rsidRPr="00BD5893">
              <w:rPr>
                <w:w w:val="100"/>
              </w:rPr>
              <w:t>9,21</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F06B882" w14:textId="6FBBD85E" w:rsidR="00AB44DA" w:rsidRDefault="00AB44DA" w:rsidP="00AB44DA">
            <w:pPr>
              <w:pStyle w:val="TableText"/>
              <w:jc w:val="center"/>
            </w:pPr>
            <w:r>
              <w:rPr>
                <w:w w:val="100"/>
              </w:rPr>
              <w:t>Type 1 (916.5-927.5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FE12EB7" w14:textId="77777777" w:rsidR="00AB44DA" w:rsidRDefault="00AB44DA" w:rsidP="00AB44DA">
            <w:pPr>
              <w:pStyle w:val="TableText"/>
              <w:jc w:val="center"/>
            </w:pPr>
            <w:r>
              <w:rPr>
                <w:w w:val="100"/>
              </w:rPr>
              <w:t>Reserved</w:t>
            </w:r>
          </w:p>
        </w:tc>
      </w:tr>
      <w:tr w:rsidR="00AB44DA" w14:paraId="2E525F98"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C320070" w14:textId="112B9F1B" w:rsidR="00AB44DA" w:rsidRDefault="008610EE" w:rsidP="00AB44DA">
            <w:pPr>
              <w:pStyle w:val="TableText"/>
              <w:jc w:val="center"/>
            </w:pPr>
            <w:r>
              <w:rPr>
                <w:w w:val="100"/>
              </w:rPr>
              <w:t>9</w:t>
            </w:r>
            <w:r w:rsidR="00AB44DA">
              <w:rPr>
                <w:w w:val="100"/>
              </w:rPr>
              <w:t xml:space="preserve"> (China)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478FF1" w14:textId="72C4ED9C" w:rsidR="00AB44DA" w:rsidRDefault="00AB44DA" w:rsidP="00AB44DA">
            <w:pPr>
              <w:pStyle w:val="TableText"/>
              <w:jc w:val="center"/>
            </w:pPr>
            <w:r>
              <w:t>6</w:t>
            </w:r>
            <w:r w:rsidR="008610EE">
              <w:t>1</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56A06C9" w14:textId="427A07F7" w:rsidR="00AB44DA" w:rsidRDefault="00873379" w:rsidP="00AB44DA">
            <w:pPr>
              <w:pStyle w:val="TableText"/>
              <w:jc w:val="center"/>
            </w:pPr>
            <w:r>
              <w:rPr>
                <w:w w:val="100"/>
              </w:rPr>
              <w:t>0.755</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F933F22"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6B645CD3" w14:textId="2B9AAF15" w:rsidR="00AB44DA" w:rsidRDefault="00031C92" w:rsidP="00AB44DA">
            <w:pPr>
              <w:pStyle w:val="TableText"/>
              <w:jc w:val="center"/>
              <w:rPr>
                <w:w w:val="100"/>
              </w:rPr>
            </w:pPr>
            <w:r>
              <w:rPr>
                <w:w w:val="100"/>
              </w:rPr>
              <w:t>1, 3, 5, 7, 9, 11, 13, 15, 17, 19, 21, 23, 25, 27, 29, 31, 33, 35, 37, 39, 41, 43, 45, 47</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E9EDB2" w14:textId="19323BFB" w:rsidR="00AB44DA" w:rsidRDefault="00873379" w:rsidP="00AB44DA">
            <w:pPr>
              <w:pStyle w:val="TableText"/>
              <w:jc w:val="center"/>
            </w:pPr>
            <w:r>
              <w:rPr>
                <w:w w:val="100"/>
              </w:rPr>
              <w:t>Type 1 (</w:t>
            </w:r>
            <w:r w:rsidR="00AB44DA">
              <w:rPr>
                <w:w w:val="100"/>
              </w:rPr>
              <w:t>755</w:t>
            </w:r>
            <w:r>
              <w:rPr>
                <w:w w:val="100"/>
              </w:rPr>
              <w:t>-779</w:t>
            </w:r>
            <w:r w:rsidR="00AB44DA">
              <w:rPr>
                <w:w w:val="100"/>
              </w:rPr>
              <w:t xml:space="preserve">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50802E" w14:textId="77777777" w:rsidR="00AB44DA" w:rsidRDefault="00AB44DA" w:rsidP="00AB44DA">
            <w:pPr>
              <w:pStyle w:val="TableText"/>
              <w:jc w:val="center"/>
            </w:pPr>
            <w:r>
              <w:rPr>
                <w:w w:val="100"/>
              </w:rPr>
              <w:t>Reserved</w:t>
            </w:r>
          </w:p>
        </w:tc>
      </w:tr>
      <w:tr w:rsidR="00873379" w14:paraId="317DB510" w14:textId="77777777" w:rsidTr="00833DB6">
        <w:trPr>
          <w:trHeight w:val="1545"/>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92A1FDD" w14:textId="404C067A" w:rsidR="00873379" w:rsidRDefault="00873379" w:rsidP="00AB44DA">
            <w:pPr>
              <w:pStyle w:val="TableText"/>
              <w:jc w:val="center"/>
            </w:pPr>
            <w:r>
              <w:rPr>
                <w:w w:val="100"/>
              </w:rPr>
              <w:t>10 (China)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152C5D" w14:textId="312AED77" w:rsidR="00873379" w:rsidRDefault="00873379" w:rsidP="00AB44DA">
            <w:pPr>
              <w:pStyle w:val="TableText"/>
              <w:jc w:val="center"/>
            </w:pPr>
            <w:r>
              <w:t>62</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753C5C6" w14:textId="27508978" w:rsidR="00873379" w:rsidRDefault="00031C92" w:rsidP="00AB44DA">
            <w:pPr>
              <w:pStyle w:val="TableText"/>
              <w:jc w:val="center"/>
            </w:pPr>
            <w:r>
              <w:rPr>
                <w:w w:val="100"/>
              </w:rPr>
              <w:t>0.779</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3D71C8A" w14:textId="77777777" w:rsidR="00873379" w:rsidRDefault="00873379" w:rsidP="00AB44DA">
            <w:pPr>
              <w:pStyle w:val="TableText"/>
              <w:jc w:val="center"/>
            </w:pPr>
            <w:r>
              <w:rPr>
                <w:w w:val="100"/>
              </w:rPr>
              <w:t>1</w:t>
            </w:r>
          </w:p>
        </w:tc>
        <w:tc>
          <w:tcPr>
            <w:tcW w:w="1890" w:type="dxa"/>
            <w:tcBorders>
              <w:top w:val="single" w:sz="2" w:space="0" w:color="000000"/>
              <w:left w:val="single" w:sz="2" w:space="0" w:color="000000"/>
              <w:right w:val="single" w:sz="2" w:space="0" w:color="000000"/>
            </w:tcBorders>
          </w:tcPr>
          <w:p w14:paraId="255BDEA8" w14:textId="01C35383" w:rsidR="00031C92" w:rsidRDefault="00031C92" w:rsidP="00031C92">
            <w:pPr>
              <w:pStyle w:val="TableText"/>
              <w:jc w:val="center"/>
              <w:rPr>
                <w:w w:val="100"/>
              </w:rPr>
            </w:pPr>
            <w:r>
              <w:rPr>
                <w:w w:val="100"/>
              </w:rPr>
              <w:t>1, 3, 5, 7, 9, 11, 13, 15</w:t>
            </w:r>
          </w:p>
        </w:tc>
        <w:tc>
          <w:tcPr>
            <w:tcW w:w="1530" w:type="dxa"/>
            <w:tcBorders>
              <w:top w:val="single" w:sz="2" w:space="0" w:color="000000"/>
              <w:left w:val="single" w:sz="2" w:space="0" w:color="000000"/>
              <w:right w:val="single" w:sz="2" w:space="0" w:color="000000"/>
            </w:tcBorders>
            <w:tcMar>
              <w:top w:w="160" w:type="dxa"/>
              <w:left w:w="120" w:type="dxa"/>
              <w:bottom w:w="100" w:type="dxa"/>
              <w:right w:w="120" w:type="dxa"/>
            </w:tcMar>
            <w:vAlign w:val="center"/>
          </w:tcPr>
          <w:p w14:paraId="2E6EAB48" w14:textId="46792953" w:rsidR="00873379" w:rsidRDefault="00873379" w:rsidP="00AB44DA">
            <w:pPr>
              <w:pStyle w:val="TableText"/>
              <w:jc w:val="center"/>
            </w:pPr>
            <w:r>
              <w:rPr>
                <w:w w:val="100"/>
              </w:rPr>
              <w:t>Type 2 (779-787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6ADB821" w14:textId="77777777" w:rsidR="00873379" w:rsidRDefault="00873379" w:rsidP="00AB44DA">
            <w:pPr>
              <w:pStyle w:val="TableText"/>
              <w:jc w:val="center"/>
            </w:pPr>
            <w:r>
              <w:rPr>
                <w:w w:val="100"/>
              </w:rPr>
              <w:t>Reserved</w:t>
            </w:r>
          </w:p>
        </w:tc>
      </w:tr>
      <w:tr w:rsidR="00AB44DA" w14:paraId="0172407B"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4742242" w14:textId="2B1CC01A" w:rsidR="00AB44DA" w:rsidRDefault="008610EE" w:rsidP="00AB44DA">
            <w:pPr>
              <w:pStyle w:val="TableText"/>
              <w:jc w:val="center"/>
            </w:pPr>
            <w:r>
              <w:rPr>
                <w:w w:val="100"/>
              </w:rPr>
              <w:t>11</w:t>
            </w:r>
            <w:r w:rsidR="00AB44DA">
              <w:rPr>
                <w:w w:val="100"/>
              </w:rPr>
              <w:t xml:space="preserve"> (China)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652E89C" w14:textId="1E9D7197" w:rsidR="00AB44DA" w:rsidRDefault="00AB44DA" w:rsidP="00AB44DA">
            <w:pPr>
              <w:pStyle w:val="TableText"/>
              <w:jc w:val="center"/>
            </w:pPr>
            <w:r>
              <w:t>6</w:t>
            </w:r>
            <w:r w:rsidR="008610EE">
              <w:t>3</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B29012" w14:textId="1A2269DF" w:rsidR="00AB44DA" w:rsidRDefault="00031C92" w:rsidP="00AB44DA">
            <w:pPr>
              <w:pStyle w:val="TableText"/>
              <w:jc w:val="center"/>
            </w:pPr>
            <w:r>
              <w:rPr>
                <w:w w:val="100"/>
              </w:rPr>
              <w:t>0.779</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E4DF5DA"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4A107375" w14:textId="2EF6879A" w:rsidR="00AB44DA" w:rsidRDefault="00031C92" w:rsidP="00AB44DA">
            <w:pPr>
              <w:pStyle w:val="TableText"/>
              <w:jc w:val="center"/>
              <w:rPr>
                <w:w w:val="100"/>
              </w:rPr>
            </w:pPr>
            <w:r>
              <w:rPr>
                <w:w w:val="100"/>
              </w:rPr>
              <w:t>2, 6, 10, 14</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DD9B03" w14:textId="2C2CB45F" w:rsidR="00AB44DA" w:rsidRDefault="00AB44DA" w:rsidP="00AB44DA">
            <w:pPr>
              <w:pStyle w:val="TableText"/>
              <w:jc w:val="center"/>
            </w:pPr>
            <w:r>
              <w:rPr>
                <w:w w:val="100"/>
              </w:rPr>
              <w:t>Type 2 (779-787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390B4BB" w14:textId="77777777" w:rsidR="00AB44DA" w:rsidRDefault="00AB44DA" w:rsidP="00AB44DA">
            <w:pPr>
              <w:pStyle w:val="TableText"/>
              <w:jc w:val="center"/>
            </w:pPr>
            <w:r>
              <w:rPr>
                <w:w w:val="100"/>
              </w:rPr>
              <w:t>Reserved</w:t>
            </w:r>
          </w:p>
        </w:tc>
      </w:tr>
      <w:tr w:rsidR="00AB44DA" w14:paraId="25531913"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7205A4B" w14:textId="37514F9F" w:rsidR="00AB44DA" w:rsidRDefault="008610EE" w:rsidP="00AB44DA">
            <w:pPr>
              <w:pStyle w:val="TableText"/>
              <w:jc w:val="center"/>
            </w:pPr>
            <w:r>
              <w:rPr>
                <w:w w:val="100"/>
              </w:rPr>
              <w:t xml:space="preserve">12 </w:t>
            </w:r>
            <w:r w:rsidR="00AB44DA">
              <w:rPr>
                <w:w w:val="100"/>
              </w:rPr>
              <w:t>(China)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F34BE25" w14:textId="4AA2A95A" w:rsidR="00AB44DA" w:rsidRDefault="00AB44DA" w:rsidP="00AB44DA">
            <w:pPr>
              <w:pStyle w:val="TableText"/>
              <w:jc w:val="center"/>
            </w:pPr>
            <w:r>
              <w:t>6</w:t>
            </w:r>
            <w:r w:rsidR="008610EE">
              <w:t>4</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6F810C" w14:textId="4F84EA45" w:rsidR="00AB44DA" w:rsidRDefault="00031C92" w:rsidP="00AB44DA">
            <w:pPr>
              <w:pStyle w:val="TableText"/>
              <w:jc w:val="center"/>
            </w:pPr>
            <w:r>
              <w:rPr>
                <w:w w:val="100"/>
              </w:rPr>
              <w:t>0.779</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B6853A" w14:textId="77777777" w:rsidR="00AB44DA" w:rsidRDefault="00AB44DA" w:rsidP="00AB44DA">
            <w:pPr>
              <w:pStyle w:val="TableText"/>
              <w:jc w:val="center"/>
            </w:pPr>
            <w:r>
              <w:rPr>
                <w:w w:val="100"/>
              </w:rPr>
              <w:t>4</w:t>
            </w:r>
          </w:p>
        </w:tc>
        <w:tc>
          <w:tcPr>
            <w:tcW w:w="1890" w:type="dxa"/>
            <w:tcBorders>
              <w:top w:val="single" w:sz="2" w:space="0" w:color="000000"/>
              <w:left w:val="single" w:sz="2" w:space="0" w:color="000000"/>
              <w:bottom w:val="single" w:sz="2" w:space="0" w:color="000000"/>
              <w:right w:val="single" w:sz="2" w:space="0" w:color="000000"/>
            </w:tcBorders>
          </w:tcPr>
          <w:p w14:paraId="10F1019A" w14:textId="3D653FE5" w:rsidR="00AB44DA" w:rsidRDefault="00031C92" w:rsidP="00AB44DA">
            <w:pPr>
              <w:pStyle w:val="TableText"/>
              <w:jc w:val="center"/>
              <w:rPr>
                <w:w w:val="100"/>
              </w:rPr>
            </w:pPr>
            <w:r>
              <w:rPr>
                <w:w w:val="100"/>
              </w:rPr>
              <w:t>4, 12</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21A9B6" w14:textId="742A2C43" w:rsidR="00AB44DA" w:rsidRDefault="00AB44DA" w:rsidP="00AB44DA">
            <w:pPr>
              <w:pStyle w:val="TableText"/>
              <w:jc w:val="center"/>
            </w:pPr>
            <w:r>
              <w:rPr>
                <w:w w:val="100"/>
              </w:rPr>
              <w:t>Type 2 (779-787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07861F8" w14:textId="77777777" w:rsidR="00AB44DA" w:rsidRDefault="00AB44DA" w:rsidP="00AB44DA">
            <w:pPr>
              <w:pStyle w:val="TableText"/>
              <w:jc w:val="center"/>
            </w:pPr>
            <w:r>
              <w:rPr>
                <w:w w:val="100"/>
              </w:rPr>
              <w:t>Reserved</w:t>
            </w:r>
          </w:p>
        </w:tc>
      </w:tr>
      <w:tr w:rsidR="00AB44DA" w14:paraId="500027FC"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FF5A74C" w14:textId="4F0FB3F9" w:rsidR="00AB44DA" w:rsidRDefault="008610EE" w:rsidP="00AB44DA">
            <w:pPr>
              <w:pStyle w:val="TableText"/>
              <w:jc w:val="center"/>
            </w:pPr>
            <w:r>
              <w:rPr>
                <w:w w:val="100"/>
              </w:rPr>
              <w:t>13</w:t>
            </w:r>
            <w:r w:rsidR="00AB44DA">
              <w:rPr>
                <w:w w:val="100"/>
              </w:rPr>
              <w:t xml:space="preserve"> (China)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E1FF933" w14:textId="24E0DDB6" w:rsidR="00AB44DA" w:rsidRDefault="00AB44DA" w:rsidP="00AB44DA">
            <w:pPr>
              <w:pStyle w:val="TableText"/>
              <w:jc w:val="center"/>
            </w:pPr>
            <w:r>
              <w:t>6</w:t>
            </w:r>
            <w:r w:rsidR="008610EE">
              <w:t>5</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BA7C8A7" w14:textId="0B09243F" w:rsidR="00AB44DA" w:rsidRDefault="00031C92" w:rsidP="00AB44DA">
            <w:pPr>
              <w:pStyle w:val="TableText"/>
              <w:jc w:val="center"/>
            </w:pPr>
            <w:r>
              <w:rPr>
                <w:w w:val="100"/>
              </w:rPr>
              <w:t>0.779</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C9B889" w14:textId="77777777" w:rsidR="00AB44DA" w:rsidRDefault="00AB44DA" w:rsidP="00AB44DA">
            <w:pPr>
              <w:pStyle w:val="TableText"/>
              <w:jc w:val="center"/>
            </w:pPr>
            <w:r>
              <w:rPr>
                <w:w w:val="100"/>
              </w:rPr>
              <w:t>8</w:t>
            </w:r>
          </w:p>
        </w:tc>
        <w:tc>
          <w:tcPr>
            <w:tcW w:w="1890" w:type="dxa"/>
            <w:tcBorders>
              <w:top w:val="single" w:sz="2" w:space="0" w:color="000000"/>
              <w:left w:val="single" w:sz="2" w:space="0" w:color="000000"/>
              <w:bottom w:val="single" w:sz="2" w:space="0" w:color="000000"/>
              <w:right w:val="single" w:sz="2" w:space="0" w:color="000000"/>
            </w:tcBorders>
          </w:tcPr>
          <w:p w14:paraId="3F77E219" w14:textId="704F1DAE" w:rsidR="00AB44DA" w:rsidRDefault="00031C92" w:rsidP="00AB44DA">
            <w:pPr>
              <w:pStyle w:val="TableText"/>
              <w:jc w:val="center"/>
              <w:rPr>
                <w:w w:val="100"/>
              </w:rPr>
            </w:pPr>
            <w:r>
              <w:rPr>
                <w:w w:val="100"/>
              </w:rPr>
              <w:t>8</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BB94200" w14:textId="08D71CC8" w:rsidR="00AB44DA" w:rsidRDefault="00AB44DA" w:rsidP="00AB44DA">
            <w:pPr>
              <w:pStyle w:val="TableText"/>
              <w:jc w:val="center"/>
            </w:pPr>
            <w:r>
              <w:rPr>
                <w:w w:val="100"/>
              </w:rPr>
              <w:t>Type 2 (779-787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D25D8F0" w14:textId="77777777" w:rsidR="00AB44DA" w:rsidRDefault="00AB44DA" w:rsidP="00AB44DA">
            <w:pPr>
              <w:pStyle w:val="TableText"/>
              <w:jc w:val="center"/>
            </w:pPr>
            <w:r>
              <w:rPr>
                <w:w w:val="100"/>
              </w:rPr>
              <w:t>Reserved</w:t>
            </w:r>
          </w:p>
        </w:tc>
      </w:tr>
      <w:tr w:rsidR="00AB44DA" w14:paraId="318E248B"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10ABC40" w14:textId="39EBC077" w:rsidR="00AB44DA" w:rsidRDefault="008610EE" w:rsidP="008610EE">
            <w:pPr>
              <w:pStyle w:val="TableText"/>
              <w:jc w:val="center"/>
            </w:pPr>
            <w:r>
              <w:rPr>
                <w:w w:val="100"/>
              </w:rPr>
              <w:t>14</w:t>
            </w:r>
            <w:r w:rsidR="00AB44DA">
              <w:rPr>
                <w:w w:val="100"/>
              </w:rPr>
              <w:t xml:space="preserve"> (Korea)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3E4A497" w14:textId="42BFEE1B" w:rsidR="00AB44DA" w:rsidRDefault="00AB44DA" w:rsidP="00AB44DA">
            <w:pPr>
              <w:pStyle w:val="TableText"/>
              <w:jc w:val="center"/>
            </w:pPr>
            <w:r>
              <w:t>7</w:t>
            </w:r>
            <w:r w:rsidR="008610EE">
              <w:t>4</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8AF750" w14:textId="77777777" w:rsidR="00AB44DA" w:rsidRDefault="00AB44DA" w:rsidP="00AB44DA">
            <w:pPr>
              <w:pStyle w:val="TableText"/>
              <w:jc w:val="center"/>
            </w:pPr>
            <w:r>
              <w:rPr>
                <w:w w:val="100"/>
              </w:rPr>
              <w:t>0.9175</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3EBCAF"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5B715D07" w14:textId="2F4C379C" w:rsidR="00AB44DA" w:rsidRDefault="00BD5893" w:rsidP="00AB44DA">
            <w:pPr>
              <w:pStyle w:val="TableText"/>
              <w:jc w:val="center"/>
              <w:rPr>
                <w:w w:val="100"/>
              </w:rPr>
            </w:pPr>
            <w:r w:rsidRPr="00BD5893">
              <w:rPr>
                <w:w w:val="100"/>
              </w:rPr>
              <w:t>1,3,5,7,9,11</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D972E5" w14:textId="7529B0D2" w:rsidR="00AB44DA" w:rsidRDefault="00AB44DA" w:rsidP="00AB44DA">
            <w:pPr>
              <w:pStyle w:val="TableText"/>
              <w:jc w:val="center"/>
            </w:pPr>
            <w:r>
              <w:rPr>
                <w:w w:val="100"/>
              </w:rPr>
              <w:t>Type 1 (917.5-923.5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51995A1" w14:textId="77777777" w:rsidR="00AB44DA" w:rsidRDefault="00AB44DA" w:rsidP="00AB44DA">
            <w:pPr>
              <w:pStyle w:val="TableText"/>
              <w:jc w:val="center"/>
            </w:pPr>
            <w:r>
              <w:rPr>
                <w:w w:val="100"/>
              </w:rPr>
              <w:t>Reserved</w:t>
            </w:r>
          </w:p>
        </w:tc>
      </w:tr>
      <w:tr w:rsidR="00AB44DA" w14:paraId="738F6CD6"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51CC748" w14:textId="2C83A593" w:rsidR="00AB44DA" w:rsidRDefault="008610EE" w:rsidP="008610EE">
            <w:pPr>
              <w:pStyle w:val="TableText"/>
              <w:jc w:val="center"/>
            </w:pPr>
            <w:r>
              <w:rPr>
                <w:w w:val="100"/>
              </w:rPr>
              <w:t xml:space="preserve">15 </w:t>
            </w:r>
            <w:r w:rsidR="00AB44DA">
              <w:rPr>
                <w:w w:val="100"/>
              </w:rPr>
              <w:t>(Korea)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C15E661" w14:textId="1FC2E013" w:rsidR="00AB44DA" w:rsidRDefault="00AB44DA" w:rsidP="00AB44DA">
            <w:pPr>
              <w:pStyle w:val="TableText"/>
              <w:jc w:val="center"/>
            </w:pPr>
            <w:r>
              <w:t>7</w:t>
            </w:r>
            <w:r w:rsidR="008610EE">
              <w:t>5</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F33ED2E" w14:textId="77777777" w:rsidR="00AB44DA" w:rsidRDefault="00AB44DA" w:rsidP="00AB44DA">
            <w:pPr>
              <w:pStyle w:val="TableText"/>
              <w:jc w:val="center"/>
            </w:pPr>
            <w:r>
              <w:rPr>
                <w:w w:val="100"/>
              </w:rPr>
              <w:t>0.9175</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61EE4A9"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5FF71446" w14:textId="6BB74A12" w:rsidR="00AB44DA" w:rsidRDefault="00BD5893" w:rsidP="00AB44DA">
            <w:pPr>
              <w:pStyle w:val="TableText"/>
              <w:jc w:val="center"/>
              <w:rPr>
                <w:w w:val="100"/>
              </w:rPr>
            </w:pPr>
            <w:r w:rsidRPr="00BD5893">
              <w:rPr>
                <w:w w:val="100"/>
              </w:rPr>
              <w:t>2,6,10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A371743" w14:textId="270AAF62" w:rsidR="00AB44DA" w:rsidRDefault="00AB44DA" w:rsidP="00AB44DA">
            <w:pPr>
              <w:pStyle w:val="TableText"/>
              <w:jc w:val="center"/>
            </w:pPr>
            <w:r>
              <w:rPr>
                <w:w w:val="100"/>
              </w:rPr>
              <w:t>Type 1 (917.5-923.5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E844673" w14:textId="77777777" w:rsidR="00AB44DA" w:rsidRDefault="00AB44DA" w:rsidP="00AB44DA">
            <w:pPr>
              <w:pStyle w:val="TableText"/>
              <w:jc w:val="center"/>
            </w:pPr>
            <w:r>
              <w:rPr>
                <w:w w:val="100"/>
              </w:rPr>
              <w:t>Reserved</w:t>
            </w:r>
          </w:p>
        </w:tc>
      </w:tr>
      <w:tr w:rsidR="00AB44DA" w14:paraId="2982E88F"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04F3D62" w14:textId="63414719" w:rsidR="00AB44DA" w:rsidRDefault="00AB44DA" w:rsidP="008610EE">
            <w:pPr>
              <w:pStyle w:val="TableText"/>
              <w:jc w:val="center"/>
            </w:pPr>
            <w:r>
              <w:rPr>
                <w:w w:val="100"/>
              </w:rPr>
              <w:t>1</w:t>
            </w:r>
            <w:r w:rsidR="008610EE">
              <w:rPr>
                <w:w w:val="100"/>
              </w:rPr>
              <w:t>6</w:t>
            </w:r>
            <w:r>
              <w:rPr>
                <w:w w:val="100"/>
              </w:rPr>
              <w:t xml:space="preserve"> (Korea)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F2CB51" w14:textId="2F46E743" w:rsidR="00AB44DA" w:rsidRDefault="00AB44DA" w:rsidP="00AB44DA">
            <w:pPr>
              <w:pStyle w:val="TableText"/>
              <w:jc w:val="center"/>
            </w:pPr>
            <w:r>
              <w:t>7</w:t>
            </w:r>
            <w:r w:rsidR="008610EE">
              <w:t>6</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F6EBFCA" w14:textId="77777777" w:rsidR="00AB44DA" w:rsidRDefault="00AB44DA" w:rsidP="00AB44DA">
            <w:pPr>
              <w:pStyle w:val="TableText"/>
              <w:jc w:val="center"/>
            </w:pPr>
            <w:r>
              <w:rPr>
                <w:w w:val="100"/>
              </w:rPr>
              <w:t>0.9175</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6C0684C" w14:textId="77777777" w:rsidR="00AB44DA" w:rsidRDefault="00AB44DA" w:rsidP="00AB44DA">
            <w:pPr>
              <w:pStyle w:val="TableText"/>
              <w:jc w:val="center"/>
            </w:pPr>
            <w:r>
              <w:rPr>
                <w:w w:val="100"/>
              </w:rPr>
              <w:t>4</w:t>
            </w:r>
          </w:p>
        </w:tc>
        <w:tc>
          <w:tcPr>
            <w:tcW w:w="1890" w:type="dxa"/>
            <w:tcBorders>
              <w:top w:val="single" w:sz="2" w:space="0" w:color="000000"/>
              <w:left w:val="single" w:sz="2" w:space="0" w:color="000000"/>
              <w:bottom w:val="single" w:sz="2" w:space="0" w:color="000000"/>
              <w:right w:val="single" w:sz="2" w:space="0" w:color="000000"/>
            </w:tcBorders>
          </w:tcPr>
          <w:p w14:paraId="182D3884" w14:textId="71A17365" w:rsidR="00AB44DA" w:rsidRDefault="00BD5893" w:rsidP="00AB44DA">
            <w:pPr>
              <w:pStyle w:val="TableText"/>
              <w:jc w:val="center"/>
              <w:rPr>
                <w:w w:val="100"/>
              </w:rPr>
            </w:pPr>
            <w:r>
              <w:rPr>
                <w:w w:val="100"/>
              </w:rPr>
              <w:t>8</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E6E0320" w14:textId="24D19AD2" w:rsidR="00AB44DA" w:rsidRDefault="00AB44DA" w:rsidP="00AB44DA">
            <w:pPr>
              <w:pStyle w:val="TableText"/>
              <w:jc w:val="center"/>
            </w:pPr>
            <w:r>
              <w:rPr>
                <w:w w:val="100"/>
              </w:rPr>
              <w:t>Type 1 (917.5-923.5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D7AC275" w14:textId="77777777" w:rsidR="00AB44DA" w:rsidRDefault="00AB44DA" w:rsidP="00AB44DA">
            <w:pPr>
              <w:pStyle w:val="TableText"/>
              <w:jc w:val="center"/>
            </w:pPr>
            <w:r>
              <w:rPr>
                <w:w w:val="100"/>
              </w:rPr>
              <w:t>Reserved</w:t>
            </w:r>
          </w:p>
        </w:tc>
      </w:tr>
      <w:tr w:rsidR="00AB44DA" w14:paraId="32A68317"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E207890" w14:textId="03B49565" w:rsidR="00AB44DA" w:rsidRDefault="00AB44DA" w:rsidP="008610EE">
            <w:pPr>
              <w:pStyle w:val="TableText"/>
              <w:jc w:val="center"/>
            </w:pPr>
            <w:r>
              <w:rPr>
                <w:w w:val="100"/>
              </w:rPr>
              <w:t>1</w:t>
            </w:r>
            <w:r w:rsidR="008610EE">
              <w:rPr>
                <w:w w:val="100"/>
              </w:rPr>
              <w:t>7</w:t>
            </w:r>
            <w:r>
              <w:rPr>
                <w:w w:val="100"/>
              </w:rPr>
              <w:t xml:space="preserve"> (Singapore)</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EBDF225" w14:textId="28648A08" w:rsidR="00AB44DA" w:rsidRDefault="00AB44DA" w:rsidP="00AB44DA">
            <w:pPr>
              <w:pStyle w:val="TableText"/>
              <w:jc w:val="center"/>
            </w:pPr>
            <w:r>
              <w:t>6</w:t>
            </w:r>
            <w:r w:rsidR="008610EE">
              <w:t>6</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7FF5A5F" w14:textId="4B4A7134" w:rsidR="00AB44DA" w:rsidRDefault="00AB44DA" w:rsidP="00AB44DA">
            <w:pPr>
              <w:pStyle w:val="TableText"/>
              <w:jc w:val="center"/>
            </w:pPr>
            <w:r>
              <w:rPr>
                <w:w w:val="100"/>
              </w:rPr>
              <w:t>0.86</w:t>
            </w:r>
            <w:r w:rsidR="000025F6">
              <w:rPr>
                <w:w w:val="100"/>
              </w:rPr>
              <w:t>3</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3ABBB0"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71A84ABA" w14:textId="2B9383ED" w:rsidR="00AB44DA" w:rsidRDefault="008B6F87" w:rsidP="00AB44DA">
            <w:pPr>
              <w:pStyle w:val="TableText"/>
              <w:jc w:val="center"/>
              <w:rPr>
                <w:w w:val="100"/>
              </w:rPr>
            </w:pPr>
            <w:r>
              <w:rPr>
                <w:w w:val="100"/>
              </w:rPr>
              <w:t>7, 9, 11</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A3F2C3A" w14:textId="19DDEBB5" w:rsidR="00AB44DA" w:rsidRDefault="00AB44DA" w:rsidP="00AB44DA">
            <w:pPr>
              <w:pStyle w:val="TableText"/>
              <w:jc w:val="center"/>
            </w:pPr>
            <w:r>
              <w:rPr>
                <w:w w:val="100"/>
              </w:rPr>
              <w:t>Type 1 (866-869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4906605" w14:textId="77777777" w:rsidR="00AB44DA" w:rsidRDefault="00AB44DA" w:rsidP="00AB44DA">
            <w:pPr>
              <w:pStyle w:val="TableText"/>
              <w:jc w:val="center"/>
            </w:pPr>
            <w:r>
              <w:rPr>
                <w:w w:val="100"/>
              </w:rPr>
              <w:t>Reserved</w:t>
            </w:r>
          </w:p>
        </w:tc>
      </w:tr>
      <w:tr w:rsidR="00AB44DA" w14:paraId="157CE375"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8FFE8D1" w14:textId="7D534C0E" w:rsidR="00AB44DA" w:rsidRDefault="008610EE" w:rsidP="00AB44DA">
            <w:pPr>
              <w:pStyle w:val="TableText"/>
              <w:jc w:val="center"/>
            </w:pPr>
            <w:r>
              <w:rPr>
                <w:w w:val="100"/>
              </w:rPr>
              <w:lastRenderedPageBreak/>
              <w:t>18</w:t>
            </w:r>
            <w:r w:rsidR="00AB44DA">
              <w:rPr>
                <w:w w:val="100"/>
              </w:rPr>
              <w:t xml:space="preserve"> (Singapore)</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C935D23" w14:textId="6923A67C" w:rsidR="00AB44DA" w:rsidRDefault="005E23B1" w:rsidP="00AB44DA">
            <w:pPr>
              <w:pStyle w:val="TableText"/>
              <w:jc w:val="center"/>
            </w:pPr>
            <w:r>
              <w:t>6</w:t>
            </w:r>
            <w:r w:rsidR="008610EE">
              <w:t>8</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C68DEEE" w14:textId="462B334D" w:rsidR="00AB44DA" w:rsidRDefault="000025F6" w:rsidP="00AB44DA">
            <w:pPr>
              <w:pStyle w:val="TableText"/>
              <w:jc w:val="center"/>
            </w:pPr>
            <w:r>
              <w:rPr>
                <w:w w:val="100"/>
              </w:rPr>
              <w:t>0.902</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3D3AC8"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3CEFCE85" w14:textId="075004A4" w:rsidR="008B6F87" w:rsidRDefault="008B6F87" w:rsidP="00AB44DA">
            <w:pPr>
              <w:pStyle w:val="TableText"/>
              <w:jc w:val="center"/>
              <w:rPr>
                <w:w w:val="100"/>
              </w:rPr>
            </w:pPr>
            <w:r>
              <w:rPr>
                <w:w w:val="100"/>
              </w:rPr>
              <w:t>37, 39, 41, 43, 45</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050131" w14:textId="6047C8D0" w:rsidR="00AB44DA" w:rsidRDefault="00AB44DA" w:rsidP="00AB44DA">
            <w:pPr>
              <w:pStyle w:val="TableText"/>
              <w:jc w:val="center"/>
            </w:pPr>
            <w:r>
              <w:rPr>
                <w:w w:val="100"/>
              </w:rPr>
              <w:t>Type 1 (920-925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10B9C6D" w14:textId="77777777" w:rsidR="00AB44DA" w:rsidRDefault="00AB44DA" w:rsidP="00AB44DA">
            <w:pPr>
              <w:pStyle w:val="TableText"/>
              <w:jc w:val="center"/>
            </w:pPr>
            <w:r>
              <w:rPr>
                <w:w w:val="100"/>
              </w:rPr>
              <w:t>Reserved</w:t>
            </w:r>
          </w:p>
        </w:tc>
      </w:tr>
      <w:tr w:rsidR="00AB44DA" w14:paraId="2C73045E"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32EBB85" w14:textId="45E3D42E" w:rsidR="00AB44DA" w:rsidRDefault="008610EE" w:rsidP="00AB44DA">
            <w:pPr>
              <w:pStyle w:val="TableText"/>
              <w:jc w:val="center"/>
            </w:pPr>
            <w:r>
              <w:rPr>
                <w:w w:val="100"/>
              </w:rPr>
              <w:t>19</w:t>
            </w:r>
            <w:r w:rsidR="00AB44DA">
              <w:rPr>
                <w:w w:val="100"/>
              </w:rPr>
              <w:t xml:space="preserve"> (Singapore)</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DCCA1C" w14:textId="59003C0F" w:rsidR="00AB44DA" w:rsidRDefault="005E23B1" w:rsidP="00AB44DA">
            <w:pPr>
              <w:pStyle w:val="TableText"/>
              <w:jc w:val="center"/>
            </w:pPr>
            <w:r>
              <w:t>6</w:t>
            </w:r>
            <w:r w:rsidR="008610EE">
              <w:t>7</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B428A7C" w14:textId="19ED4F04" w:rsidR="00AB44DA" w:rsidRDefault="00AB44DA" w:rsidP="00AB44DA">
            <w:pPr>
              <w:pStyle w:val="TableText"/>
              <w:jc w:val="center"/>
            </w:pPr>
            <w:r>
              <w:rPr>
                <w:w w:val="100"/>
              </w:rPr>
              <w:t>0.86</w:t>
            </w:r>
            <w:r w:rsidR="000025F6">
              <w:rPr>
                <w:w w:val="100"/>
              </w:rPr>
              <w:t>3</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2C7899E"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6974916A" w14:textId="04646C04" w:rsidR="00AB44DA" w:rsidRDefault="008B6F87" w:rsidP="00AB44DA">
            <w:pPr>
              <w:pStyle w:val="TableText"/>
              <w:jc w:val="center"/>
              <w:rPr>
                <w:w w:val="100"/>
              </w:rPr>
            </w:pPr>
            <w:r>
              <w:rPr>
                <w:w w:val="100"/>
              </w:rPr>
              <w:t>10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BF752AE" w14:textId="56D2A0ED" w:rsidR="00AB44DA" w:rsidRDefault="00AB44DA" w:rsidP="00AB44DA">
            <w:pPr>
              <w:pStyle w:val="TableText"/>
              <w:jc w:val="center"/>
            </w:pPr>
            <w:r>
              <w:rPr>
                <w:w w:val="100"/>
              </w:rPr>
              <w:t>Type 1 (866-869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A2BC6B5" w14:textId="77777777" w:rsidR="00AB44DA" w:rsidRDefault="00AB44DA" w:rsidP="00AB44DA">
            <w:pPr>
              <w:pStyle w:val="TableText"/>
              <w:jc w:val="center"/>
            </w:pPr>
            <w:r>
              <w:rPr>
                <w:w w:val="100"/>
              </w:rPr>
              <w:t>Reserved</w:t>
            </w:r>
          </w:p>
        </w:tc>
      </w:tr>
      <w:tr w:rsidR="00AB44DA" w14:paraId="1E9EE13E"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37B523B" w14:textId="1F37E947" w:rsidR="00AB44DA" w:rsidRDefault="008610EE" w:rsidP="00AB44DA">
            <w:pPr>
              <w:pStyle w:val="TableText"/>
              <w:jc w:val="center"/>
            </w:pPr>
            <w:r>
              <w:rPr>
                <w:w w:val="100"/>
              </w:rPr>
              <w:t>20</w:t>
            </w:r>
            <w:r w:rsidR="00AB44DA">
              <w:rPr>
                <w:w w:val="100"/>
              </w:rPr>
              <w:t xml:space="preserve"> (Singapore)</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D0E713C" w14:textId="0FEB6371" w:rsidR="00AB44DA" w:rsidRDefault="008610EE" w:rsidP="00AB44DA">
            <w:pPr>
              <w:pStyle w:val="TableText"/>
              <w:jc w:val="center"/>
            </w:pPr>
            <w:r>
              <w:t>69</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1ACF6E" w14:textId="30C483B5" w:rsidR="00AB44DA" w:rsidRDefault="005E23B1" w:rsidP="00AB44DA">
            <w:pPr>
              <w:pStyle w:val="TableText"/>
              <w:jc w:val="center"/>
            </w:pPr>
            <w:r>
              <w:rPr>
                <w:w w:val="100"/>
              </w:rPr>
              <w:t>0.902</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94977D"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48D929E2" w14:textId="51E7217E" w:rsidR="00AB44DA" w:rsidRDefault="008B6F87" w:rsidP="00AB44DA">
            <w:pPr>
              <w:pStyle w:val="TableText"/>
              <w:jc w:val="center"/>
              <w:rPr>
                <w:w w:val="100"/>
              </w:rPr>
            </w:pPr>
            <w:r>
              <w:rPr>
                <w:w w:val="100"/>
              </w:rPr>
              <w:t>38, 42</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8458E0" w14:textId="37FB903C" w:rsidR="00AB44DA" w:rsidRDefault="00AB44DA" w:rsidP="00AB44DA">
            <w:pPr>
              <w:pStyle w:val="TableText"/>
              <w:jc w:val="center"/>
            </w:pPr>
            <w:r>
              <w:rPr>
                <w:w w:val="100"/>
              </w:rPr>
              <w:t>Type 1 (920-925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0524145" w14:textId="77777777" w:rsidR="00AB44DA" w:rsidRDefault="00AB44DA" w:rsidP="00AB44DA">
            <w:pPr>
              <w:pStyle w:val="TableText"/>
              <w:jc w:val="center"/>
            </w:pPr>
            <w:r>
              <w:rPr>
                <w:w w:val="100"/>
              </w:rPr>
              <w:t>Reserved</w:t>
            </w:r>
          </w:p>
        </w:tc>
      </w:tr>
      <w:tr w:rsidR="00AB44DA" w14:paraId="292A97BE"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033B933" w14:textId="0A49F609" w:rsidR="00AB44DA" w:rsidRDefault="008610EE" w:rsidP="00AB44DA">
            <w:pPr>
              <w:pStyle w:val="TableText"/>
              <w:jc w:val="center"/>
            </w:pPr>
            <w:r>
              <w:rPr>
                <w:w w:val="100"/>
              </w:rPr>
              <w:t>21</w:t>
            </w:r>
            <w:r w:rsidR="00AB44DA">
              <w:rPr>
                <w:w w:val="100"/>
              </w:rPr>
              <w:t xml:space="preserve"> (Singapore)</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54C3C6" w14:textId="032B7B70" w:rsidR="00AB44DA" w:rsidRDefault="00AB44DA" w:rsidP="00AB44DA">
            <w:pPr>
              <w:pStyle w:val="TableText"/>
              <w:jc w:val="center"/>
            </w:pPr>
            <w:r>
              <w:t>7</w:t>
            </w:r>
            <w:r w:rsidR="008610EE">
              <w:t>0</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DE77280" w14:textId="3630041E" w:rsidR="00AB44DA" w:rsidRDefault="005E23B1" w:rsidP="00AB44DA">
            <w:pPr>
              <w:pStyle w:val="TableText"/>
              <w:jc w:val="center"/>
            </w:pPr>
            <w:r>
              <w:rPr>
                <w:w w:val="100"/>
              </w:rPr>
              <w:t>0.902</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3205DD0" w14:textId="77777777" w:rsidR="00AB44DA" w:rsidRDefault="00AB44DA" w:rsidP="00AB44DA">
            <w:pPr>
              <w:pStyle w:val="TableText"/>
              <w:jc w:val="center"/>
            </w:pPr>
            <w:r>
              <w:rPr>
                <w:w w:val="100"/>
              </w:rPr>
              <w:t>4</w:t>
            </w:r>
          </w:p>
        </w:tc>
        <w:tc>
          <w:tcPr>
            <w:tcW w:w="1890" w:type="dxa"/>
            <w:tcBorders>
              <w:top w:val="single" w:sz="2" w:space="0" w:color="000000"/>
              <w:left w:val="single" w:sz="2" w:space="0" w:color="000000"/>
              <w:bottom w:val="single" w:sz="2" w:space="0" w:color="000000"/>
              <w:right w:val="single" w:sz="2" w:space="0" w:color="000000"/>
            </w:tcBorders>
          </w:tcPr>
          <w:p w14:paraId="08756B94" w14:textId="2AFCAFEC" w:rsidR="00AB44DA" w:rsidRDefault="00BD5893" w:rsidP="00AB44DA">
            <w:pPr>
              <w:pStyle w:val="TableText"/>
              <w:jc w:val="center"/>
              <w:rPr>
                <w:w w:val="100"/>
              </w:rPr>
            </w:pPr>
            <w:r>
              <w:rPr>
                <w:w w:val="100"/>
              </w:rPr>
              <w:t>4</w:t>
            </w:r>
            <w:r w:rsidR="008B6F87">
              <w:rPr>
                <w:w w:val="100"/>
              </w:rPr>
              <w:t>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BBBA8B7" w14:textId="4E28A602" w:rsidR="00AB44DA" w:rsidRDefault="00AB44DA" w:rsidP="00AB44DA">
            <w:pPr>
              <w:pStyle w:val="TableText"/>
              <w:jc w:val="center"/>
            </w:pPr>
            <w:r>
              <w:rPr>
                <w:w w:val="100"/>
              </w:rPr>
              <w:t>Type 1 (920-925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9443824" w14:textId="77777777" w:rsidR="00AB44DA" w:rsidRDefault="00AB44DA" w:rsidP="00AB44DA">
            <w:pPr>
              <w:pStyle w:val="TableText"/>
              <w:jc w:val="center"/>
            </w:pPr>
            <w:r>
              <w:rPr>
                <w:w w:val="100"/>
              </w:rPr>
              <w:t>Reserved</w:t>
            </w:r>
          </w:p>
        </w:tc>
      </w:tr>
      <w:tr w:rsidR="00AB44DA" w14:paraId="0DBA6CA0"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20C259E" w14:textId="3E17EEEC" w:rsidR="00AB44DA" w:rsidRDefault="008610EE" w:rsidP="00AB44DA">
            <w:pPr>
              <w:pStyle w:val="TableText"/>
              <w:jc w:val="center"/>
            </w:pPr>
            <w:r>
              <w:rPr>
                <w:w w:val="100"/>
              </w:rPr>
              <w:t>22</w:t>
            </w:r>
            <w:r w:rsidR="00AB44DA">
              <w:rPr>
                <w:w w:val="100"/>
              </w:rPr>
              <w:t xml:space="preserve"> (Australia)</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70C1730" w14:textId="323D6F42" w:rsidR="00AB44DA" w:rsidRDefault="005E23B1" w:rsidP="00AB44DA">
            <w:pPr>
              <w:pStyle w:val="TableText"/>
              <w:jc w:val="center"/>
            </w:pPr>
            <w:r>
              <w:t>6</w:t>
            </w:r>
            <w:r w:rsidR="008610EE">
              <w:t>8</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E2386B" w14:textId="5B263B5F" w:rsidR="00AB44DA" w:rsidRDefault="00AB44DA" w:rsidP="005E23B1">
            <w:pPr>
              <w:pStyle w:val="TableText"/>
              <w:jc w:val="center"/>
            </w:pPr>
            <w:r>
              <w:rPr>
                <w:w w:val="100"/>
              </w:rPr>
              <w:t>0</w:t>
            </w:r>
            <w:r w:rsidR="005E23B1">
              <w:rPr>
                <w:w w:val="100"/>
              </w:rPr>
              <w:t>.902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29B529E"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4D497CD7" w14:textId="73B1A3C3" w:rsidR="00AB44DA" w:rsidRDefault="006C160F" w:rsidP="00AB44DA">
            <w:pPr>
              <w:pStyle w:val="TableText"/>
              <w:jc w:val="center"/>
              <w:rPr>
                <w:w w:val="100"/>
              </w:rPr>
            </w:pPr>
            <w:r>
              <w:rPr>
                <w:w w:val="100"/>
              </w:rPr>
              <w:t>27, 29, 31, 33, 35</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BBD20B0" w14:textId="1BACBFDF" w:rsidR="00AB44DA" w:rsidRDefault="00AB44DA" w:rsidP="00AB44DA">
            <w:pPr>
              <w:pStyle w:val="TableText"/>
              <w:jc w:val="center"/>
            </w:pPr>
            <w:r>
              <w:rPr>
                <w:w w:val="100"/>
              </w:rPr>
              <w:t>Type 1 (915-920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9BB6A3" w14:textId="77777777" w:rsidR="00AB44DA" w:rsidRDefault="00AB44DA" w:rsidP="00AB44DA">
            <w:pPr>
              <w:pStyle w:val="TableText"/>
              <w:jc w:val="center"/>
            </w:pPr>
            <w:r>
              <w:rPr>
                <w:w w:val="100"/>
              </w:rPr>
              <w:t>Reserved</w:t>
            </w:r>
          </w:p>
        </w:tc>
      </w:tr>
      <w:tr w:rsidR="00AB44DA" w14:paraId="619902C9"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43E5EEB2"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670301D2"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7969C95A"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6A5E6965"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2159DBCD" w14:textId="37B81088" w:rsidR="00AB44DA" w:rsidRDefault="006C160F" w:rsidP="00AB44DA">
            <w:pPr>
              <w:pStyle w:val="TableText"/>
              <w:jc w:val="center"/>
              <w:rPr>
                <w:w w:val="100"/>
              </w:rPr>
            </w:pPr>
            <w:r>
              <w:rPr>
                <w:w w:val="100"/>
              </w:rPr>
              <w:t>37, 39, 41, 43, 45, 47, 49, 51</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FE3084" w14:textId="1747321A" w:rsidR="00AB44DA" w:rsidRDefault="00AB44DA" w:rsidP="00AB44DA">
            <w:pPr>
              <w:pStyle w:val="TableText"/>
              <w:jc w:val="center"/>
            </w:pPr>
            <w:r>
              <w:rPr>
                <w:w w:val="100"/>
              </w:rPr>
              <w:t>Type 2 (920-928 MHz)</w:t>
            </w:r>
          </w:p>
        </w:tc>
        <w:tc>
          <w:tcPr>
            <w:tcW w:w="1530" w:type="dxa"/>
            <w:vMerge/>
            <w:tcBorders>
              <w:top w:val="single" w:sz="2" w:space="0" w:color="000000"/>
              <w:left w:val="single" w:sz="2" w:space="0" w:color="000000"/>
              <w:bottom w:val="single" w:sz="2" w:space="0" w:color="000000"/>
              <w:right w:val="single" w:sz="10" w:space="0" w:color="000000"/>
            </w:tcBorders>
          </w:tcPr>
          <w:p w14:paraId="2C981637"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3145D3A5"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60CCBCF" w14:textId="1EBB8FD2" w:rsidR="00AB44DA" w:rsidRDefault="00AB44DA" w:rsidP="008610EE">
            <w:pPr>
              <w:pStyle w:val="TableText"/>
              <w:jc w:val="center"/>
            </w:pPr>
            <w:r>
              <w:rPr>
                <w:w w:val="100"/>
              </w:rPr>
              <w:t>2</w:t>
            </w:r>
            <w:r w:rsidR="008610EE">
              <w:rPr>
                <w:w w:val="100"/>
              </w:rPr>
              <w:t>3</w:t>
            </w:r>
            <w:r>
              <w:rPr>
                <w:w w:val="100"/>
              </w:rPr>
              <w:t xml:space="preserve"> (Australia)</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3F3A886" w14:textId="6A33E0A8" w:rsidR="00AB44DA" w:rsidRDefault="008610EE" w:rsidP="00AB44DA">
            <w:pPr>
              <w:pStyle w:val="TableText"/>
              <w:jc w:val="center"/>
            </w:pPr>
            <w:r>
              <w:t>69</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5952532" w14:textId="59CD05FD" w:rsidR="00AB44DA" w:rsidRDefault="005E23B1"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5C0ED92"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579C27DF" w14:textId="56DE0FD6" w:rsidR="00AB44DA" w:rsidRDefault="00A4521A" w:rsidP="00AB44DA">
            <w:pPr>
              <w:pStyle w:val="TableText"/>
              <w:jc w:val="center"/>
              <w:rPr>
                <w:w w:val="100"/>
              </w:rPr>
            </w:pPr>
            <w:r>
              <w:rPr>
                <w:w w:val="100"/>
              </w:rPr>
              <w:t>28, 32</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66BDEC" w14:textId="0F51FE79" w:rsidR="00AB44DA" w:rsidRDefault="00AB44DA" w:rsidP="00AB44DA">
            <w:pPr>
              <w:pStyle w:val="TableText"/>
              <w:jc w:val="center"/>
            </w:pPr>
            <w:r>
              <w:rPr>
                <w:w w:val="100"/>
              </w:rPr>
              <w:t>Type 1 (915-920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190F64F" w14:textId="77777777" w:rsidR="00AB44DA" w:rsidRDefault="00AB44DA" w:rsidP="00AB44DA">
            <w:pPr>
              <w:pStyle w:val="TableText"/>
              <w:jc w:val="center"/>
            </w:pPr>
            <w:r>
              <w:rPr>
                <w:w w:val="100"/>
              </w:rPr>
              <w:t>Reserved</w:t>
            </w:r>
          </w:p>
        </w:tc>
      </w:tr>
      <w:tr w:rsidR="00AB44DA" w14:paraId="58AC90FD"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5ED53B74"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3556C6AB"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5D10511B"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5604617B"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0420B3E1" w14:textId="7BE5F6DC" w:rsidR="00AB44DA" w:rsidRDefault="00A4521A" w:rsidP="00AB44DA">
            <w:pPr>
              <w:pStyle w:val="TableText"/>
              <w:jc w:val="center"/>
              <w:rPr>
                <w:w w:val="100"/>
              </w:rPr>
            </w:pPr>
            <w:r>
              <w:rPr>
                <w:w w:val="100"/>
              </w:rPr>
              <w:t>38, 42, 46, 50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1CA260" w14:textId="1CB26D88" w:rsidR="00AB44DA" w:rsidRDefault="00AB44DA" w:rsidP="00AB44DA">
            <w:pPr>
              <w:pStyle w:val="TableText"/>
              <w:jc w:val="center"/>
            </w:pPr>
            <w:r>
              <w:rPr>
                <w:w w:val="100"/>
              </w:rPr>
              <w:t>Type 2 (920-928 MHz)</w:t>
            </w:r>
          </w:p>
        </w:tc>
        <w:tc>
          <w:tcPr>
            <w:tcW w:w="1530" w:type="dxa"/>
            <w:vMerge/>
            <w:tcBorders>
              <w:top w:val="single" w:sz="2" w:space="0" w:color="000000"/>
              <w:left w:val="single" w:sz="2" w:space="0" w:color="000000"/>
              <w:bottom w:val="single" w:sz="2" w:space="0" w:color="000000"/>
              <w:right w:val="single" w:sz="10" w:space="0" w:color="000000"/>
            </w:tcBorders>
          </w:tcPr>
          <w:p w14:paraId="428DE590"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66779957"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4330BE" w14:textId="576D68D5" w:rsidR="00AB44DA" w:rsidRDefault="00AB44DA" w:rsidP="008610EE">
            <w:pPr>
              <w:pStyle w:val="TableText"/>
              <w:jc w:val="center"/>
            </w:pPr>
            <w:r>
              <w:rPr>
                <w:w w:val="100"/>
              </w:rPr>
              <w:t>2</w:t>
            </w:r>
            <w:r w:rsidR="008610EE">
              <w:rPr>
                <w:w w:val="100"/>
              </w:rPr>
              <w:t>4</w:t>
            </w:r>
            <w:r>
              <w:rPr>
                <w:w w:val="100"/>
              </w:rPr>
              <w:t xml:space="preserve"> (Australia)</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FB1EC5F" w14:textId="6D0B7E86" w:rsidR="00AB44DA" w:rsidRDefault="00AB44DA" w:rsidP="00AB44DA">
            <w:pPr>
              <w:pStyle w:val="TableText"/>
              <w:jc w:val="center"/>
            </w:pPr>
            <w:r>
              <w:t>7</w:t>
            </w:r>
            <w:r w:rsidR="008610EE">
              <w:t>0</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C5E262" w14:textId="210246BB" w:rsidR="00AB44DA" w:rsidRDefault="005E23B1"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D8ABCC5" w14:textId="77777777" w:rsidR="00AB44DA" w:rsidRDefault="00AB44DA" w:rsidP="00AB44DA">
            <w:pPr>
              <w:pStyle w:val="TableText"/>
              <w:jc w:val="center"/>
            </w:pPr>
            <w:r>
              <w:rPr>
                <w:w w:val="100"/>
              </w:rPr>
              <w:t>4</w:t>
            </w:r>
          </w:p>
        </w:tc>
        <w:tc>
          <w:tcPr>
            <w:tcW w:w="1890" w:type="dxa"/>
            <w:tcBorders>
              <w:top w:val="single" w:sz="2" w:space="0" w:color="000000"/>
              <w:left w:val="single" w:sz="2" w:space="0" w:color="000000"/>
              <w:bottom w:val="single" w:sz="2" w:space="0" w:color="000000"/>
              <w:right w:val="single" w:sz="2" w:space="0" w:color="000000"/>
            </w:tcBorders>
          </w:tcPr>
          <w:p w14:paraId="4F7C0492" w14:textId="7E80AC3E" w:rsidR="00AB44DA" w:rsidRDefault="00A4521A" w:rsidP="00AB44DA">
            <w:pPr>
              <w:pStyle w:val="TableText"/>
              <w:jc w:val="center"/>
              <w:rPr>
                <w:w w:val="100"/>
              </w:rPr>
            </w:pPr>
            <w:r>
              <w:rPr>
                <w:w w:val="100"/>
              </w:rPr>
              <w:t>30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788C03" w14:textId="75A17E6D" w:rsidR="00AB44DA" w:rsidRDefault="00AB44DA" w:rsidP="00AB44DA">
            <w:pPr>
              <w:pStyle w:val="TableText"/>
              <w:jc w:val="center"/>
            </w:pPr>
            <w:r>
              <w:rPr>
                <w:w w:val="100"/>
              </w:rPr>
              <w:t>Type 1 (915-920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1A01CA4" w14:textId="77777777" w:rsidR="00AB44DA" w:rsidRDefault="00AB44DA" w:rsidP="00AB44DA">
            <w:pPr>
              <w:pStyle w:val="TableText"/>
              <w:jc w:val="center"/>
            </w:pPr>
            <w:r>
              <w:rPr>
                <w:w w:val="100"/>
              </w:rPr>
              <w:t>Reserved</w:t>
            </w:r>
          </w:p>
        </w:tc>
      </w:tr>
      <w:tr w:rsidR="00AB44DA" w14:paraId="37881B43"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15428FAD"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358E96FF"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3A43827D"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4AF1C4AF"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147E5F99" w14:textId="295CBE30" w:rsidR="00AB44DA" w:rsidRDefault="00A4521A" w:rsidP="00AB44DA">
            <w:pPr>
              <w:pStyle w:val="TableText"/>
              <w:jc w:val="center"/>
              <w:rPr>
                <w:w w:val="100"/>
              </w:rPr>
            </w:pPr>
            <w:r>
              <w:rPr>
                <w:w w:val="100"/>
              </w:rPr>
              <w:t>40, 48</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8134E28" w14:textId="63C8414F" w:rsidR="00AB44DA" w:rsidRDefault="00AB44DA" w:rsidP="00AB44DA">
            <w:pPr>
              <w:pStyle w:val="TableText"/>
              <w:jc w:val="center"/>
            </w:pPr>
            <w:r>
              <w:rPr>
                <w:w w:val="100"/>
              </w:rPr>
              <w:t>Type 2 (920-928 MHz)</w:t>
            </w:r>
          </w:p>
        </w:tc>
        <w:tc>
          <w:tcPr>
            <w:tcW w:w="1530" w:type="dxa"/>
            <w:vMerge/>
            <w:tcBorders>
              <w:top w:val="single" w:sz="2" w:space="0" w:color="000000"/>
              <w:left w:val="single" w:sz="2" w:space="0" w:color="000000"/>
              <w:bottom w:val="single" w:sz="2" w:space="0" w:color="000000"/>
              <w:right w:val="single" w:sz="10" w:space="0" w:color="000000"/>
            </w:tcBorders>
          </w:tcPr>
          <w:p w14:paraId="57AA338A"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5EE3DD97" w14:textId="77777777" w:rsidTr="00AB44DA">
        <w:trPr>
          <w:trHeight w:val="6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B8AA2EB" w14:textId="268F7D9D" w:rsidR="00AB44DA" w:rsidRDefault="00AB44DA" w:rsidP="008610EE">
            <w:pPr>
              <w:pStyle w:val="TableText"/>
              <w:jc w:val="center"/>
            </w:pPr>
            <w:r>
              <w:rPr>
                <w:w w:val="100"/>
              </w:rPr>
              <w:t>2</w:t>
            </w:r>
            <w:r w:rsidR="008610EE">
              <w:rPr>
                <w:w w:val="100"/>
              </w:rPr>
              <w:t>5</w:t>
            </w:r>
            <w:r>
              <w:rPr>
                <w:w w:val="100"/>
              </w:rPr>
              <w:t xml:space="preserve"> (Australia)</w:t>
            </w:r>
          </w:p>
        </w:tc>
        <w:tc>
          <w:tcPr>
            <w:tcW w:w="12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098F973" w14:textId="7A95E916" w:rsidR="00AB44DA" w:rsidRDefault="00AB44DA" w:rsidP="00AB44DA">
            <w:pPr>
              <w:pStyle w:val="TableText"/>
              <w:jc w:val="center"/>
            </w:pPr>
            <w:r>
              <w:t>7</w:t>
            </w:r>
            <w:r w:rsidR="008610EE">
              <w:t>1</w:t>
            </w:r>
          </w:p>
        </w:tc>
        <w:tc>
          <w:tcPr>
            <w:tcW w:w="10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7A66FCA" w14:textId="5B6F43CB" w:rsidR="00AB44DA" w:rsidRDefault="005E23B1" w:rsidP="00AB44DA">
            <w:pPr>
              <w:pStyle w:val="TableText"/>
              <w:jc w:val="center"/>
            </w:pPr>
            <w:r>
              <w:rPr>
                <w:w w:val="100"/>
              </w:rPr>
              <w:t>0.902</w:t>
            </w: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71B8F5F" w14:textId="77777777" w:rsidR="00AB44DA" w:rsidRDefault="00AB44DA" w:rsidP="00AB44DA">
            <w:pPr>
              <w:pStyle w:val="TableText"/>
              <w:jc w:val="center"/>
            </w:pPr>
            <w:r>
              <w:rPr>
                <w:w w:val="100"/>
              </w:rPr>
              <w:t>8</w:t>
            </w:r>
          </w:p>
        </w:tc>
        <w:tc>
          <w:tcPr>
            <w:tcW w:w="1890" w:type="dxa"/>
            <w:tcBorders>
              <w:top w:val="single" w:sz="2" w:space="0" w:color="000000"/>
              <w:left w:val="single" w:sz="2" w:space="0" w:color="000000"/>
              <w:bottom w:val="single" w:sz="2" w:space="0" w:color="000000"/>
              <w:right w:val="single" w:sz="2" w:space="0" w:color="000000"/>
            </w:tcBorders>
          </w:tcPr>
          <w:p w14:paraId="087DFFE1" w14:textId="19D19F40" w:rsidR="00AB44DA" w:rsidRDefault="00A4521A" w:rsidP="00AB44DA">
            <w:pPr>
              <w:pStyle w:val="TableText"/>
              <w:jc w:val="center"/>
              <w:rPr>
                <w:w w:val="100"/>
              </w:rPr>
            </w:pPr>
            <w:r>
              <w:rPr>
                <w:w w:val="100"/>
              </w:rPr>
              <w:t>44</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57F412" w14:textId="4F2639A3" w:rsidR="00AB44DA" w:rsidRDefault="00AB44DA" w:rsidP="00AB44DA">
            <w:pPr>
              <w:pStyle w:val="TableText"/>
              <w:jc w:val="center"/>
            </w:pPr>
            <w:r>
              <w:rPr>
                <w:w w:val="100"/>
              </w:rPr>
              <w:t>Type 2 (920-928 MHz)</w:t>
            </w:r>
          </w:p>
        </w:tc>
        <w:tc>
          <w:tcPr>
            <w:tcW w:w="15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43B3819" w14:textId="77777777" w:rsidR="00AB44DA" w:rsidRDefault="00AB44DA" w:rsidP="00AB44DA">
            <w:pPr>
              <w:pStyle w:val="TableText"/>
              <w:jc w:val="center"/>
            </w:pPr>
            <w:r>
              <w:rPr>
                <w:w w:val="100"/>
              </w:rPr>
              <w:t>Reserved</w:t>
            </w:r>
          </w:p>
        </w:tc>
      </w:tr>
      <w:tr w:rsidR="00AB44DA" w14:paraId="162F7E9C"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6B8C0C5" w14:textId="56526B26" w:rsidR="00AB44DA" w:rsidRDefault="00AB44DA" w:rsidP="008610EE">
            <w:pPr>
              <w:pStyle w:val="TableText"/>
              <w:jc w:val="center"/>
            </w:pPr>
            <w:r>
              <w:rPr>
                <w:w w:val="100"/>
              </w:rPr>
              <w:t>2</w:t>
            </w:r>
            <w:r w:rsidR="008610EE">
              <w:rPr>
                <w:w w:val="100"/>
              </w:rPr>
              <w:t>6</w:t>
            </w:r>
            <w:r>
              <w:rPr>
                <w:w w:val="100"/>
              </w:rPr>
              <w:t xml:space="preserve"> (New Zealand)</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8C83A61" w14:textId="5F50E6AE" w:rsidR="00AB44DA" w:rsidRDefault="005E23B1" w:rsidP="00AB44DA">
            <w:pPr>
              <w:pStyle w:val="TableText"/>
              <w:jc w:val="center"/>
            </w:pPr>
            <w:r>
              <w:t>6</w:t>
            </w:r>
            <w:r w:rsidR="008610EE">
              <w:t>8</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747BE6" w14:textId="086F0ADC" w:rsidR="00AB44DA" w:rsidRDefault="005E23B1"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3C1E62B" w14:textId="77777777" w:rsidR="00AB44DA" w:rsidRDefault="00AB44DA" w:rsidP="00AB44DA">
            <w:pPr>
              <w:pStyle w:val="TableText"/>
              <w:jc w:val="center"/>
            </w:pPr>
            <w:r>
              <w:rPr>
                <w:w w:val="100"/>
              </w:rPr>
              <w:t>1</w:t>
            </w:r>
          </w:p>
        </w:tc>
        <w:tc>
          <w:tcPr>
            <w:tcW w:w="1890" w:type="dxa"/>
            <w:tcBorders>
              <w:top w:val="single" w:sz="2" w:space="0" w:color="000000"/>
              <w:left w:val="single" w:sz="2" w:space="0" w:color="000000"/>
              <w:bottom w:val="single" w:sz="2" w:space="0" w:color="000000"/>
              <w:right w:val="single" w:sz="2" w:space="0" w:color="000000"/>
            </w:tcBorders>
          </w:tcPr>
          <w:p w14:paraId="504EE24A" w14:textId="55215989" w:rsidR="00AB44DA" w:rsidRDefault="006C160F" w:rsidP="00AB44DA">
            <w:pPr>
              <w:pStyle w:val="TableText"/>
              <w:jc w:val="center"/>
              <w:rPr>
                <w:w w:val="100"/>
              </w:rPr>
            </w:pPr>
            <w:r>
              <w:rPr>
                <w:w w:val="100"/>
              </w:rPr>
              <w:t>27, 29, 31, 33, 35, 37, 39, 41, 43</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A7E1A0" w14:textId="64CE1029" w:rsidR="00AB44DA" w:rsidRDefault="00AB44DA" w:rsidP="00AB44DA">
            <w:pPr>
              <w:pStyle w:val="TableText"/>
              <w:jc w:val="center"/>
            </w:pPr>
            <w:r>
              <w:rPr>
                <w:w w:val="100"/>
              </w:rPr>
              <w:t>Type 1 (915-924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387A771" w14:textId="77777777" w:rsidR="00AB44DA" w:rsidRDefault="00AB44DA" w:rsidP="00AB44DA">
            <w:pPr>
              <w:pStyle w:val="TableText"/>
              <w:jc w:val="center"/>
            </w:pPr>
            <w:r>
              <w:rPr>
                <w:w w:val="100"/>
              </w:rPr>
              <w:t>Reserved</w:t>
            </w:r>
          </w:p>
        </w:tc>
      </w:tr>
      <w:tr w:rsidR="00AB44DA" w14:paraId="3459A31D"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3718D102"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4E170541"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64316C0C"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570AF59B"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6A639FF2" w14:textId="47F2F748" w:rsidR="00AB44DA" w:rsidRDefault="006C160F" w:rsidP="00AB44DA">
            <w:pPr>
              <w:pStyle w:val="TableText"/>
              <w:jc w:val="center"/>
              <w:rPr>
                <w:w w:val="100"/>
              </w:rPr>
            </w:pPr>
            <w:r>
              <w:rPr>
                <w:w w:val="100"/>
              </w:rPr>
              <w:t>45, 47, 49, 51</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7D0EB4" w14:textId="7D4C1236" w:rsidR="00AB44DA" w:rsidRDefault="00AB44DA" w:rsidP="00AB44DA">
            <w:pPr>
              <w:pStyle w:val="TableText"/>
              <w:jc w:val="center"/>
            </w:pPr>
            <w:r>
              <w:rPr>
                <w:w w:val="100"/>
              </w:rPr>
              <w:t>Type 2 (924-928 MHz)</w:t>
            </w:r>
          </w:p>
        </w:tc>
        <w:tc>
          <w:tcPr>
            <w:tcW w:w="1530" w:type="dxa"/>
            <w:vMerge/>
            <w:tcBorders>
              <w:top w:val="single" w:sz="2" w:space="0" w:color="000000"/>
              <w:left w:val="single" w:sz="2" w:space="0" w:color="000000"/>
              <w:bottom w:val="single" w:sz="2" w:space="0" w:color="000000"/>
              <w:right w:val="single" w:sz="10" w:space="0" w:color="000000"/>
            </w:tcBorders>
          </w:tcPr>
          <w:p w14:paraId="0AA9EF9A"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57AC5EB7"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DD363E7" w14:textId="297AA81C" w:rsidR="00AB44DA" w:rsidRDefault="00AB44DA" w:rsidP="008610EE">
            <w:pPr>
              <w:pStyle w:val="TableText"/>
              <w:jc w:val="center"/>
            </w:pPr>
            <w:r>
              <w:rPr>
                <w:w w:val="100"/>
              </w:rPr>
              <w:t>2</w:t>
            </w:r>
            <w:r w:rsidR="008610EE">
              <w:rPr>
                <w:w w:val="100"/>
              </w:rPr>
              <w:t>7</w:t>
            </w:r>
            <w:r>
              <w:rPr>
                <w:w w:val="100"/>
              </w:rPr>
              <w:t xml:space="preserve"> (New Zealand)</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1AC82FC" w14:textId="4D677E62" w:rsidR="00AB44DA" w:rsidRDefault="008610EE" w:rsidP="00AB44DA">
            <w:pPr>
              <w:pStyle w:val="TableText"/>
              <w:jc w:val="center"/>
            </w:pPr>
            <w:r>
              <w:t>69</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229F74E" w14:textId="52442C9D" w:rsidR="00AB44DA" w:rsidRDefault="005E23B1"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F014B8C" w14:textId="77777777" w:rsidR="00AB44DA" w:rsidRDefault="00AB44DA" w:rsidP="00AB44DA">
            <w:pPr>
              <w:pStyle w:val="TableText"/>
              <w:jc w:val="center"/>
            </w:pPr>
            <w:r>
              <w:rPr>
                <w:w w:val="100"/>
              </w:rPr>
              <w:t>2</w:t>
            </w:r>
          </w:p>
        </w:tc>
        <w:tc>
          <w:tcPr>
            <w:tcW w:w="1890" w:type="dxa"/>
            <w:tcBorders>
              <w:top w:val="single" w:sz="2" w:space="0" w:color="000000"/>
              <w:left w:val="single" w:sz="2" w:space="0" w:color="000000"/>
              <w:bottom w:val="single" w:sz="2" w:space="0" w:color="000000"/>
              <w:right w:val="single" w:sz="2" w:space="0" w:color="000000"/>
            </w:tcBorders>
          </w:tcPr>
          <w:p w14:paraId="7D5A0D3A" w14:textId="1C3CACC2" w:rsidR="00AB44DA" w:rsidRDefault="006C160F" w:rsidP="00AB44DA">
            <w:pPr>
              <w:pStyle w:val="TableText"/>
              <w:jc w:val="center"/>
              <w:rPr>
                <w:w w:val="100"/>
              </w:rPr>
            </w:pPr>
            <w:r>
              <w:rPr>
                <w:w w:val="100"/>
              </w:rPr>
              <w:t>28, 32, 36, 40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FBBF607" w14:textId="0AFBEA59" w:rsidR="00AB44DA" w:rsidRDefault="00AB44DA" w:rsidP="00AB44DA">
            <w:pPr>
              <w:pStyle w:val="TableText"/>
              <w:jc w:val="center"/>
            </w:pPr>
            <w:r>
              <w:rPr>
                <w:w w:val="100"/>
              </w:rPr>
              <w:t>Type 1 (915-924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DA3EEA" w14:textId="77777777" w:rsidR="00AB44DA" w:rsidRDefault="00AB44DA" w:rsidP="00AB44DA">
            <w:pPr>
              <w:pStyle w:val="TableText"/>
              <w:jc w:val="center"/>
            </w:pPr>
            <w:r>
              <w:rPr>
                <w:w w:val="100"/>
              </w:rPr>
              <w:t>Reserved</w:t>
            </w:r>
          </w:p>
        </w:tc>
      </w:tr>
      <w:tr w:rsidR="00AB44DA" w14:paraId="7A96EED0"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0ABA65CE"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2BE042B7"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556C26C5"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31182790"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45EA8166" w14:textId="63D98E4F" w:rsidR="00AB44DA" w:rsidRDefault="006C160F" w:rsidP="00AB44DA">
            <w:pPr>
              <w:pStyle w:val="TableText"/>
              <w:jc w:val="center"/>
              <w:rPr>
                <w:w w:val="100"/>
              </w:rPr>
            </w:pPr>
            <w:r>
              <w:rPr>
                <w:w w:val="100"/>
              </w:rPr>
              <w:t>46, 50</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B28A8B" w14:textId="02BA736B" w:rsidR="00AB44DA" w:rsidRDefault="00AB44DA" w:rsidP="00AB44DA">
            <w:pPr>
              <w:pStyle w:val="TableText"/>
              <w:jc w:val="center"/>
            </w:pPr>
            <w:r>
              <w:rPr>
                <w:w w:val="100"/>
              </w:rPr>
              <w:t>Type 2 (924-928 MHz)</w:t>
            </w:r>
          </w:p>
        </w:tc>
        <w:tc>
          <w:tcPr>
            <w:tcW w:w="1530" w:type="dxa"/>
            <w:vMerge/>
            <w:tcBorders>
              <w:top w:val="single" w:sz="2" w:space="0" w:color="000000"/>
              <w:left w:val="single" w:sz="2" w:space="0" w:color="000000"/>
              <w:bottom w:val="single" w:sz="2" w:space="0" w:color="000000"/>
              <w:right w:val="single" w:sz="10" w:space="0" w:color="000000"/>
            </w:tcBorders>
          </w:tcPr>
          <w:p w14:paraId="0A79B810"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1728C6EC" w14:textId="77777777" w:rsidTr="00AB44DA">
        <w:trPr>
          <w:trHeight w:val="640"/>
          <w:jc w:val="center"/>
        </w:trPr>
        <w:tc>
          <w:tcPr>
            <w:tcW w:w="126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B5499D3" w14:textId="6E6B139F" w:rsidR="00AB44DA" w:rsidRDefault="00AB44DA" w:rsidP="008610EE">
            <w:pPr>
              <w:pStyle w:val="TableText"/>
              <w:jc w:val="center"/>
            </w:pPr>
            <w:r>
              <w:rPr>
                <w:w w:val="100"/>
              </w:rPr>
              <w:lastRenderedPageBreak/>
              <w:t>2</w:t>
            </w:r>
            <w:r w:rsidR="008610EE">
              <w:rPr>
                <w:w w:val="100"/>
              </w:rPr>
              <w:t>8</w:t>
            </w:r>
            <w:r>
              <w:rPr>
                <w:w w:val="100"/>
              </w:rPr>
              <w:t xml:space="preserve"> (New Zealand)</w:t>
            </w:r>
          </w:p>
        </w:tc>
        <w:tc>
          <w:tcPr>
            <w:tcW w:w="126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79DFBA9" w14:textId="3CD8DB69" w:rsidR="00AB44DA" w:rsidRDefault="00AB44DA" w:rsidP="00AB44DA">
            <w:pPr>
              <w:pStyle w:val="TableText"/>
              <w:jc w:val="center"/>
            </w:pPr>
            <w:r>
              <w:t>7</w:t>
            </w:r>
            <w:r w:rsidR="008610EE">
              <w:t>0</w:t>
            </w:r>
          </w:p>
        </w:tc>
        <w:tc>
          <w:tcPr>
            <w:tcW w:w="108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2CC4B3A" w14:textId="1E1DA9BF" w:rsidR="00AB44DA" w:rsidRDefault="005E23B1" w:rsidP="00AB44DA">
            <w:pPr>
              <w:pStyle w:val="TableText"/>
              <w:jc w:val="center"/>
            </w:pPr>
            <w:r>
              <w:rPr>
                <w:w w:val="100"/>
              </w:rPr>
              <w:t>0.902</w:t>
            </w:r>
          </w:p>
        </w:tc>
        <w:tc>
          <w:tcPr>
            <w:tcW w:w="990" w:type="dxa"/>
            <w:vMerge w:val="restart"/>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6EB8D3" w14:textId="77777777" w:rsidR="00AB44DA" w:rsidRDefault="00AB44DA" w:rsidP="00AB44DA">
            <w:pPr>
              <w:pStyle w:val="TableText"/>
              <w:jc w:val="center"/>
            </w:pPr>
            <w:r>
              <w:rPr>
                <w:w w:val="100"/>
              </w:rPr>
              <w:t>4</w:t>
            </w:r>
          </w:p>
        </w:tc>
        <w:tc>
          <w:tcPr>
            <w:tcW w:w="1890" w:type="dxa"/>
            <w:tcBorders>
              <w:top w:val="single" w:sz="2" w:space="0" w:color="000000"/>
              <w:left w:val="single" w:sz="2" w:space="0" w:color="000000"/>
              <w:bottom w:val="single" w:sz="2" w:space="0" w:color="000000"/>
              <w:right w:val="single" w:sz="2" w:space="0" w:color="000000"/>
            </w:tcBorders>
          </w:tcPr>
          <w:p w14:paraId="672EB899" w14:textId="37E0C093" w:rsidR="00AB44DA" w:rsidRDefault="006C160F" w:rsidP="00AB44DA">
            <w:pPr>
              <w:pStyle w:val="TableText"/>
              <w:jc w:val="center"/>
              <w:rPr>
                <w:w w:val="100"/>
              </w:rPr>
            </w:pPr>
            <w:r>
              <w:rPr>
                <w:w w:val="100"/>
              </w:rPr>
              <w:t>30, 38</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CB55ECE" w14:textId="5073025E" w:rsidR="00AB44DA" w:rsidRDefault="00AB44DA" w:rsidP="00AB44DA">
            <w:pPr>
              <w:pStyle w:val="TableText"/>
              <w:jc w:val="center"/>
            </w:pPr>
            <w:r>
              <w:rPr>
                <w:w w:val="100"/>
              </w:rPr>
              <w:t>Type 1 (915-924 MHz)</w:t>
            </w:r>
          </w:p>
        </w:tc>
        <w:tc>
          <w:tcPr>
            <w:tcW w:w="153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502CABE" w14:textId="77777777" w:rsidR="00AB44DA" w:rsidRDefault="00AB44DA" w:rsidP="00AB44DA">
            <w:pPr>
              <w:pStyle w:val="TableText"/>
              <w:jc w:val="center"/>
            </w:pPr>
            <w:r>
              <w:rPr>
                <w:w w:val="100"/>
              </w:rPr>
              <w:t>Reserved</w:t>
            </w:r>
          </w:p>
        </w:tc>
      </w:tr>
      <w:tr w:rsidR="00AB44DA" w14:paraId="4D590101" w14:textId="77777777" w:rsidTr="00AB44DA">
        <w:trPr>
          <w:trHeight w:val="640"/>
          <w:jc w:val="center"/>
        </w:trPr>
        <w:tc>
          <w:tcPr>
            <w:tcW w:w="1260" w:type="dxa"/>
            <w:vMerge/>
            <w:tcBorders>
              <w:top w:val="single" w:sz="2" w:space="0" w:color="000000"/>
              <w:left w:val="single" w:sz="10" w:space="0" w:color="000000"/>
              <w:bottom w:val="single" w:sz="2" w:space="0" w:color="000000"/>
              <w:right w:val="single" w:sz="2" w:space="0" w:color="000000"/>
            </w:tcBorders>
          </w:tcPr>
          <w:p w14:paraId="126414CB"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260" w:type="dxa"/>
            <w:vMerge/>
            <w:tcBorders>
              <w:top w:val="single" w:sz="2" w:space="0" w:color="000000"/>
              <w:left w:val="single" w:sz="2" w:space="0" w:color="000000"/>
              <w:bottom w:val="single" w:sz="2" w:space="0" w:color="000000"/>
              <w:right w:val="single" w:sz="2" w:space="0" w:color="000000"/>
            </w:tcBorders>
          </w:tcPr>
          <w:p w14:paraId="247E670C"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080" w:type="dxa"/>
            <w:vMerge/>
            <w:tcBorders>
              <w:top w:val="single" w:sz="2" w:space="0" w:color="000000"/>
              <w:left w:val="single" w:sz="2" w:space="0" w:color="000000"/>
              <w:bottom w:val="single" w:sz="2" w:space="0" w:color="000000"/>
              <w:right w:val="single" w:sz="2" w:space="0" w:color="000000"/>
            </w:tcBorders>
          </w:tcPr>
          <w:p w14:paraId="2043ECC9"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990" w:type="dxa"/>
            <w:vMerge/>
            <w:tcBorders>
              <w:top w:val="single" w:sz="2" w:space="0" w:color="000000"/>
              <w:left w:val="single" w:sz="2" w:space="0" w:color="000000"/>
              <w:bottom w:val="single" w:sz="2" w:space="0" w:color="000000"/>
              <w:right w:val="single" w:sz="2" w:space="0" w:color="000000"/>
            </w:tcBorders>
          </w:tcPr>
          <w:p w14:paraId="68DFA20D"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1890" w:type="dxa"/>
            <w:tcBorders>
              <w:top w:val="single" w:sz="2" w:space="0" w:color="000000"/>
              <w:left w:val="single" w:sz="2" w:space="0" w:color="000000"/>
              <w:bottom w:val="single" w:sz="2" w:space="0" w:color="000000"/>
              <w:right w:val="single" w:sz="2" w:space="0" w:color="000000"/>
            </w:tcBorders>
          </w:tcPr>
          <w:p w14:paraId="115D7633" w14:textId="13FF60E0" w:rsidR="00AB44DA" w:rsidRDefault="006C160F" w:rsidP="00AB44DA">
            <w:pPr>
              <w:pStyle w:val="TableText"/>
              <w:jc w:val="center"/>
              <w:rPr>
                <w:w w:val="100"/>
              </w:rPr>
            </w:pPr>
            <w:r>
              <w:rPr>
                <w:w w:val="100"/>
              </w:rPr>
              <w:t>48</w:t>
            </w:r>
          </w:p>
        </w:tc>
        <w:tc>
          <w:tcPr>
            <w:tcW w:w="15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658AE0D" w14:textId="066CA75E" w:rsidR="00AB44DA" w:rsidRDefault="00AB44DA" w:rsidP="00AB44DA">
            <w:pPr>
              <w:pStyle w:val="TableText"/>
              <w:jc w:val="center"/>
            </w:pPr>
            <w:r>
              <w:rPr>
                <w:w w:val="100"/>
              </w:rPr>
              <w:t>Type 2 (924-928 MHz)</w:t>
            </w:r>
          </w:p>
        </w:tc>
        <w:tc>
          <w:tcPr>
            <w:tcW w:w="1530" w:type="dxa"/>
            <w:vMerge/>
            <w:tcBorders>
              <w:top w:val="single" w:sz="2" w:space="0" w:color="000000"/>
              <w:left w:val="single" w:sz="2" w:space="0" w:color="000000"/>
              <w:bottom w:val="single" w:sz="2" w:space="0" w:color="000000"/>
              <w:right w:val="single" w:sz="10" w:space="0" w:color="000000"/>
            </w:tcBorders>
          </w:tcPr>
          <w:p w14:paraId="731A270D" w14:textId="77777777" w:rsidR="00AB44DA" w:rsidRDefault="00AB44DA" w:rsidP="00AB44DA">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r>
      <w:tr w:rsidR="00AB44DA" w14:paraId="6B6DC8AE" w14:textId="77777777" w:rsidTr="00AB44DA">
        <w:trPr>
          <w:trHeight w:val="640"/>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8850C3" w14:textId="5B0EA6B3" w:rsidR="00AB44DA" w:rsidRDefault="008610EE" w:rsidP="00AB44DA">
            <w:pPr>
              <w:pStyle w:val="TableText"/>
              <w:jc w:val="center"/>
            </w:pPr>
            <w:r>
              <w:rPr>
                <w:w w:val="100"/>
              </w:rPr>
              <w:t>29</w:t>
            </w:r>
            <w:r w:rsidR="00AB44DA">
              <w:rPr>
                <w:w w:val="100"/>
              </w:rPr>
              <w:t xml:space="preserve"> (New Zealand)</w:t>
            </w:r>
          </w:p>
        </w:tc>
        <w:tc>
          <w:tcPr>
            <w:tcW w:w="12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8F3B09" w14:textId="7674F6ED" w:rsidR="00AB44DA" w:rsidRDefault="00AB44DA" w:rsidP="00AB44DA">
            <w:pPr>
              <w:pStyle w:val="TableText"/>
              <w:jc w:val="center"/>
            </w:pPr>
            <w:r>
              <w:t>7</w:t>
            </w:r>
            <w:r w:rsidR="008610EE">
              <w:t>1</w:t>
            </w:r>
          </w:p>
        </w:tc>
        <w:tc>
          <w:tcPr>
            <w:tcW w:w="10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D874DA" w14:textId="40C6E44A" w:rsidR="00AB44DA" w:rsidRDefault="005E23B1" w:rsidP="00AB44DA">
            <w:pPr>
              <w:pStyle w:val="TableText"/>
              <w:jc w:val="center"/>
            </w:pPr>
            <w:r>
              <w:rPr>
                <w:w w:val="100"/>
              </w:rPr>
              <w:t>0.902</w:t>
            </w:r>
          </w:p>
        </w:tc>
        <w:tc>
          <w:tcPr>
            <w:tcW w:w="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07ABF6" w14:textId="77777777" w:rsidR="00AB44DA" w:rsidRDefault="00AB44DA" w:rsidP="00AB44DA">
            <w:pPr>
              <w:pStyle w:val="TableText"/>
              <w:jc w:val="center"/>
            </w:pPr>
            <w:r>
              <w:rPr>
                <w:w w:val="100"/>
              </w:rPr>
              <w:t>8</w:t>
            </w:r>
          </w:p>
        </w:tc>
        <w:tc>
          <w:tcPr>
            <w:tcW w:w="1890" w:type="dxa"/>
            <w:tcBorders>
              <w:top w:val="single" w:sz="2" w:space="0" w:color="000000"/>
              <w:left w:val="single" w:sz="2" w:space="0" w:color="000000"/>
              <w:bottom w:val="single" w:sz="10" w:space="0" w:color="000000"/>
              <w:right w:val="single" w:sz="2" w:space="0" w:color="000000"/>
            </w:tcBorders>
          </w:tcPr>
          <w:p w14:paraId="2675EE34" w14:textId="2E39BD68" w:rsidR="00AB44DA" w:rsidRDefault="006C160F" w:rsidP="00AB44DA">
            <w:pPr>
              <w:pStyle w:val="TableText"/>
              <w:jc w:val="center"/>
              <w:rPr>
                <w:w w:val="100"/>
              </w:rPr>
            </w:pPr>
            <w:r>
              <w:rPr>
                <w:w w:val="100"/>
              </w:rPr>
              <w:t>34</w:t>
            </w:r>
          </w:p>
        </w:tc>
        <w:tc>
          <w:tcPr>
            <w:tcW w:w="153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5CAAE6" w14:textId="498C4D15" w:rsidR="00AB44DA" w:rsidRDefault="00AB44DA" w:rsidP="00AB44DA">
            <w:pPr>
              <w:pStyle w:val="TableText"/>
              <w:jc w:val="center"/>
            </w:pPr>
            <w:r>
              <w:rPr>
                <w:w w:val="100"/>
              </w:rPr>
              <w:t>Type 1 (915-924 MHz)</w:t>
            </w:r>
          </w:p>
        </w:tc>
        <w:tc>
          <w:tcPr>
            <w:tcW w:w="153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150BAD" w14:textId="77777777" w:rsidR="00AB44DA" w:rsidRDefault="00AB44DA" w:rsidP="00AB44DA">
            <w:pPr>
              <w:pStyle w:val="TableText"/>
              <w:jc w:val="center"/>
            </w:pPr>
            <w:r>
              <w:rPr>
                <w:w w:val="100"/>
              </w:rPr>
              <w:t>Reserved</w:t>
            </w:r>
          </w:p>
        </w:tc>
      </w:tr>
    </w:tbl>
    <w:p w14:paraId="530FF53E" w14:textId="77777777" w:rsidR="00147C3A" w:rsidRPr="005E23B1" w:rsidRDefault="00147C3A" w:rsidP="00DE5937">
      <w:pPr>
        <w:rPr>
          <w:lang w:val="en-US" w:eastAsia="ko-KR"/>
        </w:rPr>
      </w:pPr>
    </w:p>
    <w:sectPr w:rsidR="00147C3A" w:rsidRPr="005E23B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FBCF2" w14:textId="77777777" w:rsidR="004A4D3D" w:rsidRDefault="004A4D3D">
      <w:r>
        <w:separator/>
      </w:r>
    </w:p>
  </w:endnote>
  <w:endnote w:type="continuationSeparator" w:id="0">
    <w:p w14:paraId="00FCA171" w14:textId="77777777" w:rsidR="004A4D3D" w:rsidRDefault="004A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4D5C74" w:rsidRDefault="004A4D3D">
    <w:pPr>
      <w:pStyle w:val="Footer"/>
      <w:tabs>
        <w:tab w:val="clear" w:pos="6480"/>
        <w:tab w:val="center" w:pos="4680"/>
        <w:tab w:val="right" w:pos="9360"/>
      </w:tabs>
    </w:pPr>
    <w:r>
      <w:fldChar w:fldCharType="begin"/>
    </w:r>
    <w:r>
      <w:instrText xml:space="preserve"> SUBJECT  \* MERGEFORMAT </w:instrText>
    </w:r>
    <w:r>
      <w:fldChar w:fldCharType="separate"/>
    </w:r>
    <w:r w:rsidR="004D5C74">
      <w:t>Submission</w:t>
    </w:r>
    <w:r>
      <w:fldChar w:fldCharType="end"/>
    </w:r>
    <w:r w:rsidR="004D5C74">
      <w:tab/>
      <w:t xml:space="preserve">page </w:t>
    </w:r>
    <w:r w:rsidR="004D5C74">
      <w:fldChar w:fldCharType="begin"/>
    </w:r>
    <w:r w:rsidR="004D5C74">
      <w:instrText xml:space="preserve">page </w:instrText>
    </w:r>
    <w:r w:rsidR="004D5C74">
      <w:fldChar w:fldCharType="separate"/>
    </w:r>
    <w:r w:rsidR="00CB38AD">
      <w:rPr>
        <w:noProof/>
      </w:rPr>
      <w:t>10</w:t>
    </w:r>
    <w:r w:rsidR="004D5C74">
      <w:rPr>
        <w:noProof/>
      </w:rPr>
      <w:fldChar w:fldCharType="end"/>
    </w:r>
    <w:r w:rsidR="004D5C74">
      <w:tab/>
    </w:r>
    <w:r w:rsidR="004D5C74">
      <w:rPr>
        <w:lang w:eastAsia="ko-KR"/>
      </w:rPr>
      <w:t>Eugene Baik</w:t>
    </w:r>
    <w:r w:rsidR="004D5C74">
      <w:t>, Qualcomm Inc.</w:t>
    </w:r>
  </w:p>
  <w:p w14:paraId="7311E1ED" w14:textId="77777777" w:rsidR="004D5C74" w:rsidRDefault="004D5C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AC1E0" w14:textId="77777777" w:rsidR="004A4D3D" w:rsidRDefault="004A4D3D">
      <w:r>
        <w:separator/>
      </w:r>
    </w:p>
  </w:footnote>
  <w:footnote w:type="continuationSeparator" w:id="0">
    <w:p w14:paraId="6E6B00A2" w14:textId="77777777" w:rsidR="004A4D3D" w:rsidRDefault="004A4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339ED9DA" w:rsidR="004D5C74" w:rsidRDefault="004D5C74">
    <w:pPr>
      <w:pStyle w:val="Header"/>
      <w:tabs>
        <w:tab w:val="clear" w:pos="6480"/>
        <w:tab w:val="center" w:pos="4680"/>
        <w:tab w:val="right" w:pos="9360"/>
      </w:tabs>
    </w:pPr>
    <w:r>
      <w:rPr>
        <w:lang w:eastAsia="ko-KR"/>
      </w:rPr>
      <w:t xml:space="preserve">January </w:t>
    </w:r>
    <w:r>
      <w:t>201</w:t>
    </w:r>
    <w:r>
      <w:rPr>
        <w:lang w:eastAsia="ko-KR"/>
      </w:rPr>
      <w:t>5</w:t>
    </w:r>
    <w:r>
      <w:tab/>
    </w:r>
    <w:r>
      <w:tab/>
    </w:r>
    <w:r w:rsidR="004A4D3D">
      <w:fldChar w:fldCharType="begin"/>
    </w:r>
    <w:r w:rsidR="004A4D3D">
      <w:instrText xml:space="preserve"> TITLE  \* MERGEFORMAT </w:instrText>
    </w:r>
    <w:r w:rsidR="004A4D3D">
      <w:fldChar w:fldCharType="separate"/>
    </w:r>
    <w:r>
      <w:t>doc.: IEEE 802.11-15/</w:t>
    </w:r>
    <w:r>
      <w:rPr>
        <w:rFonts w:hint="eastAsia"/>
        <w:lang w:eastAsia="ko-KR"/>
      </w:rPr>
      <w:t>0060</w:t>
    </w:r>
    <w:r>
      <w:t>r</w:t>
    </w:r>
    <w:r w:rsidR="004A4D3D">
      <w:fldChar w:fldCharType="end"/>
    </w:r>
    <w:r w:rsidR="00FA496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AAF7DCE"/>
    <w:multiLevelType w:val="hybridMultilevel"/>
    <w:tmpl w:val="7B7E0776"/>
    <w:lvl w:ilvl="0" w:tplc="1BEA5DD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D3AC1"/>
    <w:multiLevelType w:val="multilevel"/>
    <w:tmpl w:val="8170358E"/>
    <w:lvl w:ilvl="0">
      <w:start w:val="24"/>
      <w:numFmt w:val="decimal"/>
      <w:lvlText w:val="%1"/>
      <w:lvlJc w:val="left"/>
      <w:pPr>
        <w:ind w:left="1200" w:hanging="1200"/>
      </w:pPr>
      <w:rPr>
        <w:rFonts w:hint="default"/>
      </w:rPr>
    </w:lvl>
    <w:lvl w:ilvl="1">
      <w:start w:val="3"/>
      <w:numFmt w:val="decimal"/>
      <w:lvlText w:val="%1.%2"/>
      <w:lvlJc w:val="left"/>
      <w:pPr>
        <w:ind w:left="1320" w:hanging="1200"/>
      </w:pPr>
      <w:rPr>
        <w:rFonts w:hint="default"/>
      </w:rPr>
    </w:lvl>
    <w:lvl w:ilvl="2">
      <w:start w:val="8"/>
      <w:numFmt w:val="decimal"/>
      <w:lvlText w:val="%1.%2.%3"/>
      <w:lvlJc w:val="left"/>
      <w:pPr>
        <w:ind w:left="1440" w:hanging="1200"/>
      </w:pPr>
      <w:rPr>
        <w:rFonts w:hint="default"/>
      </w:rPr>
    </w:lvl>
    <w:lvl w:ilvl="3">
      <w:start w:val="2"/>
      <w:numFmt w:val="decimal"/>
      <w:lvlText w:val="%1.%2.%3.%4"/>
      <w:lvlJc w:val="left"/>
      <w:pPr>
        <w:ind w:left="1560" w:hanging="1200"/>
      </w:pPr>
      <w:rPr>
        <w:rFonts w:hint="default"/>
      </w:rPr>
    </w:lvl>
    <w:lvl w:ilvl="4">
      <w:start w:val="2"/>
      <w:numFmt w:val="decimal"/>
      <w:lvlText w:val="%1.%2.%3.%4.%5"/>
      <w:lvlJc w:val="left"/>
      <w:pPr>
        <w:ind w:left="1680" w:hanging="1200"/>
      </w:pPr>
      <w:rPr>
        <w:rFonts w:hint="default"/>
      </w:rPr>
    </w:lvl>
    <w:lvl w:ilvl="5">
      <w:start w:val="2"/>
      <w:numFmt w:val="decimal"/>
      <w:lvlText w:val="%1.%2.%3.%4.%5.%6"/>
      <w:lvlJc w:val="left"/>
      <w:pPr>
        <w:ind w:left="1800" w:hanging="1200"/>
      </w:pPr>
      <w:rPr>
        <w:rFonts w:hint="default"/>
      </w:rPr>
    </w:lvl>
    <w:lvl w:ilvl="6">
      <w:start w:val="5"/>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nsid w:val="350F402D"/>
    <w:multiLevelType w:val="hybridMultilevel"/>
    <w:tmpl w:val="CACCAB18"/>
    <w:lvl w:ilvl="0" w:tplc="1BEEDC8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4"/>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4.3.17.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7.5.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7.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2"/>
  </w:num>
  <w:num w:numId="16">
    <w:abstractNumId w:val="0"/>
    <w:lvlOverride w:ilvl="0">
      <w:lvl w:ilvl="0">
        <w:start w:val="1"/>
        <w:numFmt w:val="bullet"/>
        <w:lvlText w:val="24.3.10 "/>
        <w:legacy w:legacy="1" w:legacySpace="0" w:legacyIndent="0"/>
        <w:lvlJc w:val="left"/>
        <w:pPr>
          <w:ind w:left="72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10.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0.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24-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4-2—"/>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24-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4-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4-10—"/>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4-1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4.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24-17—"/>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4-18—"/>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4-1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24-20—"/>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24-2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4.3.4.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3"/>
  </w:num>
  <w:num w:numId="41">
    <w:abstractNumId w:val="5"/>
  </w:num>
  <w:num w:numId="42">
    <w:abstractNumId w:val="0"/>
    <w:lvlOverride w:ilvl="0">
      <w:lvl w:ilvl="0">
        <w:start w:val="1"/>
        <w:numFmt w:val="bullet"/>
        <w:lvlText w:val="Annex E"/>
        <w:legacy w:legacy="1" w:legacySpace="0" w:legacyIndent="0"/>
        <w:lvlJc w:val="left"/>
        <w:pPr>
          <w:ind w:left="0" w:firstLine="0"/>
        </w:pPr>
        <w:rPr>
          <w:rFonts w:ascii="Arial" w:hAnsi="Arial" w:cs="Arial" w:hint="default"/>
          <w:b/>
          <w:i w:val="0"/>
          <w:strike w:val="0"/>
          <w:color w:val="000000"/>
          <w:sz w:val="28"/>
          <w:u w:val="none"/>
        </w:rPr>
      </w:lvl>
    </w:lvlOverride>
  </w:num>
  <w:num w:numId="43">
    <w:abstractNumId w:val="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E-4a—"/>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5F6"/>
    <w:rsid w:val="00002F50"/>
    <w:rsid w:val="000045FA"/>
    <w:rsid w:val="00006DBB"/>
    <w:rsid w:val="0000743C"/>
    <w:rsid w:val="00013F87"/>
    <w:rsid w:val="000157CC"/>
    <w:rsid w:val="00017D25"/>
    <w:rsid w:val="00024344"/>
    <w:rsid w:val="00024487"/>
    <w:rsid w:val="00027D05"/>
    <w:rsid w:val="00031C92"/>
    <w:rsid w:val="000405C4"/>
    <w:rsid w:val="00052123"/>
    <w:rsid w:val="000601C2"/>
    <w:rsid w:val="0006136B"/>
    <w:rsid w:val="00062D2C"/>
    <w:rsid w:val="0006732A"/>
    <w:rsid w:val="00067970"/>
    <w:rsid w:val="00071E8C"/>
    <w:rsid w:val="00073337"/>
    <w:rsid w:val="00073BB4"/>
    <w:rsid w:val="00075C3C"/>
    <w:rsid w:val="00075E1E"/>
    <w:rsid w:val="00076885"/>
    <w:rsid w:val="000778A4"/>
    <w:rsid w:val="00080ACC"/>
    <w:rsid w:val="000815C7"/>
    <w:rsid w:val="00081E62"/>
    <w:rsid w:val="000823C8"/>
    <w:rsid w:val="000829FF"/>
    <w:rsid w:val="0008302D"/>
    <w:rsid w:val="000865AA"/>
    <w:rsid w:val="00086780"/>
    <w:rsid w:val="00086F3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53AC"/>
    <w:rsid w:val="000F685B"/>
    <w:rsid w:val="001015F8"/>
    <w:rsid w:val="00104460"/>
    <w:rsid w:val="00105918"/>
    <w:rsid w:val="001101C2"/>
    <w:rsid w:val="001109AA"/>
    <w:rsid w:val="00110A98"/>
    <w:rsid w:val="00112C6A"/>
    <w:rsid w:val="00112EB5"/>
    <w:rsid w:val="00115A75"/>
    <w:rsid w:val="00120298"/>
    <w:rsid w:val="001215C0"/>
    <w:rsid w:val="00122D51"/>
    <w:rsid w:val="00123DB1"/>
    <w:rsid w:val="001275D7"/>
    <w:rsid w:val="0013124B"/>
    <w:rsid w:val="00131307"/>
    <w:rsid w:val="00134114"/>
    <w:rsid w:val="00134A50"/>
    <w:rsid w:val="00140D38"/>
    <w:rsid w:val="0014363F"/>
    <w:rsid w:val="0014468E"/>
    <w:rsid w:val="001448D8"/>
    <w:rsid w:val="001450BB"/>
    <w:rsid w:val="001459E7"/>
    <w:rsid w:val="00147C3A"/>
    <w:rsid w:val="00151BBE"/>
    <w:rsid w:val="00151DC5"/>
    <w:rsid w:val="00154B26"/>
    <w:rsid w:val="001559BB"/>
    <w:rsid w:val="001578DF"/>
    <w:rsid w:val="00160881"/>
    <w:rsid w:val="001609B5"/>
    <w:rsid w:val="00161DD8"/>
    <w:rsid w:val="00165BE6"/>
    <w:rsid w:val="00171078"/>
    <w:rsid w:val="00172DD9"/>
    <w:rsid w:val="001738FD"/>
    <w:rsid w:val="00175CDF"/>
    <w:rsid w:val="0017659B"/>
    <w:rsid w:val="00176A92"/>
    <w:rsid w:val="001812B0"/>
    <w:rsid w:val="00181423"/>
    <w:rsid w:val="00183F4C"/>
    <w:rsid w:val="00184661"/>
    <w:rsid w:val="00187129"/>
    <w:rsid w:val="0019164F"/>
    <w:rsid w:val="00192C6E"/>
    <w:rsid w:val="00193C39"/>
    <w:rsid w:val="001943F7"/>
    <w:rsid w:val="001A0333"/>
    <w:rsid w:val="001A0EDB"/>
    <w:rsid w:val="001A2240"/>
    <w:rsid w:val="001B252D"/>
    <w:rsid w:val="001B2904"/>
    <w:rsid w:val="001B63BC"/>
    <w:rsid w:val="001C116D"/>
    <w:rsid w:val="001C6110"/>
    <w:rsid w:val="001C7CCE"/>
    <w:rsid w:val="001D15ED"/>
    <w:rsid w:val="001D328B"/>
    <w:rsid w:val="001D33C3"/>
    <w:rsid w:val="001D4A93"/>
    <w:rsid w:val="001D7948"/>
    <w:rsid w:val="001E0946"/>
    <w:rsid w:val="001E274F"/>
    <w:rsid w:val="001E7C32"/>
    <w:rsid w:val="001F0210"/>
    <w:rsid w:val="001F10F7"/>
    <w:rsid w:val="001F11D7"/>
    <w:rsid w:val="001F13CA"/>
    <w:rsid w:val="001F283B"/>
    <w:rsid w:val="001F3DB9"/>
    <w:rsid w:val="001F491C"/>
    <w:rsid w:val="001F5C29"/>
    <w:rsid w:val="001F5D16"/>
    <w:rsid w:val="0020013A"/>
    <w:rsid w:val="0020462A"/>
    <w:rsid w:val="00205424"/>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3092"/>
    <w:rsid w:val="002662A5"/>
    <w:rsid w:val="0026795C"/>
    <w:rsid w:val="00271BF8"/>
    <w:rsid w:val="00273257"/>
    <w:rsid w:val="002776DC"/>
    <w:rsid w:val="00281A5D"/>
    <w:rsid w:val="00282053"/>
    <w:rsid w:val="00282BDB"/>
    <w:rsid w:val="00284C5E"/>
    <w:rsid w:val="00291A10"/>
    <w:rsid w:val="00294B37"/>
    <w:rsid w:val="002951D5"/>
    <w:rsid w:val="002A195C"/>
    <w:rsid w:val="002A1A76"/>
    <w:rsid w:val="002A4A61"/>
    <w:rsid w:val="002A738B"/>
    <w:rsid w:val="002C3EB0"/>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24ED"/>
    <w:rsid w:val="00304F5C"/>
    <w:rsid w:val="00305D6E"/>
    <w:rsid w:val="003064F0"/>
    <w:rsid w:val="0030782E"/>
    <w:rsid w:val="00307F5F"/>
    <w:rsid w:val="003113E2"/>
    <w:rsid w:val="00315934"/>
    <w:rsid w:val="00320C51"/>
    <w:rsid w:val="003214E2"/>
    <w:rsid w:val="00325AB6"/>
    <w:rsid w:val="003308A8"/>
    <w:rsid w:val="00337043"/>
    <w:rsid w:val="00343D36"/>
    <w:rsid w:val="003449F9"/>
    <w:rsid w:val="00346266"/>
    <w:rsid w:val="003479E4"/>
    <w:rsid w:val="00347C43"/>
    <w:rsid w:val="0035682F"/>
    <w:rsid w:val="00360C87"/>
    <w:rsid w:val="00361C65"/>
    <w:rsid w:val="00366AF0"/>
    <w:rsid w:val="00367723"/>
    <w:rsid w:val="00370866"/>
    <w:rsid w:val="003713CA"/>
    <w:rsid w:val="003729FC"/>
    <w:rsid w:val="00372FCA"/>
    <w:rsid w:val="003766B9"/>
    <w:rsid w:val="003805BA"/>
    <w:rsid w:val="00382C54"/>
    <w:rsid w:val="0038516A"/>
    <w:rsid w:val="00385654"/>
    <w:rsid w:val="0038601E"/>
    <w:rsid w:val="00390339"/>
    <w:rsid w:val="003906A1"/>
    <w:rsid w:val="003912ED"/>
    <w:rsid w:val="00391CB0"/>
    <w:rsid w:val="00391F38"/>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C62"/>
    <w:rsid w:val="003B76BD"/>
    <w:rsid w:val="003C1B08"/>
    <w:rsid w:val="003C3C51"/>
    <w:rsid w:val="003C47D1"/>
    <w:rsid w:val="003C58AE"/>
    <w:rsid w:val="003C74FF"/>
    <w:rsid w:val="003D04C4"/>
    <w:rsid w:val="003D1974"/>
    <w:rsid w:val="003D1D90"/>
    <w:rsid w:val="003D26A5"/>
    <w:rsid w:val="003D3623"/>
    <w:rsid w:val="003D4734"/>
    <w:rsid w:val="003D5013"/>
    <w:rsid w:val="003D78F7"/>
    <w:rsid w:val="003E0B75"/>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3645"/>
    <w:rsid w:val="00403FFA"/>
    <w:rsid w:val="00404F65"/>
    <w:rsid w:val="004051EE"/>
    <w:rsid w:val="00405E3A"/>
    <w:rsid w:val="00407C5B"/>
    <w:rsid w:val="004100C6"/>
    <w:rsid w:val="00421159"/>
    <w:rsid w:val="00430648"/>
    <w:rsid w:val="0043603D"/>
    <w:rsid w:val="00440FF1"/>
    <w:rsid w:val="004417F2"/>
    <w:rsid w:val="00442799"/>
    <w:rsid w:val="00443FBF"/>
    <w:rsid w:val="004452DF"/>
    <w:rsid w:val="004507E7"/>
    <w:rsid w:val="00450CC0"/>
    <w:rsid w:val="00457028"/>
    <w:rsid w:val="00457FA3"/>
    <w:rsid w:val="00462172"/>
    <w:rsid w:val="0046296C"/>
    <w:rsid w:val="0047267B"/>
    <w:rsid w:val="00475A71"/>
    <w:rsid w:val="00476730"/>
    <w:rsid w:val="00482AD0"/>
    <w:rsid w:val="00482AF6"/>
    <w:rsid w:val="00483034"/>
    <w:rsid w:val="00483EC2"/>
    <w:rsid w:val="00485169"/>
    <w:rsid w:val="00486EB3"/>
    <w:rsid w:val="0049468A"/>
    <w:rsid w:val="004A0AF4"/>
    <w:rsid w:val="004A18C7"/>
    <w:rsid w:val="004A4D3D"/>
    <w:rsid w:val="004B2802"/>
    <w:rsid w:val="004B493F"/>
    <w:rsid w:val="004C02DF"/>
    <w:rsid w:val="004C0F0A"/>
    <w:rsid w:val="004C3C2A"/>
    <w:rsid w:val="004C5B42"/>
    <w:rsid w:val="004C7CE0"/>
    <w:rsid w:val="004D03A1"/>
    <w:rsid w:val="004D071D"/>
    <w:rsid w:val="004D2D75"/>
    <w:rsid w:val="004D5C74"/>
    <w:rsid w:val="004D6BE8"/>
    <w:rsid w:val="004D7188"/>
    <w:rsid w:val="004E46DF"/>
    <w:rsid w:val="004F0CB7"/>
    <w:rsid w:val="004F4564"/>
    <w:rsid w:val="0050128F"/>
    <w:rsid w:val="00501E52"/>
    <w:rsid w:val="00504958"/>
    <w:rsid w:val="00504AA2"/>
    <w:rsid w:val="005065EB"/>
    <w:rsid w:val="0050767A"/>
    <w:rsid w:val="0051143C"/>
    <w:rsid w:val="0051445A"/>
    <w:rsid w:val="005170A0"/>
    <w:rsid w:val="00517ED6"/>
    <w:rsid w:val="00520B8C"/>
    <w:rsid w:val="0052151C"/>
    <w:rsid w:val="0052180A"/>
    <w:rsid w:val="00521917"/>
    <w:rsid w:val="005243B4"/>
    <w:rsid w:val="00525AA4"/>
    <w:rsid w:val="00527489"/>
    <w:rsid w:val="00527BB3"/>
    <w:rsid w:val="00530E8C"/>
    <w:rsid w:val="00531734"/>
    <w:rsid w:val="0053254A"/>
    <w:rsid w:val="0054235E"/>
    <w:rsid w:val="00543051"/>
    <w:rsid w:val="0054425D"/>
    <w:rsid w:val="00545303"/>
    <w:rsid w:val="00545E5E"/>
    <w:rsid w:val="0055459B"/>
    <w:rsid w:val="00554995"/>
    <w:rsid w:val="00554EEF"/>
    <w:rsid w:val="005624C6"/>
    <w:rsid w:val="00567846"/>
    <w:rsid w:val="00567934"/>
    <w:rsid w:val="005702B6"/>
    <w:rsid w:val="005703A1"/>
    <w:rsid w:val="00571583"/>
    <w:rsid w:val="00572E7A"/>
    <w:rsid w:val="005753F0"/>
    <w:rsid w:val="00583212"/>
    <w:rsid w:val="00585D8F"/>
    <w:rsid w:val="00586072"/>
    <w:rsid w:val="0058644C"/>
    <w:rsid w:val="00587F10"/>
    <w:rsid w:val="00591351"/>
    <w:rsid w:val="00592396"/>
    <w:rsid w:val="00596413"/>
    <w:rsid w:val="00596B6A"/>
    <w:rsid w:val="005A16CF"/>
    <w:rsid w:val="005A2ECA"/>
    <w:rsid w:val="005A4504"/>
    <w:rsid w:val="005B151D"/>
    <w:rsid w:val="005B31EA"/>
    <w:rsid w:val="005B34A6"/>
    <w:rsid w:val="005B6C67"/>
    <w:rsid w:val="005B7B50"/>
    <w:rsid w:val="005C0CBC"/>
    <w:rsid w:val="005C11F0"/>
    <w:rsid w:val="005C1273"/>
    <w:rsid w:val="005C1F8A"/>
    <w:rsid w:val="005C4204"/>
    <w:rsid w:val="005C6823"/>
    <w:rsid w:val="005C7F72"/>
    <w:rsid w:val="005D1461"/>
    <w:rsid w:val="005D33B5"/>
    <w:rsid w:val="005D352E"/>
    <w:rsid w:val="005D5C6E"/>
    <w:rsid w:val="005D68F3"/>
    <w:rsid w:val="005D7951"/>
    <w:rsid w:val="005E2365"/>
    <w:rsid w:val="005E23B1"/>
    <w:rsid w:val="005E3E3D"/>
    <w:rsid w:val="005E3E49"/>
    <w:rsid w:val="005E6D9C"/>
    <w:rsid w:val="005E768D"/>
    <w:rsid w:val="005F19DD"/>
    <w:rsid w:val="005F4AD8"/>
    <w:rsid w:val="005F5ADA"/>
    <w:rsid w:val="005F695C"/>
    <w:rsid w:val="00600A10"/>
    <w:rsid w:val="006132E1"/>
    <w:rsid w:val="00615E8C"/>
    <w:rsid w:val="00621286"/>
    <w:rsid w:val="0062254C"/>
    <w:rsid w:val="0062298E"/>
    <w:rsid w:val="0062350A"/>
    <w:rsid w:val="0062440B"/>
    <w:rsid w:val="00625315"/>
    <w:rsid w:val="006254B0"/>
    <w:rsid w:val="006302F7"/>
    <w:rsid w:val="00631340"/>
    <w:rsid w:val="00631EB7"/>
    <w:rsid w:val="00635200"/>
    <w:rsid w:val="006362D2"/>
    <w:rsid w:val="006425CB"/>
    <w:rsid w:val="00644E29"/>
    <w:rsid w:val="00646F51"/>
    <w:rsid w:val="0064774A"/>
    <w:rsid w:val="006548B7"/>
    <w:rsid w:val="00654B3B"/>
    <w:rsid w:val="00656882"/>
    <w:rsid w:val="00657DBD"/>
    <w:rsid w:val="00661606"/>
    <w:rsid w:val="00662343"/>
    <w:rsid w:val="0066483B"/>
    <w:rsid w:val="0067069C"/>
    <w:rsid w:val="00671F25"/>
    <w:rsid w:val="00671F29"/>
    <w:rsid w:val="0067305F"/>
    <w:rsid w:val="00675872"/>
    <w:rsid w:val="00677697"/>
    <w:rsid w:val="00680308"/>
    <w:rsid w:val="0068429C"/>
    <w:rsid w:val="00687476"/>
    <w:rsid w:val="00687A7D"/>
    <w:rsid w:val="0069038E"/>
    <w:rsid w:val="00691C54"/>
    <w:rsid w:val="006976B8"/>
    <w:rsid w:val="006A3A0E"/>
    <w:rsid w:val="006A3E38"/>
    <w:rsid w:val="006A3EB3"/>
    <w:rsid w:val="006A4179"/>
    <w:rsid w:val="006A503E"/>
    <w:rsid w:val="006A59BC"/>
    <w:rsid w:val="006A7F86"/>
    <w:rsid w:val="006C0178"/>
    <w:rsid w:val="006C063A"/>
    <w:rsid w:val="006C160F"/>
    <w:rsid w:val="006C1FA8"/>
    <w:rsid w:val="006C2C97"/>
    <w:rsid w:val="006C38B5"/>
    <w:rsid w:val="006D2917"/>
    <w:rsid w:val="006D3377"/>
    <w:rsid w:val="006D3E5E"/>
    <w:rsid w:val="006D5362"/>
    <w:rsid w:val="006E181A"/>
    <w:rsid w:val="006E2D44"/>
    <w:rsid w:val="006E7955"/>
    <w:rsid w:val="006F3DD4"/>
    <w:rsid w:val="006F5FBE"/>
    <w:rsid w:val="006F6532"/>
    <w:rsid w:val="006F6729"/>
    <w:rsid w:val="00701A5E"/>
    <w:rsid w:val="00706305"/>
    <w:rsid w:val="007109ED"/>
    <w:rsid w:val="00711CA8"/>
    <w:rsid w:val="00711E05"/>
    <w:rsid w:val="00712CB4"/>
    <w:rsid w:val="00721241"/>
    <w:rsid w:val="007220CF"/>
    <w:rsid w:val="00724942"/>
    <w:rsid w:val="00724CB0"/>
    <w:rsid w:val="00727341"/>
    <w:rsid w:val="00734F1A"/>
    <w:rsid w:val="00736065"/>
    <w:rsid w:val="0074006F"/>
    <w:rsid w:val="00741D75"/>
    <w:rsid w:val="0074621F"/>
    <w:rsid w:val="007463FB"/>
    <w:rsid w:val="00746A95"/>
    <w:rsid w:val="007513CD"/>
    <w:rsid w:val="00760426"/>
    <w:rsid w:val="0076196C"/>
    <w:rsid w:val="0076377F"/>
    <w:rsid w:val="00766B1A"/>
    <w:rsid w:val="00766DFE"/>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C15"/>
    <w:rsid w:val="007D4D44"/>
    <w:rsid w:val="007D50FF"/>
    <w:rsid w:val="007D5776"/>
    <w:rsid w:val="007D6B5D"/>
    <w:rsid w:val="007E21DF"/>
    <w:rsid w:val="007E5479"/>
    <w:rsid w:val="007E57AA"/>
    <w:rsid w:val="007F2366"/>
    <w:rsid w:val="007F25AB"/>
    <w:rsid w:val="007F3D9F"/>
    <w:rsid w:val="007F485C"/>
    <w:rsid w:val="007F6EC7"/>
    <w:rsid w:val="007F75A8"/>
    <w:rsid w:val="00802FC5"/>
    <w:rsid w:val="008052D5"/>
    <w:rsid w:val="0081078F"/>
    <w:rsid w:val="008138C1"/>
    <w:rsid w:val="00813FE5"/>
    <w:rsid w:val="00814A2A"/>
    <w:rsid w:val="00816B48"/>
    <w:rsid w:val="0082015E"/>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43890"/>
    <w:rsid w:val="00843FE1"/>
    <w:rsid w:val="00850064"/>
    <w:rsid w:val="00850566"/>
    <w:rsid w:val="00852B3C"/>
    <w:rsid w:val="008532E6"/>
    <w:rsid w:val="008533CE"/>
    <w:rsid w:val="0085795D"/>
    <w:rsid w:val="008610EE"/>
    <w:rsid w:val="0086745D"/>
    <w:rsid w:val="00873379"/>
    <w:rsid w:val="008768E0"/>
    <w:rsid w:val="008776B0"/>
    <w:rsid w:val="00877E31"/>
    <w:rsid w:val="0088012D"/>
    <w:rsid w:val="00880FE0"/>
    <w:rsid w:val="00881C47"/>
    <w:rsid w:val="00884237"/>
    <w:rsid w:val="00887583"/>
    <w:rsid w:val="00891445"/>
    <w:rsid w:val="00892C50"/>
    <w:rsid w:val="00895559"/>
    <w:rsid w:val="00897183"/>
    <w:rsid w:val="008A5AFD"/>
    <w:rsid w:val="008B47B4"/>
    <w:rsid w:val="008B5396"/>
    <w:rsid w:val="008B5CCA"/>
    <w:rsid w:val="008B6F87"/>
    <w:rsid w:val="008B79D7"/>
    <w:rsid w:val="008C0886"/>
    <w:rsid w:val="008C4913"/>
    <w:rsid w:val="008C5478"/>
    <w:rsid w:val="008C57E5"/>
    <w:rsid w:val="008C5AD6"/>
    <w:rsid w:val="008C5D4E"/>
    <w:rsid w:val="008C7A4B"/>
    <w:rsid w:val="008D0C05"/>
    <w:rsid w:val="008D30C5"/>
    <w:rsid w:val="008D71CE"/>
    <w:rsid w:val="008E0E94"/>
    <w:rsid w:val="008E444B"/>
    <w:rsid w:val="008F039B"/>
    <w:rsid w:val="008F1C67"/>
    <w:rsid w:val="008F238D"/>
    <w:rsid w:val="00904E32"/>
    <w:rsid w:val="00905A7F"/>
    <w:rsid w:val="00906757"/>
    <w:rsid w:val="00910F8F"/>
    <w:rsid w:val="0091118D"/>
    <w:rsid w:val="009225A7"/>
    <w:rsid w:val="0092329B"/>
    <w:rsid w:val="0092599A"/>
    <w:rsid w:val="00927FEB"/>
    <w:rsid w:val="009321FE"/>
    <w:rsid w:val="00936D66"/>
    <w:rsid w:val="0094091B"/>
    <w:rsid w:val="00940CCB"/>
    <w:rsid w:val="00944591"/>
    <w:rsid w:val="00944CAA"/>
    <w:rsid w:val="009501FF"/>
    <w:rsid w:val="009506C9"/>
    <w:rsid w:val="00951CE8"/>
    <w:rsid w:val="00952207"/>
    <w:rsid w:val="00953565"/>
    <w:rsid w:val="009536CA"/>
    <w:rsid w:val="00954C90"/>
    <w:rsid w:val="00961347"/>
    <w:rsid w:val="00962886"/>
    <w:rsid w:val="00963BDC"/>
    <w:rsid w:val="009645C4"/>
    <w:rsid w:val="00966865"/>
    <w:rsid w:val="00967161"/>
    <w:rsid w:val="00971127"/>
    <w:rsid w:val="0097141F"/>
    <w:rsid w:val="00971BB9"/>
    <w:rsid w:val="009723A1"/>
    <w:rsid w:val="00973614"/>
    <w:rsid w:val="0097724C"/>
    <w:rsid w:val="00980866"/>
    <w:rsid w:val="00980D24"/>
    <w:rsid w:val="009824DF"/>
    <w:rsid w:val="0098405A"/>
    <w:rsid w:val="00991938"/>
    <w:rsid w:val="00991A93"/>
    <w:rsid w:val="0099726E"/>
    <w:rsid w:val="009A0440"/>
    <w:rsid w:val="009A0E5E"/>
    <w:rsid w:val="009A65E6"/>
    <w:rsid w:val="009B09CD"/>
    <w:rsid w:val="009B2383"/>
    <w:rsid w:val="009B4356"/>
    <w:rsid w:val="009C08E0"/>
    <w:rsid w:val="009C0957"/>
    <w:rsid w:val="009C30AA"/>
    <w:rsid w:val="009C43D1"/>
    <w:rsid w:val="009C59A6"/>
    <w:rsid w:val="009C6A52"/>
    <w:rsid w:val="009C7801"/>
    <w:rsid w:val="009D0AB2"/>
    <w:rsid w:val="009D0BA6"/>
    <w:rsid w:val="009D2C72"/>
    <w:rsid w:val="009D3276"/>
    <w:rsid w:val="009D444C"/>
    <w:rsid w:val="009D4525"/>
    <w:rsid w:val="009D7B13"/>
    <w:rsid w:val="009E1533"/>
    <w:rsid w:val="009E2785"/>
    <w:rsid w:val="009F08F6"/>
    <w:rsid w:val="009F09A0"/>
    <w:rsid w:val="009F3F07"/>
    <w:rsid w:val="00A0032F"/>
    <w:rsid w:val="00A00EE5"/>
    <w:rsid w:val="00A0314C"/>
    <w:rsid w:val="00A049E2"/>
    <w:rsid w:val="00A122B8"/>
    <w:rsid w:val="00A1344B"/>
    <w:rsid w:val="00A211E6"/>
    <w:rsid w:val="00A219E7"/>
    <w:rsid w:val="00A223FF"/>
    <w:rsid w:val="00A2417A"/>
    <w:rsid w:val="00A26D8D"/>
    <w:rsid w:val="00A26F01"/>
    <w:rsid w:val="00A339D3"/>
    <w:rsid w:val="00A36148"/>
    <w:rsid w:val="00A40884"/>
    <w:rsid w:val="00A42C28"/>
    <w:rsid w:val="00A43B6B"/>
    <w:rsid w:val="00A4521A"/>
    <w:rsid w:val="00A45C7E"/>
    <w:rsid w:val="00A477E6"/>
    <w:rsid w:val="00A47C1B"/>
    <w:rsid w:val="00A51C3B"/>
    <w:rsid w:val="00A51DD4"/>
    <w:rsid w:val="00A5337D"/>
    <w:rsid w:val="00A5345A"/>
    <w:rsid w:val="00A5676C"/>
    <w:rsid w:val="00A57CE8"/>
    <w:rsid w:val="00A60459"/>
    <w:rsid w:val="00A6583A"/>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60FC"/>
    <w:rsid w:val="00AA63A9"/>
    <w:rsid w:val="00AA6F19"/>
    <w:rsid w:val="00AA7E07"/>
    <w:rsid w:val="00AB17F6"/>
    <w:rsid w:val="00AB44DA"/>
    <w:rsid w:val="00AB7EF0"/>
    <w:rsid w:val="00AC14CA"/>
    <w:rsid w:val="00AC5033"/>
    <w:rsid w:val="00AC76C6"/>
    <w:rsid w:val="00AD268D"/>
    <w:rsid w:val="00AD3749"/>
    <w:rsid w:val="00AD5C13"/>
    <w:rsid w:val="00AD6723"/>
    <w:rsid w:val="00AD6AE6"/>
    <w:rsid w:val="00AE1F00"/>
    <w:rsid w:val="00AF272F"/>
    <w:rsid w:val="00B003FD"/>
    <w:rsid w:val="00B0051A"/>
    <w:rsid w:val="00B00F52"/>
    <w:rsid w:val="00B03DB7"/>
    <w:rsid w:val="00B04957"/>
    <w:rsid w:val="00B04CB8"/>
    <w:rsid w:val="00B11981"/>
    <w:rsid w:val="00B13F85"/>
    <w:rsid w:val="00B16515"/>
    <w:rsid w:val="00B200F0"/>
    <w:rsid w:val="00B219AF"/>
    <w:rsid w:val="00B2361F"/>
    <w:rsid w:val="00B30169"/>
    <w:rsid w:val="00B447D8"/>
    <w:rsid w:val="00B45A5E"/>
    <w:rsid w:val="00B45B4E"/>
    <w:rsid w:val="00B51194"/>
    <w:rsid w:val="00B52374"/>
    <w:rsid w:val="00B5499F"/>
    <w:rsid w:val="00B54BCB"/>
    <w:rsid w:val="00B56B13"/>
    <w:rsid w:val="00B60DD2"/>
    <w:rsid w:val="00B6166F"/>
    <w:rsid w:val="00B63F1C"/>
    <w:rsid w:val="00B6537C"/>
    <w:rsid w:val="00B7006B"/>
    <w:rsid w:val="00B73C63"/>
    <w:rsid w:val="00B741E5"/>
    <w:rsid w:val="00B74E3D"/>
    <w:rsid w:val="00B753D1"/>
    <w:rsid w:val="00B77BB8"/>
    <w:rsid w:val="00B83455"/>
    <w:rsid w:val="00B844E8"/>
    <w:rsid w:val="00B9272C"/>
    <w:rsid w:val="00B94B98"/>
    <w:rsid w:val="00B94CAC"/>
    <w:rsid w:val="00B96417"/>
    <w:rsid w:val="00BA06B3"/>
    <w:rsid w:val="00BA1A28"/>
    <w:rsid w:val="00BA3E50"/>
    <w:rsid w:val="00BA4A93"/>
    <w:rsid w:val="00BA6221"/>
    <w:rsid w:val="00BA787B"/>
    <w:rsid w:val="00BB20F2"/>
    <w:rsid w:val="00BB67AE"/>
    <w:rsid w:val="00BB745A"/>
    <w:rsid w:val="00BC203A"/>
    <w:rsid w:val="00BC3820"/>
    <w:rsid w:val="00BC5869"/>
    <w:rsid w:val="00BC6C9D"/>
    <w:rsid w:val="00BD003A"/>
    <w:rsid w:val="00BD1D45"/>
    <w:rsid w:val="00BD3099"/>
    <w:rsid w:val="00BD3E62"/>
    <w:rsid w:val="00BD5893"/>
    <w:rsid w:val="00BD73E6"/>
    <w:rsid w:val="00BE367D"/>
    <w:rsid w:val="00BE49B0"/>
    <w:rsid w:val="00BF266E"/>
    <w:rsid w:val="00BF321B"/>
    <w:rsid w:val="00BF3773"/>
    <w:rsid w:val="00BF3E14"/>
    <w:rsid w:val="00BF4644"/>
    <w:rsid w:val="00BF46A4"/>
    <w:rsid w:val="00C00D18"/>
    <w:rsid w:val="00C0357C"/>
    <w:rsid w:val="00C03B8D"/>
    <w:rsid w:val="00C04532"/>
    <w:rsid w:val="00C04DC2"/>
    <w:rsid w:val="00C06D1A"/>
    <w:rsid w:val="00C078F3"/>
    <w:rsid w:val="00C1356B"/>
    <w:rsid w:val="00C135D7"/>
    <w:rsid w:val="00C151D0"/>
    <w:rsid w:val="00C208D9"/>
    <w:rsid w:val="00C237F5"/>
    <w:rsid w:val="00C24241"/>
    <w:rsid w:val="00C247D2"/>
    <w:rsid w:val="00C24A70"/>
    <w:rsid w:val="00C317AA"/>
    <w:rsid w:val="00C325C5"/>
    <w:rsid w:val="00C32CC5"/>
    <w:rsid w:val="00C33E3B"/>
    <w:rsid w:val="00C348D4"/>
    <w:rsid w:val="00C34B1A"/>
    <w:rsid w:val="00C36247"/>
    <w:rsid w:val="00C42B23"/>
    <w:rsid w:val="00C44A37"/>
    <w:rsid w:val="00C45A69"/>
    <w:rsid w:val="00C46AA2"/>
    <w:rsid w:val="00C542F0"/>
    <w:rsid w:val="00C55F0E"/>
    <w:rsid w:val="00C57CDB"/>
    <w:rsid w:val="00C57F9D"/>
    <w:rsid w:val="00C60A9B"/>
    <w:rsid w:val="00C6108B"/>
    <w:rsid w:val="00C63602"/>
    <w:rsid w:val="00C65FC8"/>
    <w:rsid w:val="00C660F8"/>
    <w:rsid w:val="00C67768"/>
    <w:rsid w:val="00C71DE9"/>
    <w:rsid w:val="00C71E26"/>
    <w:rsid w:val="00C723BC"/>
    <w:rsid w:val="00C76E56"/>
    <w:rsid w:val="00C80D03"/>
    <w:rsid w:val="00C80D37"/>
    <w:rsid w:val="00C8151A"/>
    <w:rsid w:val="00C81770"/>
    <w:rsid w:val="00C82355"/>
    <w:rsid w:val="00C82609"/>
    <w:rsid w:val="00C84374"/>
    <w:rsid w:val="00C85C0F"/>
    <w:rsid w:val="00C871D6"/>
    <w:rsid w:val="00C8795F"/>
    <w:rsid w:val="00C906E5"/>
    <w:rsid w:val="00C95FF7"/>
    <w:rsid w:val="00C970E2"/>
    <w:rsid w:val="00C975ED"/>
    <w:rsid w:val="00CA1B42"/>
    <w:rsid w:val="00CA2591"/>
    <w:rsid w:val="00CB285C"/>
    <w:rsid w:val="00CB38AD"/>
    <w:rsid w:val="00CB5B03"/>
    <w:rsid w:val="00CB7A46"/>
    <w:rsid w:val="00CC071A"/>
    <w:rsid w:val="00CC3806"/>
    <w:rsid w:val="00CC5A6C"/>
    <w:rsid w:val="00CC76CE"/>
    <w:rsid w:val="00CD0ABD"/>
    <w:rsid w:val="00CD259C"/>
    <w:rsid w:val="00CD44BA"/>
    <w:rsid w:val="00CE3B2F"/>
    <w:rsid w:val="00CE3DDC"/>
    <w:rsid w:val="00CE63EE"/>
    <w:rsid w:val="00CF16FB"/>
    <w:rsid w:val="00CF2106"/>
    <w:rsid w:val="00CF2295"/>
    <w:rsid w:val="00CF3BDE"/>
    <w:rsid w:val="00D053EA"/>
    <w:rsid w:val="00D07ABE"/>
    <w:rsid w:val="00D12B6E"/>
    <w:rsid w:val="00D20FA3"/>
    <w:rsid w:val="00D307A6"/>
    <w:rsid w:val="00D36C35"/>
    <w:rsid w:val="00D40611"/>
    <w:rsid w:val="00D42073"/>
    <w:rsid w:val="00D47C56"/>
    <w:rsid w:val="00D5432B"/>
    <w:rsid w:val="00D5494D"/>
    <w:rsid w:val="00D5680E"/>
    <w:rsid w:val="00D5732A"/>
    <w:rsid w:val="00D574CA"/>
    <w:rsid w:val="00D57819"/>
    <w:rsid w:val="00D6072C"/>
    <w:rsid w:val="00D618A3"/>
    <w:rsid w:val="00D63BAB"/>
    <w:rsid w:val="00D70331"/>
    <w:rsid w:val="00D712A5"/>
    <w:rsid w:val="00D72906"/>
    <w:rsid w:val="00D72BC8"/>
    <w:rsid w:val="00D72E19"/>
    <w:rsid w:val="00D73E07"/>
    <w:rsid w:val="00D75082"/>
    <w:rsid w:val="00D826B4"/>
    <w:rsid w:val="00D84566"/>
    <w:rsid w:val="00D92951"/>
    <w:rsid w:val="00D946E9"/>
    <w:rsid w:val="00D94B05"/>
    <w:rsid w:val="00D9667F"/>
    <w:rsid w:val="00DA2425"/>
    <w:rsid w:val="00DA3D06"/>
    <w:rsid w:val="00DA6543"/>
    <w:rsid w:val="00DB5542"/>
    <w:rsid w:val="00DB6B0C"/>
    <w:rsid w:val="00DB7D1B"/>
    <w:rsid w:val="00DC0CA2"/>
    <w:rsid w:val="00DC176F"/>
    <w:rsid w:val="00DC2B1D"/>
    <w:rsid w:val="00DC54FC"/>
    <w:rsid w:val="00DC77AA"/>
    <w:rsid w:val="00DD14AC"/>
    <w:rsid w:val="00DD3BD5"/>
    <w:rsid w:val="00DD6EB7"/>
    <w:rsid w:val="00DE183C"/>
    <w:rsid w:val="00DE2E19"/>
    <w:rsid w:val="00DE385C"/>
    <w:rsid w:val="00DE5937"/>
    <w:rsid w:val="00DE6B30"/>
    <w:rsid w:val="00DF15D7"/>
    <w:rsid w:val="00DF6CC2"/>
    <w:rsid w:val="00E006E4"/>
    <w:rsid w:val="00E02AAD"/>
    <w:rsid w:val="00E04A70"/>
    <w:rsid w:val="00E0769B"/>
    <w:rsid w:val="00E07E4A"/>
    <w:rsid w:val="00E15F4D"/>
    <w:rsid w:val="00E1721C"/>
    <w:rsid w:val="00E20BEB"/>
    <w:rsid w:val="00E21DC6"/>
    <w:rsid w:val="00E22388"/>
    <w:rsid w:val="00E27661"/>
    <w:rsid w:val="00E32BE2"/>
    <w:rsid w:val="00E33B8F"/>
    <w:rsid w:val="00E415A5"/>
    <w:rsid w:val="00E419AD"/>
    <w:rsid w:val="00E5318B"/>
    <w:rsid w:val="00E53C1B"/>
    <w:rsid w:val="00E54D26"/>
    <w:rsid w:val="00E5580C"/>
    <w:rsid w:val="00E5708C"/>
    <w:rsid w:val="00E610D6"/>
    <w:rsid w:val="00E635EF"/>
    <w:rsid w:val="00E64FF2"/>
    <w:rsid w:val="00E65013"/>
    <w:rsid w:val="00E70F81"/>
    <w:rsid w:val="00E71C91"/>
    <w:rsid w:val="00E74E87"/>
    <w:rsid w:val="00E80182"/>
    <w:rsid w:val="00E8027B"/>
    <w:rsid w:val="00E81437"/>
    <w:rsid w:val="00E8723C"/>
    <w:rsid w:val="00E873C2"/>
    <w:rsid w:val="00E93189"/>
    <w:rsid w:val="00E9535F"/>
    <w:rsid w:val="00EA2CE4"/>
    <w:rsid w:val="00EA48D0"/>
    <w:rsid w:val="00EA6DCB"/>
    <w:rsid w:val="00EA7F1F"/>
    <w:rsid w:val="00EB5ADB"/>
    <w:rsid w:val="00EC1386"/>
    <w:rsid w:val="00EC3C9D"/>
    <w:rsid w:val="00ED1017"/>
    <w:rsid w:val="00ED2EBF"/>
    <w:rsid w:val="00ED6859"/>
    <w:rsid w:val="00ED6FC5"/>
    <w:rsid w:val="00EE2AF3"/>
    <w:rsid w:val="00EE55B2"/>
    <w:rsid w:val="00EE7DA9"/>
    <w:rsid w:val="00EF1B14"/>
    <w:rsid w:val="00EF2E7E"/>
    <w:rsid w:val="00EF34D3"/>
    <w:rsid w:val="00EF6B9E"/>
    <w:rsid w:val="00EF7EBA"/>
    <w:rsid w:val="00F046E6"/>
    <w:rsid w:val="00F04FF6"/>
    <w:rsid w:val="00F109FC"/>
    <w:rsid w:val="00F22229"/>
    <w:rsid w:val="00F2377F"/>
    <w:rsid w:val="00F2561F"/>
    <w:rsid w:val="00F2637D"/>
    <w:rsid w:val="00F30C39"/>
    <w:rsid w:val="00F342FD"/>
    <w:rsid w:val="00F34E9E"/>
    <w:rsid w:val="00F40920"/>
    <w:rsid w:val="00F41684"/>
    <w:rsid w:val="00F44755"/>
    <w:rsid w:val="00F455E0"/>
    <w:rsid w:val="00F45E7C"/>
    <w:rsid w:val="00F5458D"/>
    <w:rsid w:val="00F54F3A"/>
    <w:rsid w:val="00F55C4A"/>
    <w:rsid w:val="00F56722"/>
    <w:rsid w:val="00F659E1"/>
    <w:rsid w:val="00F808C5"/>
    <w:rsid w:val="00F82BFF"/>
    <w:rsid w:val="00F832E1"/>
    <w:rsid w:val="00F85369"/>
    <w:rsid w:val="00F853F7"/>
    <w:rsid w:val="00F85938"/>
    <w:rsid w:val="00F872D0"/>
    <w:rsid w:val="00F93DC9"/>
    <w:rsid w:val="00F94872"/>
    <w:rsid w:val="00F967E0"/>
    <w:rsid w:val="00F96A6A"/>
    <w:rsid w:val="00FA308D"/>
    <w:rsid w:val="00FA4960"/>
    <w:rsid w:val="00FA5D88"/>
    <w:rsid w:val="00FA6D0A"/>
    <w:rsid w:val="00FA751A"/>
    <w:rsid w:val="00FB0152"/>
    <w:rsid w:val="00FB1482"/>
    <w:rsid w:val="00FB1A63"/>
    <w:rsid w:val="00FB33E4"/>
    <w:rsid w:val="00FB4557"/>
    <w:rsid w:val="00FB6C2B"/>
    <w:rsid w:val="00FC18E0"/>
    <w:rsid w:val="00FC20C3"/>
    <w:rsid w:val="00FC29BA"/>
    <w:rsid w:val="00FC315C"/>
    <w:rsid w:val="00FC3A50"/>
    <w:rsid w:val="00FC4DE0"/>
    <w:rsid w:val="00FC6409"/>
    <w:rsid w:val="00FC64E4"/>
    <w:rsid w:val="00FD0BF7"/>
    <w:rsid w:val="00FD342E"/>
    <w:rsid w:val="00FD554D"/>
    <w:rsid w:val="00FD5600"/>
    <w:rsid w:val="00FD5B24"/>
    <w:rsid w:val="00FE31E9"/>
    <w:rsid w:val="00FE362B"/>
    <w:rsid w:val="00FE37EF"/>
    <w:rsid w:val="00FE5C16"/>
    <w:rsid w:val="00FF1F3B"/>
    <w:rsid w:val="00FF373C"/>
    <w:rsid w:val="00FF4A9E"/>
    <w:rsid w:val="00FF7BF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021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5144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40161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E052F-9BFC-4324-A851-AAE70BAA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2187</Words>
  <Characters>12466</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14624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Baik, Eugene</cp:lastModifiedBy>
  <cp:revision>4</cp:revision>
  <cp:lastPrinted>2010-05-04T03:47:00Z</cp:lastPrinted>
  <dcterms:created xsi:type="dcterms:W3CDTF">2015-01-13T21:44:00Z</dcterms:created>
  <dcterms:modified xsi:type="dcterms:W3CDTF">2015-01-13T21:48:00Z</dcterms:modified>
</cp:coreProperties>
</file>