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82F50" w14:textId="77777777" w:rsidR="00CA09B2" w:rsidRDefault="00CA09B2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B6E72E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0FBEAE1" w14:textId="50209F61" w:rsidR="00CA09B2" w:rsidRDefault="00B7092A" w:rsidP="003240DA">
            <w:pPr>
              <w:pStyle w:val="T2"/>
              <w:rPr>
                <w:lang w:eastAsia="zh-CN"/>
              </w:rPr>
            </w:pPr>
            <w:r w:rsidRPr="00AB630E">
              <w:rPr>
                <w:sz w:val="36"/>
                <w:lang w:val="en-US"/>
              </w:rPr>
              <w:t>11ak</w:t>
            </w:r>
            <w:r w:rsidR="00AC3523" w:rsidRPr="00AB630E">
              <w:rPr>
                <w:sz w:val="36"/>
                <w:lang w:val="en-US"/>
              </w:rPr>
              <w:t xml:space="preserve"> </w:t>
            </w:r>
            <w:proofErr w:type="spellStart"/>
            <w:r w:rsidR="006608C7" w:rsidRPr="00AB630E">
              <w:rPr>
                <w:sz w:val="36"/>
                <w:lang w:val="en-US"/>
              </w:rPr>
              <w:t>Telecon</w:t>
            </w:r>
            <w:proofErr w:type="spellEnd"/>
            <w:r w:rsidR="00203C33" w:rsidRPr="00AB630E">
              <w:rPr>
                <w:sz w:val="36"/>
                <w:lang w:val="en-US"/>
              </w:rPr>
              <w:t xml:space="preserve"> Minutes</w:t>
            </w:r>
            <w:r w:rsidR="00EE67A9">
              <w:rPr>
                <w:sz w:val="36"/>
                <w:lang w:val="en-US"/>
              </w:rPr>
              <w:t xml:space="preserve"> 20</w:t>
            </w:r>
            <w:r w:rsidR="00025F4B">
              <w:rPr>
                <w:rFonts w:hint="eastAsia"/>
                <w:sz w:val="36"/>
                <w:lang w:val="en-US" w:eastAsia="zh-CN"/>
              </w:rPr>
              <w:t>1</w:t>
            </w:r>
            <w:r w:rsidR="00BD5D1A">
              <w:rPr>
                <w:rFonts w:hint="eastAsia"/>
                <w:sz w:val="36"/>
                <w:lang w:val="en-US" w:eastAsia="zh-CN"/>
              </w:rPr>
              <w:t>4</w:t>
            </w:r>
            <w:r w:rsidR="000E0D31">
              <w:rPr>
                <w:sz w:val="36"/>
                <w:lang w:val="en-US" w:eastAsia="zh-CN"/>
              </w:rPr>
              <w:t>1</w:t>
            </w:r>
            <w:r w:rsidR="003240DA">
              <w:rPr>
                <w:sz w:val="36"/>
                <w:lang w:val="en-US" w:eastAsia="zh-CN"/>
              </w:rPr>
              <w:t>215</w:t>
            </w:r>
          </w:p>
        </w:tc>
      </w:tr>
      <w:tr w:rsidR="00CA09B2" w14:paraId="121A57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3B1ED3" w14:textId="4A393BAF" w:rsidR="00CA09B2" w:rsidRDefault="00CA09B2" w:rsidP="003240DA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</w:t>
            </w:r>
            <w:r w:rsidR="003240DA">
              <w:rPr>
                <w:b w:val="0"/>
                <w:sz w:val="22"/>
              </w:rPr>
              <w:t>2015-01-01</w:t>
            </w:r>
          </w:p>
        </w:tc>
      </w:tr>
      <w:tr w:rsidR="00CA09B2" w14:paraId="12195D6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AAE4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85D3A9" w14:textId="77777777">
        <w:trPr>
          <w:jc w:val="center"/>
        </w:trPr>
        <w:tc>
          <w:tcPr>
            <w:tcW w:w="1336" w:type="dxa"/>
            <w:vAlign w:val="center"/>
          </w:tcPr>
          <w:p w14:paraId="7221F2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561D1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1A6F7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D8374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725C8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E51624" w14:paraId="4A32BAAE" w14:textId="77777777">
        <w:trPr>
          <w:jc w:val="center"/>
        </w:trPr>
        <w:tc>
          <w:tcPr>
            <w:tcW w:w="1336" w:type="dxa"/>
            <w:vAlign w:val="center"/>
          </w:tcPr>
          <w:p w14:paraId="5C15D5BB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4CB550E2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62ECC1CB" w14:textId="77777777" w:rsidR="00E51624" w:rsidRPr="000F7C19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01757, USA</w:t>
            </w:r>
          </w:p>
        </w:tc>
        <w:tc>
          <w:tcPr>
            <w:tcW w:w="1715" w:type="dxa"/>
            <w:vAlign w:val="center"/>
          </w:tcPr>
          <w:p w14:paraId="2FD384D4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609B8B0F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  <w:tr w:rsidR="00EA6E5D" w14:paraId="4B268E5E" w14:textId="77777777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14:paraId="17308532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14:paraId="3B729CCA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36F5D21E" w14:textId="77777777" w:rsidR="00EA6E5D" w:rsidRPr="000F7C19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0F8A8F7C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51AF3F91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</w:p>
        </w:tc>
      </w:tr>
    </w:tbl>
    <w:p w14:paraId="21308D2F" w14:textId="77777777" w:rsidR="00CA09B2" w:rsidRDefault="001E55E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60CD40" wp14:editId="57AF11CD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B677F" w14:textId="77777777" w:rsidR="00A618F0" w:rsidRDefault="00A618F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DFE4302" w14:textId="6E08B7E1" w:rsidR="00A618F0" w:rsidRDefault="00A618F0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 xml:space="preserve">This document contains the minutes of the IEEE 802.11ak </w:t>
                            </w:r>
                            <w:proofErr w:type="spellStart"/>
                            <w:r>
                              <w:t>TGak</w:t>
                            </w:r>
                            <w:proofErr w:type="spellEnd"/>
                            <w:r>
                              <w:t xml:space="preserve"> teleconference on 201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12-15</w:t>
                            </w:r>
                            <w:r>
                              <w:t>.</w:t>
                            </w:r>
                          </w:p>
                          <w:p w14:paraId="1E5D95B2" w14:textId="77777777" w:rsidR="00A618F0" w:rsidRDefault="00A618F0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14:paraId="2C3B677F" w14:textId="77777777" w:rsidR="00A618F0" w:rsidRDefault="00A618F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DFE4302" w14:textId="6E08B7E1" w:rsidR="00A618F0" w:rsidRDefault="00A618F0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 xml:space="preserve">This document contains the minutes of the IEEE 802.11ak </w:t>
                      </w:r>
                      <w:proofErr w:type="spellStart"/>
                      <w:r>
                        <w:t>TGak</w:t>
                      </w:r>
                      <w:proofErr w:type="spellEnd"/>
                      <w:r>
                        <w:t xml:space="preserve"> teleconference on 201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4</w:t>
                      </w:r>
                      <w:r>
                        <w:rPr>
                          <w:lang w:val="en-US"/>
                        </w:rPr>
                        <w:t>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12-15</w:t>
                      </w:r>
                      <w:r>
                        <w:t>.</w:t>
                      </w:r>
                    </w:p>
                    <w:p w14:paraId="1E5D95B2" w14:textId="77777777" w:rsidR="00A618F0" w:rsidRDefault="00A618F0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EA5002A" w14:textId="6F8C0D93" w:rsidR="0035208D" w:rsidRPr="00CC75EF" w:rsidRDefault="00CA09B2" w:rsidP="0035208D">
      <w:pPr>
        <w:pStyle w:val="Title"/>
        <w:rPr>
          <w:rFonts w:eastAsia="宋体"/>
          <w:lang w:eastAsia="zh-CN"/>
        </w:rPr>
      </w:pPr>
      <w:r>
        <w:br w:type="page"/>
      </w:r>
      <w:r w:rsidR="00D01A0A" w:rsidRPr="0035208D">
        <w:lastRenderedPageBreak/>
        <w:t xml:space="preserve">Teleconference from </w:t>
      </w:r>
      <w:r w:rsidR="005B40BF">
        <w:rPr>
          <w:rFonts w:eastAsia="宋体" w:hint="eastAsia"/>
          <w:lang w:eastAsia="zh-CN"/>
        </w:rPr>
        <w:t>11:05 a</w:t>
      </w:r>
      <w:r w:rsidR="00CC75EF">
        <w:rPr>
          <w:rFonts w:eastAsia="宋体" w:hint="eastAsia"/>
          <w:lang w:eastAsia="zh-CN"/>
        </w:rPr>
        <w:t>m</w:t>
      </w:r>
      <w:r w:rsidR="000C09C7">
        <w:rPr>
          <w:rFonts w:eastAsia="宋体" w:hint="eastAsia"/>
          <w:lang w:eastAsia="zh-CN"/>
        </w:rPr>
        <w:t xml:space="preserve"> </w:t>
      </w:r>
      <w:r w:rsidR="00CC75EF">
        <w:rPr>
          <w:rFonts w:eastAsia="宋体" w:hint="eastAsia"/>
          <w:lang w:eastAsia="zh-CN"/>
        </w:rPr>
        <w:t>EST</w:t>
      </w:r>
      <w:r w:rsidR="0035208D" w:rsidRPr="0035208D">
        <w:t xml:space="preserve"> t</w:t>
      </w:r>
      <w:r w:rsidR="008351A2">
        <w:t xml:space="preserve">o </w:t>
      </w:r>
      <w:r w:rsidR="00C176EC">
        <w:rPr>
          <w:rFonts w:eastAsia="宋体"/>
          <w:lang w:eastAsia="zh-CN"/>
        </w:rPr>
        <w:t>11:5</w:t>
      </w:r>
      <w:r w:rsidR="005B40BF">
        <w:rPr>
          <w:rFonts w:eastAsia="宋体"/>
          <w:lang w:eastAsia="zh-CN"/>
        </w:rPr>
        <w:t>5</w:t>
      </w:r>
      <w:r w:rsidR="005965CF">
        <w:t>p</w:t>
      </w:r>
      <w:r w:rsidR="00675E63">
        <w:t>m</w:t>
      </w:r>
      <w:r w:rsidR="00CC75EF">
        <w:rPr>
          <w:rFonts w:eastAsia="宋体" w:hint="eastAsia"/>
          <w:lang w:eastAsia="zh-CN"/>
        </w:rPr>
        <w:t xml:space="preserve"> EST</w:t>
      </w:r>
    </w:p>
    <w:p w14:paraId="7B043F05" w14:textId="44639E9C" w:rsidR="00CA09B2" w:rsidRPr="00053080" w:rsidRDefault="005B40BF" w:rsidP="0035208D">
      <w:pPr>
        <w:pStyle w:val="Title"/>
        <w:rPr>
          <w:sz w:val="48"/>
          <w:lang w:eastAsia="zh-CN"/>
        </w:rPr>
      </w:pPr>
      <w:r>
        <w:rPr>
          <w:rFonts w:eastAsia="宋体"/>
          <w:sz w:val="48"/>
          <w:lang w:eastAsia="zh-CN"/>
        </w:rPr>
        <w:t>November 11</w:t>
      </w:r>
      <w:r w:rsidR="00DA6C6F">
        <w:rPr>
          <w:sz w:val="48"/>
        </w:rPr>
        <w:t>, 201</w:t>
      </w:r>
      <w:r w:rsidR="00DA6C6F">
        <w:rPr>
          <w:rFonts w:hint="eastAsia"/>
          <w:sz w:val="48"/>
          <w:lang w:eastAsia="zh-CN"/>
        </w:rPr>
        <w:t>4</w:t>
      </w:r>
    </w:p>
    <w:p w14:paraId="6CF29501" w14:textId="334C7D92" w:rsidR="000E1EC3" w:rsidRDefault="005B40BF">
      <w:pPr>
        <w:rPr>
          <w:sz w:val="24"/>
          <w:szCs w:val="24"/>
        </w:rPr>
      </w:pPr>
      <w:r>
        <w:rPr>
          <w:sz w:val="24"/>
          <w:szCs w:val="24"/>
        </w:rPr>
        <w:t xml:space="preserve">Joint 802.11ak and 802.1Qbz call </w:t>
      </w:r>
      <w:r w:rsidR="000E1EC3">
        <w:rPr>
          <w:sz w:val="24"/>
          <w:szCs w:val="24"/>
        </w:rPr>
        <w:t xml:space="preserve">Chaired </w:t>
      </w:r>
      <w:r>
        <w:rPr>
          <w:sz w:val="24"/>
          <w:szCs w:val="24"/>
        </w:rPr>
        <w:t xml:space="preserve">by </w:t>
      </w:r>
      <w:r w:rsidR="00AF0DFD">
        <w:rPr>
          <w:rFonts w:hint="eastAsia"/>
          <w:sz w:val="24"/>
          <w:szCs w:val="24"/>
          <w:lang w:eastAsia="zh-CN"/>
        </w:rPr>
        <w:t>Donald Eastlake (Huawei Technologies)</w:t>
      </w:r>
      <w:r>
        <w:rPr>
          <w:sz w:val="24"/>
          <w:szCs w:val="24"/>
          <w:lang w:eastAsia="zh-CN"/>
        </w:rPr>
        <w:t xml:space="preserve"> and Norm Finn (Cisco)</w:t>
      </w:r>
    </w:p>
    <w:p w14:paraId="314B40AC" w14:textId="77777777" w:rsidR="00230759" w:rsidRDefault="0023075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Notes taken by </w:t>
      </w:r>
      <w:r w:rsidR="003D30C8">
        <w:rPr>
          <w:sz w:val="24"/>
          <w:szCs w:val="24"/>
          <w:lang w:eastAsia="zh-CN"/>
        </w:rPr>
        <w:t>Donald Eastlake</w:t>
      </w:r>
      <w:r>
        <w:rPr>
          <w:sz w:val="24"/>
          <w:szCs w:val="24"/>
        </w:rPr>
        <w:t>.</w:t>
      </w:r>
      <w:proofErr w:type="gramEnd"/>
    </w:p>
    <w:p w14:paraId="2EFCE352" w14:textId="77777777" w:rsidR="00236562" w:rsidRDefault="00236562" w:rsidP="00236562">
      <w:pPr>
        <w:rPr>
          <w:sz w:val="24"/>
          <w:szCs w:val="24"/>
          <w:lang w:eastAsia="zh-CN"/>
        </w:rPr>
      </w:pPr>
    </w:p>
    <w:p w14:paraId="23EB80AC" w14:textId="0C5D74AB" w:rsidR="001076C4" w:rsidRDefault="00417A96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Donald</w:t>
      </w:r>
      <w:r w:rsidR="00236562" w:rsidRPr="00616E53">
        <w:rPr>
          <w:sz w:val="24"/>
          <w:szCs w:val="24"/>
          <w:lang w:eastAsia="zh-CN"/>
        </w:rPr>
        <w:t xml:space="preserve"> called </w:t>
      </w:r>
      <w:r w:rsidR="004D6250">
        <w:rPr>
          <w:sz w:val="24"/>
          <w:szCs w:val="24"/>
          <w:lang w:eastAsia="zh-CN"/>
        </w:rPr>
        <w:t xml:space="preserve">the teleconference </w:t>
      </w:r>
      <w:r w:rsidR="00236562" w:rsidRPr="00616E53">
        <w:rPr>
          <w:sz w:val="24"/>
          <w:szCs w:val="24"/>
          <w:lang w:eastAsia="zh-CN"/>
        </w:rPr>
        <w:t>to order</w:t>
      </w:r>
      <w:r w:rsidR="005B40BF">
        <w:rPr>
          <w:sz w:val="24"/>
          <w:szCs w:val="24"/>
          <w:lang w:eastAsia="zh-CN"/>
        </w:rPr>
        <w:t xml:space="preserve"> at 11:05 a</w:t>
      </w:r>
      <w:r w:rsidR="00236562">
        <w:rPr>
          <w:sz w:val="24"/>
          <w:szCs w:val="24"/>
          <w:lang w:eastAsia="zh-CN"/>
        </w:rPr>
        <w:t>m.</w:t>
      </w:r>
    </w:p>
    <w:p w14:paraId="25A2E742" w14:textId="77777777" w:rsidR="00B97E4C" w:rsidRDefault="00B97E4C">
      <w:pPr>
        <w:rPr>
          <w:sz w:val="24"/>
          <w:szCs w:val="24"/>
          <w:lang w:eastAsia="zh-CN"/>
        </w:rPr>
      </w:pPr>
    </w:p>
    <w:p w14:paraId="1CB3FD56" w14:textId="36599D16" w:rsidR="00D960C2" w:rsidRDefault="000824BD">
      <w:pPr>
        <w:rPr>
          <w:sz w:val="24"/>
          <w:szCs w:val="24"/>
        </w:rPr>
      </w:pPr>
      <w:r>
        <w:rPr>
          <w:sz w:val="24"/>
          <w:szCs w:val="24"/>
        </w:rPr>
        <w:t xml:space="preserve">Call for </w:t>
      </w:r>
      <w:r w:rsidR="00417A96">
        <w:rPr>
          <w:sz w:val="24"/>
          <w:szCs w:val="24"/>
        </w:rPr>
        <w:t xml:space="preserve">essential </w:t>
      </w:r>
      <w:r>
        <w:rPr>
          <w:sz w:val="24"/>
          <w:szCs w:val="24"/>
        </w:rPr>
        <w:t>patents</w:t>
      </w:r>
      <w:r w:rsidR="007B3352">
        <w:rPr>
          <w:sz w:val="24"/>
          <w:szCs w:val="24"/>
        </w:rPr>
        <w:t xml:space="preserve">: </w:t>
      </w:r>
      <w:r w:rsidR="00D960C2">
        <w:rPr>
          <w:sz w:val="24"/>
          <w:szCs w:val="24"/>
        </w:rPr>
        <w:t>No response.</w:t>
      </w:r>
    </w:p>
    <w:p w14:paraId="3C96BF0F" w14:textId="77777777" w:rsidR="00F372E7" w:rsidRDefault="00F372E7">
      <w:pPr>
        <w:rPr>
          <w:sz w:val="24"/>
          <w:szCs w:val="24"/>
        </w:rPr>
      </w:pPr>
    </w:p>
    <w:p w14:paraId="5AA9D9D6" w14:textId="0A54683C" w:rsidR="007908A5" w:rsidRDefault="00B37784">
      <w:pPr>
        <w:rPr>
          <w:sz w:val="24"/>
          <w:szCs w:val="24"/>
        </w:rPr>
      </w:pPr>
      <w:r>
        <w:rPr>
          <w:sz w:val="24"/>
          <w:szCs w:val="24"/>
        </w:rPr>
        <w:t>Donald mentioned that the curr</w:t>
      </w:r>
      <w:r w:rsidR="00D16389">
        <w:rPr>
          <w:sz w:val="24"/>
          <w:szCs w:val="24"/>
        </w:rPr>
        <w:t>ent Draft D0.06 has been posted and the skeletal tentative agenda for the January meeting is in 11-14/1589r0.</w:t>
      </w:r>
      <w:r w:rsidR="00A618F0">
        <w:rPr>
          <w:sz w:val="24"/>
          <w:szCs w:val="24"/>
        </w:rPr>
        <w:t xml:space="preserve"> The list of </w:t>
      </w:r>
      <w:r w:rsidR="003A5E1C">
        <w:rPr>
          <w:sz w:val="24"/>
          <w:szCs w:val="24"/>
        </w:rPr>
        <w:t xml:space="preserve">6 </w:t>
      </w:r>
      <w:r w:rsidR="00A618F0">
        <w:rPr>
          <w:sz w:val="24"/>
          <w:szCs w:val="24"/>
        </w:rPr>
        <w:t xml:space="preserve">not yet resolved </w:t>
      </w:r>
      <w:r w:rsidR="003A5E1C">
        <w:rPr>
          <w:sz w:val="24"/>
          <w:szCs w:val="24"/>
        </w:rPr>
        <w:t>comments from CC17 in 14/1589r0 was reviewed.</w:t>
      </w:r>
    </w:p>
    <w:p w14:paraId="64EFA79A" w14:textId="77777777" w:rsidR="005B40BF" w:rsidRDefault="005B40BF">
      <w:pPr>
        <w:rPr>
          <w:sz w:val="24"/>
          <w:szCs w:val="24"/>
        </w:rPr>
      </w:pPr>
    </w:p>
    <w:p w14:paraId="23B58579" w14:textId="692EE098" w:rsidR="007908A5" w:rsidRDefault="00D16389">
      <w:pPr>
        <w:rPr>
          <w:sz w:val="24"/>
          <w:szCs w:val="24"/>
        </w:rPr>
      </w:pPr>
      <w:r>
        <w:rPr>
          <w:sz w:val="24"/>
          <w:szCs w:val="24"/>
        </w:rPr>
        <w:t>There was discussion of what to do about GLK STA power save.</w:t>
      </w:r>
    </w:p>
    <w:p w14:paraId="2CA24B48" w14:textId="17AECD97" w:rsidR="00D16389" w:rsidRPr="00C176EC" w:rsidRDefault="00D16389" w:rsidP="00C176EC">
      <w:pPr>
        <w:pStyle w:val="ListParagraph"/>
        <w:numPr>
          <w:ilvl w:val="0"/>
          <w:numId w:val="4"/>
        </w:numPr>
        <w:ind w:firstLineChars="0"/>
        <w:rPr>
          <w:sz w:val="24"/>
          <w:szCs w:val="24"/>
        </w:rPr>
      </w:pPr>
      <w:r w:rsidRPr="00C176EC">
        <w:rPr>
          <w:sz w:val="24"/>
          <w:szCs w:val="24"/>
        </w:rPr>
        <w:t>The concept of a GLK capable AP may have to be added to Clause 10.2 of the 802.11 standard which need some adjust for 11ak.</w:t>
      </w:r>
    </w:p>
    <w:p w14:paraId="466B2672" w14:textId="19105324" w:rsidR="00D16389" w:rsidRPr="00C176EC" w:rsidRDefault="00D16389" w:rsidP="00C176EC">
      <w:pPr>
        <w:pStyle w:val="ListParagraph"/>
        <w:numPr>
          <w:ilvl w:val="0"/>
          <w:numId w:val="4"/>
        </w:numPr>
        <w:ind w:firstLineChars="0"/>
        <w:rPr>
          <w:sz w:val="24"/>
          <w:szCs w:val="24"/>
        </w:rPr>
      </w:pPr>
      <w:r w:rsidRPr="00C176EC">
        <w:rPr>
          <w:sz w:val="24"/>
          <w:szCs w:val="24"/>
        </w:rPr>
        <w:t xml:space="preserve">Since multi-destination RAs for GLK STAs always use a SYNRA, they are never the same as multi-destination RAs for non-GLK STAs. Thus it is reasonable that </w:t>
      </w:r>
      <w:proofErr w:type="spellStart"/>
      <w:r w:rsidRPr="00C176EC">
        <w:rPr>
          <w:sz w:val="24"/>
          <w:szCs w:val="24"/>
        </w:rPr>
        <w:t>buffereing</w:t>
      </w:r>
      <w:proofErr w:type="spellEnd"/>
      <w:r w:rsidRPr="00C176EC">
        <w:rPr>
          <w:sz w:val="24"/>
          <w:szCs w:val="24"/>
        </w:rPr>
        <w:t xml:space="preserve"> of group addressed frames to non-GLK STAs shouldn’t cause problems for GLK STAs.</w:t>
      </w:r>
    </w:p>
    <w:p w14:paraId="09D3AFEA" w14:textId="66DAE10B" w:rsidR="00D16389" w:rsidRPr="00C176EC" w:rsidRDefault="00D16389" w:rsidP="00C176EC">
      <w:pPr>
        <w:pStyle w:val="ListParagraph"/>
        <w:numPr>
          <w:ilvl w:val="0"/>
          <w:numId w:val="4"/>
        </w:numPr>
        <w:ind w:firstLineChars="0"/>
        <w:rPr>
          <w:sz w:val="24"/>
          <w:szCs w:val="24"/>
        </w:rPr>
      </w:pPr>
      <w:r w:rsidRPr="00C176EC">
        <w:rPr>
          <w:sz w:val="24"/>
          <w:szCs w:val="24"/>
        </w:rPr>
        <w:t>It was suggested that there are different categories of group RA addressed frames. Some, such as bridging control frames, are probably OK with so</w:t>
      </w:r>
      <w:r w:rsidR="00C176EC" w:rsidRPr="00C176EC">
        <w:rPr>
          <w:sz w:val="24"/>
          <w:szCs w:val="24"/>
        </w:rPr>
        <w:t>m</w:t>
      </w:r>
      <w:r w:rsidRPr="00C176EC">
        <w:rPr>
          <w:sz w:val="24"/>
          <w:szCs w:val="24"/>
        </w:rPr>
        <w:t xml:space="preserve">e </w:t>
      </w:r>
      <w:r w:rsidR="00C176EC" w:rsidRPr="00C176EC">
        <w:rPr>
          <w:sz w:val="24"/>
          <w:szCs w:val="24"/>
        </w:rPr>
        <w:t xml:space="preserve">power save </w:t>
      </w:r>
      <w:r w:rsidRPr="00C176EC">
        <w:rPr>
          <w:sz w:val="24"/>
          <w:szCs w:val="24"/>
        </w:rPr>
        <w:t>buffering delay.</w:t>
      </w:r>
      <w:r w:rsidR="00C176EC" w:rsidRPr="00C176EC">
        <w:rPr>
          <w:sz w:val="24"/>
          <w:szCs w:val="24"/>
        </w:rPr>
        <w:t xml:space="preserve"> On the other hand, perhaps streaming data to GLK STAs should not be delayed by buffering for power save wake up.</w:t>
      </w:r>
    </w:p>
    <w:p w14:paraId="62DD026B" w14:textId="77777777" w:rsidR="00D613F2" w:rsidRDefault="00C176EC" w:rsidP="00D613F2">
      <w:pPr>
        <w:pStyle w:val="ListParagraph"/>
        <w:numPr>
          <w:ilvl w:val="0"/>
          <w:numId w:val="4"/>
        </w:numPr>
        <w:ind w:firstLineChars="0"/>
        <w:rPr>
          <w:sz w:val="24"/>
          <w:szCs w:val="24"/>
        </w:rPr>
      </w:pPr>
      <w:r w:rsidRPr="00C176EC">
        <w:rPr>
          <w:sz w:val="24"/>
          <w:szCs w:val="24"/>
        </w:rPr>
        <w:t xml:space="preserve">It was suggested that multicast data for GLK STAs not be power save buffered by GLK APs and that if that is a problem for a GLK STA, then it shouldn’t go into power save </w:t>
      </w:r>
      <w:proofErr w:type="spellStart"/>
      <w:r w:rsidRPr="00C176EC">
        <w:rPr>
          <w:sz w:val="24"/>
          <w:szCs w:val="24"/>
        </w:rPr>
        <w:t>mode.</w:t>
      </w:r>
    </w:p>
    <w:p w14:paraId="632F72E7" w14:textId="53B2A2A1" w:rsidR="003A5E1C" w:rsidRPr="00D613F2" w:rsidRDefault="003A5E1C" w:rsidP="00D613F2">
      <w:pPr>
        <w:pStyle w:val="ListParagraph"/>
        <w:numPr>
          <w:ilvl w:val="0"/>
          <w:numId w:val="4"/>
        </w:numPr>
        <w:ind w:firstLineChars="0"/>
        <w:rPr>
          <w:sz w:val="24"/>
          <w:szCs w:val="24"/>
        </w:rPr>
      </w:pPr>
      <w:bookmarkStart w:id="0" w:name="_GoBack"/>
      <w:bookmarkEnd w:id="0"/>
      <w:proofErr w:type="spellEnd"/>
      <w:r w:rsidRPr="00D613F2">
        <w:rPr>
          <w:sz w:val="24"/>
          <w:szCs w:val="24"/>
        </w:rPr>
        <w:t>CID 34 from CC17 on power save is assigned to Mark Hamilton.</w:t>
      </w:r>
    </w:p>
    <w:p w14:paraId="7E7C4A20" w14:textId="77777777" w:rsidR="003A5E1C" w:rsidRDefault="003A5E1C">
      <w:pPr>
        <w:rPr>
          <w:sz w:val="24"/>
          <w:szCs w:val="24"/>
        </w:rPr>
      </w:pPr>
    </w:p>
    <w:p w14:paraId="7234485A" w14:textId="1A1F507B" w:rsidR="00B37784" w:rsidRDefault="00B37784">
      <w:pPr>
        <w:rPr>
          <w:sz w:val="24"/>
          <w:szCs w:val="24"/>
        </w:rPr>
      </w:pPr>
      <w:r>
        <w:rPr>
          <w:sz w:val="24"/>
          <w:szCs w:val="24"/>
        </w:rPr>
        <w:t>It was suggested that the references to (the 802.1Q) ISS in Draft D0.06 should really be ISS_SAP or that at least this would be an improvement.</w:t>
      </w:r>
    </w:p>
    <w:p w14:paraId="4C7D5B2B" w14:textId="77777777" w:rsidR="00814438" w:rsidRDefault="00814438">
      <w:pPr>
        <w:rPr>
          <w:sz w:val="24"/>
          <w:szCs w:val="24"/>
          <w:lang w:eastAsia="zh-CN"/>
        </w:rPr>
      </w:pPr>
    </w:p>
    <w:p w14:paraId="54E44E54" w14:textId="5BE55B11" w:rsidR="004F1A10" w:rsidRDefault="00666F9E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Adjourn</w:t>
      </w:r>
      <w:r w:rsidR="009F5614">
        <w:rPr>
          <w:sz w:val="24"/>
          <w:szCs w:val="24"/>
          <w:lang w:eastAsia="zh-CN"/>
        </w:rPr>
        <w:t>ed</w:t>
      </w:r>
      <w:r>
        <w:rPr>
          <w:rFonts w:hint="eastAsia"/>
          <w:sz w:val="24"/>
          <w:szCs w:val="24"/>
          <w:lang w:eastAsia="zh-CN"/>
        </w:rPr>
        <w:t xml:space="preserve"> at </w:t>
      </w:r>
      <w:r w:rsidR="00BB2B2F">
        <w:rPr>
          <w:rFonts w:hint="eastAsia"/>
          <w:sz w:val="24"/>
          <w:szCs w:val="24"/>
          <w:lang w:eastAsia="zh-CN"/>
        </w:rPr>
        <w:t xml:space="preserve">about </w:t>
      </w:r>
      <w:r w:rsidR="00A618F0">
        <w:rPr>
          <w:sz w:val="24"/>
          <w:szCs w:val="24"/>
          <w:lang w:eastAsia="zh-CN"/>
        </w:rPr>
        <w:t>11:5</w:t>
      </w:r>
      <w:r w:rsidR="005B40BF">
        <w:rPr>
          <w:sz w:val="24"/>
          <w:szCs w:val="24"/>
          <w:lang w:eastAsia="zh-CN"/>
        </w:rPr>
        <w:t>5</w:t>
      </w:r>
      <w:r w:rsidR="00204438">
        <w:rPr>
          <w:rFonts w:hint="eastAsia"/>
          <w:sz w:val="24"/>
          <w:szCs w:val="24"/>
          <w:lang w:eastAsia="zh-CN"/>
        </w:rPr>
        <w:t xml:space="preserve"> </w:t>
      </w:r>
      <w:r w:rsidR="00AF0DFD">
        <w:rPr>
          <w:rFonts w:hint="eastAsia"/>
          <w:sz w:val="24"/>
          <w:szCs w:val="24"/>
          <w:lang w:eastAsia="zh-CN"/>
        </w:rPr>
        <w:t>p</w:t>
      </w:r>
      <w:r w:rsidR="00355A39">
        <w:rPr>
          <w:rFonts w:hint="eastAsia"/>
          <w:sz w:val="24"/>
          <w:szCs w:val="24"/>
          <w:lang w:eastAsia="zh-CN"/>
        </w:rPr>
        <w:t>m.</w:t>
      </w:r>
    </w:p>
    <w:p w14:paraId="59294142" w14:textId="77777777" w:rsidR="00204438" w:rsidRDefault="00204438">
      <w:pPr>
        <w:rPr>
          <w:sz w:val="24"/>
          <w:szCs w:val="24"/>
          <w:lang w:eastAsia="zh-CN"/>
        </w:rPr>
      </w:pPr>
    </w:p>
    <w:p w14:paraId="1EB970C6" w14:textId="034EB5C7" w:rsidR="00BD5D1A" w:rsidRDefault="00BD5D1A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7DA03934" w14:textId="77777777" w:rsidR="00204438" w:rsidRPr="000176BE" w:rsidRDefault="00204438">
      <w:pPr>
        <w:rPr>
          <w:sz w:val="24"/>
          <w:szCs w:val="24"/>
          <w:lang w:eastAsia="zh-CN"/>
        </w:rPr>
      </w:pPr>
    </w:p>
    <w:p w14:paraId="2084A618" w14:textId="445DAFAC" w:rsidR="00924C8A" w:rsidRPr="00204438" w:rsidRDefault="00D01A0A" w:rsidP="00E427E5">
      <w:pPr>
        <w:rPr>
          <w:sz w:val="24"/>
          <w:szCs w:val="24"/>
          <w:lang w:eastAsia="zh-CN"/>
        </w:rPr>
      </w:pPr>
      <w:r w:rsidRPr="00053080">
        <w:rPr>
          <w:b/>
          <w:sz w:val="28"/>
        </w:rPr>
        <w:t>Attendees</w:t>
      </w:r>
      <w:r w:rsidR="00CA09B2" w:rsidRPr="00053080">
        <w:rPr>
          <w:b/>
          <w:sz w:val="28"/>
        </w:rPr>
        <w:t>:</w:t>
      </w:r>
    </w:p>
    <w:p w14:paraId="4075490B" w14:textId="60654406" w:rsidR="00BD5D1A" w:rsidRDefault="00BD5D1A" w:rsidP="00BD5D1A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Donald </w:t>
      </w:r>
      <w:r>
        <w:rPr>
          <w:sz w:val="24"/>
          <w:szCs w:val="24"/>
          <w:lang w:eastAsia="zh-CN"/>
        </w:rPr>
        <w:t>Eastlake</w:t>
      </w:r>
      <w:r w:rsidR="00FC7F30">
        <w:rPr>
          <w:sz w:val="24"/>
          <w:szCs w:val="24"/>
          <w:lang w:eastAsia="zh-CN"/>
        </w:rPr>
        <w:t>, 3</w:t>
      </w:r>
      <w:r w:rsidR="00FC7F30" w:rsidRPr="00FC7F30">
        <w:rPr>
          <w:sz w:val="24"/>
          <w:szCs w:val="24"/>
          <w:vertAlign w:val="superscript"/>
          <w:lang w:eastAsia="zh-CN"/>
        </w:rPr>
        <w:t>rd</w:t>
      </w:r>
      <w:r>
        <w:rPr>
          <w:rFonts w:hint="eastAsia"/>
          <w:sz w:val="24"/>
          <w:szCs w:val="24"/>
          <w:lang w:eastAsia="zh-CN"/>
        </w:rPr>
        <w:t xml:space="preserve"> (Huawei)</w:t>
      </w:r>
    </w:p>
    <w:p w14:paraId="1C2B2638" w14:textId="04C09EAD" w:rsidR="000141CA" w:rsidRDefault="005B40BF" w:rsidP="00517B9D">
      <w:pPr>
        <w:ind w:left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Norm Finn (Cisco</w:t>
      </w:r>
      <w:r w:rsidR="000141CA">
        <w:rPr>
          <w:sz w:val="24"/>
          <w:szCs w:val="24"/>
          <w:lang w:eastAsia="zh-CN"/>
        </w:rPr>
        <w:t>)</w:t>
      </w:r>
    </w:p>
    <w:p w14:paraId="1572FD01" w14:textId="0A6525BD" w:rsidR="0074789E" w:rsidRDefault="00E476CF" w:rsidP="0015239D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Mark Hamilton (</w:t>
      </w:r>
      <w:proofErr w:type="spellStart"/>
      <w:r>
        <w:rPr>
          <w:sz w:val="24"/>
          <w:szCs w:val="24"/>
          <w:lang w:eastAsia="zh-CN"/>
        </w:rPr>
        <w:t>Spectralink</w:t>
      </w:r>
      <w:proofErr w:type="spellEnd"/>
      <w:r>
        <w:rPr>
          <w:sz w:val="24"/>
          <w:szCs w:val="24"/>
          <w:lang w:eastAsia="zh-CN"/>
        </w:rPr>
        <w:t>)</w:t>
      </w:r>
    </w:p>
    <w:p w14:paraId="05CE2B88" w14:textId="42B9EDC0" w:rsidR="007908A5" w:rsidRDefault="005B40BF" w:rsidP="0015239D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Carl </w:t>
      </w:r>
      <w:r w:rsidR="00572349">
        <w:rPr>
          <w:sz w:val="24"/>
          <w:szCs w:val="24"/>
          <w:lang w:eastAsia="zh-CN"/>
        </w:rPr>
        <w:t>King</w:t>
      </w:r>
      <w:r>
        <w:rPr>
          <w:sz w:val="24"/>
          <w:szCs w:val="24"/>
          <w:lang w:eastAsia="zh-CN"/>
        </w:rPr>
        <w:t xml:space="preserve"> (</w:t>
      </w:r>
      <w:proofErr w:type="spellStart"/>
      <w:r>
        <w:rPr>
          <w:sz w:val="24"/>
          <w:szCs w:val="24"/>
          <w:lang w:eastAsia="zh-CN"/>
        </w:rPr>
        <w:t>Noblis</w:t>
      </w:r>
      <w:proofErr w:type="spellEnd"/>
      <w:r>
        <w:rPr>
          <w:sz w:val="24"/>
          <w:szCs w:val="24"/>
          <w:lang w:eastAsia="zh-CN"/>
        </w:rPr>
        <w:t>)</w:t>
      </w:r>
    </w:p>
    <w:p w14:paraId="71E2B31E" w14:textId="20FE73F8" w:rsidR="00572349" w:rsidRDefault="00572349" w:rsidP="0015239D">
      <w:pPr>
        <w:ind w:firstLine="720"/>
        <w:rPr>
          <w:sz w:val="24"/>
          <w:szCs w:val="24"/>
          <w:lang w:eastAsia="zh-CN"/>
        </w:rPr>
      </w:pPr>
      <w:proofErr w:type="spellStart"/>
      <w:r>
        <w:rPr>
          <w:sz w:val="24"/>
          <w:szCs w:val="24"/>
          <w:lang w:eastAsia="zh-CN"/>
        </w:rPr>
        <w:t>Phillipe</w:t>
      </w:r>
      <w:proofErr w:type="spellEnd"/>
      <w:r>
        <w:rPr>
          <w:sz w:val="24"/>
          <w:szCs w:val="24"/>
          <w:lang w:eastAsia="zh-CN"/>
        </w:rPr>
        <w:t xml:space="preserve"> Klein (Broadcom)</w:t>
      </w:r>
    </w:p>
    <w:p w14:paraId="3995CD98" w14:textId="77777777" w:rsidR="007908A5" w:rsidRPr="006608C7" w:rsidRDefault="007908A5" w:rsidP="0015239D">
      <w:pPr>
        <w:ind w:firstLine="720"/>
        <w:rPr>
          <w:sz w:val="28"/>
          <w:szCs w:val="24"/>
        </w:rPr>
      </w:pPr>
    </w:p>
    <w:sectPr w:rsidR="007908A5" w:rsidRPr="006608C7" w:rsidSect="008F768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CEC3B" w14:textId="77777777" w:rsidR="00A618F0" w:rsidRDefault="00A618F0">
      <w:r>
        <w:separator/>
      </w:r>
    </w:p>
  </w:endnote>
  <w:endnote w:type="continuationSeparator" w:id="0">
    <w:p w14:paraId="7E1C0F78" w14:textId="77777777" w:rsidR="00A618F0" w:rsidRDefault="00A6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2A14C" w14:textId="77777777" w:rsidR="00A618F0" w:rsidRDefault="00A618F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D613F2">
      <w:rPr>
        <w:noProof/>
      </w:rPr>
      <w:t>2</w:t>
    </w:r>
    <w:r>
      <w:fldChar w:fldCharType="end"/>
    </w:r>
    <w:r>
      <w:tab/>
    </w:r>
    <w:fldSimple w:instr=" COMMENTS  \* MERGEFORMAT ">
      <w:r>
        <w:rPr>
          <w:lang w:eastAsia="zh-CN"/>
        </w:rPr>
        <w:t>Donald Eastlake</w:t>
      </w:r>
      <w:r>
        <w:t>, Huawei Technologies</w:t>
      </w:r>
    </w:fldSimple>
  </w:p>
  <w:p w14:paraId="42428B05" w14:textId="77777777" w:rsidR="00A618F0" w:rsidRDefault="00A618F0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AC18F" w14:textId="77777777" w:rsidR="00A618F0" w:rsidRDefault="00A618F0">
      <w:r>
        <w:separator/>
      </w:r>
    </w:p>
  </w:footnote>
  <w:footnote w:type="continuationSeparator" w:id="0">
    <w:p w14:paraId="7AB33B67" w14:textId="77777777" w:rsidR="00A618F0" w:rsidRDefault="00A618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3268" w14:textId="30BBAB10" w:rsidR="00A618F0" w:rsidRDefault="00A618F0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December</w:t>
    </w:r>
    <w:r w:rsidRPr="00766817"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>2014</w:t>
    </w:r>
    <w:r>
      <w:tab/>
    </w:r>
    <w:r>
      <w:tab/>
    </w:r>
    <w:fldSimple w:instr=" TITLE  \* MERGEFORMAT ">
      <w:r>
        <w:t>doc.: IEEE 802.11-15/</w:t>
      </w:r>
      <w:r>
        <w:rPr>
          <w:lang w:eastAsia="zh-CN"/>
        </w:rPr>
        <w:t>0009r0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BC74DBF"/>
    <w:multiLevelType w:val="hybridMultilevel"/>
    <w:tmpl w:val="D3C23978"/>
    <w:lvl w:ilvl="0" w:tplc="EA6E2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C406B02"/>
    <w:multiLevelType w:val="hybridMultilevel"/>
    <w:tmpl w:val="0D36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0F1C"/>
    <w:rsid w:val="000141CA"/>
    <w:rsid w:val="000172F9"/>
    <w:rsid w:val="000176BE"/>
    <w:rsid w:val="000253C5"/>
    <w:rsid w:val="000259E9"/>
    <w:rsid w:val="00025F4B"/>
    <w:rsid w:val="00052B6A"/>
    <w:rsid w:val="00053080"/>
    <w:rsid w:val="000548A9"/>
    <w:rsid w:val="00055A93"/>
    <w:rsid w:val="00056866"/>
    <w:rsid w:val="000741EB"/>
    <w:rsid w:val="000824BD"/>
    <w:rsid w:val="00084B12"/>
    <w:rsid w:val="000912F9"/>
    <w:rsid w:val="000954F3"/>
    <w:rsid w:val="000A462C"/>
    <w:rsid w:val="000C09C7"/>
    <w:rsid w:val="000C7394"/>
    <w:rsid w:val="000E0D31"/>
    <w:rsid w:val="000E1EC3"/>
    <w:rsid w:val="001076C4"/>
    <w:rsid w:val="00116274"/>
    <w:rsid w:val="00126B6B"/>
    <w:rsid w:val="00137327"/>
    <w:rsid w:val="00145FD3"/>
    <w:rsid w:val="0015239D"/>
    <w:rsid w:val="00155197"/>
    <w:rsid w:val="001A37AB"/>
    <w:rsid w:val="001A551E"/>
    <w:rsid w:val="001B4C7D"/>
    <w:rsid w:val="001B5EB3"/>
    <w:rsid w:val="001B7236"/>
    <w:rsid w:val="001D5A37"/>
    <w:rsid w:val="001D723B"/>
    <w:rsid w:val="001E1C7C"/>
    <w:rsid w:val="001E5464"/>
    <w:rsid w:val="001E55E1"/>
    <w:rsid w:val="001F4C68"/>
    <w:rsid w:val="00200AA8"/>
    <w:rsid w:val="00203C33"/>
    <w:rsid w:val="00204438"/>
    <w:rsid w:val="00210185"/>
    <w:rsid w:val="00212C3D"/>
    <w:rsid w:val="002213B2"/>
    <w:rsid w:val="00223007"/>
    <w:rsid w:val="00223608"/>
    <w:rsid w:val="00230759"/>
    <w:rsid w:val="00236562"/>
    <w:rsid w:val="0023696E"/>
    <w:rsid w:val="00240167"/>
    <w:rsid w:val="00263686"/>
    <w:rsid w:val="00281955"/>
    <w:rsid w:val="0029020B"/>
    <w:rsid w:val="002B0727"/>
    <w:rsid w:val="002D44BE"/>
    <w:rsid w:val="00315478"/>
    <w:rsid w:val="00321478"/>
    <w:rsid w:val="003240DA"/>
    <w:rsid w:val="0032734D"/>
    <w:rsid w:val="0035208D"/>
    <w:rsid w:val="003532F1"/>
    <w:rsid w:val="00355A39"/>
    <w:rsid w:val="003563EA"/>
    <w:rsid w:val="003734E7"/>
    <w:rsid w:val="00375A9D"/>
    <w:rsid w:val="00375C37"/>
    <w:rsid w:val="00381BA9"/>
    <w:rsid w:val="0039239D"/>
    <w:rsid w:val="00397560"/>
    <w:rsid w:val="003A4229"/>
    <w:rsid w:val="003A459B"/>
    <w:rsid w:val="003A504D"/>
    <w:rsid w:val="003A5E1C"/>
    <w:rsid w:val="003B59F4"/>
    <w:rsid w:val="003D30C8"/>
    <w:rsid w:val="003D60FB"/>
    <w:rsid w:val="003E5989"/>
    <w:rsid w:val="003E735F"/>
    <w:rsid w:val="00417A96"/>
    <w:rsid w:val="00423A53"/>
    <w:rsid w:val="00424930"/>
    <w:rsid w:val="00440194"/>
    <w:rsid w:val="00442037"/>
    <w:rsid w:val="004474B4"/>
    <w:rsid w:val="0049152F"/>
    <w:rsid w:val="004937B2"/>
    <w:rsid w:val="004A369B"/>
    <w:rsid w:val="004B22E6"/>
    <w:rsid w:val="004B4B43"/>
    <w:rsid w:val="004B67BD"/>
    <w:rsid w:val="004C187E"/>
    <w:rsid w:val="004D2125"/>
    <w:rsid w:val="004D6250"/>
    <w:rsid w:val="004E49CF"/>
    <w:rsid w:val="004F1A10"/>
    <w:rsid w:val="005033DE"/>
    <w:rsid w:val="00505B93"/>
    <w:rsid w:val="005155B5"/>
    <w:rsid w:val="00517B9D"/>
    <w:rsid w:val="00523D09"/>
    <w:rsid w:val="00532ED2"/>
    <w:rsid w:val="00533D20"/>
    <w:rsid w:val="00544549"/>
    <w:rsid w:val="005617B4"/>
    <w:rsid w:val="00567632"/>
    <w:rsid w:val="00572349"/>
    <w:rsid w:val="005863E4"/>
    <w:rsid w:val="005965CF"/>
    <w:rsid w:val="0059664B"/>
    <w:rsid w:val="00597AF4"/>
    <w:rsid w:val="005A43BA"/>
    <w:rsid w:val="005B1B91"/>
    <w:rsid w:val="005B40BF"/>
    <w:rsid w:val="005C142B"/>
    <w:rsid w:val="005C2BDA"/>
    <w:rsid w:val="005C51CF"/>
    <w:rsid w:val="005C700E"/>
    <w:rsid w:val="005D48C7"/>
    <w:rsid w:val="005D57D6"/>
    <w:rsid w:val="005D7970"/>
    <w:rsid w:val="00616E53"/>
    <w:rsid w:val="0062440B"/>
    <w:rsid w:val="00637CD9"/>
    <w:rsid w:val="00642E66"/>
    <w:rsid w:val="00647CF0"/>
    <w:rsid w:val="0065527F"/>
    <w:rsid w:val="006608C7"/>
    <w:rsid w:val="00666F9E"/>
    <w:rsid w:val="00671025"/>
    <w:rsid w:val="0067500E"/>
    <w:rsid w:val="00675E63"/>
    <w:rsid w:val="00685E14"/>
    <w:rsid w:val="006A4162"/>
    <w:rsid w:val="006B3AF4"/>
    <w:rsid w:val="006B7749"/>
    <w:rsid w:val="006C0727"/>
    <w:rsid w:val="006C07A6"/>
    <w:rsid w:val="006D5649"/>
    <w:rsid w:val="006E145F"/>
    <w:rsid w:val="006E234A"/>
    <w:rsid w:val="006E23D4"/>
    <w:rsid w:val="006F1615"/>
    <w:rsid w:val="006F237E"/>
    <w:rsid w:val="006F413A"/>
    <w:rsid w:val="006F5364"/>
    <w:rsid w:val="00733D74"/>
    <w:rsid w:val="0074789E"/>
    <w:rsid w:val="00751939"/>
    <w:rsid w:val="00754D4B"/>
    <w:rsid w:val="0075751E"/>
    <w:rsid w:val="00760F6D"/>
    <w:rsid w:val="00766817"/>
    <w:rsid w:val="00770572"/>
    <w:rsid w:val="00776E8A"/>
    <w:rsid w:val="007908A5"/>
    <w:rsid w:val="00795910"/>
    <w:rsid w:val="007B05EF"/>
    <w:rsid w:val="007B3352"/>
    <w:rsid w:val="007C0F83"/>
    <w:rsid w:val="007C26E7"/>
    <w:rsid w:val="007D56A7"/>
    <w:rsid w:val="007E2E62"/>
    <w:rsid w:val="008001FB"/>
    <w:rsid w:val="00814438"/>
    <w:rsid w:val="00831E45"/>
    <w:rsid w:val="008351A2"/>
    <w:rsid w:val="00836773"/>
    <w:rsid w:val="008422DC"/>
    <w:rsid w:val="00843443"/>
    <w:rsid w:val="00847AEE"/>
    <w:rsid w:val="008515F6"/>
    <w:rsid w:val="008758BD"/>
    <w:rsid w:val="00875ACC"/>
    <w:rsid w:val="008A6B0E"/>
    <w:rsid w:val="008A78B2"/>
    <w:rsid w:val="008B593A"/>
    <w:rsid w:val="008C5F04"/>
    <w:rsid w:val="008D0EB3"/>
    <w:rsid w:val="008D505A"/>
    <w:rsid w:val="008D6510"/>
    <w:rsid w:val="008E22BF"/>
    <w:rsid w:val="008F4EFD"/>
    <w:rsid w:val="008F768E"/>
    <w:rsid w:val="00924C8A"/>
    <w:rsid w:val="00954078"/>
    <w:rsid w:val="00954C84"/>
    <w:rsid w:val="00954F4D"/>
    <w:rsid w:val="00960DB6"/>
    <w:rsid w:val="00962D6D"/>
    <w:rsid w:val="0096504C"/>
    <w:rsid w:val="0098405E"/>
    <w:rsid w:val="009A71F8"/>
    <w:rsid w:val="009B3230"/>
    <w:rsid w:val="009C2F6C"/>
    <w:rsid w:val="009D279D"/>
    <w:rsid w:val="009F5614"/>
    <w:rsid w:val="009F5FA6"/>
    <w:rsid w:val="009F6446"/>
    <w:rsid w:val="00A00DF8"/>
    <w:rsid w:val="00A064C5"/>
    <w:rsid w:val="00A06EA3"/>
    <w:rsid w:val="00A100D9"/>
    <w:rsid w:val="00A160BB"/>
    <w:rsid w:val="00A3076C"/>
    <w:rsid w:val="00A618F0"/>
    <w:rsid w:val="00A619FE"/>
    <w:rsid w:val="00A91EE7"/>
    <w:rsid w:val="00A93BCD"/>
    <w:rsid w:val="00AA427C"/>
    <w:rsid w:val="00AA6E23"/>
    <w:rsid w:val="00AB001B"/>
    <w:rsid w:val="00AB630E"/>
    <w:rsid w:val="00AC3523"/>
    <w:rsid w:val="00AD7F2D"/>
    <w:rsid w:val="00AE74C7"/>
    <w:rsid w:val="00AF0DFD"/>
    <w:rsid w:val="00B05C26"/>
    <w:rsid w:val="00B05E59"/>
    <w:rsid w:val="00B0744D"/>
    <w:rsid w:val="00B07796"/>
    <w:rsid w:val="00B07A07"/>
    <w:rsid w:val="00B243D3"/>
    <w:rsid w:val="00B37784"/>
    <w:rsid w:val="00B41338"/>
    <w:rsid w:val="00B42A59"/>
    <w:rsid w:val="00B46CD3"/>
    <w:rsid w:val="00B6207D"/>
    <w:rsid w:val="00B6332F"/>
    <w:rsid w:val="00B7092A"/>
    <w:rsid w:val="00B76CC3"/>
    <w:rsid w:val="00B82DE6"/>
    <w:rsid w:val="00B84B2C"/>
    <w:rsid w:val="00B91427"/>
    <w:rsid w:val="00B97E4C"/>
    <w:rsid w:val="00BA5756"/>
    <w:rsid w:val="00BA5E1C"/>
    <w:rsid w:val="00BB2B2F"/>
    <w:rsid w:val="00BB40DE"/>
    <w:rsid w:val="00BB4A20"/>
    <w:rsid w:val="00BC5A72"/>
    <w:rsid w:val="00BD5D1A"/>
    <w:rsid w:val="00BE68C2"/>
    <w:rsid w:val="00BF14C2"/>
    <w:rsid w:val="00BF6B9B"/>
    <w:rsid w:val="00C033CA"/>
    <w:rsid w:val="00C101F1"/>
    <w:rsid w:val="00C162FB"/>
    <w:rsid w:val="00C176EC"/>
    <w:rsid w:val="00C4138F"/>
    <w:rsid w:val="00C41502"/>
    <w:rsid w:val="00C56D2C"/>
    <w:rsid w:val="00C60749"/>
    <w:rsid w:val="00C66E09"/>
    <w:rsid w:val="00C9669A"/>
    <w:rsid w:val="00CA09B2"/>
    <w:rsid w:val="00CA7C8E"/>
    <w:rsid w:val="00CB2876"/>
    <w:rsid w:val="00CB499D"/>
    <w:rsid w:val="00CC2CA0"/>
    <w:rsid w:val="00CC3914"/>
    <w:rsid w:val="00CC75EF"/>
    <w:rsid w:val="00CE06CF"/>
    <w:rsid w:val="00CF1749"/>
    <w:rsid w:val="00D01A0A"/>
    <w:rsid w:val="00D02BAA"/>
    <w:rsid w:val="00D16389"/>
    <w:rsid w:val="00D165DE"/>
    <w:rsid w:val="00D17FF9"/>
    <w:rsid w:val="00D6131C"/>
    <w:rsid w:val="00D613F2"/>
    <w:rsid w:val="00D62F6B"/>
    <w:rsid w:val="00D644EC"/>
    <w:rsid w:val="00D647E8"/>
    <w:rsid w:val="00D6510A"/>
    <w:rsid w:val="00D80C1C"/>
    <w:rsid w:val="00D960C2"/>
    <w:rsid w:val="00D973B6"/>
    <w:rsid w:val="00DA6C6F"/>
    <w:rsid w:val="00DC5A7B"/>
    <w:rsid w:val="00DD2555"/>
    <w:rsid w:val="00DE51DF"/>
    <w:rsid w:val="00DF1D0C"/>
    <w:rsid w:val="00DF2803"/>
    <w:rsid w:val="00E13114"/>
    <w:rsid w:val="00E24D1B"/>
    <w:rsid w:val="00E27943"/>
    <w:rsid w:val="00E27D49"/>
    <w:rsid w:val="00E31279"/>
    <w:rsid w:val="00E33083"/>
    <w:rsid w:val="00E427E5"/>
    <w:rsid w:val="00E42E57"/>
    <w:rsid w:val="00E43390"/>
    <w:rsid w:val="00E476CF"/>
    <w:rsid w:val="00E51624"/>
    <w:rsid w:val="00E579A7"/>
    <w:rsid w:val="00E63C52"/>
    <w:rsid w:val="00E64027"/>
    <w:rsid w:val="00E645A1"/>
    <w:rsid w:val="00E71C65"/>
    <w:rsid w:val="00E7643A"/>
    <w:rsid w:val="00E80CA3"/>
    <w:rsid w:val="00E8326B"/>
    <w:rsid w:val="00E9445F"/>
    <w:rsid w:val="00EA6E5D"/>
    <w:rsid w:val="00EC557D"/>
    <w:rsid w:val="00ED5724"/>
    <w:rsid w:val="00EE67A9"/>
    <w:rsid w:val="00EF2DD6"/>
    <w:rsid w:val="00F14D42"/>
    <w:rsid w:val="00F2036A"/>
    <w:rsid w:val="00F372E7"/>
    <w:rsid w:val="00F37A73"/>
    <w:rsid w:val="00F42D61"/>
    <w:rsid w:val="00F54BE2"/>
    <w:rsid w:val="00F55F81"/>
    <w:rsid w:val="00F63884"/>
    <w:rsid w:val="00F66924"/>
    <w:rsid w:val="00F75D71"/>
    <w:rsid w:val="00F9476D"/>
    <w:rsid w:val="00F952D4"/>
    <w:rsid w:val="00F97939"/>
    <w:rsid w:val="00FA080D"/>
    <w:rsid w:val="00FA3664"/>
    <w:rsid w:val="00FB214E"/>
    <w:rsid w:val="00FB3F75"/>
    <w:rsid w:val="00FB4F34"/>
    <w:rsid w:val="00FC7F30"/>
    <w:rsid w:val="00FD10CD"/>
    <w:rsid w:val="00FD3AA6"/>
    <w:rsid w:val="00FD756D"/>
    <w:rsid w:val="00FF0BEE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685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296</Words>
  <Characters>1741</Characters>
  <Application>Microsoft Macintosh Word</Application>
  <DocSecurity>0</DocSecurity>
  <Lines>116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802.11-15/0009r0</vt:lpstr>
    </vt:vector>
  </TitlesOfParts>
  <Manager/>
  <Company>Huawei Technologies</Company>
  <LinksUpToDate>false</LinksUpToDate>
  <CharactersWithSpaces>1962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802.11-15/0009r0</dc:title>
  <dc:subject>Minutes</dc:subject>
  <dc:creator>Donald Eastlake, III</dc:creator>
  <cp:keywords>December 2014</cp:keywords>
  <dc:description>Donald Eastlake, Huawei Technologies</dc:description>
  <cp:lastModifiedBy>Donald Eastlake</cp:lastModifiedBy>
  <cp:revision>5</cp:revision>
  <cp:lastPrinted>1901-01-01T05:00:00Z</cp:lastPrinted>
  <dcterms:created xsi:type="dcterms:W3CDTF">2015-01-02T04:20:00Z</dcterms:created>
  <dcterms:modified xsi:type="dcterms:W3CDTF">2015-01-02T05:15:00Z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(4)O2rNfG47FUsPjqPNWvXZW1UCc/P/oc5JTD/zVZUM/LB92lWFs+QtA0b7WBr7FkXF5ZMduNjN_x000d_
e87v4tEk26To1r5JZ4NqSJ1ofA2esymkrysvdzm2BDvXaU6VnAX/9fuQho648P3t6096t15z_x000d_
0Wt4vKZEaSkumM+MAO3DreOTa9Q7lmkqvdI/eSf++cL3z2dxaDjxSkaImrSkK8prKFXtI0BR_x000d_
mzsyf7kvVMxUlk71YP</vt:lpwstr>
  </property>
  <property fmtid="{D5CDD505-2E9C-101B-9397-08002B2CF9AE}" pid="3" name="_ms_pID_7253431">
    <vt:lpwstr>iuz+/iyxJGNjMbh+/P2umiFAR+iiU24PEFHW+mCEbSyoYtZvbx6nuF_x000d_
KR2YOEbEOnaYO1pFQkikYXX3aRmSgCZiPF4Ugk6AwoKAw9JBSB+rEcti6iXsa0RU45+nchZA_x000d_
dfV6AyoSXOnoxxqm4/rywW+P0d0QYES7j6Ddt4iJbn4UcZ25VTcPsKKWRayoJI+vaB4e+XWg_x000d_
nhoTaQDjDMrKcrvPG+E9FhH/8AHnstJv8j9n</vt:lpwstr>
  </property>
  <property fmtid="{D5CDD505-2E9C-101B-9397-08002B2CF9AE}" pid="4" name="_ms_pID_7253432">
    <vt:lpwstr>7IdEy6bEDwORBnqHcUK0Qvsp/buLC2bw7xIf_x000d_
31jS7Wz0kzWqWX42tPQWbi4CUTP/tRJz7HIjZtY4VF2QtTpWcNio2N1ISTVeIK+4zLCO1Yts_x000d_
kBnESZw96GZVWA/WYUJ9Q2gGSes6zg//I9eiyj1ZlZjJYQ+KjajF/f6V+jGjTsWCKHz5/okp_x000d_
w2Ey9Hy7GNoXzbAYJ4gjdiXbwEuFHo/q2a8vfbAqyVYDcatIa18NWu</vt:lpwstr>
  </property>
  <property fmtid="{D5CDD505-2E9C-101B-9397-08002B2CF9AE}" pid="5" name="_ms_pID_7253433">
    <vt:lpwstr>9k6JZoZ8cF+T0XhH6v_x000d_
khwZboByaqzNGghqzyzaJhFmlAkIuiHtVCnuQVAbeCXjYhSVQp5oYLodTBN3O2ze4/FTDg==</vt:lpwstr>
  </property>
  <property fmtid="{D5CDD505-2E9C-101B-9397-08002B2CF9AE}" pid="6" name="sflag">
    <vt:lpwstr>1394786106</vt:lpwstr>
  </property>
</Properties>
</file>