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C5C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026F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A074B9">
              <w:rPr>
                <w:lang w:eastAsia="ko-KR"/>
              </w:rPr>
              <w:t>9.42a.5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66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54029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C22BE3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26FA">
              <w:rPr>
                <w:b w:val="0"/>
                <w:sz w:val="20"/>
                <w:lang w:eastAsia="ko-KR"/>
              </w:rPr>
              <w:t>0</w:t>
            </w:r>
            <w:r w:rsidR="00854029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:rsidTr="002C5C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C5CDB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2075 Allston Way, Suite 200, Berkeley, CA 94704</w:t>
            </w:r>
          </w:p>
        </w:tc>
        <w:tc>
          <w:tcPr>
            <w:tcW w:w="162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+1-650-200-7566</w:t>
            </w:r>
          </w:p>
        </w:tc>
        <w:tc>
          <w:tcPr>
            <w:tcW w:w="235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chittabrata.ghosh@nokia.com</w:t>
            </w:r>
          </w:p>
        </w:tc>
      </w:tr>
    </w:tbl>
    <w:p w:rsidR="005E768D" w:rsidRPr="004D2D75" w:rsidRDefault="00B026F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89F" w:rsidRDefault="004E08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E089F" w:rsidRDefault="004E089F" w:rsidP="00632E10"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</w:t>
                            </w:r>
                            <w:r w:rsidR="00A074B9">
                              <w:rPr>
                                <w:lang w:eastAsia="ko-KR"/>
                              </w:rPr>
                              <w:t>for comments in clause 9.42a.5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A074B9">
                              <w:rPr>
                                <w:rFonts w:hint="eastAsia"/>
                                <w:lang w:eastAsia="ko-KR"/>
                              </w:rPr>
                              <w:t xml:space="preserve">TGah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 w:rsidR="00A074B9">
                              <w:rPr>
                                <w:lang w:eastAsia="ko-KR"/>
                              </w:rPr>
                              <w:t>.1 with CID 3657</w:t>
                            </w:r>
                          </w:p>
                          <w:p w:rsidR="004E089F" w:rsidRDefault="004E089F" w:rsidP="00210DDD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4E089F" w:rsidRDefault="004E08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E089F" w:rsidRDefault="004E089F" w:rsidP="00632E10"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</w:t>
                      </w:r>
                      <w:r w:rsidR="00A074B9">
                        <w:rPr>
                          <w:lang w:eastAsia="ko-KR"/>
                        </w:rPr>
                        <w:t>for comments in clause 9.42a.5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A074B9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A074B9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 w:rsidR="00A074B9">
                        <w:rPr>
                          <w:lang w:eastAsia="ko-KR"/>
                        </w:rPr>
                        <w:t>.1 with CID 3657</w:t>
                      </w:r>
                    </w:p>
                    <w:p w:rsidR="004E089F" w:rsidRDefault="004E089F" w:rsidP="00210DDD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567"/>
        <w:gridCol w:w="2976"/>
        <w:gridCol w:w="2977"/>
        <w:gridCol w:w="2268"/>
      </w:tblGrid>
      <w:tr w:rsidR="007546DB" w:rsidTr="00C8031F"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</w:tcPr>
          <w:p w:rsidR="00DF4DBE" w:rsidRPr="00A120FC" w:rsidRDefault="00DF4DBE" w:rsidP="00DF4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56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Line</w:t>
            </w:r>
          </w:p>
        </w:tc>
        <w:tc>
          <w:tcPr>
            <w:tcW w:w="2976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97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rFonts w:hint="eastAsia"/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5D159D" w:rsidTr="00C8031F">
        <w:tc>
          <w:tcPr>
            <w:tcW w:w="709" w:type="dxa"/>
          </w:tcPr>
          <w:p w:rsidR="005D159D" w:rsidRDefault="00F225C8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3657</w:t>
            </w:r>
          </w:p>
        </w:tc>
        <w:tc>
          <w:tcPr>
            <w:tcW w:w="851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9.42.5</w:t>
            </w:r>
          </w:p>
        </w:tc>
        <w:tc>
          <w:tcPr>
            <w:tcW w:w="709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277</w:t>
            </w:r>
          </w:p>
        </w:tc>
        <w:tc>
          <w:tcPr>
            <w:tcW w:w="567" w:type="dxa"/>
          </w:tcPr>
          <w:p w:rsidR="005D159D" w:rsidRPr="00A120FC" w:rsidRDefault="00F225C8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976" w:type="dxa"/>
          </w:tcPr>
          <w:p w:rsidR="005D159D" w:rsidRPr="00A120FC" w:rsidRDefault="00F225C8" w:rsidP="00611E4D">
            <w:pPr>
              <w:rPr>
                <w:szCs w:val="22"/>
              </w:rPr>
            </w:pPr>
            <w:r w:rsidRPr="00F225C8">
              <w:rPr>
                <w:szCs w:val="22"/>
              </w:rPr>
              <w:t>The sentence is not clear. " The AP indicates the TWT value for a TWT requesting STA from which it received a frame containing an S1G Capabilities element with the TWT Grouping Support subfield equal to 1 that is the intended recipient of the frame containing the TWT element by including the value of the assigned group ID in the TWT Group ID subfield,"</w:t>
            </w:r>
          </w:p>
        </w:tc>
        <w:tc>
          <w:tcPr>
            <w:tcW w:w="2977" w:type="dxa"/>
          </w:tcPr>
          <w:p w:rsidR="005D159D" w:rsidRPr="00A120FC" w:rsidRDefault="00F225C8" w:rsidP="00DF4DBE">
            <w:pPr>
              <w:rPr>
                <w:szCs w:val="22"/>
              </w:rPr>
            </w:pPr>
            <w:r w:rsidRPr="00F225C8">
              <w:rPr>
                <w:szCs w:val="22"/>
              </w:rPr>
              <w:t>Please state it clearly</w:t>
            </w:r>
          </w:p>
        </w:tc>
        <w:tc>
          <w:tcPr>
            <w:tcW w:w="2268" w:type="dxa"/>
          </w:tcPr>
          <w:p w:rsidR="005D159D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Revised</w:t>
            </w:r>
          </w:p>
          <w:p w:rsidR="00CC6F8F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</w:p>
          <w:p w:rsidR="00CC6F8F" w:rsidRDefault="00CC6F8F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 xml:space="preserve">The TGah Editor to revise the text as in the document </w:t>
            </w:r>
          </w:p>
          <w:p w:rsidR="00CC6F8F" w:rsidRPr="00A120FC" w:rsidRDefault="0024138A" w:rsidP="00AC647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doc.: IEEE 802.11-14/1134</w:t>
            </w:r>
            <w:r w:rsidR="00CC6F8F">
              <w:rPr>
                <w:bCs/>
                <w:color w:val="FF0000"/>
                <w:szCs w:val="22"/>
                <w:lang w:eastAsia="ko-KR"/>
              </w:rPr>
              <w:t>r0</w:t>
            </w:r>
          </w:p>
        </w:tc>
      </w:tr>
    </w:tbl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B00712" w:rsidRDefault="00B00712" w:rsidP="00A05B76">
      <w:pPr>
        <w:autoSpaceDE w:val="0"/>
        <w:autoSpaceDN w:val="0"/>
        <w:adjustRightInd w:val="0"/>
        <w:rPr>
          <w:b/>
          <w:szCs w:val="22"/>
          <w:highlight w:val="yellow"/>
          <w:lang w:eastAsia="ko-KR"/>
        </w:rPr>
      </w:pPr>
    </w:p>
    <w:p w:rsidR="00B00712" w:rsidRDefault="00B00712" w:rsidP="00A05B76">
      <w:pPr>
        <w:autoSpaceDE w:val="0"/>
        <w:autoSpaceDN w:val="0"/>
        <w:adjustRightInd w:val="0"/>
        <w:rPr>
          <w:b/>
          <w:szCs w:val="22"/>
          <w:highlight w:val="yellow"/>
          <w:lang w:eastAsia="ko-KR"/>
        </w:rPr>
      </w:pPr>
    </w:p>
    <w:p w:rsidR="00B224AB" w:rsidRDefault="00081523" w:rsidP="00081523">
      <w:pPr>
        <w:ind w:left="72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</w:p>
    <w:p w:rsidR="00B224AB" w:rsidRPr="00C8031F" w:rsidRDefault="00B224AB" w:rsidP="00DF4DBE">
      <w:pPr>
        <w:rPr>
          <w:b/>
          <w:szCs w:val="22"/>
          <w:u w:val="single"/>
          <w:lang w:eastAsia="ko-KR"/>
        </w:rPr>
      </w:pPr>
      <w:r w:rsidRPr="00C8031F">
        <w:rPr>
          <w:b/>
          <w:szCs w:val="22"/>
          <w:highlight w:val="yellow"/>
          <w:u w:val="single"/>
          <w:lang w:eastAsia="ko-KR"/>
        </w:rPr>
        <w:t xml:space="preserve">Instruction to TGah Editor: </w:t>
      </w:r>
      <w:r w:rsidR="005D09F8">
        <w:rPr>
          <w:b/>
          <w:szCs w:val="22"/>
          <w:highlight w:val="yellow"/>
          <w:u w:val="single"/>
          <w:lang w:eastAsia="ko-KR"/>
        </w:rPr>
        <w:t>Change</w:t>
      </w:r>
      <w:r w:rsidR="004C48CD">
        <w:rPr>
          <w:b/>
          <w:szCs w:val="22"/>
          <w:highlight w:val="yellow"/>
          <w:u w:val="single"/>
          <w:lang w:eastAsia="ko-KR"/>
        </w:rPr>
        <w:t xml:space="preserve"> the existing paragraph</w:t>
      </w:r>
      <w:r w:rsidR="00FD4D24">
        <w:rPr>
          <w:b/>
          <w:szCs w:val="22"/>
          <w:highlight w:val="yellow"/>
          <w:u w:val="single"/>
          <w:lang w:eastAsia="ko-KR"/>
        </w:rPr>
        <w:t xml:space="preserve"> in</w:t>
      </w:r>
      <w:r w:rsidRP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252572">
        <w:rPr>
          <w:b/>
          <w:szCs w:val="22"/>
          <w:highlight w:val="yellow"/>
          <w:u w:val="single"/>
          <w:lang w:eastAsia="ko-KR"/>
        </w:rPr>
        <w:t>subclause</w:t>
      </w:r>
      <w:r w:rsid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F225C8">
        <w:rPr>
          <w:b/>
          <w:szCs w:val="22"/>
          <w:highlight w:val="yellow"/>
          <w:u w:val="single"/>
          <w:lang w:eastAsia="ko-KR"/>
        </w:rPr>
        <w:t>9.42a.5</w:t>
      </w:r>
      <w:r w:rsidR="00FD4D24">
        <w:rPr>
          <w:b/>
          <w:szCs w:val="22"/>
          <w:highlight w:val="yellow"/>
          <w:u w:val="single"/>
          <w:lang w:eastAsia="ko-KR"/>
        </w:rPr>
        <w:t xml:space="preserve"> </w:t>
      </w:r>
      <w:r w:rsidR="004C48CD">
        <w:rPr>
          <w:b/>
          <w:szCs w:val="22"/>
          <w:highlight w:val="yellow"/>
          <w:u w:val="single"/>
          <w:lang w:eastAsia="ko-KR"/>
        </w:rPr>
        <w:t xml:space="preserve">in Page 280 Line 34 </w:t>
      </w:r>
      <w:r w:rsidR="00FD4D24">
        <w:rPr>
          <w:b/>
          <w:szCs w:val="22"/>
          <w:highlight w:val="yellow"/>
          <w:u w:val="single"/>
          <w:lang w:eastAsia="ko-KR"/>
        </w:rPr>
        <w:t>with the following text</w:t>
      </w:r>
      <w:r w:rsidRPr="00C8031F">
        <w:rPr>
          <w:b/>
          <w:szCs w:val="22"/>
          <w:highlight w:val="yellow"/>
          <w:u w:val="single"/>
          <w:lang w:eastAsia="ko-KR"/>
        </w:rPr>
        <w:t>:</w:t>
      </w:r>
      <w:r w:rsidRPr="00C8031F">
        <w:rPr>
          <w:b/>
          <w:szCs w:val="22"/>
          <w:u w:val="single"/>
          <w:lang w:eastAsia="ko-KR"/>
        </w:rPr>
        <w:t xml:space="preserve"> </w:t>
      </w:r>
    </w:p>
    <w:p w:rsidR="00B224AB" w:rsidRDefault="00B224AB" w:rsidP="00DF4DBE">
      <w:pPr>
        <w:rPr>
          <w:szCs w:val="22"/>
          <w:lang w:eastAsia="ko-KR"/>
        </w:rPr>
      </w:pPr>
    </w:p>
    <w:p w:rsidR="00252572" w:rsidRDefault="00252572" w:rsidP="00DF4DBE">
      <w:pPr>
        <w:rPr>
          <w:b/>
          <w:sz w:val="24"/>
          <w:szCs w:val="24"/>
          <w:lang w:eastAsia="ko-KR"/>
        </w:rPr>
      </w:pPr>
    </w:p>
    <w:p w:rsidR="00252572" w:rsidRDefault="004C48CD" w:rsidP="00DF4DBE">
      <w:pPr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9.42a.5 TWT g</w:t>
      </w:r>
      <w:r w:rsidR="00F225C8">
        <w:rPr>
          <w:b/>
          <w:sz w:val="24"/>
          <w:szCs w:val="24"/>
          <w:lang w:eastAsia="ko-KR"/>
        </w:rPr>
        <w:t>rouping</w:t>
      </w:r>
    </w:p>
    <w:p w:rsidR="004C48CD" w:rsidRDefault="004C48CD" w:rsidP="004C48CD">
      <w:pPr>
        <w:pStyle w:val="SP10122881"/>
        <w:spacing w:before="240"/>
        <w:jc w:val="both"/>
        <w:rPr>
          <w:color w:val="000000"/>
          <w:sz w:val="20"/>
          <w:szCs w:val="20"/>
        </w:rPr>
      </w:pPr>
      <w:r>
        <w:rPr>
          <w:rStyle w:val="SC10323600"/>
        </w:rPr>
        <w:t xml:space="preserve">When dot11TWTGroupingSupport is true, the AP shall only assign a TWT group ID to a TWT requesting STA when the TWT Grouping Support subfield </w:t>
      </w:r>
      <w:r>
        <w:rPr>
          <w:rStyle w:val="SC10323600"/>
          <w:color w:val="FF0000"/>
        </w:rPr>
        <w:t xml:space="preserve">is equal to 1 within </w:t>
      </w:r>
      <w:r w:rsidRPr="004C48CD">
        <w:rPr>
          <w:rStyle w:val="SC10323600"/>
          <w:strike/>
        </w:rPr>
        <w:t xml:space="preserve">of </w:t>
      </w:r>
      <w:r w:rsidRPr="004C48CD">
        <w:rPr>
          <w:rStyle w:val="SC10323600"/>
        </w:rPr>
        <w:t>the</w:t>
      </w:r>
      <w:r>
        <w:rPr>
          <w:rStyle w:val="SC10323600"/>
        </w:rPr>
        <w:t xml:space="preserve"> most recent S1G Capabilities element received from that STA </w:t>
      </w:r>
      <w:r w:rsidRPr="004C48CD">
        <w:rPr>
          <w:rStyle w:val="SC10323600"/>
          <w:strike/>
        </w:rPr>
        <w:t>contained a value of 1</w:t>
      </w:r>
      <w:r>
        <w:rPr>
          <w:rStyle w:val="SC10323600"/>
        </w:rPr>
        <w:t xml:space="preserve">. The AP indicates the TWT value </w:t>
      </w:r>
      <w:r w:rsidRPr="00F83894">
        <w:rPr>
          <w:rStyle w:val="SC10323600"/>
          <w:strike/>
        </w:rPr>
        <w:t>for a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to the </w:t>
      </w:r>
      <w:r>
        <w:rPr>
          <w:rStyle w:val="SC10323600"/>
        </w:rPr>
        <w:t xml:space="preserve">TWT requesting STA </w:t>
      </w:r>
      <w:r w:rsidRPr="004C48CD">
        <w:rPr>
          <w:rStyle w:val="SC10323600"/>
          <w:strike/>
        </w:rPr>
        <w:t>from which it received a frame containing an S1G Capabilities element with the TWT Grouping Support subfield equal to 1</w:t>
      </w:r>
      <w:r>
        <w:rPr>
          <w:rStyle w:val="SC10323600"/>
        </w:rPr>
        <w:t xml:space="preserve"> </w:t>
      </w:r>
      <w:r w:rsidRPr="00F83894">
        <w:rPr>
          <w:rStyle w:val="SC10323600"/>
          <w:strike/>
        </w:rPr>
        <w:t>that is the intended recipient of the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that supports TWT grouping by transmitting to the STA an individually addressed </w:t>
      </w:r>
      <w:r>
        <w:rPr>
          <w:rStyle w:val="SC10323600"/>
        </w:rPr>
        <w:t xml:space="preserve">frame containing </w:t>
      </w:r>
      <w:r w:rsidRPr="00F83894">
        <w:rPr>
          <w:rStyle w:val="SC10323600"/>
          <w:strike/>
        </w:rPr>
        <w:t>the</w:t>
      </w:r>
      <w:r>
        <w:rPr>
          <w:rStyle w:val="SC10323600"/>
        </w:rPr>
        <w:t xml:space="preserve"> </w:t>
      </w:r>
      <w:r w:rsidR="00F83894">
        <w:rPr>
          <w:rStyle w:val="SC10323600"/>
          <w:color w:val="FF0000"/>
        </w:rPr>
        <w:t xml:space="preserve">a </w:t>
      </w:r>
      <w:r>
        <w:rPr>
          <w:rStyle w:val="SC10323600"/>
        </w:rPr>
        <w:t xml:space="preserve">TWT element </w:t>
      </w:r>
      <w:r w:rsidRPr="00F83894">
        <w:rPr>
          <w:rStyle w:val="SC10323600"/>
          <w:strike/>
        </w:rPr>
        <w:t>by including</w:t>
      </w:r>
      <w:r w:rsidR="00F83894">
        <w:rPr>
          <w:rStyle w:val="SC10323600"/>
          <w:color w:val="FF0000"/>
        </w:rPr>
        <w:t>which includes</w:t>
      </w:r>
      <w:r>
        <w:rPr>
          <w:rStyle w:val="SC10323600"/>
        </w:rPr>
        <w:t>: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>—The value of the assigned group ID in the TWT Group ID subfield,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>—The lower 48 bits of a TSF value in the Zero Offset of Group subfield to indicate the TWT value corresponding to the first member of the TWT group</w:t>
      </w:r>
      <w:r>
        <w:rPr>
          <w:rStyle w:val="SC10323674"/>
        </w:rPr>
        <w:t xml:space="preserve">(#3493) </w:t>
      </w:r>
      <w:r>
        <w:rPr>
          <w:rStyle w:val="SC10323600"/>
        </w:rPr>
        <w:t>that is identified by the TWT group</w:t>
      </w:r>
      <w:r>
        <w:rPr>
          <w:rStyle w:val="SC10323674"/>
        </w:rPr>
        <w:t xml:space="preserve">(#3493) </w:t>
      </w:r>
      <w:r>
        <w:rPr>
          <w:rStyle w:val="SC10323600"/>
        </w:rPr>
        <w:t>ID,</w:t>
      </w:r>
    </w:p>
    <w:p w:rsidR="004C48CD" w:rsidRDefault="004C48CD" w:rsidP="004C48CD">
      <w:pPr>
        <w:pStyle w:val="SP10122892"/>
        <w:spacing w:before="60" w:after="60"/>
        <w:ind w:left="600" w:firstLine="200"/>
        <w:jc w:val="both"/>
        <w:rPr>
          <w:color w:val="000000"/>
          <w:sz w:val="20"/>
          <w:szCs w:val="20"/>
        </w:rPr>
      </w:pPr>
      <w:r>
        <w:rPr>
          <w:rStyle w:val="SC10323600"/>
        </w:rPr>
        <w:t>—A TWT unit value in the TWT Unit (8.4.2.170j (TWT element)) subfield,</w:t>
      </w:r>
    </w:p>
    <w:p w:rsidR="00774859" w:rsidRDefault="004C48CD" w:rsidP="004C48CD">
      <w:pPr>
        <w:rPr>
          <w:b/>
          <w:sz w:val="24"/>
          <w:szCs w:val="24"/>
          <w:lang w:eastAsia="ko-KR"/>
        </w:rPr>
      </w:pPr>
      <w:r>
        <w:rPr>
          <w:rStyle w:val="SC10323600"/>
        </w:rPr>
        <w:t>—A positive offset value indicated in the TWT Offset (8.4.2.170j (TWT element)) subfield. The allowed values in the TWT Unit subfield are given in Table 8-258a3 (TWT Unit subfield encoding).</w:t>
      </w:r>
      <w:r>
        <w:rPr>
          <w:rStyle w:val="SC10323674"/>
        </w:rPr>
        <w:t>(#3547, 3357, Ed)</w:t>
      </w:r>
    </w:p>
    <w:p w:rsidR="00AC3D8F" w:rsidRDefault="00AC3D8F" w:rsidP="00055862">
      <w:pPr>
        <w:ind w:left="600"/>
        <w:rPr>
          <w:b/>
          <w:strike/>
          <w:szCs w:val="22"/>
          <w:lang w:eastAsia="ko-KR"/>
        </w:rPr>
      </w:pPr>
    </w:p>
    <w:p w:rsidR="00F83894" w:rsidRDefault="00F83894" w:rsidP="00055862">
      <w:pPr>
        <w:ind w:left="600"/>
        <w:rPr>
          <w:b/>
          <w:strike/>
          <w:szCs w:val="22"/>
          <w:lang w:eastAsia="ko-KR"/>
        </w:rPr>
      </w:pPr>
    </w:p>
    <w:p w:rsidR="00F83894" w:rsidRPr="00B05FE0" w:rsidRDefault="00F83894" w:rsidP="00055862">
      <w:pPr>
        <w:ind w:left="600"/>
        <w:rPr>
          <w:b/>
          <w:strike/>
          <w:szCs w:val="22"/>
          <w:lang w:eastAsia="ko-KR"/>
        </w:rPr>
      </w:pPr>
    </w:p>
    <w:sectPr w:rsidR="00F83894" w:rsidRPr="00B05FE0" w:rsidSect="00654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3D" w:rsidRDefault="00886E3D">
      <w:r>
        <w:separator/>
      </w:r>
    </w:p>
  </w:endnote>
  <w:endnote w:type="continuationSeparator" w:id="0">
    <w:p w:rsidR="00886E3D" w:rsidRDefault="0088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F8" w:rsidRDefault="005D0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9F" w:rsidRDefault="00886E3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</w:instrText>
    </w:r>
    <w:r>
      <w:instrText xml:space="preserve">BJECT  \* MERGEFORMAT </w:instrText>
    </w:r>
    <w:r>
      <w:fldChar w:fldCharType="separate"/>
    </w:r>
    <w:r w:rsidR="004E089F">
      <w:t>Submission</w:t>
    </w:r>
    <w:r>
      <w:fldChar w:fldCharType="end"/>
    </w:r>
    <w:r w:rsidR="004E089F">
      <w:tab/>
      <w:t xml:space="preserve">page </w:t>
    </w:r>
    <w:r w:rsidR="004E089F">
      <w:fldChar w:fldCharType="begin"/>
    </w:r>
    <w:r w:rsidR="004E089F">
      <w:instrText xml:space="preserve">page </w:instrText>
    </w:r>
    <w:r w:rsidR="004E089F">
      <w:fldChar w:fldCharType="separate"/>
    </w:r>
    <w:r w:rsidR="005D09F8">
      <w:rPr>
        <w:noProof/>
      </w:rPr>
      <w:t>2</w:t>
    </w:r>
    <w:r w:rsidR="004E089F">
      <w:rPr>
        <w:noProof/>
      </w:rPr>
      <w:fldChar w:fldCharType="end"/>
    </w:r>
    <w:r w:rsidR="004E089F">
      <w:tab/>
    </w:r>
    <w:r w:rsidR="004E089F">
      <w:rPr>
        <w:lang w:eastAsia="ko-KR"/>
      </w:rPr>
      <w:t>Chittabrata Ghosh, Nokia</w:t>
    </w:r>
  </w:p>
  <w:p w:rsidR="004E089F" w:rsidRDefault="004E08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F8" w:rsidRDefault="005D0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3D" w:rsidRDefault="00886E3D">
      <w:r>
        <w:separator/>
      </w:r>
    </w:p>
  </w:footnote>
  <w:footnote w:type="continuationSeparator" w:id="0">
    <w:p w:rsidR="00886E3D" w:rsidRDefault="0088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F8" w:rsidRDefault="005D0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9F" w:rsidRDefault="00A074B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089F">
      <w:rPr>
        <w:lang w:eastAsia="ko-KR"/>
      </w:rPr>
      <w:t xml:space="preserve"> 2014</w:t>
    </w:r>
    <w:r w:rsidR="004E089F">
      <w:tab/>
    </w:r>
    <w:r w:rsidR="004E089F">
      <w:tab/>
    </w:r>
    <w:r w:rsidR="00886E3D">
      <w:fldChar w:fldCharType="begin"/>
    </w:r>
    <w:r w:rsidR="00886E3D">
      <w:instrText xml:space="preserve"> TITLE  \* MERGEFORMAT </w:instrText>
    </w:r>
    <w:r w:rsidR="00886E3D">
      <w:fldChar w:fldCharType="separate"/>
    </w:r>
    <w:r w:rsidR="004E089F">
      <w:t>doc.: IEEE 802.11-14/</w:t>
    </w:r>
    <w:r w:rsidR="0090747C">
      <w:rPr>
        <w:lang w:eastAsia="ko-KR"/>
      </w:rPr>
      <w:t>1134</w:t>
    </w:r>
    <w:r w:rsidR="004E089F">
      <w:t>r</w:t>
    </w:r>
    <w:r w:rsidR="00886E3D">
      <w:fldChar w:fldCharType="end"/>
    </w:r>
    <w:r w:rsidR="005D09F8">
      <w:rPr>
        <w:rFonts w:hint="eastAsia"/>
        <w:lang w:eastAsia="ko-KR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F8" w:rsidRDefault="005D0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C83120"/>
    <w:multiLevelType w:val="hybridMultilevel"/>
    <w:tmpl w:val="65169BEC"/>
    <w:lvl w:ilvl="0" w:tplc="3190B2F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013009B"/>
    <w:multiLevelType w:val="hybridMultilevel"/>
    <w:tmpl w:val="CD62B11A"/>
    <w:lvl w:ilvl="0" w:tplc="3CF852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77E"/>
    <w:multiLevelType w:val="hybridMultilevel"/>
    <w:tmpl w:val="A9944410"/>
    <w:lvl w:ilvl="0" w:tplc="382C75D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4412CF6"/>
    <w:multiLevelType w:val="hybridMultilevel"/>
    <w:tmpl w:val="98AEF986"/>
    <w:lvl w:ilvl="0" w:tplc="372CF86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62C1539C"/>
    <w:multiLevelType w:val="hybridMultilevel"/>
    <w:tmpl w:val="1BDE73C8"/>
    <w:lvl w:ilvl="0" w:tplc="E54A04D8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EE47198"/>
    <w:multiLevelType w:val="hybridMultilevel"/>
    <w:tmpl w:val="39329FFA"/>
    <w:lvl w:ilvl="0" w:tplc="285E099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9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4"/>
  </w:num>
  <w:num w:numId="32">
    <w:abstractNumId w:val="13"/>
  </w:num>
  <w:num w:numId="33">
    <w:abstractNumId w:val="5"/>
  </w:num>
  <w:num w:numId="34">
    <w:abstractNumId w:val="1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4A2D"/>
    <w:rsid w:val="00027D05"/>
    <w:rsid w:val="00037902"/>
    <w:rsid w:val="0004046E"/>
    <w:rsid w:val="000405C4"/>
    <w:rsid w:val="00052123"/>
    <w:rsid w:val="00052BEA"/>
    <w:rsid w:val="00055862"/>
    <w:rsid w:val="0006732A"/>
    <w:rsid w:val="00073BB4"/>
    <w:rsid w:val="00075C3C"/>
    <w:rsid w:val="00075E1E"/>
    <w:rsid w:val="00076885"/>
    <w:rsid w:val="00080ACC"/>
    <w:rsid w:val="00081523"/>
    <w:rsid w:val="000815C7"/>
    <w:rsid w:val="00081E62"/>
    <w:rsid w:val="000823C8"/>
    <w:rsid w:val="000829FF"/>
    <w:rsid w:val="0008302D"/>
    <w:rsid w:val="000862F2"/>
    <w:rsid w:val="000865AA"/>
    <w:rsid w:val="00086780"/>
    <w:rsid w:val="00090640"/>
    <w:rsid w:val="00090809"/>
    <w:rsid w:val="00094FFA"/>
    <w:rsid w:val="00097B4E"/>
    <w:rsid w:val="000B4856"/>
    <w:rsid w:val="000B75E4"/>
    <w:rsid w:val="000D174A"/>
    <w:rsid w:val="000D276A"/>
    <w:rsid w:val="000D2C4F"/>
    <w:rsid w:val="000D2F1B"/>
    <w:rsid w:val="000D5EBD"/>
    <w:rsid w:val="000D674F"/>
    <w:rsid w:val="000E0494"/>
    <w:rsid w:val="000E1C37"/>
    <w:rsid w:val="000E1D7B"/>
    <w:rsid w:val="000E4B82"/>
    <w:rsid w:val="000E5440"/>
    <w:rsid w:val="000E720C"/>
    <w:rsid w:val="000F4937"/>
    <w:rsid w:val="000F5088"/>
    <w:rsid w:val="000F685B"/>
    <w:rsid w:val="000F7336"/>
    <w:rsid w:val="001015F8"/>
    <w:rsid w:val="00105918"/>
    <w:rsid w:val="001101C2"/>
    <w:rsid w:val="001109AA"/>
    <w:rsid w:val="00112C6A"/>
    <w:rsid w:val="00112F9D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6E1D"/>
    <w:rsid w:val="00147BB6"/>
    <w:rsid w:val="00151BBE"/>
    <w:rsid w:val="00154B26"/>
    <w:rsid w:val="001559BB"/>
    <w:rsid w:val="00165BE6"/>
    <w:rsid w:val="00170896"/>
    <w:rsid w:val="00172DD9"/>
    <w:rsid w:val="001738FD"/>
    <w:rsid w:val="00175CDF"/>
    <w:rsid w:val="0017659B"/>
    <w:rsid w:val="0018033C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3C8"/>
    <w:rsid w:val="001A7DCA"/>
    <w:rsid w:val="001B252D"/>
    <w:rsid w:val="001B2904"/>
    <w:rsid w:val="001B63BC"/>
    <w:rsid w:val="001B6803"/>
    <w:rsid w:val="001C7CCE"/>
    <w:rsid w:val="001D0FDC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3B66"/>
    <w:rsid w:val="00214B50"/>
    <w:rsid w:val="00215A82"/>
    <w:rsid w:val="00215E32"/>
    <w:rsid w:val="00217680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8F5"/>
    <w:rsid w:val="00237985"/>
    <w:rsid w:val="00240895"/>
    <w:rsid w:val="0024138A"/>
    <w:rsid w:val="00241AD7"/>
    <w:rsid w:val="002470AC"/>
    <w:rsid w:val="00252572"/>
    <w:rsid w:val="00252D47"/>
    <w:rsid w:val="00255A8B"/>
    <w:rsid w:val="00263092"/>
    <w:rsid w:val="002662A5"/>
    <w:rsid w:val="00273257"/>
    <w:rsid w:val="00274DE0"/>
    <w:rsid w:val="00281A5D"/>
    <w:rsid w:val="00282053"/>
    <w:rsid w:val="00284C5E"/>
    <w:rsid w:val="00291A10"/>
    <w:rsid w:val="00292321"/>
    <w:rsid w:val="00294B37"/>
    <w:rsid w:val="002A195C"/>
    <w:rsid w:val="002A4A61"/>
    <w:rsid w:val="002C5CDB"/>
    <w:rsid w:val="002C6B4F"/>
    <w:rsid w:val="002C72E1"/>
    <w:rsid w:val="002D086B"/>
    <w:rsid w:val="002D1D40"/>
    <w:rsid w:val="002D27EA"/>
    <w:rsid w:val="002D518F"/>
    <w:rsid w:val="002D66A1"/>
    <w:rsid w:val="002D7543"/>
    <w:rsid w:val="002D7ED5"/>
    <w:rsid w:val="002E1B18"/>
    <w:rsid w:val="002E6654"/>
    <w:rsid w:val="002E6FF6"/>
    <w:rsid w:val="002F07A2"/>
    <w:rsid w:val="002F25B2"/>
    <w:rsid w:val="002F2BC5"/>
    <w:rsid w:val="002F376B"/>
    <w:rsid w:val="002F527D"/>
    <w:rsid w:val="002F5C8C"/>
    <w:rsid w:val="002F6F98"/>
    <w:rsid w:val="002F7199"/>
    <w:rsid w:val="002F7D11"/>
    <w:rsid w:val="003024ED"/>
    <w:rsid w:val="00305D6E"/>
    <w:rsid w:val="0030782E"/>
    <w:rsid w:val="00307F5F"/>
    <w:rsid w:val="003108A5"/>
    <w:rsid w:val="003214E2"/>
    <w:rsid w:val="00325AB6"/>
    <w:rsid w:val="003308A8"/>
    <w:rsid w:val="003324D2"/>
    <w:rsid w:val="00342188"/>
    <w:rsid w:val="003449F9"/>
    <w:rsid w:val="003479E4"/>
    <w:rsid w:val="00347C43"/>
    <w:rsid w:val="00360AA5"/>
    <w:rsid w:val="00360C87"/>
    <w:rsid w:val="00362609"/>
    <w:rsid w:val="00366AF0"/>
    <w:rsid w:val="003713CA"/>
    <w:rsid w:val="003729FC"/>
    <w:rsid w:val="00372FCA"/>
    <w:rsid w:val="003766B9"/>
    <w:rsid w:val="00382C54"/>
    <w:rsid w:val="00383DA7"/>
    <w:rsid w:val="0038420E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B1"/>
    <w:rsid w:val="003A3196"/>
    <w:rsid w:val="003A374E"/>
    <w:rsid w:val="003A478D"/>
    <w:rsid w:val="003A5BFF"/>
    <w:rsid w:val="003A7AD2"/>
    <w:rsid w:val="003B49DC"/>
    <w:rsid w:val="003B4DAD"/>
    <w:rsid w:val="003B52F2"/>
    <w:rsid w:val="003B76BD"/>
    <w:rsid w:val="003C47D1"/>
    <w:rsid w:val="003C74FF"/>
    <w:rsid w:val="003D1D90"/>
    <w:rsid w:val="003D26A5"/>
    <w:rsid w:val="003D2D17"/>
    <w:rsid w:val="003D3623"/>
    <w:rsid w:val="003D4734"/>
    <w:rsid w:val="003D5013"/>
    <w:rsid w:val="003D78F7"/>
    <w:rsid w:val="003E09F1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348C"/>
    <w:rsid w:val="00423873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3662"/>
    <w:rsid w:val="00467A77"/>
    <w:rsid w:val="0047212D"/>
    <w:rsid w:val="0047267B"/>
    <w:rsid w:val="00475A71"/>
    <w:rsid w:val="00482AD0"/>
    <w:rsid w:val="00482AF6"/>
    <w:rsid w:val="00486EB3"/>
    <w:rsid w:val="00494669"/>
    <w:rsid w:val="0049468A"/>
    <w:rsid w:val="004A0AF4"/>
    <w:rsid w:val="004A1A29"/>
    <w:rsid w:val="004A220E"/>
    <w:rsid w:val="004A3C73"/>
    <w:rsid w:val="004B493F"/>
    <w:rsid w:val="004C0F0A"/>
    <w:rsid w:val="004C3C2A"/>
    <w:rsid w:val="004C48CD"/>
    <w:rsid w:val="004C7CE0"/>
    <w:rsid w:val="004D03A1"/>
    <w:rsid w:val="004D071D"/>
    <w:rsid w:val="004D2D75"/>
    <w:rsid w:val="004D6664"/>
    <w:rsid w:val="004D6BE8"/>
    <w:rsid w:val="004D7188"/>
    <w:rsid w:val="004E089F"/>
    <w:rsid w:val="004F0CB7"/>
    <w:rsid w:val="004F200E"/>
    <w:rsid w:val="004F4564"/>
    <w:rsid w:val="0050128F"/>
    <w:rsid w:val="00501E52"/>
    <w:rsid w:val="00504958"/>
    <w:rsid w:val="00504AA2"/>
    <w:rsid w:val="005065EB"/>
    <w:rsid w:val="0051356C"/>
    <w:rsid w:val="00517D45"/>
    <w:rsid w:val="00517ED6"/>
    <w:rsid w:val="00520B8C"/>
    <w:rsid w:val="0052151C"/>
    <w:rsid w:val="005243B4"/>
    <w:rsid w:val="00527489"/>
    <w:rsid w:val="00527BB3"/>
    <w:rsid w:val="00531734"/>
    <w:rsid w:val="0053254A"/>
    <w:rsid w:val="00534A49"/>
    <w:rsid w:val="0054235E"/>
    <w:rsid w:val="0054425D"/>
    <w:rsid w:val="0055459B"/>
    <w:rsid w:val="00554995"/>
    <w:rsid w:val="00554EEF"/>
    <w:rsid w:val="00556756"/>
    <w:rsid w:val="00567934"/>
    <w:rsid w:val="005702B6"/>
    <w:rsid w:val="005703A1"/>
    <w:rsid w:val="00571583"/>
    <w:rsid w:val="00572E7A"/>
    <w:rsid w:val="00577AFB"/>
    <w:rsid w:val="00580690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A4955"/>
    <w:rsid w:val="005B151D"/>
    <w:rsid w:val="005B1CE4"/>
    <w:rsid w:val="005B2811"/>
    <w:rsid w:val="005B31EA"/>
    <w:rsid w:val="005B34A6"/>
    <w:rsid w:val="005B5A4A"/>
    <w:rsid w:val="005B6C67"/>
    <w:rsid w:val="005C0CBC"/>
    <w:rsid w:val="005C4204"/>
    <w:rsid w:val="005C6823"/>
    <w:rsid w:val="005D09F8"/>
    <w:rsid w:val="005D1461"/>
    <w:rsid w:val="005D159D"/>
    <w:rsid w:val="005D33B5"/>
    <w:rsid w:val="005D5C6E"/>
    <w:rsid w:val="005E364B"/>
    <w:rsid w:val="005E3E49"/>
    <w:rsid w:val="005E6E9E"/>
    <w:rsid w:val="005E768D"/>
    <w:rsid w:val="005F19DD"/>
    <w:rsid w:val="005F3E03"/>
    <w:rsid w:val="005F4AD8"/>
    <w:rsid w:val="005F4D99"/>
    <w:rsid w:val="005F5ADA"/>
    <w:rsid w:val="005F695C"/>
    <w:rsid w:val="00600A10"/>
    <w:rsid w:val="00611E4D"/>
    <w:rsid w:val="00615E8C"/>
    <w:rsid w:val="0061778D"/>
    <w:rsid w:val="00621286"/>
    <w:rsid w:val="0062254C"/>
    <w:rsid w:val="0062298E"/>
    <w:rsid w:val="0062350A"/>
    <w:rsid w:val="006243BC"/>
    <w:rsid w:val="0062440B"/>
    <w:rsid w:val="006254B0"/>
    <w:rsid w:val="006302F7"/>
    <w:rsid w:val="00631EB7"/>
    <w:rsid w:val="006324A1"/>
    <w:rsid w:val="00632E10"/>
    <w:rsid w:val="00635200"/>
    <w:rsid w:val="006362D2"/>
    <w:rsid w:val="00643B58"/>
    <w:rsid w:val="00644E29"/>
    <w:rsid w:val="006457B4"/>
    <w:rsid w:val="006548B7"/>
    <w:rsid w:val="00654B3B"/>
    <w:rsid w:val="00656882"/>
    <w:rsid w:val="00657DBD"/>
    <w:rsid w:val="006617D1"/>
    <w:rsid w:val="00662343"/>
    <w:rsid w:val="00663E84"/>
    <w:rsid w:val="0066483B"/>
    <w:rsid w:val="00665CD4"/>
    <w:rsid w:val="00667FB9"/>
    <w:rsid w:val="0067069C"/>
    <w:rsid w:val="00671F29"/>
    <w:rsid w:val="0067305F"/>
    <w:rsid w:val="00675C11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723"/>
    <w:rsid w:val="006B2B88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50F"/>
    <w:rsid w:val="006F3DD4"/>
    <w:rsid w:val="00711E05"/>
    <w:rsid w:val="00714341"/>
    <w:rsid w:val="007220CF"/>
    <w:rsid w:val="00724942"/>
    <w:rsid w:val="00727341"/>
    <w:rsid w:val="00734F1A"/>
    <w:rsid w:val="00736065"/>
    <w:rsid w:val="0074006F"/>
    <w:rsid w:val="00741D75"/>
    <w:rsid w:val="0074469D"/>
    <w:rsid w:val="0074621F"/>
    <w:rsid w:val="007463FB"/>
    <w:rsid w:val="007513CD"/>
    <w:rsid w:val="007546DB"/>
    <w:rsid w:val="0076196C"/>
    <w:rsid w:val="00766B1A"/>
    <w:rsid w:val="00766DFE"/>
    <w:rsid w:val="00774859"/>
    <w:rsid w:val="00783B46"/>
    <w:rsid w:val="00786A15"/>
    <w:rsid w:val="00787DD1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605C"/>
    <w:rsid w:val="007A7952"/>
    <w:rsid w:val="007B1CC5"/>
    <w:rsid w:val="007B3EDB"/>
    <w:rsid w:val="007C0795"/>
    <w:rsid w:val="007C14AD"/>
    <w:rsid w:val="007C5F5B"/>
    <w:rsid w:val="007C6C61"/>
    <w:rsid w:val="007C7859"/>
    <w:rsid w:val="007D2CCF"/>
    <w:rsid w:val="007D34F2"/>
    <w:rsid w:val="007D3C15"/>
    <w:rsid w:val="007D4D44"/>
    <w:rsid w:val="007D50FF"/>
    <w:rsid w:val="007D5363"/>
    <w:rsid w:val="007D6B5D"/>
    <w:rsid w:val="007E21DF"/>
    <w:rsid w:val="007E4C1E"/>
    <w:rsid w:val="007E5479"/>
    <w:rsid w:val="007F2366"/>
    <w:rsid w:val="007F6EC7"/>
    <w:rsid w:val="007F75A8"/>
    <w:rsid w:val="00802FC5"/>
    <w:rsid w:val="008055B2"/>
    <w:rsid w:val="0081078F"/>
    <w:rsid w:val="00812BA4"/>
    <w:rsid w:val="008138C1"/>
    <w:rsid w:val="00816B48"/>
    <w:rsid w:val="008202F0"/>
    <w:rsid w:val="008204A2"/>
    <w:rsid w:val="008208CB"/>
    <w:rsid w:val="00820B60"/>
    <w:rsid w:val="00822142"/>
    <w:rsid w:val="00822EA3"/>
    <w:rsid w:val="0082437A"/>
    <w:rsid w:val="00825D8B"/>
    <w:rsid w:val="00830ACB"/>
    <w:rsid w:val="00831EDC"/>
    <w:rsid w:val="00832700"/>
    <w:rsid w:val="00832898"/>
    <w:rsid w:val="00835A0A"/>
    <w:rsid w:val="008377E3"/>
    <w:rsid w:val="008378E7"/>
    <w:rsid w:val="00840667"/>
    <w:rsid w:val="008436A5"/>
    <w:rsid w:val="0085159E"/>
    <w:rsid w:val="008518BB"/>
    <w:rsid w:val="00852B3C"/>
    <w:rsid w:val="008532E6"/>
    <w:rsid w:val="00854029"/>
    <w:rsid w:val="00854970"/>
    <w:rsid w:val="0085795D"/>
    <w:rsid w:val="0086745D"/>
    <w:rsid w:val="008776B0"/>
    <w:rsid w:val="0088012D"/>
    <w:rsid w:val="00881C47"/>
    <w:rsid w:val="00884237"/>
    <w:rsid w:val="00886E3D"/>
    <w:rsid w:val="00887583"/>
    <w:rsid w:val="00891445"/>
    <w:rsid w:val="00894A49"/>
    <w:rsid w:val="00897183"/>
    <w:rsid w:val="008A5AFD"/>
    <w:rsid w:val="008B08D1"/>
    <w:rsid w:val="008B47B4"/>
    <w:rsid w:val="008B5396"/>
    <w:rsid w:val="008C08D4"/>
    <w:rsid w:val="008C4913"/>
    <w:rsid w:val="008C5478"/>
    <w:rsid w:val="008C57E5"/>
    <w:rsid w:val="008C5AD6"/>
    <w:rsid w:val="008C5D4E"/>
    <w:rsid w:val="008C7A4B"/>
    <w:rsid w:val="008D013E"/>
    <w:rsid w:val="008D0C05"/>
    <w:rsid w:val="008D71CE"/>
    <w:rsid w:val="008D7406"/>
    <w:rsid w:val="008E0E94"/>
    <w:rsid w:val="008E444B"/>
    <w:rsid w:val="008F039B"/>
    <w:rsid w:val="008F0B26"/>
    <w:rsid w:val="008F1AF4"/>
    <w:rsid w:val="008F1C67"/>
    <w:rsid w:val="008F238D"/>
    <w:rsid w:val="00905A7F"/>
    <w:rsid w:val="0090747C"/>
    <w:rsid w:val="00910F8F"/>
    <w:rsid w:val="0091118D"/>
    <w:rsid w:val="00921D1D"/>
    <w:rsid w:val="009225A7"/>
    <w:rsid w:val="00923A32"/>
    <w:rsid w:val="009250C0"/>
    <w:rsid w:val="00927FEB"/>
    <w:rsid w:val="0093228A"/>
    <w:rsid w:val="00936D66"/>
    <w:rsid w:val="0094091B"/>
    <w:rsid w:val="00944591"/>
    <w:rsid w:val="00944CAA"/>
    <w:rsid w:val="0095143C"/>
    <w:rsid w:val="00951CE8"/>
    <w:rsid w:val="00952A8B"/>
    <w:rsid w:val="00953565"/>
    <w:rsid w:val="00954C90"/>
    <w:rsid w:val="00957D37"/>
    <w:rsid w:val="00962886"/>
    <w:rsid w:val="009723A1"/>
    <w:rsid w:val="0097306C"/>
    <w:rsid w:val="00973614"/>
    <w:rsid w:val="00974A5C"/>
    <w:rsid w:val="0097724C"/>
    <w:rsid w:val="00980866"/>
    <w:rsid w:val="00980D24"/>
    <w:rsid w:val="009824DF"/>
    <w:rsid w:val="0098405A"/>
    <w:rsid w:val="0099072C"/>
    <w:rsid w:val="00991A93"/>
    <w:rsid w:val="00993EAE"/>
    <w:rsid w:val="009A0E5E"/>
    <w:rsid w:val="009B0122"/>
    <w:rsid w:val="009B09CD"/>
    <w:rsid w:val="009B22E3"/>
    <w:rsid w:val="009B2383"/>
    <w:rsid w:val="009B4356"/>
    <w:rsid w:val="009C2E2C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E74C7"/>
    <w:rsid w:val="009F08F6"/>
    <w:rsid w:val="009F3F07"/>
    <w:rsid w:val="00A00E38"/>
    <w:rsid w:val="00A00EE5"/>
    <w:rsid w:val="00A049E2"/>
    <w:rsid w:val="00A05B76"/>
    <w:rsid w:val="00A06D74"/>
    <w:rsid w:val="00A074B9"/>
    <w:rsid w:val="00A10B5C"/>
    <w:rsid w:val="00A120FC"/>
    <w:rsid w:val="00A1344B"/>
    <w:rsid w:val="00A202FC"/>
    <w:rsid w:val="00A219E7"/>
    <w:rsid w:val="00A2417A"/>
    <w:rsid w:val="00A26D8D"/>
    <w:rsid w:val="00A272DA"/>
    <w:rsid w:val="00A27971"/>
    <w:rsid w:val="00A40884"/>
    <w:rsid w:val="00A42AA5"/>
    <w:rsid w:val="00A43B6B"/>
    <w:rsid w:val="00A45C7E"/>
    <w:rsid w:val="00A477E6"/>
    <w:rsid w:val="00A47C1B"/>
    <w:rsid w:val="00A5337D"/>
    <w:rsid w:val="00A57CE8"/>
    <w:rsid w:val="00A66CBC"/>
    <w:rsid w:val="00A70990"/>
    <w:rsid w:val="00A711C6"/>
    <w:rsid w:val="00A77C94"/>
    <w:rsid w:val="00A80E2F"/>
    <w:rsid w:val="00A844CE"/>
    <w:rsid w:val="00A86758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3D8F"/>
    <w:rsid w:val="00AC647C"/>
    <w:rsid w:val="00AC76C6"/>
    <w:rsid w:val="00AD268D"/>
    <w:rsid w:val="00AD3749"/>
    <w:rsid w:val="00AD6629"/>
    <w:rsid w:val="00AD6723"/>
    <w:rsid w:val="00AD6AE6"/>
    <w:rsid w:val="00AF2583"/>
    <w:rsid w:val="00AF2CAB"/>
    <w:rsid w:val="00B0051A"/>
    <w:rsid w:val="00B00712"/>
    <w:rsid w:val="00B026FA"/>
    <w:rsid w:val="00B03DB7"/>
    <w:rsid w:val="00B04957"/>
    <w:rsid w:val="00B04CB8"/>
    <w:rsid w:val="00B054E2"/>
    <w:rsid w:val="00B05FE0"/>
    <w:rsid w:val="00B11981"/>
    <w:rsid w:val="00B16515"/>
    <w:rsid w:val="00B220F6"/>
    <w:rsid w:val="00B224AB"/>
    <w:rsid w:val="00B33499"/>
    <w:rsid w:val="00B403DD"/>
    <w:rsid w:val="00B447D8"/>
    <w:rsid w:val="00B453B7"/>
    <w:rsid w:val="00B45A5E"/>
    <w:rsid w:val="00B472A7"/>
    <w:rsid w:val="00B51194"/>
    <w:rsid w:val="00B52374"/>
    <w:rsid w:val="00B53400"/>
    <w:rsid w:val="00B5499F"/>
    <w:rsid w:val="00B54BCB"/>
    <w:rsid w:val="00B56B13"/>
    <w:rsid w:val="00B60DD2"/>
    <w:rsid w:val="00B63F1C"/>
    <w:rsid w:val="00B64B39"/>
    <w:rsid w:val="00B7006B"/>
    <w:rsid w:val="00B700FE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B7D96"/>
    <w:rsid w:val="00BC5869"/>
    <w:rsid w:val="00BC7C1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180"/>
    <w:rsid w:val="00C03B8D"/>
    <w:rsid w:val="00C04532"/>
    <w:rsid w:val="00C05058"/>
    <w:rsid w:val="00C06D1A"/>
    <w:rsid w:val="00C078F3"/>
    <w:rsid w:val="00C1356B"/>
    <w:rsid w:val="00C151D0"/>
    <w:rsid w:val="00C22BE3"/>
    <w:rsid w:val="00C237F5"/>
    <w:rsid w:val="00C24241"/>
    <w:rsid w:val="00C247D2"/>
    <w:rsid w:val="00C24A70"/>
    <w:rsid w:val="00C317AA"/>
    <w:rsid w:val="00C325C5"/>
    <w:rsid w:val="00C34B1A"/>
    <w:rsid w:val="00C36247"/>
    <w:rsid w:val="00C404D6"/>
    <w:rsid w:val="00C45A69"/>
    <w:rsid w:val="00C46AA2"/>
    <w:rsid w:val="00C542F0"/>
    <w:rsid w:val="00C55F0E"/>
    <w:rsid w:val="00C57CDB"/>
    <w:rsid w:val="00C60A9B"/>
    <w:rsid w:val="00C6108B"/>
    <w:rsid w:val="00C62924"/>
    <w:rsid w:val="00C6630B"/>
    <w:rsid w:val="00C723BC"/>
    <w:rsid w:val="00C8031F"/>
    <w:rsid w:val="00C80D03"/>
    <w:rsid w:val="00C80D37"/>
    <w:rsid w:val="00C8151A"/>
    <w:rsid w:val="00C81770"/>
    <w:rsid w:val="00C82355"/>
    <w:rsid w:val="00C823F3"/>
    <w:rsid w:val="00C82609"/>
    <w:rsid w:val="00C853D6"/>
    <w:rsid w:val="00C85C0F"/>
    <w:rsid w:val="00C8795F"/>
    <w:rsid w:val="00C87B7F"/>
    <w:rsid w:val="00C95FF7"/>
    <w:rsid w:val="00C975ED"/>
    <w:rsid w:val="00CA0490"/>
    <w:rsid w:val="00CA2591"/>
    <w:rsid w:val="00CA5149"/>
    <w:rsid w:val="00CB285C"/>
    <w:rsid w:val="00CB7A46"/>
    <w:rsid w:val="00CC3806"/>
    <w:rsid w:val="00CC6F8F"/>
    <w:rsid w:val="00CD0ABD"/>
    <w:rsid w:val="00CD259C"/>
    <w:rsid w:val="00CE3DDC"/>
    <w:rsid w:val="00CE4FA7"/>
    <w:rsid w:val="00CE63EE"/>
    <w:rsid w:val="00CE6C95"/>
    <w:rsid w:val="00CF16FB"/>
    <w:rsid w:val="00CF2295"/>
    <w:rsid w:val="00CF3BDE"/>
    <w:rsid w:val="00CF6603"/>
    <w:rsid w:val="00D030D3"/>
    <w:rsid w:val="00D05CC6"/>
    <w:rsid w:val="00D07ABE"/>
    <w:rsid w:val="00D17018"/>
    <w:rsid w:val="00D21006"/>
    <w:rsid w:val="00D2732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618D3"/>
    <w:rsid w:val="00D6211D"/>
    <w:rsid w:val="00D6303A"/>
    <w:rsid w:val="00D723FE"/>
    <w:rsid w:val="00D72906"/>
    <w:rsid w:val="00D72BC8"/>
    <w:rsid w:val="00D73E07"/>
    <w:rsid w:val="00D81A00"/>
    <w:rsid w:val="00D826B4"/>
    <w:rsid w:val="00D84566"/>
    <w:rsid w:val="00D91C00"/>
    <w:rsid w:val="00D92951"/>
    <w:rsid w:val="00D94B05"/>
    <w:rsid w:val="00D9667F"/>
    <w:rsid w:val="00DA3D06"/>
    <w:rsid w:val="00DB5542"/>
    <w:rsid w:val="00DB5D69"/>
    <w:rsid w:val="00DB6B0C"/>
    <w:rsid w:val="00DB7D1B"/>
    <w:rsid w:val="00DC0CA2"/>
    <w:rsid w:val="00DC176F"/>
    <w:rsid w:val="00DC2B1D"/>
    <w:rsid w:val="00DC47BA"/>
    <w:rsid w:val="00DC5712"/>
    <w:rsid w:val="00DC77AA"/>
    <w:rsid w:val="00DD3BD5"/>
    <w:rsid w:val="00DD6EB7"/>
    <w:rsid w:val="00DE0484"/>
    <w:rsid w:val="00DE2E19"/>
    <w:rsid w:val="00DE385C"/>
    <w:rsid w:val="00DE4975"/>
    <w:rsid w:val="00DE6B30"/>
    <w:rsid w:val="00DF15D7"/>
    <w:rsid w:val="00DF1BAE"/>
    <w:rsid w:val="00DF4DBE"/>
    <w:rsid w:val="00DF6CC2"/>
    <w:rsid w:val="00E006E4"/>
    <w:rsid w:val="00E02AAD"/>
    <w:rsid w:val="00E06CB4"/>
    <w:rsid w:val="00E0769B"/>
    <w:rsid w:val="00E07E4A"/>
    <w:rsid w:val="00E11777"/>
    <w:rsid w:val="00E13097"/>
    <w:rsid w:val="00E13507"/>
    <w:rsid w:val="00E147E5"/>
    <w:rsid w:val="00E25DE9"/>
    <w:rsid w:val="00E33B8F"/>
    <w:rsid w:val="00E37DD8"/>
    <w:rsid w:val="00E453AF"/>
    <w:rsid w:val="00E52E5C"/>
    <w:rsid w:val="00E53C1B"/>
    <w:rsid w:val="00E54D26"/>
    <w:rsid w:val="00E5708C"/>
    <w:rsid w:val="00E60E27"/>
    <w:rsid w:val="00E610D6"/>
    <w:rsid w:val="00E649FF"/>
    <w:rsid w:val="00E65013"/>
    <w:rsid w:val="00E71C91"/>
    <w:rsid w:val="00E74E87"/>
    <w:rsid w:val="00E80182"/>
    <w:rsid w:val="00E8027B"/>
    <w:rsid w:val="00E81437"/>
    <w:rsid w:val="00E873C2"/>
    <w:rsid w:val="00E87D2E"/>
    <w:rsid w:val="00E9535F"/>
    <w:rsid w:val="00E97D2E"/>
    <w:rsid w:val="00EA07F3"/>
    <w:rsid w:val="00EA2CE4"/>
    <w:rsid w:val="00EA4747"/>
    <w:rsid w:val="00EA48D0"/>
    <w:rsid w:val="00EA6DCB"/>
    <w:rsid w:val="00EB5ADB"/>
    <w:rsid w:val="00ED6FC5"/>
    <w:rsid w:val="00EE0E6D"/>
    <w:rsid w:val="00EE2AF3"/>
    <w:rsid w:val="00EE55B2"/>
    <w:rsid w:val="00EE6D99"/>
    <w:rsid w:val="00EE7DA9"/>
    <w:rsid w:val="00EF34D3"/>
    <w:rsid w:val="00EF6B9E"/>
    <w:rsid w:val="00F04CF5"/>
    <w:rsid w:val="00F04FF6"/>
    <w:rsid w:val="00F109FC"/>
    <w:rsid w:val="00F14618"/>
    <w:rsid w:val="00F225C8"/>
    <w:rsid w:val="00F2561F"/>
    <w:rsid w:val="00F2637D"/>
    <w:rsid w:val="00F342FD"/>
    <w:rsid w:val="00F34E9E"/>
    <w:rsid w:val="00F41684"/>
    <w:rsid w:val="00F44755"/>
    <w:rsid w:val="00F455E0"/>
    <w:rsid w:val="00F45E7C"/>
    <w:rsid w:val="00F47DCB"/>
    <w:rsid w:val="00F5458D"/>
    <w:rsid w:val="00F54F3A"/>
    <w:rsid w:val="00F65988"/>
    <w:rsid w:val="00F659E1"/>
    <w:rsid w:val="00F7176C"/>
    <w:rsid w:val="00F808C5"/>
    <w:rsid w:val="00F832E1"/>
    <w:rsid w:val="00F83894"/>
    <w:rsid w:val="00F85369"/>
    <w:rsid w:val="00F92BB9"/>
    <w:rsid w:val="00F93DC9"/>
    <w:rsid w:val="00F94872"/>
    <w:rsid w:val="00F967E0"/>
    <w:rsid w:val="00F96A6A"/>
    <w:rsid w:val="00FA1636"/>
    <w:rsid w:val="00FA1648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0BDE"/>
    <w:rsid w:val="00FD4D24"/>
    <w:rsid w:val="00FD554D"/>
    <w:rsid w:val="00FD5B24"/>
    <w:rsid w:val="00FE31E9"/>
    <w:rsid w:val="00FE362B"/>
    <w:rsid w:val="00FE37EF"/>
    <w:rsid w:val="00FE5C16"/>
    <w:rsid w:val="00FF373C"/>
    <w:rsid w:val="00FF3E6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9C2E07-1DE4-4DC6-BE3E-1940CDD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7299046">
    <w:name w:val="SP.7.299046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09">
    <w:name w:val="SP.7.299009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252572"/>
    <w:rPr>
      <w:color w:val="000000"/>
      <w:sz w:val="20"/>
      <w:szCs w:val="20"/>
    </w:rPr>
  </w:style>
  <w:style w:type="paragraph" w:customStyle="1" w:styleId="SP8151590">
    <w:name w:val="SP.8.151590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51556">
    <w:name w:val="SP.8.151556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51562">
    <w:name w:val="SP.8.151562"/>
    <w:basedOn w:val="Normal"/>
    <w:next w:val="Normal"/>
    <w:uiPriority w:val="99"/>
    <w:rsid w:val="0077485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774859"/>
    <w:rPr>
      <w:color w:val="000000"/>
      <w:sz w:val="20"/>
      <w:szCs w:val="20"/>
    </w:rPr>
  </w:style>
  <w:style w:type="character" w:customStyle="1" w:styleId="SC7200713">
    <w:name w:val="SC.7.200713"/>
    <w:uiPriority w:val="99"/>
    <w:rsid w:val="00E60E27"/>
    <w:rPr>
      <w:color w:val="000000"/>
      <w:sz w:val="18"/>
      <w:szCs w:val="18"/>
    </w:rPr>
  </w:style>
  <w:style w:type="paragraph" w:customStyle="1" w:styleId="SP9131110">
    <w:name w:val="SP.9.131110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111">
    <w:name w:val="SP.9.131111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82">
    <w:name w:val="SP.9.131082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84">
    <w:name w:val="SP.9.131084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131073">
    <w:name w:val="SP.9.131073"/>
    <w:basedOn w:val="Normal"/>
    <w:next w:val="Normal"/>
    <w:uiPriority w:val="99"/>
    <w:rsid w:val="0005586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055862"/>
    <w:rPr>
      <w:color w:val="000000"/>
      <w:sz w:val="20"/>
      <w:szCs w:val="20"/>
    </w:rPr>
  </w:style>
  <w:style w:type="character" w:customStyle="1" w:styleId="SC9114826">
    <w:name w:val="SC.9.114826"/>
    <w:uiPriority w:val="99"/>
    <w:rsid w:val="00055862"/>
    <w:rPr>
      <w:color w:val="000000"/>
      <w:sz w:val="18"/>
      <w:szCs w:val="18"/>
      <w:u w:val="single"/>
    </w:rPr>
  </w:style>
  <w:style w:type="character" w:customStyle="1" w:styleId="SC8200713">
    <w:name w:val="SC.8.200713"/>
    <w:uiPriority w:val="99"/>
    <w:rsid w:val="000E5440"/>
    <w:rPr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5">
    <w:name w:val="SP.10.319495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528">
    <w:name w:val="SP.10.319528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8">
    <w:name w:val="SP.10.319498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4C48CD"/>
    <w:rPr>
      <w:color w:val="000000"/>
      <w:sz w:val="20"/>
      <w:szCs w:val="20"/>
    </w:rPr>
  </w:style>
  <w:style w:type="paragraph" w:customStyle="1" w:styleId="SP10122919">
    <w:name w:val="SP.10.122919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87">
    <w:name w:val="SP.10.122887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920">
    <w:name w:val="SP.10.122920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90">
    <w:name w:val="SP.10.122890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81">
    <w:name w:val="SP.10.122881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122892">
    <w:name w:val="SP.10.122892"/>
    <w:basedOn w:val="Normal"/>
    <w:next w:val="Normal"/>
    <w:uiPriority w:val="99"/>
    <w:rsid w:val="004C48C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74">
    <w:name w:val="SC.10.323674"/>
    <w:uiPriority w:val="99"/>
    <w:rsid w:val="004C48CD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4246-2AD2-46F1-B691-F0498C92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2132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Ghosh Chittabrata (Nokia-CTO/Berkeley)</cp:lastModifiedBy>
  <cp:revision>2</cp:revision>
  <cp:lastPrinted>2010-05-04T03:47:00Z</cp:lastPrinted>
  <dcterms:created xsi:type="dcterms:W3CDTF">2014-09-12T14:24:00Z</dcterms:created>
  <dcterms:modified xsi:type="dcterms:W3CDTF">2014-09-12T14:24:00Z</dcterms:modified>
</cp:coreProperties>
</file>