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4D357" w14:textId="77777777" w:rsidR="00596784" w:rsidRDefault="00314655">
      <w:pPr>
        <w:pStyle w:val="T1"/>
        <w:spacing w:after="240"/>
      </w:pPr>
      <w:r>
        <w:t>IEEE P802.11</w:t>
      </w:r>
      <w:r>
        <w:br/>
        <w:t>Wireless</w:t>
      </w:r>
      <w:bookmarkStart w:id="0" w:name="OLE_LINK1"/>
      <w:r>
        <w:t xml:space="preserve"> LANs</w:t>
      </w:r>
    </w:p>
    <w:tbl>
      <w:tblPr>
        <w:tblW w:w="974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127"/>
        <w:gridCol w:w="2563"/>
        <w:gridCol w:w="1127"/>
        <w:gridCol w:w="2568"/>
      </w:tblGrid>
      <w:tr w:rsidR="00596784" w14:paraId="1D77A7AA" w14:textId="77777777">
        <w:trPr>
          <w:trHeight w:val="325"/>
          <w:jc w:val="center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32FC8B45" w14:textId="77777777" w:rsidR="00596784" w:rsidRDefault="00314655">
            <w:pPr>
              <w:pStyle w:val="T2"/>
            </w:pPr>
            <w:r>
              <w:t xml:space="preserve">July 2014 </w:t>
            </w:r>
            <w:proofErr w:type="spellStart"/>
            <w:r>
              <w:t>TGah</w:t>
            </w:r>
            <w:proofErr w:type="spellEnd"/>
            <w:r>
              <w:t xml:space="preserve"> Minutes</w:t>
            </w:r>
          </w:p>
        </w:tc>
      </w:tr>
      <w:tr w:rsidR="00596784" w14:paraId="3982720F" w14:textId="77777777">
        <w:trPr>
          <w:trHeight w:val="222"/>
          <w:jc w:val="center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1267F72F" w14:textId="77777777" w:rsidR="00596784" w:rsidRDefault="00314655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rFonts w:ascii="Times New Roman"/>
                <w:sz w:val="20"/>
                <w:szCs w:val="20"/>
              </w:rPr>
              <w:t xml:space="preserve">  2014-07-15</w:t>
            </w:r>
          </w:p>
        </w:tc>
      </w:tr>
      <w:tr w:rsidR="00596784" w14:paraId="2EB4B884" w14:textId="77777777">
        <w:trPr>
          <w:trHeight w:val="222"/>
          <w:jc w:val="center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E74D3" w14:textId="77777777"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596784" w14:paraId="00636A52" w14:textId="77777777">
        <w:trPr>
          <w:trHeight w:val="222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76F13" w14:textId="77777777"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D24EA" w14:textId="77777777"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DE5E6" w14:textId="77777777"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96792" w14:textId="77777777"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71CA9" w14:textId="77777777"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596784" w14:paraId="6E2D6597" w14:textId="77777777">
        <w:trPr>
          <w:trHeight w:val="442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286FD" w14:textId="77777777" w:rsidR="00596784" w:rsidRDefault="00314655">
            <w:pPr>
              <w:pStyle w:val="T2"/>
              <w:spacing w:after="0"/>
              <w:ind w:left="0" w:right="0"/>
            </w:pPr>
            <w:r>
              <w:rPr>
                <w:rFonts w:ascii="Times New Roman"/>
                <w:sz w:val="20"/>
                <w:szCs w:val="20"/>
              </w:rPr>
              <w:t xml:space="preserve">Ron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Murias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1380E" w14:textId="77777777" w:rsidR="00596784" w:rsidRDefault="00314655">
            <w:pPr>
              <w:pStyle w:val="T2"/>
              <w:spacing w:after="0"/>
              <w:ind w:left="0" w:right="0"/>
            </w:pPr>
            <w:proofErr w:type="spellStart"/>
            <w:r>
              <w:rPr>
                <w:rFonts w:ascii="Times New Roman"/>
                <w:sz w:val="20"/>
                <w:szCs w:val="20"/>
              </w:rPr>
              <w:t>InterDigital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05660" w14:textId="77777777" w:rsidR="00596784" w:rsidRDefault="00596784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E85A7" w14:textId="77777777" w:rsidR="00596784" w:rsidRDefault="00314655">
            <w:pPr>
              <w:pStyle w:val="T2"/>
              <w:spacing w:after="0"/>
              <w:ind w:left="0" w:right="0"/>
            </w:pPr>
            <w:r>
              <w:rPr>
                <w:rFonts w:ascii="Times New Roman"/>
                <w:sz w:val="20"/>
                <w:szCs w:val="20"/>
              </w:rPr>
              <w:t>+1 403 889-1200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A3D46" w14:textId="77777777" w:rsidR="00596784" w:rsidRDefault="009E11BC">
            <w:pPr>
              <w:pStyle w:val="T2"/>
              <w:spacing w:after="0"/>
              <w:ind w:left="0" w:right="0"/>
            </w:pPr>
            <w:hyperlink r:id="rId8" w:history="1">
              <w:r w:rsidR="00314655">
                <w:rPr>
                  <w:rStyle w:val="Hyperlink0"/>
                  <w:rFonts w:ascii="Times New Roman"/>
                  <w:sz w:val="22"/>
                  <w:szCs w:val="22"/>
                </w:rPr>
                <w:t>ron@murias.ca</w:t>
              </w:r>
            </w:hyperlink>
          </w:p>
        </w:tc>
      </w:tr>
      <w:tr w:rsidR="00596784" w14:paraId="6ABC16BC" w14:textId="77777777">
        <w:trPr>
          <w:trHeight w:val="442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F56C7" w14:textId="77777777" w:rsidR="00596784" w:rsidRDefault="00314655">
            <w:pPr>
              <w:pStyle w:val="T2"/>
              <w:spacing w:after="0"/>
              <w:ind w:left="0" w:right="0"/>
            </w:pPr>
            <w:proofErr w:type="spellStart"/>
            <w:r>
              <w:rPr>
                <w:rFonts w:ascii="Times New Roman"/>
                <w:sz w:val="20"/>
                <w:szCs w:val="20"/>
              </w:rPr>
              <w:t>Kaiying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Lv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0F320" w14:textId="77777777" w:rsidR="00596784" w:rsidRDefault="00314655">
            <w:pPr>
              <w:pStyle w:val="T2"/>
              <w:spacing w:after="0"/>
              <w:ind w:left="0" w:right="0"/>
            </w:pPr>
            <w:r>
              <w:rPr>
                <w:rFonts w:ascii="Times New Roman"/>
                <w:sz w:val="20"/>
                <w:szCs w:val="20"/>
              </w:rPr>
              <w:t>ZTE Corp.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BDC81" w14:textId="77777777" w:rsidR="00596784" w:rsidRDefault="00596784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71E73" w14:textId="77777777" w:rsidR="00596784" w:rsidRDefault="00314655">
            <w:pPr>
              <w:pStyle w:val="T2"/>
              <w:spacing w:after="0"/>
              <w:ind w:left="0" w:right="0"/>
            </w:pPr>
            <w:r>
              <w:rPr>
                <w:rFonts w:ascii="Times New Roman"/>
                <w:sz w:val="20"/>
                <w:szCs w:val="20"/>
              </w:rPr>
              <w:t>+86-15319738598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7F698" w14:textId="77777777" w:rsidR="00596784" w:rsidRDefault="00314655">
            <w:pPr>
              <w:pStyle w:val="T2"/>
              <w:spacing w:after="0"/>
              <w:ind w:left="0" w:right="0"/>
            </w:pPr>
            <w:r>
              <w:rPr>
                <w:rFonts w:ascii="Times New Roman"/>
                <w:sz w:val="20"/>
                <w:szCs w:val="20"/>
              </w:rPr>
              <w:t>lv.kaiying@zte.com.cn</w:t>
            </w:r>
          </w:p>
        </w:tc>
      </w:tr>
      <w:tr w:rsidR="00596784" w14:paraId="3BD35185" w14:textId="77777777">
        <w:trPr>
          <w:trHeight w:val="432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10B41" w14:textId="77777777" w:rsidR="00596784" w:rsidRDefault="00314655">
            <w:pPr>
              <w:pStyle w:val="T2"/>
              <w:spacing w:after="0"/>
              <w:ind w:left="0" w:right="0"/>
            </w:pPr>
            <w:r>
              <w:rPr>
                <w:rFonts w:ascii="Times New Roman"/>
                <w:sz w:val="22"/>
                <w:szCs w:val="22"/>
              </w:rPr>
              <w:t xml:space="preserve">Eugene </w:t>
            </w:r>
            <w:proofErr w:type="spellStart"/>
            <w:r>
              <w:rPr>
                <w:rFonts w:ascii="Times New Roman"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9981A" w14:textId="77777777" w:rsidR="00596784" w:rsidRDefault="00314655">
            <w:pPr>
              <w:pStyle w:val="T2"/>
              <w:spacing w:after="0"/>
              <w:ind w:left="0" w:right="0"/>
            </w:pPr>
            <w:r>
              <w:rPr>
                <w:rFonts w:ascii="Times New Roman"/>
                <w:sz w:val="22"/>
                <w:szCs w:val="22"/>
              </w:rPr>
              <w:t>Qualcomm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CEEF8" w14:textId="77777777" w:rsidR="00596784" w:rsidRDefault="00596784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86B8B" w14:textId="77777777" w:rsidR="00596784" w:rsidRDefault="00596784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2B054" w14:textId="77777777" w:rsidR="00596784" w:rsidRDefault="00314655">
            <w:pPr>
              <w:pStyle w:val="T2"/>
              <w:spacing w:after="0"/>
              <w:ind w:left="0" w:right="0"/>
            </w:pPr>
            <w:r>
              <w:rPr>
                <w:rFonts w:ascii="Times New Roman"/>
                <w:sz w:val="16"/>
                <w:szCs w:val="16"/>
              </w:rPr>
              <w:t>eugeneb@QTI.QUALCOMM.COM</w:t>
            </w:r>
          </w:p>
        </w:tc>
      </w:tr>
    </w:tbl>
    <w:p w14:paraId="34EB2E57" w14:textId="77777777" w:rsidR="00596784" w:rsidRDefault="00596784">
      <w:pPr>
        <w:pStyle w:val="T1"/>
        <w:spacing w:after="240"/>
      </w:pPr>
    </w:p>
    <w:p w14:paraId="3D5D7CF9" w14:textId="77777777" w:rsidR="00596784" w:rsidRDefault="00596784"/>
    <w:p w14:paraId="46902D3B" w14:textId="77777777" w:rsidR="00596784" w:rsidRDefault="00314655">
      <w:pPr>
        <w:pStyle w:val="T1"/>
        <w:spacing w:after="120"/>
        <w:outlineLvl w:val="0"/>
      </w:pPr>
      <w:r>
        <w:t>Abstract</w:t>
      </w:r>
    </w:p>
    <w:p w14:paraId="242402EF" w14:textId="77777777" w:rsidR="00596784" w:rsidRDefault="00314655">
      <w:pPr>
        <w:jc w:val="both"/>
      </w:pPr>
      <w:r>
        <w:t xml:space="preserve">This document contains the meeting minutes for the 802.11 </w:t>
      </w:r>
      <w:proofErr w:type="spellStart"/>
      <w:r>
        <w:t>TGah</w:t>
      </w:r>
      <w:proofErr w:type="spellEnd"/>
      <w:r>
        <w:t xml:space="preserve"> meeting, July 2014.</w:t>
      </w:r>
    </w:p>
    <w:p w14:paraId="14913DC7" w14:textId="77777777" w:rsidR="00596784" w:rsidRDefault="00596784">
      <w:pPr>
        <w:pStyle w:val="T2"/>
        <w:ind w:left="0"/>
        <w:jc w:val="left"/>
        <w:outlineLvl w:val="0"/>
        <w:rPr>
          <w:u w:val="single"/>
        </w:rPr>
      </w:pPr>
    </w:p>
    <w:p w14:paraId="22FBC28D" w14:textId="77777777" w:rsidR="00596784" w:rsidRDefault="00314655">
      <w:pPr>
        <w:pStyle w:val="T2"/>
        <w:ind w:left="0"/>
        <w:jc w:val="left"/>
        <w:outlineLv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/>
          <w:u w:val="single"/>
        </w:rPr>
        <w:t xml:space="preserve">July 14, 2014 (Monday) PM1 13:30 </w:t>
      </w:r>
      <w:r>
        <w:rPr>
          <w:rFonts w:hAnsi="Times New Roman"/>
          <w:u w:val="single"/>
        </w:rPr>
        <w:t>–</w:t>
      </w:r>
      <w:r>
        <w:rPr>
          <w:rFonts w:hAnsi="Times New Roman"/>
          <w:u w:val="single"/>
        </w:rPr>
        <w:t xml:space="preserve"> </w:t>
      </w:r>
      <w:r>
        <w:rPr>
          <w:rFonts w:ascii="Times New Roman"/>
          <w:u w:val="single"/>
        </w:rPr>
        <w:t>15:30</w:t>
      </w:r>
    </w:p>
    <w:p w14:paraId="2F636B19" w14:textId="77777777" w:rsidR="00596784" w:rsidRDefault="00314655">
      <w:pPr>
        <w:outlineLvl w:val="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Secretary for this session </w:t>
      </w:r>
      <w:r>
        <w:rPr>
          <w:rFonts w:hAnsi="Times New Roman Bold"/>
        </w:rPr>
        <w:t>–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Ron </w:t>
      </w:r>
      <w:proofErr w:type="spellStart"/>
      <w:r>
        <w:rPr>
          <w:rFonts w:ascii="Times New Roman Bold"/>
        </w:rPr>
        <w:t>Murias</w:t>
      </w:r>
      <w:proofErr w:type="spellEnd"/>
      <w:r>
        <w:rPr>
          <w:rFonts w:ascii="Times New Roman Bold"/>
        </w:rPr>
        <w:t xml:space="preserve"> (</w:t>
      </w:r>
      <w:proofErr w:type="spellStart"/>
      <w:r>
        <w:rPr>
          <w:rFonts w:ascii="Times New Roman Bold"/>
        </w:rPr>
        <w:t>InterDigital</w:t>
      </w:r>
      <w:proofErr w:type="spellEnd"/>
      <w:r>
        <w:rPr>
          <w:rFonts w:ascii="Times New Roman Bold"/>
        </w:rPr>
        <w:t>)</w:t>
      </w:r>
    </w:p>
    <w:p w14:paraId="141069B0" w14:textId="77777777" w:rsidR="00596784" w:rsidRDefault="00314655" w:rsidP="00314655">
      <w:pPr>
        <w:numPr>
          <w:ilvl w:val="0"/>
          <w:numId w:val="1"/>
        </w:numPr>
        <w:tabs>
          <w:tab w:val="num" w:pos="180"/>
          <w:tab w:val="left" w:pos="360"/>
        </w:tabs>
        <w:spacing w:before="120"/>
        <w:ind w:left="180" w:hanging="180"/>
        <w:rPr>
          <w:position w:val="-2"/>
        </w:rPr>
      </w:pPr>
      <w:r>
        <w:rPr>
          <w:rFonts w:ascii="Times New Roman Bold"/>
        </w:rPr>
        <w:t xml:space="preserve">Yongho </w:t>
      </w:r>
      <w:proofErr w:type="spellStart"/>
      <w:r>
        <w:rPr>
          <w:rFonts w:ascii="Times New Roman Bold"/>
        </w:rPr>
        <w:t>Seok</w:t>
      </w:r>
      <w:proofErr w:type="spellEnd"/>
      <w:r>
        <w:rPr>
          <w:rFonts w:ascii="Times New Roman Bold"/>
        </w:rPr>
        <w:t xml:space="preserve"> (Self) is the chair</w:t>
      </w:r>
      <w:r>
        <w:t xml:space="preserve"> of the </w:t>
      </w:r>
      <w:proofErr w:type="spellStart"/>
      <w:r>
        <w:t>TGah</w:t>
      </w:r>
      <w:proofErr w:type="spellEnd"/>
      <w:r>
        <w:t xml:space="preserve"> and was running this session.  Chair called the meeting to order at 13:40.</w:t>
      </w:r>
    </w:p>
    <w:p w14:paraId="54B342FA" w14:textId="77777777" w:rsidR="00596784" w:rsidRDefault="00314655" w:rsidP="00314655">
      <w:pPr>
        <w:numPr>
          <w:ilvl w:val="0"/>
          <w:numId w:val="2"/>
        </w:numPr>
        <w:tabs>
          <w:tab w:val="num" w:pos="180"/>
          <w:tab w:val="left" w:pos="360"/>
        </w:tabs>
        <w:spacing w:before="120"/>
        <w:ind w:left="180" w:hanging="180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>Review Patent Policy</w:t>
      </w:r>
    </w:p>
    <w:p w14:paraId="7C1D59F1" w14:textId="77777777" w:rsidR="00596784" w:rsidRDefault="00314655" w:rsidP="00314655">
      <w:pPr>
        <w:numPr>
          <w:ilvl w:val="1"/>
          <w:numId w:val="3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Note: No response to call for potential patent claims</w:t>
      </w:r>
    </w:p>
    <w:p w14:paraId="0D106CB0" w14:textId="77777777" w:rsidR="00596784" w:rsidRDefault="00314655" w:rsidP="00314655">
      <w:pPr>
        <w:numPr>
          <w:ilvl w:val="0"/>
          <w:numId w:val="4"/>
        </w:numPr>
        <w:tabs>
          <w:tab w:val="num" w:pos="180"/>
          <w:tab w:val="left" w:pos="360"/>
        </w:tabs>
        <w:spacing w:before="120"/>
        <w:ind w:left="180" w:hanging="180"/>
        <w:rPr>
          <w:position w:val="-2"/>
        </w:rPr>
      </w:pPr>
      <w:r>
        <w:t>TG Chair announced each company holding essential patent claims need to send LOA to IEEE, showing current list posted on the IEEE site.</w:t>
      </w:r>
    </w:p>
    <w:p w14:paraId="4A265269" w14:textId="77777777" w:rsidR="00596784" w:rsidRDefault="00314655" w:rsidP="00314655">
      <w:pPr>
        <w:numPr>
          <w:ilvl w:val="0"/>
          <w:numId w:val="5"/>
        </w:numPr>
        <w:tabs>
          <w:tab w:val="num" w:pos="180"/>
          <w:tab w:val="left" w:pos="360"/>
        </w:tabs>
        <w:spacing w:before="120"/>
        <w:ind w:left="180" w:hanging="180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>Ballot Discussion</w:t>
      </w:r>
    </w:p>
    <w:p w14:paraId="3B346202" w14:textId="7AA16C2E" w:rsidR="00596784" w:rsidRDefault="003721A5" w:rsidP="00314655">
      <w:pPr>
        <w:numPr>
          <w:ilvl w:val="1"/>
          <w:numId w:val="6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rPr>
          <w:rFonts w:eastAsiaTheme="minorEastAsia" w:hint="eastAsia"/>
          <w:lang w:eastAsia="ko-KR"/>
        </w:rPr>
        <w:t>TG</w:t>
      </w:r>
      <w:r w:rsidR="00314655">
        <w:t xml:space="preserve"> Chair reviewed results of LB 200 and the current ballot (LB 203).  The TG will now begin work resolving the comments in LB 203.</w:t>
      </w:r>
    </w:p>
    <w:p w14:paraId="63A0B4BA" w14:textId="77777777" w:rsidR="00596784" w:rsidRDefault="00314655" w:rsidP="00314655">
      <w:pPr>
        <w:numPr>
          <w:ilvl w:val="1"/>
          <w:numId w:val="7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14-756r3 contains all assignees received to date</w:t>
      </w:r>
    </w:p>
    <w:p w14:paraId="274220C8" w14:textId="77777777" w:rsidR="00596784" w:rsidRDefault="00314655" w:rsidP="00314655">
      <w:pPr>
        <w:numPr>
          <w:ilvl w:val="1"/>
          <w:numId w:val="8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1214 comments received, 293 editorial, the editor will present resolutions this week</w:t>
      </w:r>
    </w:p>
    <w:p w14:paraId="2EF07100" w14:textId="77777777" w:rsidR="00596784" w:rsidRDefault="00314655" w:rsidP="00314655">
      <w:pPr>
        <w:numPr>
          <w:ilvl w:val="1"/>
          <w:numId w:val="9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Alfred: working on two contributions to resolve editorial comments.</w:t>
      </w:r>
    </w:p>
    <w:p w14:paraId="592BC665" w14:textId="77777777" w:rsidR="00596784" w:rsidRDefault="00314655" w:rsidP="00314655">
      <w:pPr>
        <w:numPr>
          <w:ilvl w:val="2"/>
          <w:numId w:val="10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66 PHY comments, 855 MAC comments</w:t>
      </w:r>
    </w:p>
    <w:p w14:paraId="7F66EFC6" w14:textId="77777777" w:rsidR="00596784" w:rsidRDefault="00314655" w:rsidP="00314655">
      <w:pPr>
        <w:numPr>
          <w:ilvl w:val="1"/>
          <w:numId w:val="11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Chair asked for comments to be resolved this week (none mentioned).</w:t>
      </w:r>
    </w:p>
    <w:p w14:paraId="2B096C07" w14:textId="77777777" w:rsidR="00596784" w:rsidRDefault="00314655" w:rsidP="00314655">
      <w:pPr>
        <w:numPr>
          <w:ilvl w:val="1"/>
          <w:numId w:val="12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 xml:space="preserve">Chair: We have an additional item AM 1 tomorrow, after that decide whether to leave a meeting slot open.  Anyone with something to resolve please send a note to the reflector tomorrow.  Tomorrow </w:t>
      </w:r>
      <w:r>
        <w:lastRenderedPageBreak/>
        <w:t>there are sessions booked, but as there are no contributions ready, I would like to cancel the technical meeting to allow the WG Chair to present a tutorial on ballot resolution during the AM1 time slot.</w:t>
      </w:r>
    </w:p>
    <w:p w14:paraId="23820E01" w14:textId="77777777" w:rsidR="00596784" w:rsidRDefault="00314655" w:rsidP="00314655">
      <w:pPr>
        <w:numPr>
          <w:ilvl w:val="0"/>
          <w:numId w:val="13"/>
        </w:numPr>
        <w:tabs>
          <w:tab w:val="num" w:pos="180"/>
          <w:tab w:val="left" w:pos="360"/>
        </w:tabs>
        <w:spacing w:before="120"/>
        <w:ind w:left="180" w:hanging="180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>1:50 Recess</w:t>
      </w:r>
    </w:p>
    <w:p w14:paraId="4F5FFE73" w14:textId="77777777" w:rsidR="00596784" w:rsidRDefault="00596784">
      <w:pPr>
        <w:pStyle w:val="T2"/>
        <w:ind w:left="0"/>
        <w:jc w:val="left"/>
        <w:outlineLvl w:val="0"/>
        <w:rPr>
          <w:u w:val="single"/>
        </w:rPr>
      </w:pPr>
    </w:p>
    <w:p w14:paraId="30B1638F" w14:textId="77777777" w:rsidR="00596784" w:rsidRDefault="00596784">
      <w:pPr>
        <w:pStyle w:val="T2"/>
        <w:ind w:left="0"/>
        <w:jc w:val="left"/>
        <w:outlineLvl w:val="0"/>
        <w:rPr>
          <w:u w:val="single"/>
        </w:rPr>
      </w:pPr>
    </w:p>
    <w:p w14:paraId="2045405D" w14:textId="77777777" w:rsidR="00596784" w:rsidRDefault="00314655">
      <w:pPr>
        <w:pStyle w:val="T2"/>
        <w:ind w:left="0"/>
        <w:jc w:val="left"/>
        <w:outlineLv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/>
          <w:u w:val="single"/>
        </w:rPr>
        <w:t xml:space="preserve">July 15, 2014 (Tuesday) AM1 08:00 </w:t>
      </w:r>
      <w:r>
        <w:rPr>
          <w:rFonts w:hAnsi="Times New Roman"/>
          <w:u w:val="single"/>
        </w:rPr>
        <w:t>–</w:t>
      </w:r>
      <w:r>
        <w:rPr>
          <w:rFonts w:hAnsi="Times New Roman"/>
          <w:u w:val="single"/>
        </w:rPr>
        <w:t xml:space="preserve"> </w:t>
      </w:r>
      <w:r>
        <w:rPr>
          <w:rFonts w:ascii="Times New Roman"/>
          <w:u w:val="single"/>
        </w:rPr>
        <w:t>10:00</w:t>
      </w:r>
    </w:p>
    <w:p w14:paraId="1BC2FA57" w14:textId="77777777" w:rsidR="00596784" w:rsidRDefault="00314655" w:rsidP="00314655">
      <w:pPr>
        <w:numPr>
          <w:ilvl w:val="0"/>
          <w:numId w:val="14"/>
        </w:numPr>
        <w:tabs>
          <w:tab w:val="num" w:pos="180"/>
          <w:tab w:val="left" w:pos="360"/>
        </w:tabs>
        <w:ind w:left="180" w:hanging="180"/>
        <w:outlineLvl w:val="0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 xml:space="preserve">Secretary for this session </w:t>
      </w:r>
      <w:r>
        <w:rPr>
          <w:rFonts w:hAnsi="Times New Roman Bold"/>
        </w:rPr>
        <w:t>–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Ron </w:t>
      </w:r>
      <w:proofErr w:type="spellStart"/>
      <w:r>
        <w:rPr>
          <w:rFonts w:ascii="Times New Roman Bold"/>
        </w:rPr>
        <w:t>Murias</w:t>
      </w:r>
      <w:proofErr w:type="spellEnd"/>
      <w:r>
        <w:rPr>
          <w:rFonts w:ascii="Times New Roman Bold"/>
        </w:rPr>
        <w:t xml:space="preserve"> (</w:t>
      </w:r>
      <w:proofErr w:type="spellStart"/>
      <w:r>
        <w:rPr>
          <w:rFonts w:ascii="Times New Roman Bold"/>
        </w:rPr>
        <w:t>InterDigital</w:t>
      </w:r>
      <w:proofErr w:type="spellEnd"/>
      <w:r>
        <w:rPr>
          <w:rFonts w:ascii="Times New Roman Bold"/>
        </w:rPr>
        <w:t>)</w:t>
      </w:r>
    </w:p>
    <w:p w14:paraId="220AAB2E" w14:textId="77777777" w:rsidR="00596784" w:rsidRDefault="00314655" w:rsidP="00314655">
      <w:pPr>
        <w:numPr>
          <w:ilvl w:val="0"/>
          <w:numId w:val="15"/>
        </w:numPr>
        <w:tabs>
          <w:tab w:val="num" w:pos="180"/>
          <w:tab w:val="left" w:pos="360"/>
        </w:tabs>
        <w:spacing w:before="120"/>
        <w:ind w:left="180" w:hanging="180"/>
        <w:rPr>
          <w:position w:val="-2"/>
        </w:rPr>
      </w:pPr>
      <w:r>
        <w:rPr>
          <w:rFonts w:ascii="Times New Roman Bold"/>
        </w:rPr>
        <w:t xml:space="preserve">Yongho </w:t>
      </w:r>
      <w:proofErr w:type="spellStart"/>
      <w:r>
        <w:rPr>
          <w:rFonts w:ascii="Times New Roman Bold"/>
        </w:rPr>
        <w:t>Seok</w:t>
      </w:r>
      <w:proofErr w:type="spellEnd"/>
      <w:r>
        <w:rPr>
          <w:rFonts w:ascii="Times New Roman Bold"/>
        </w:rPr>
        <w:t xml:space="preserve"> (Self) is the chair</w:t>
      </w:r>
      <w:r>
        <w:t xml:space="preserve"> of the </w:t>
      </w:r>
      <w:proofErr w:type="spellStart"/>
      <w:r>
        <w:t>TGah</w:t>
      </w:r>
      <w:proofErr w:type="spellEnd"/>
      <w:r>
        <w:t xml:space="preserve"> and was running this session.  Chair called the meeting to order at 08:00.</w:t>
      </w:r>
    </w:p>
    <w:p w14:paraId="0E55D9CF" w14:textId="77777777" w:rsidR="00596784" w:rsidRDefault="00314655" w:rsidP="00314655">
      <w:pPr>
        <w:numPr>
          <w:ilvl w:val="0"/>
          <w:numId w:val="16"/>
        </w:numPr>
        <w:tabs>
          <w:tab w:val="num" w:pos="180"/>
          <w:tab w:val="left" w:pos="360"/>
        </w:tabs>
        <w:spacing w:before="120"/>
        <w:ind w:left="180" w:hanging="180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>Attendance Reminder</w:t>
      </w:r>
    </w:p>
    <w:p w14:paraId="0E91825D" w14:textId="77777777" w:rsidR="00596784" w:rsidRDefault="00314655" w:rsidP="00314655">
      <w:pPr>
        <w:numPr>
          <w:ilvl w:val="0"/>
          <w:numId w:val="17"/>
        </w:numPr>
        <w:tabs>
          <w:tab w:val="num" w:pos="180"/>
          <w:tab w:val="left" w:pos="360"/>
        </w:tabs>
        <w:spacing w:before="120"/>
        <w:ind w:left="180" w:hanging="180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>IPR Policy Review</w:t>
      </w:r>
    </w:p>
    <w:p w14:paraId="7F42EB0B" w14:textId="77777777" w:rsidR="00596784" w:rsidRDefault="00314655" w:rsidP="00314655">
      <w:pPr>
        <w:numPr>
          <w:ilvl w:val="1"/>
          <w:numId w:val="18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Note: No response to call for potential patent claims</w:t>
      </w:r>
    </w:p>
    <w:p w14:paraId="45400D37" w14:textId="77777777" w:rsidR="00596784" w:rsidRDefault="00314655" w:rsidP="00314655">
      <w:pPr>
        <w:numPr>
          <w:ilvl w:val="0"/>
          <w:numId w:val="19"/>
        </w:numPr>
        <w:tabs>
          <w:tab w:val="num" w:pos="180"/>
          <w:tab w:val="left" w:pos="360"/>
        </w:tabs>
        <w:spacing w:before="120"/>
        <w:ind w:left="180" w:hanging="180"/>
        <w:rPr>
          <w:position w:val="-2"/>
        </w:rPr>
      </w:pPr>
      <w:r>
        <w:rPr>
          <w:rFonts w:ascii="Times New Roman Bold"/>
        </w:rPr>
        <w:t>Agenda Review</w:t>
      </w:r>
      <w:r>
        <w:t>: Tutorial 11-13/0230r1 followed by editorial comments this session</w:t>
      </w:r>
    </w:p>
    <w:p w14:paraId="4547D983" w14:textId="77777777" w:rsidR="00596784" w:rsidRDefault="00314655" w:rsidP="00314655">
      <w:pPr>
        <w:numPr>
          <w:ilvl w:val="0"/>
          <w:numId w:val="20"/>
        </w:numPr>
        <w:tabs>
          <w:tab w:val="num" w:pos="180"/>
          <w:tab w:val="left" w:pos="360"/>
        </w:tabs>
        <w:spacing w:before="120"/>
        <w:ind w:left="180" w:hanging="180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>11-13/0230r1 Tutorial on Ballot Procedures (Adrian Stephens)</w:t>
      </w:r>
    </w:p>
    <w:p w14:paraId="70704AF5" w14:textId="77777777" w:rsidR="00596784" w:rsidRDefault="00314655" w:rsidP="00314655">
      <w:pPr>
        <w:numPr>
          <w:ilvl w:val="1"/>
          <w:numId w:val="21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Discussion followed</w:t>
      </w:r>
    </w:p>
    <w:p w14:paraId="1EF88713" w14:textId="4D8B2B39" w:rsidR="00596784" w:rsidRDefault="00314655" w:rsidP="00314655">
      <w:pPr>
        <w:numPr>
          <w:ilvl w:val="1"/>
          <w:numId w:val="22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Alfred – regarding document 906, requests more time to review editorial resolutions, proposed deferring until the PM session (no objections</w:t>
      </w:r>
      <w:r w:rsidR="00C16BE1">
        <w:rPr>
          <w:rFonts w:eastAsiaTheme="minorEastAsia" w:hint="eastAsia"/>
          <w:lang w:eastAsia="ko-KR"/>
        </w:rPr>
        <w:t>)</w:t>
      </w:r>
      <w:r>
        <w:t>.</w:t>
      </w:r>
    </w:p>
    <w:p w14:paraId="3F62B74C" w14:textId="77777777" w:rsidR="00596784" w:rsidRDefault="00314655" w:rsidP="00314655">
      <w:pPr>
        <w:numPr>
          <w:ilvl w:val="0"/>
          <w:numId w:val="23"/>
        </w:numPr>
        <w:tabs>
          <w:tab w:val="num" w:pos="180"/>
          <w:tab w:val="left" w:pos="360"/>
        </w:tabs>
        <w:spacing w:before="120"/>
        <w:ind w:left="180" w:hanging="180"/>
        <w:rPr>
          <w:position w:val="-2"/>
          <w:u w:val="single"/>
        </w:rPr>
      </w:pPr>
      <w:r>
        <w:t xml:space="preserve">09:17 </w:t>
      </w:r>
      <w:r>
        <w:rPr>
          <w:rFonts w:ascii="Times New Roman Bold"/>
        </w:rPr>
        <w:t>Recess</w:t>
      </w:r>
      <w:bookmarkStart w:id="1" w:name="_GoBack"/>
      <w:bookmarkEnd w:id="1"/>
    </w:p>
    <w:p w14:paraId="491EBED1" w14:textId="77777777" w:rsidR="00596784" w:rsidRDefault="00596784">
      <w:pPr>
        <w:tabs>
          <w:tab w:val="left" w:pos="360"/>
        </w:tabs>
        <w:spacing w:before="120"/>
        <w:ind w:left="360"/>
        <w:rPr>
          <w:u w:val="single"/>
        </w:rPr>
      </w:pPr>
    </w:p>
    <w:p w14:paraId="3B8B3A75" w14:textId="77777777" w:rsidR="00596784" w:rsidRDefault="00596784">
      <w:pPr>
        <w:tabs>
          <w:tab w:val="left" w:pos="360"/>
        </w:tabs>
        <w:spacing w:before="120"/>
        <w:ind w:left="360"/>
        <w:rPr>
          <w:u w:val="single"/>
        </w:rPr>
      </w:pPr>
    </w:p>
    <w:p w14:paraId="674E6EDF" w14:textId="77777777" w:rsidR="00596784" w:rsidRDefault="00314655">
      <w:pPr>
        <w:tabs>
          <w:tab w:val="left" w:pos="360"/>
        </w:tabs>
        <w:spacing w:before="120"/>
        <w:ind w:left="360"/>
        <w:rPr>
          <w:u w:val="single"/>
        </w:rPr>
      </w:pPr>
      <w:r>
        <w:rPr>
          <w:u w:val="single"/>
        </w:rPr>
        <w:t>July 15, 2014 (Tuesday) PM2 16:00 – 18:30</w:t>
      </w:r>
    </w:p>
    <w:p w14:paraId="47004F15" w14:textId="77777777" w:rsidR="00596784" w:rsidRDefault="00314655">
      <w:pPr>
        <w:outlineLvl w:val="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Notes </w:t>
      </w:r>
      <w:r>
        <w:rPr>
          <w:rFonts w:hAnsi="Times New Roman Bold"/>
        </w:rPr>
        <w:t>–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50+ attendees; Secretary for this session </w:t>
      </w:r>
      <w:r>
        <w:rPr>
          <w:rFonts w:hAnsi="Times New Roman Bold"/>
        </w:rPr>
        <w:t>–</w:t>
      </w:r>
      <w:r>
        <w:rPr>
          <w:rFonts w:hAnsi="Times New Roman Bold"/>
        </w:rPr>
        <w:t xml:space="preserve"> </w:t>
      </w:r>
      <w:proofErr w:type="spellStart"/>
      <w:r>
        <w:rPr>
          <w:rFonts w:ascii="Times New Roman Bold"/>
        </w:rPr>
        <w:t>Kaiying</w:t>
      </w:r>
      <w:proofErr w:type="spellEnd"/>
      <w:r>
        <w:rPr>
          <w:rFonts w:ascii="Times New Roman Bold"/>
        </w:rPr>
        <w:t xml:space="preserve"> </w:t>
      </w:r>
      <w:proofErr w:type="spellStart"/>
      <w:proofErr w:type="gramStart"/>
      <w:r>
        <w:rPr>
          <w:rFonts w:ascii="Times New Roman Bold"/>
        </w:rPr>
        <w:t>Lv</w:t>
      </w:r>
      <w:proofErr w:type="spellEnd"/>
      <w:r>
        <w:rPr>
          <w:rFonts w:ascii="Times New Roman Bold"/>
        </w:rPr>
        <w:t>(</w:t>
      </w:r>
      <w:proofErr w:type="gramEnd"/>
      <w:r>
        <w:rPr>
          <w:rFonts w:ascii="Times New Roman Bold"/>
        </w:rPr>
        <w:t>ZTE)</w:t>
      </w:r>
    </w:p>
    <w:p w14:paraId="71E6ABF2" w14:textId="77777777" w:rsidR="00596784" w:rsidRDefault="00314655" w:rsidP="00314655">
      <w:pPr>
        <w:numPr>
          <w:ilvl w:val="0"/>
          <w:numId w:val="24"/>
        </w:numPr>
        <w:tabs>
          <w:tab w:val="num" w:pos="462"/>
        </w:tabs>
        <w:spacing w:before="120"/>
        <w:ind w:left="462" w:hanging="462"/>
      </w:pPr>
      <w:r>
        <w:rPr>
          <w:rFonts w:ascii="Times New Roman Bold"/>
        </w:rPr>
        <w:t xml:space="preserve">Yongho </w:t>
      </w:r>
      <w:proofErr w:type="spellStart"/>
      <w:r>
        <w:rPr>
          <w:rFonts w:ascii="Times New Roman Bold"/>
        </w:rPr>
        <w:t>Seok</w:t>
      </w:r>
      <w:proofErr w:type="spellEnd"/>
      <w:r>
        <w:rPr>
          <w:rFonts w:ascii="Times New Roman Bold"/>
        </w:rPr>
        <w:t xml:space="preserve"> (Self) is the chair</w:t>
      </w:r>
      <w:r>
        <w:t xml:space="preserve"> of the </w:t>
      </w:r>
      <w:proofErr w:type="spellStart"/>
      <w:r>
        <w:t>TGah</w:t>
      </w:r>
      <w:proofErr w:type="spellEnd"/>
      <w:r>
        <w:t xml:space="preserve"> and was running this session.  Chair called the meeting to order at 16:00.</w:t>
      </w:r>
    </w:p>
    <w:p w14:paraId="395F6285" w14:textId="77777777" w:rsidR="00596784" w:rsidRDefault="00314655" w:rsidP="00314655">
      <w:pPr>
        <w:numPr>
          <w:ilvl w:val="0"/>
          <w:numId w:val="25"/>
        </w:numPr>
        <w:tabs>
          <w:tab w:val="num" w:pos="462"/>
        </w:tabs>
        <w:spacing w:before="120"/>
        <w:ind w:left="462" w:hanging="462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Call for secretary</w:t>
      </w:r>
    </w:p>
    <w:p w14:paraId="1B5348AF" w14:textId="77777777" w:rsidR="00596784" w:rsidRDefault="00314655" w:rsidP="00314655">
      <w:pPr>
        <w:numPr>
          <w:ilvl w:val="1"/>
          <w:numId w:val="26"/>
        </w:numPr>
        <w:tabs>
          <w:tab w:val="num" w:pos="756"/>
        </w:tabs>
        <w:ind w:left="1092" w:hanging="732"/>
      </w:pPr>
      <w:proofErr w:type="spellStart"/>
      <w:r>
        <w:t>Kaiying</w:t>
      </w:r>
      <w:proofErr w:type="spellEnd"/>
      <w:r>
        <w:t xml:space="preserve"> lv (ZTE) volunteers to take meeting minutes for the session.</w:t>
      </w:r>
    </w:p>
    <w:p w14:paraId="6518162C" w14:textId="77777777" w:rsidR="00596784" w:rsidRDefault="00314655" w:rsidP="00314655">
      <w:pPr>
        <w:numPr>
          <w:ilvl w:val="0"/>
          <w:numId w:val="27"/>
        </w:numPr>
        <w:tabs>
          <w:tab w:val="num" w:pos="462"/>
        </w:tabs>
        <w:spacing w:before="120"/>
        <w:ind w:left="462" w:hanging="462"/>
      </w:pPr>
      <w:r>
        <w:rPr>
          <w:rFonts w:ascii="Times New Roman Bold"/>
        </w:rPr>
        <w:t xml:space="preserve">Chair reviewed the proposed agenda 14/0755r2, </w:t>
      </w:r>
      <w:r>
        <w:t xml:space="preserve">which was also circulated through the </w:t>
      </w:r>
      <w:proofErr w:type="spellStart"/>
      <w:r>
        <w:t>TGah</w:t>
      </w:r>
      <w:proofErr w:type="spellEnd"/>
      <w:r>
        <w:t xml:space="preserve"> email reflector.  </w:t>
      </w:r>
    </w:p>
    <w:p w14:paraId="68178374" w14:textId="77777777" w:rsidR="00596784" w:rsidRDefault="00314655" w:rsidP="00314655">
      <w:pPr>
        <w:numPr>
          <w:ilvl w:val="1"/>
          <w:numId w:val="28"/>
        </w:numPr>
        <w:tabs>
          <w:tab w:val="num" w:pos="756"/>
        </w:tabs>
        <w:ind w:left="1092" w:hanging="732"/>
      </w:pPr>
      <w:r>
        <w:t xml:space="preserve">The agenda contained </w:t>
      </w:r>
    </w:p>
    <w:p w14:paraId="691AE170" w14:textId="77777777" w:rsidR="00596784" w:rsidRDefault="00314655" w:rsidP="00314655">
      <w:pPr>
        <w:numPr>
          <w:ilvl w:val="2"/>
          <w:numId w:val="29"/>
        </w:numPr>
        <w:tabs>
          <w:tab w:val="num" w:pos="1182"/>
        </w:tabs>
        <w:ind w:left="1590" w:hanging="870"/>
      </w:pPr>
      <w:r>
        <w:t>Call for secretary</w:t>
      </w:r>
    </w:p>
    <w:p w14:paraId="47477FE5" w14:textId="77777777" w:rsidR="00596784" w:rsidRDefault="00314655" w:rsidP="00314655">
      <w:pPr>
        <w:numPr>
          <w:ilvl w:val="2"/>
          <w:numId w:val="30"/>
        </w:numPr>
        <w:tabs>
          <w:tab w:val="num" w:pos="1182"/>
        </w:tabs>
        <w:ind w:left="1590" w:hanging="870"/>
      </w:pPr>
      <w:r>
        <w:t>IPR and other relevant policy and procedures</w:t>
      </w:r>
    </w:p>
    <w:p w14:paraId="1D0257D9" w14:textId="77777777" w:rsidR="00596784" w:rsidRDefault="00314655" w:rsidP="00314655">
      <w:pPr>
        <w:numPr>
          <w:ilvl w:val="1"/>
          <w:numId w:val="31"/>
        </w:numPr>
        <w:tabs>
          <w:tab w:val="num" w:pos="756"/>
        </w:tabs>
        <w:ind w:left="1092" w:hanging="732"/>
      </w:pPr>
      <w:r>
        <w:t xml:space="preserve">Chair asked if there were any objections to the agenda </w:t>
      </w:r>
    </w:p>
    <w:p w14:paraId="7DF0E9A2" w14:textId="77777777" w:rsidR="00596784" w:rsidRDefault="00314655" w:rsidP="00314655">
      <w:pPr>
        <w:numPr>
          <w:ilvl w:val="2"/>
          <w:numId w:val="32"/>
        </w:numPr>
        <w:tabs>
          <w:tab w:val="num" w:pos="1182"/>
        </w:tabs>
        <w:ind w:left="1590" w:hanging="870"/>
        <w:rPr>
          <w:u w:val="single"/>
        </w:rPr>
      </w:pPr>
      <w:r>
        <w:rPr>
          <w:u w:val="single"/>
        </w:rPr>
        <w:t>There were no objections and approved unanimously</w:t>
      </w:r>
    </w:p>
    <w:p w14:paraId="1E3FE8D6" w14:textId="77777777" w:rsidR="00596784" w:rsidRDefault="00314655" w:rsidP="00314655">
      <w:pPr>
        <w:numPr>
          <w:ilvl w:val="0"/>
          <w:numId w:val="33"/>
        </w:numPr>
        <w:tabs>
          <w:tab w:val="num" w:pos="462"/>
        </w:tabs>
        <w:ind w:left="870" w:hanging="87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IPR and other relevant policy and procedures</w:t>
      </w:r>
    </w:p>
    <w:p w14:paraId="14D40C52" w14:textId="77777777" w:rsidR="00596784" w:rsidRDefault="00314655" w:rsidP="00314655">
      <w:pPr>
        <w:numPr>
          <w:ilvl w:val="1"/>
          <w:numId w:val="34"/>
        </w:numPr>
        <w:tabs>
          <w:tab w:val="num" w:pos="756"/>
        </w:tabs>
        <w:ind w:left="1092" w:hanging="732"/>
      </w:pPr>
      <w:r>
        <w:t>Chair reviewed the administrative items and presented the links for accessing the related documents.</w:t>
      </w:r>
    </w:p>
    <w:p w14:paraId="25E97092" w14:textId="77777777" w:rsidR="00596784" w:rsidRDefault="00314655" w:rsidP="00314655">
      <w:pPr>
        <w:numPr>
          <w:ilvl w:val="1"/>
          <w:numId w:val="35"/>
        </w:numPr>
        <w:tabs>
          <w:tab w:val="num" w:pos="756"/>
        </w:tabs>
        <w:ind w:left="1092" w:hanging="732"/>
      </w:pPr>
      <w:r>
        <w:t xml:space="preserve">Chair reviewed the patent policy and meeting guideline. </w:t>
      </w:r>
    </w:p>
    <w:p w14:paraId="07904F29" w14:textId="77777777" w:rsidR="00596784" w:rsidRDefault="00314655" w:rsidP="00314655">
      <w:pPr>
        <w:numPr>
          <w:ilvl w:val="1"/>
          <w:numId w:val="36"/>
        </w:numPr>
        <w:tabs>
          <w:tab w:val="num" w:pos="756"/>
        </w:tabs>
        <w:ind w:left="1092" w:hanging="732"/>
      </w:pPr>
      <w:r>
        <w:t xml:space="preserve">Chair presented the Call for Potentially Essential Patents slide. Chair asked: “Are there any patent claim(s)/patent application claim(s) and/or the holder of patent claim(s)/patent application claim(s) that the participant believes may be essential for the use of that standard?” Chair asked: “Does anybody want to speak up now?” </w:t>
      </w:r>
      <w:r>
        <w:rPr>
          <w:rFonts w:ascii="Times New Roman Bold"/>
          <w:u w:val="single"/>
        </w:rPr>
        <w:t>None were heard</w:t>
      </w:r>
      <w:r>
        <w:t xml:space="preserve">.  </w:t>
      </w:r>
    </w:p>
    <w:p w14:paraId="46397B43" w14:textId="77777777" w:rsidR="00596784" w:rsidRDefault="00314655" w:rsidP="00314655">
      <w:pPr>
        <w:numPr>
          <w:ilvl w:val="1"/>
          <w:numId w:val="37"/>
        </w:numPr>
        <w:tabs>
          <w:tab w:val="num" w:pos="756"/>
        </w:tabs>
        <w:ind w:left="1092" w:hanging="732"/>
      </w:pPr>
      <w:r>
        <w:t>Chair reminded the group that the letter of assurance available on website, any questions can be directed to the Chair.</w:t>
      </w:r>
    </w:p>
    <w:p w14:paraId="263A88FE" w14:textId="77777777" w:rsidR="00596784" w:rsidRDefault="00314655" w:rsidP="00314655">
      <w:pPr>
        <w:numPr>
          <w:ilvl w:val="1"/>
          <w:numId w:val="38"/>
        </w:numPr>
        <w:tabs>
          <w:tab w:val="num" w:pos="756"/>
        </w:tabs>
        <w:ind w:left="1092" w:hanging="732"/>
        <w:rPr>
          <w:color w:val="222222"/>
          <w:u w:color="222222"/>
        </w:rPr>
      </w:pPr>
      <w:r>
        <w:t>Chair reviewed other guidelines of the IEEE WG meetings.</w:t>
      </w:r>
    </w:p>
    <w:p w14:paraId="2EA62EF9" w14:textId="77777777" w:rsidR="00596784" w:rsidRDefault="00314655" w:rsidP="00314655">
      <w:pPr>
        <w:numPr>
          <w:ilvl w:val="0"/>
          <w:numId w:val="39"/>
        </w:numPr>
        <w:tabs>
          <w:tab w:val="num" w:pos="462"/>
        </w:tabs>
        <w:spacing w:before="120"/>
        <w:ind w:left="462" w:hanging="462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lastRenderedPageBreak/>
        <w:t xml:space="preserve">Address LB comments </w:t>
      </w:r>
    </w:p>
    <w:p w14:paraId="3864D0DD" w14:textId="77777777" w:rsidR="00596784" w:rsidRDefault="00314655" w:rsidP="00314655">
      <w:pPr>
        <w:numPr>
          <w:ilvl w:val="1"/>
          <w:numId w:val="40"/>
        </w:numPr>
        <w:tabs>
          <w:tab w:val="num" w:pos="756"/>
        </w:tabs>
        <w:ind w:left="1092" w:hanging="732"/>
        <w:rPr>
          <w:color w:val="222222"/>
          <w:u w:color="222222"/>
        </w:rPr>
      </w:pPr>
      <w:r>
        <w:t>Chair displayed the list of the submissions and asked if there were any additional submissions to be added to the presentation queue</w:t>
      </w:r>
    </w:p>
    <w:p w14:paraId="0EAD6FED" w14:textId="77777777" w:rsidR="00596784" w:rsidRDefault="00314655" w:rsidP="00314655">
      <w:pPr>
        <w:numPr>
          <w:ilvl w:val="0"/>
          <w:numId w:val="41"/>
        </w:numPr>
        <w:tabs>
          <w:tab w:val="num" w:pos="462"/>
        </w:tabs>
        <w:spacing w:before="120"/>
        <w:ind w:left="462" w:hanging="462"/>
        <w:rPr>
          <w:rFonts w:ascii="Times New Roman Bold" w:eastAsia="Times New Roman Bold" w:hAnsi="Times New Roman Bold" w:cs="Times New Roman Bold"/>
          <w:color w:val="222222"/>
          <w:u w:color="222222"/>
        </w:rPr>
      </w:pPr>
      <w:r>
        <w:rPr>
          <w:rFonts w:ascii="Times New Roman Bold"/>
        </w:rPr>
        <w:t xml:space="preserve">Presentations started for submissions addressing comments </w:t>
      </w:r>
    </w:p>
    <w:p w14:paraId="2EAB8F12" w14:textId="77777777" w:rsidR="00596784" w:rsidRDefault="00314655" w:rsidP="00314655">
      <w:pPr>
        <w:numPr>
          <w:ilvl w:val="0"/>
          <w:numId w:val="42"/>
        </w:numPr>
        <w:tabs>
          <w:tab w:val="num" w:pos="462"/>
        </w:tabs>
        <w:ind w:left="462" w:hanging="462"/>
        <w:rPr>
          <w:rFonts w:ascii="Times New Roman Bold" w:eastAsia="Times New Roman Bold" w:hAnsi="Times New Roman Bold" w:cs="Times New Roman Bold"/>
          <w:color w:val="222222"/>
          <w:u w:color="222222"/>
        </w:rPr>
      </w:pPr>
      <w:r>
        <w:rPr>
          <w:rFonts w:ascii="Times New Roman Bold"/>
          <w:color w:val="222222"/>
          <w:u w:color="222222"/>
        </w:rPr>
        <w:t xml:space="preserve">11-14-0906-00-00ah-tgah-lb203-comments-on-d2-0-assigned-to-editor-part1 (11-14/0906r0, Alfred) </w:t>
      </w:r>
    </w:p>
    <w:p w14:paraId="069C7352" w14:textId="77777777" w:rsidR="00596784" w:rsidRDefault="00314655" w:rsidP="00314655">
      <w:pPr>
        <w:numPr>
          <w:ilvl w:val="1"/>
          <w:numId w:val="43"/>
        </w:numPr>
        <w:tabs>
          <w:tab w:val="num" w:pos="756"/>
        </w:tabs>
        <w:ind w:left="1092" w:hanging="732"/>
      </w:pPr>
      <w:r>
        <w:t xml:space="preserve">Alfred (Qualcomm) presented the document. </w:t>
      </w:r>
      <w:bookmarkEnd w:id="0"/>
    </w:p>
    <w:p w14:paraId="3B00B2BB" w14:textId="77777777" w:rsidR="00596784" w:rsidRDefault="00314655" w:rsidP="00314655">
      <w:pPr>
        <w:numPr>
          <w:ilvl w:val="1"/>
          <w:numId w:val="44"/>
        </w:numPr>
        <w:tabs>
          <w:tab w:val="num" w:pos="756"/>
        </w:tabs>
        <w:ind w:left="1092" w:hanging="732"/>
      </w:pPr>
      <w:bookmarkStart w:id="2" w:name="OLE_LINK3"/>
      <w:r>
        <w:t xml:space="preserve">Yongho </w:t>
      </w:r>
      <w:bookmarkEnd w:id="2"/>
      <w:r>
        <w:t>found that CID 3224 is not correct and suggested to change the resolution to “rejected”</w:t>
      </w:r>
    </w:p>
    <w:p w14:paraId="24D594A4" w14:textId="77777777" w:rsidR="00596784" w:rsidRDefault="00314655" w:rsidP="00314655">
      <w:pPr>
        <w:numPr>
          <w:ilvl w:val="1"/>
          <w:numId w:val="45"/>
        </w:numPr>
        <w:tabs>
          <w:tab w:val="num" w:pos="756"/>
        </w:tabs>
        <w:ind w:left="1092" w:hanging="732"/>
      </w:pPr>
      <w:r>
        <w:t>Yongho suggested to change the resolution to CID 3230 to “revised” and add a note to editor</w:t>
      </w:r>
    </w:p>
    <w:p w14:paraId="30B40FDA" w14:textId="77777777" w:rsidR="00596784" w:rsidRDefault="00314655" w:rsidP="00314655">
      <w:pPr>
        <w:numPr>
          <w:ilvl w:val="1"/>
          <w:numId w:val="46"/>
        </w:numPr>
        <w:tabs>
          <w:tab w:val="num" w:pos="756"/>
        </w:tabs>
        <w:spacing w:line="276" w:lineRule="auto"/>
        <w:ind w:left="1094" w:hanging="734"/>
        <w:rPr>
          <w:rFonts w:ascii="Times New Roman Bold" w:eastAsia="Times New Roman Bold" w:hAnsi="Times New Roman Bold" w:cs="Times New Roman Bold"/>
        </w:rPr>
      </w:pPr>
      <w:r>
        <w:t>Alfred changed the resolution to CID3382 by adding the proposed changes from CID3234</w:t>
      </w:r>
    </w:p>
    <w:p w14:paraId="06D0E17C" w14:textId="77777777" w:rsidR="00596784" w:rsidRDefault="00314655" w:rsidP="00314655">
      <w:pPr>
        <w:numPr>
          <w:ilvl w:val="1"/>
          <w:numId w:val="47"/>
        </w:numPr>
        <w:tabs>
          <w:tab w:val="num" w:pos="756"/>
        </w:tabs>
        <w:spacing w:line="276" w:lineRule="auto"/>
        <w:ind w:left="1094" w:hanging="734"/>
        <w:rPr>
          <w:rFonts w:ascii="Times New Roman Bold" w:eastAsia="Times New Roman Bold" w:hAnsi="Times New Roman Bold" w:cs="Times New Roman Bold"/>
        </w:rPr>
      </w:pPr>
      <w:r>
        <w:t xml:space="preserve">Yongho suggested </w:t>
      </w:r>
      <w:proofErr w:type="gramStart"/>
      <w:r>
        <w:t>to change</w:t>
      </w:r>
      <w:proofErr w:type="gramEnd"/>
      <w:r>
        <w:t xml:space="preserve"> the resolution for CID 3017 by adding the text changes.</w:t>
      </w:r>
    </w:p>
    <w:p w14:paraId="166709DF" w14:textId="77777777" w:rsidR="00596784" w:rsidRDefault="00314655" w:rsidP="00314655">
      <w:pPr>
        <w:numPr>
          <w:ilvl w:val="1"/>
          <w:numId w:val="48"/>
        </w:numPr>
        <w:tabs>
          <w:tab w:val="num" w:pos="756"/>
        </w:tabs>
        <w:spacing w:line="276" w:lineRule="auto"/>
        <w:ind w:left="1094" w:hanging="734"/>
        <w:rPr>
          <w:rFonts w:ascii="Times New Roman Bold" w:eastAsia="Times New Roman Bold" w:hAnsi="Times New Roman Bold" w:cs="Times New Roman Bold"/>
        </w:rPr>
      </w:pPr>
      <w:r>
        <w:t>Alfred changed the resolution to CID3585 by adding the text changes.</w:t>
      </w:r>
    </w:p>
    <w:p w14:paraId="09F26FDB" w14:textId="77777777" w:rsidR="00596784" w:rsidRDefault="00314655" w:rsidP="00314655">
      <w:pPr>
        <w:numPr>
          <w:ilvl w:val="1"/>
          <w:numId w:val="49"/>
        </w:numPr>
        <w:tabs>
          <w:tab w:val="num" w:pos="756"/>
        </w:tabs>
        <w:spacing w:line="276" w:lineRule="auto"/>
        <w:ind w:left="1094" w:hanging="734"/>
        <w:rPr>
          <w:rFonts w:ascii="Times New Roman Bold" w:eastAsia="Times New Roman Bold" w:hAnsi="Times New Roman Bold" w:cs="Times New Roman Bold"/>
        </w:rPr>
      </w:pPr>
      <w:r>
        <w:t>Alfred changed the resolution to</w:t>
      </w:r>
      <w:bookmarkStart w:id="3" w:name="OLE_LINK5"/>
      <w:r>
        <w:t xml:space="preserve"> CID3649</w:t>
      </w:r>
      <w:bookmarkEnd w:id="3"/>
      <w:r>
        <w:t xml:space="preserve"> and 3281 by adding the proposed changes from CID3937</w:t>
      </w:r>
    </w:p>
    <w:p w14:paraId="34B9CEBF" w14:textId="77777777" w:rsidR="00596784" w:rsidRDefault="00314655" w:rsidP="00314655">
      <w:pPr>
        <w:numPr>
          <w:ilvl w:val="1"/>
          <w:numId w:val="50"/>
        </w:numPr>
        <w:tabs>
          <w:tab w:val="num" w:pos="756"/>
        </w:tabs>
        <w:spacing w:line="276" w:lineRule="auto"/>
        <w:ind w:left="1094" w:hanging="734"/>
        <w:rPr>
          <w:rFonts w:ascii="Times New Roman Bold" w:eastAsia="Times New Roman Bold" w:hAnsi="Times New Roman Bold" w:cs="Times New Roman Bold"/>
        </w:rPr>
      </w:pPr>
      <w:r>
        <w:t xml:space="preserve">Yongho suggested </w:t>
      </w:r>
      <w:proofErr w:type="gramStart"/>
      <w:r>
        <w:t>to fix</w:t>
      </w:r>
      <w:proofErr w:type="gramEnd"/>
      <w:r>
        <w:t xml:space="preserve"> the typo of proposed resolution for CID3289.</w:t>
      </w:r>
    </w:p>
    <w:p w14:paraId="573D32FA" w14:textId="77777777" w:rsidR="00596784" w:rsidRDefault="00314655" w:rsidP="00314655">
      <w:pPr>
        <w:numPr>
          <w:ilvl w:val="1"/>
          <w:numId w:val="51"/>
        </w:numPr>
        <w:tabs>
          <w:tab w:val="num" w:pos="756"/>
        </w:tabs>
        <w:ind w:left="1092" w:hanging="732"/>
      </w:pPr>
      <w:r>
        <w:t>Alfred removed the resolution to CID 3305 from the list since there will be a separate document to address it.</w:t>
      </w:r>
    </w:p>
    <w:p w14:paraId="61D9867F" w14:textId="77777777" w:rsidR="00596784" w:rsidRDefault="00314655" w:rsidP="00314655">
      <w:pPr>
        <w:numPr>
          <w:ilvl w:val="1"/>
          <w:numId w:val="52"/>
        </w:numPr>
        <w:tabs>
          <w:tab w:val="num" w:pos="756"/>
        </w:tabs>
        <w:ind w:left="1092" w:hanging="732"/>
      </w:pPr>
      <w:r>
        <w:t>Alfred updated Rev0 to Rev1.</w:t>
      </w:r>
    </w:p>
    <w:p w14:paraId="7109A2A1" w14:textId="77777777" w:rsidR="00596784" w:rsidRDefault="00596784" w:rsidP="00314655">
      <w:pPr>
        <w:numPr>
          <w:ilvl w:val="0"/>
          <w:numId w:val="53"/>
        </w:numPr>
        <w:tabs>
          <w:tab w:val="num" w:pos="1254"/>
        </w:tabs>
        <w:ind w:left="1254" w:hanging="462"/>
      </w:pPr>
    </w:p>
    <w:p w14:paraId="19B0FB4B" w14:textId="77777777" w:rsidR="00596784" w:rsidRDefault="00314655" w:rsidP="00314655">
      <w:pPr>
        <w:numPr>
          <w:ilvl w:val="0"/>
          <w:numId w:val="54"/>
        </w:numPr>
        <w:tabs>
          <w:tab w:val="num" w:pos="462"/>
        </w:tabs>
        <w:ind w:left="462" w:hanging="462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Chair declared recess until Wednesday AM1. </w:t>
      </w:r>
    </w:p>
    <w:p w14:paraId="35A52904" w14:textId="77777777" w:rsidR="00596784" w:rsidRDefault="00596784">
      <w:pPr>
        <w:ind w:left="360"/>
        <w:rPr>
          <w:rFonts w:ascii="Times New Roman Bold" w:eastAsia="Times New Roman Bold" w:hAnsi="Times New Roman Bold" w:cs="Times New Roman Bold"/>
          <w:color w:val="222222"/>
          <w:u w:color="222222"/>
        </w:rPr>
      </w:pPr>
    </w:p>
    <w:p w14:paraId="1C233DD8" w14:textId="77777777" w:rsidR="00596784" w:rsidRDefault="00596784"/>
    <w:p w14:paraId="0F085493" w14:textId="77777777" w:rsidR="00596784" w:rsidRDefault="00596784"/>
    <w:p w14:paraId="4DA13B5B" w14:textId="77777777" w:rsidR="00596784" w:rsidRDefault="00314655">
      <w:pPr>
        <w:pStyle w:val="T2"/>
        <w:ind w:left="0"/>
        <w:jc w:val="left"/>
        <w:outlineLv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/>
          <w:u w:val="single"/>
        </w:rPr>
        <w:t>July 16, 2014 (Wednesday) AM1 (8:00-10:00)</w:t>
      </w:r>
    </w:p>
    <w:p w14:paraId="3D6EF57D" w14:textId="77777777" w:rsidR="00596784" w:rsidRDefault="00314655">
      <w:pPr>
        <w:outlineLvl w:val="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Secretary for this session </w:t>
      </w:r>
      <w:r>
        <w:rPr>
          <w:rFonts w:hAnsi="Times New Roman Bold"/>
        </w:rPr>
        <w:t>–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Eugene </w:t>
      </w:r>
      <w:proofErr w:type="spellStart"/>
      <w:r>
        <w:rPr>
          <w:rFonts w:ascii="Times New Roman Bold"/>
        </w:rPr>
        <w:t>Baik</w:t>
      </w:r>
      <w:proofErr w:type="spellEnd"/>
      <w:r>
        <w:rPr>
          <w:rFonts w:ascii="Times New Roman Bold"/>
        </w:rPr>
        <w:t xml:space="preserve"> (Qualcomm)</w:t>
      </w:r>
    </w:p>
    <w:p w14:paraId="64CC97AC" w14:textId="77777777" w:rsidR="00596784" w:rsidRDefault="00314655" w:rsidP="00314655">
      <w:pPr>
        <w:numPr>
          <w:ilvl w:val="0"/>
          <w:numId w:val="55"/>
        </w:numPr>
        <w:tabs>
          <w:tab w:val="num" w:pos="462"/>
        </w:tabs>
        <w:spacing w:before="120"/>
        <w:ind w:left="462" w:hanging="462"/>
      </w:pPr>
      <w:r>
        <w:rPr>
          <w:rFonts w:ascii="Times New Roman Bold"/>
        </w:rPr>
        <w:t xml:space="preserve">Yongho </w:t>
      </w:r>
      <w:proofErr w:type="spellStart"/>
      <w:r>
        <w:rPr>
          <w:rFonts w:ascii="Times New Roman Bold"/>
        </w:rPr>
        <w:t>Seok</w:t>
      </w:r>
      <w:proofErr w:type="spellEnd"/>
      <w:r>
        <w:rPr>
          <w:rFonts w:ascii="Times New Roman Bold"/>
        </w:rPr>
        <w:t xml:space="preserve"> (Self) the chair </w:t>
      </w:r>
      <w:r>
        <w:t xml:space="preserve">of the </w:t>
      </w:r>
      <w:proofErr w:type="spellStart"/>
      <w:r>
        <w:t>TGah</w:t>
      </w:r>
      <w:proofErr w:type="spellEnd"/>
      <w:r>
        <w:t xml:space="preserve"> calls meeting to order at 8:00.</w:t>
      </w:r>
    </w:p>
    <w:p w14:paraId="17E38478" w14:textId="77777777" w:rsidR="00596784" w:rsidRDefault="00314655" w:rsidP="00314655">
      <w:pPr>
        <w:numPr>
          <w:ilvl w:val="0"/>
          <w:numId w:val="56"/>
        </w:numPr>
        <w:tabs>
          <w:tab w:val="num" w:pos="462"/>
        </w:tabs>
        <w:spacing w:before="120"/>
        <w:ind w:left="462" w:hanging="462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Call for secretary</w:t>
      </w:r>
    </w:p>
    <w:p w14:paraId="0E5DA10D" w14:textId="77777777" w:rsidR="00596784" w:rsidRDefault="00314655" w:rsidP="00314655">
      <w:pPr>
        <w:numPr>
          <w:ilvl w:val="1"/>
          <w:numId w:val="57"/>
        </w:numPr>
        <w:tabs>
          <w:tab w:val="num" w:pos="756"/>
        </w:tabs>
        <w:ind w:left="1092" w:hanging="732"/>
      </w:pPr>
      <w:r>
        <w:t xml:space="preserve">Eugene </w:t>
      </w:r>
      <w:proofErr w:type="spellStart"/>
      <w:r>
        <w:t>Baik</w:t>
      </w:r>
      <w:proofErr w:type="spellEnd"/>
      <w:r>
        <w:t xml:space="preserve"> (Qualcomm) volunteers to take meeting minutes for the session.</w:t>
      </w:r>
    </w:p>
    <w:p w14:paraId="38F81EB4" w14:textId="77777777" w:rsidR="00596784" w:rsidRDefault="00314655" w:rsidP="00314655">
      <w:pPr>
        <w:numPr>
          <w:ilvl w:val="0"/>
          <w:numId w:val="58"/>
        </w:numPr>
        <w:tabs>
          <w:tab w:val="num" w:pos="462"/>
        </w:tabs>
        <w:ind w:left="462" w:hanging="462"/>
      </w:pPr>
      <w:r>
        <w:t>IP Policy Review</w:t>
      </w:r>
    </w:p>
    <w:p w14:paraId="21BEB4F6" w14:textId="77777777" w:rsidR="00596784" w:rsidRDefault="00314655" w:rsidP="00314655">
      <w:pPr>
        <w:numPr>
          <w:ilvl w:val="1"/>
          <w:numId w:val="59"/>
        </w:numPr>
        <w:tabs>
          <w:tab w:val="num" w:pos="756"/>
        </w:tabs>
        <w:ind w:left="1092" w:hanging="732"/>
      </w:pPr>
      <w:r>
        <w:t>Chair reviewed the administrative items and presented the links for accessing the related documents.</w:t>
      </w:r>
    </w:p>
    <w:p w14:paraId="2C31057B" w14:textId="77777777" w:rsidR="00596784" w:rsidRDefault="00314655" w:rsidP="00314655">
      <w:pPr>
        <w:numPr>
          <w:ilvl w:val="1"/>
          <w:numId w:val="60"/>
        </w:numPr>
        <w:tabs>
          <w:tab w:val="num" w:pos="756"/>
        </w:tabs>
        <w:ind w:left="1092" w:hanging="732"/>
      </w:pPr>
      <w:r>
        <w:t xml:space="preserve">Chair reviewed the patent policy and meeting guideline. </w:t>
      </w:r>
    </w:p>
    <w:p w14:paraId="6FABF76D" w14:textId="77777777" w:rsidR="00596784" w:rsidRDefault="00314655" w:rsidP="00314655">
      <w:pPr>
        <w:numPr>
          <w:ilvl w:val="1"/>
          <w:numId w:val="61"/>
        </w:numPr>
        <w:tabs>
          <w:tab w:val="num" w:pos="756"/>
        </w:tabs>
        <w:ind w:left="1092" w:hanging="732"/>
      </w:pPr>
      <w:r>
        <w:t xml:space="preserve">Chair presented the Call for Potentially Essential Patents slide. Chair asked: “Are there any patent claim(s)/patent application claim(s) and/or the holder of patent claim(s)/patent application claim(s) that the participant believes may be essential for the use of that standard?” Chair asked: “Does anybody want to speak up now?” </w:t>
      </w:r>
      <w:r>
        <w:rPr>
          <w:rFonts w:ascii="Times New Roman Bold"/>
          <w:u w:val="single"/>
        </w:rPr>
        <w:t>None were heard</w:t>
      </w:r>
      <w:r>
        <w:t xml:space="preserve">.  </w:t>
      </w:r>
    </w:p>
    <w:p w14:paraId="33401632" w14:textId="77777777" w:rsidR="00596784" w:rsidRDefault="00314655" w:rsidP="00314655">
      <w:pPr>
        <w:numPr>
          <w:ilvl w:val="1"/>
          <w:numId w:val="62"/>
        </w:numPr>
        <w:tabs>
          <w:tab w:val="num" w:pos="756"/>
        </w:tabs>
        <w:ind w:left="1092" w:hanging="732"/>
      </w:pPr>
      <w:r>
        <w:t>Chair reminded the group that the letter of assurance available on website, any questions can be directed to the Chair.</w:t>
      </w:r>
    </w:p>
    <w:p w14:paraId="3CA050E9" w14:textId="77777777" w:rsidR="00596784" w:rsidRDefault="00314655" w:rsidP="00314655">
      <w:pPr>
        <w:numPr>
          <w:ilvl w:val="1"/>
          <w:numId w:val="63"/>
        </w:numPr>
        <w:tabs>
          <w:tab w:val="num" w:pos="756"/>
        </w:tabs>
        <w:ind w:left="1092" w:hanging="732"/>
        <w:rPr>
          <w:color w:val="222222"/>
          <w:u w:color="222222"/>
        </w:rPr>
      </w:pPr>
      <w:r>
        <w:t>Chair reviewed other guidelines of the IEEE WG meetings.</w:t>
      </w:r>
    </w:p>
    <w:p w14:paraId="6D4CBED4" w14:textId="77777777" w:rsidR="00596784" w:rsidRDefault="00596784" w:rsidP="003721A5"/>
    <w:p w14:paraId="3441B018" w14:textId="77777777" w:rsidR="00596784" w:rsidRDefault="00314655" w:rsidP="00314655">
      <w:pPr>
        <w:numPr>
          <w:ilvl w:val="0"/>
          <w:numId w:val="65"/>
        </w:numPr>
        <w:tabs>
          <w:tab w:val="num" w:pos="462"/>
        </w:tabs>
        <w:ind w:left="462" w:hanging="462"/>
      </w:pPr>
      <w:r>
        <w:t>Approval of May F2F and July conference call meeting minutes</w:t>
      </w:r>
    </w:p>
    <w:p w14:paraId="570D63E8" w14:textId="77777777" w:rsidR="00596784" w:rsidRDefault="00314655" w:rsidP="00314655">
      <w:pPr>
        <w:numPr>
          <w:ilvl w:val="1"/>
          <w:numId w:val="66"/>
        </w:numPr>
        <w:tabs>
          <w:tab w:val="num" w:pos="756"/>
        </w:tabs>
        <w:ind w:left="1092" w:hanging="732"/>
      </w:pPr>
      <w:r>
        <w:t>May meeting minutes (11-14/709r0)</w:t>
      </w:r>
    </w:p>
    <w:p w14:paraId="37BE974B" w14:textId="77777777" w:rsidR="00596784" w:rsidRDefault="00314655" w:rsidP="00314655">
      <w:pPr>
        <w:numPr>
          <w:ilvl w:val="1"/>
          <w:numId w:val="67"/>
        </w:numPr>
        <w:tabs>
          <w:tab w:val="num" w:pos="756"/>
        </w:tabs>
        <w:ind w:left="1092" w:hanging="732"/>
      </w:pPr>
      <w:r>
        <w:t xml:space="preserve">July </w:t>
      </w:r>
      <w:proofErr w:type="spellStart"/>
      <w:r>
        <w:t>conf</w:t>
      </w:r>
      <w:proofErr w:type="spellEnd"/>
      <w:r>
        <w:t xml:space="preserve"> call (11-14/853r0)</w:t>
      </w:r>
    </w:p>
    <w:p w14:paraId="25BEF42F" w14:textId="77777777" w:rsidR="00596784" w:rsidRDefault="00314655" w:rsidP="00314655">
      <w:pPr>
        <w:numPr>
          <w:ilvl w:val="1"/>
          <w:numId w:val="68"/>
        </w:numPr>
        <w:tabs>
          <w:tab w:val="num" w:pos="756"/>
        </w:tabs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Motion to approve minutes</w:t>
      </w:r>
    </w:p>
    <w:p w14:paraId="29AA840B" w14:textId="77777777" w:rsidR="00596784" w:rsidRDefault="00314655" w:rsidP="00314655">
      <w:pPr>
        <w:numPr>
          <w:ilvl w:val="1"/>
          <w:numId w:val="69"/>
        </w:numPr>
        <w:tabs>
          <w:tab w:val="num" w:pos="756"/>
        </w:tabs>
        <w:ind w:left="1092" w:hanging="732"/>
      </w:pPr>
      <w:r>
        <w:t xml:space="preserve">Move: Eugene   Second: </w:t>
      </w:r>
      <w:proofErr w:type="spellStart"/>
      <w:r>
        <w:t>Liwen</w:t>
      </w:r>
      <w:proofErr w:type="spellEnd"/>
    </w:p>
    <w:p w14:paraId="0D987317" w14:textId="77777777" w:rsidR="00596784" w:rsidRDefault="00314655" w:rsidP="00314655">
      <w:pPr>
        <w:numPr>
          <w:ilvl w:val="1"/>
          <w:numId w:val="70"/>
        </w:numPr>
        <w:tabs>
          <w:tab w:val="num" w:pos="756"/>
        </w:tabs>
        <w:ind w:left="1092" w:hanging="732"/>
      </w:pPr>
      <w:r>
        <w:t>No additional discussion</w:t>
      </w:r>
    </w:p>
    <w:p w14:paraId="2C83EBB5" w14:textId="77777777" w:rsidR="00596784" w:rsidRDefault="00314655" w:rsidP="00314655">
      <w:pPr>
        <w:numPr>
          <w:ilvl w:val="1"/>
          <w:numId w:val="71"/>
        </w:numPr>
        <w:tabs>
          <w:tab w:val="num" w:pos="756"/>
        </w:tabs>
        <w:ind w:left="1092" w:hanging="732"/>
      </w:pPr>
      <w:r>
        <w:t>Motion passes by unanimous consensus</w:t>
      </w:r>
    </w:p>
    <w:p w14:paraId="5BF65AFD" w14:textId="77777777" w:rsidR="00596784" w:rsidRDefault="00596784" w:rsidP="003721A5">
      <w:pPr>
        <w:ind w:left="462"/>
      </w:pPr>
    </w:p>
    <w:p w14:paraId="150D8CC1" w14:textId="77777777" w:rsidR="00596784" w:rsidRDefault="00314655" w:rsidP="00314655">
      <w:pPr>
        <w:numPr>
          <w:ilvl w:val="0"/>
          <w:numId w:val="73"/>
        </w:numPr>
        <w:tabs>
          <w:tab w:val="num" w:pos="462"/>
        </w:tabs>
        <w:ind w:left="462" w:hanging="462"/>
      </w:pPr>
      <w:r>
        <w:rPr>
          <w:rFonts w:eastAsia="Arial Unicode MS" w:hAnsi="Arial Unicode MS" w:cs="Arial Unicode MS"/>
        </w:rPr>
        <w:t>No additions to technical contributions in Agenda. Remainder of Agenda: addressing Letter Ballot 203 comment resolutions</w:t>
      </w:r>
    </w:p>
    <w:p w14:paraId="43DD90B8" w14:textId="77777777" w:rsidR="00596784" w:rsidRDefault="00596784" w:rsidP="003721A5">
      <w:pPr>
        <w:ind w:left="462"/>
      </w:pPr>
    </w:p>
    <w:p w14:paraId="2605BD0F" w14:textId="77777777" w:rsidR="00596784" w:rsidRDefault="00314655" w:rsidP="00314655">
      <w:pPr>
        <w:numPr>
          <w:ilvl w:val="0"/>
          <w:numId w:val="75"/>
        </w:numPr>
        <w:tabs>
          <w:tab w:val="num" w:pos="462"/>
        </w:tabs>
        <w:ind w:left="462" w:hanging="462"/>
      </w:pPr>
      <w:r>
        <w:t xml:space="preserve">Lb203-invalid-comment-resolution (11-14/934r0) Yongho </w:t>
      </w:r>
      <w:proofErr w:type="spellStart"/>
      <w:r>
        <w:t>Seok</w:t>
      </w:r>
      <w:proofErr w:type="spellEnd"/>
      <w:r>
        <w:t xml:space="preserve"> (Affiliation: self)</w:t>
      </w:r>
    </w:p>
    <w:p w14:paraId="4532B699" w14:textId="77777777" w:rsidR="00596784" w:rsidRDefault="00314655" w:rsidP="00314655">
      <w:pPr>
        <w:numPr>
          <w:ilvl w:val="1"/>
          <w:numId w:val="76"/>
        </w:numPr>
        <w:tabs>
          <w:tab w:val="num" w:pos="756"/>
        </w:tabs>
        <w:ind w:left="1092" w:hanging="732"/>
      </w:pPr>
      <w:r>
        <w:t>Total 58 CIDs</w:t>
      </w:r>
    </w:p>
    <w:p w14:paraId="4593F6BB" w14:textId="77777777" w:rsidR="00596784" w:rsidRDefault="00314655" w:rsidP="00314655">
      <w:pPr>
        <w:numPr>
          <w:ilvl w:val="1"/>
          <w:numId w:val="77"/>
        </w:numPr>
        <w:tabs>
          <w:tab w:val="num" w:pos="756"/>
        </w:tabs>
        <w:ind w:left="1092" w:hanging="732"/>
      </w:pPr>
      <w:r>
        <w:lastRenderedPageBreak/>
        <w:t>Comments that previous comment resolutions from D1.0 were invalid, because they were not in the scope of LB203 for Draft 2.0</w:t>
      </w:r>
    </w:p>
    <w:p w14:paraId="586D3408" w14:textId="77777777" w:rsidR="00596784" w:rsidRDefault="00314655" w:rsidP="00314655">
      <w:pPr>
        <w:numPr>
          <w:ilvl w:val="1"/>
          <w:numId w:val="78"/>
        </w:numPr>
        <w:tabs>
          <w:tab w:val="num" w:pos="756"/>
        </w:tabs>
        <w:ind w:left="1092" w:hanging="732"/>
      </w:pPr>
      <w:r>
        <w:t>Resolution to reject comments because they are invalid, but to improve draft quality, TG members were given a Comment Resolution guideline tutorial from IEEE Chairman</w:t>
      </w:r>
    </w:p>
    <w:p w14:paraId="7071F769" w14:textId="77777777" w:rsidR="00596784" w:rsidRDefault="00314655" w:rsidP="00314655">
      <w:pPr>
        <w:numPr>
          <w:ilvl w:val="1"/>
          <w:numId w:val="79"/>
        </w:numPr>
        <w:tabs>
          <w:tab w:val="num" w:pos="756"/>
        </w:tabs>
        <w:ind w:left="1092" w:hanging="732"/>
      </w:pPr>
      <w:r>
        <w:t xml:space="preserve">Comment from Ed Royce: Not sure that comment is actually rejected. Suggest </w:t>
      </w:r>
      <w:proofErr w:type="gramStart"/>
      <w:r>
        <w:t>to change</w:t>
      </w:r>
      <w:proofErr w:type="gramEnd"/>
      <w:r>
        <w:t xml:space="preserve"> “Reject” to “Accept in principle” in the spreadsheet. </w:t>
      </w:r>
    </w:p>
    <w:p w14:paraId="5F2D758C" w14:textId="77777777" w:rsidR="00596784" w:rsidRDefault="00314655" w:rsidP="00314655">
      <w:pPr>
        <w:numPr>
          <w:ilvl w:val="1"/>
          <w:numId w:val="80"/>
        </w:numPr>
        <w:tabs>
          <w:tab w:val="num" w:pos="756"/>
        </w:tabs>
        <w:ind w:left="1092" w:hanging="732"/>
      </w:pPr>
      <w:r>
        <w:t>Response from Yongho: Because comments are not in scope, they are rejected, with explanation in resolution box.</w:t>
      </w:r>
    </w:p>
    <w:p w14:paraId="6E03662E" w14:textId="77777777" w:rsidR="00596784" w:rsidRDefault="00596784" w:rsidP="003721A5">
      <w:pPr>
        <w:ind w:left="462"/>
      </w:pPr>
    </w:p>
    <w:p w14:paraId="1373E940" w14:textId="77777777" w:rsidR="00596784" w:rsidRDefault="00314655" w:rsidP="00314655">
      <w:pPr>
        <w:numPr>
          <w:ilvl w:val="0"/>
          <w:numId w:val="82"/>
        </w:numPr>
        <w:tabs>
          <w:tab w:val="num" w:pos="462"/>
        </w:tabs>
        <w:ind w:left="462" w:hanging="462"/>
      </w:pPr>
      <w:r>
        <w:t xml:space="preserve">PHY CCA (11-14/932r0) </w:t>
      </w:r>
      <w:proofErr w:type="spellStart"/>
      <w:r>
        <w:t>Liwen</w:t>
      </w:r>
      <w:proofErr w:type="spellEnd"/>
      <w:r>
        <w:t xml:space="preserve"> Chu (Affiliation: Marvell)</w:t>
      </w:r>
    </w:p>
    <w:p w14:paraId="60C7FD83" w14:textId="77777777" w:rsidR="00596784" w:rsidRDefault="00314655" w:rsidP="00314655">
      <w:pPr>
        <w:numPr>
          <w:ilvl w:val="1"/>
          <w:numId w:val="83"/>
        </w:numPr>
        <w:tabs>
          <w:tab w:val="num" w:pos="756"/>
        </w:tabs>
        <w:ind w:left="1092" w:hanging="732"/>
      </w:pPr>
      <w:r>
        <w:t>Total 2 CIDs (3229, 3691)</w:t>
      </w:r>
    </w:p>
    <w:p w14:paraId="73556C72" w14:textId="77777777" w:rsidR="00596784" w:rsidRDefault="00314655" w:rsidP="00314655">
      <w:pPr>
        <w:numPr>
          <w:ilvl w:val="1"/>
          <w:numId w:val="84"/>
        </w:numPr>
        <w:tabs>
          <w:tab w:val="num" w:pos="756"/>
        </w:tabs>
        <w:ind w:left="1092" w:hanging="732"/>
      </w:pPr>
      <w:r>
        <w:t>Modification to PHY-</w:t>
      </w:r>
      <w:proofErr w:type="spellStart"/>
      <w:r>
        <w:t>CCA.indication</w:t>
      </w:r>
      <w:proofErr w:type="spellEnd"/>
      <w:r>
        <w:t xml:space="preserve"> signaling table to imply that when “primary2” busy message is sent, it implies primary 1MHz channel is idle</w:t>
      </w:r>
    </w:p>
    <w:p w14:paraId="2F2E33CC" w14:textId="77777777" w:rsidR="00596784" w:rsidRDefault="00314655" w:rsidP="00314655">
      <w:pPr>
        <w:numPr>
          <w:ilvl w:val="1"/>
          <w:numId w:val="85"/>
        </w:numPr>
        <w:tabs>
          <w:tab w:val="num" w:pos="756"/>
        </w:tabs>
        <w:ind w:left="1092" w:hanging="732"/>
      </w:pPr>
      <w:r>
        <w:t xml:space="preserve">Discussion between Alfred, </w:t>
      </w:r>
      <w:proofErr w:type="spellStart"/>
      <w:r>
        <w:t>Liwen</w:t>
      </w:r>
      <w:proofErr w:type="spellEnd"/>
      <w:r>
        <w:t>, Eugene, and Yongho whether further text changes are needed in Clause 24.3.17.5, to make consistent with proposed text changes in 11-14/932r0. Will discuss offline and submit an r1 if necessary</w:t>
      </w:r>
    </w:p>
    <w:p w14:paraId="1A85DF9F" w14:textId="77777777" w:rsidR="00596784" w:rsidRDefault="00596784" w:rsidP="003721A5">
      <w:pPr>
        <w:ind w:left="462"/>
      </w:pPr>
    </w:p>
    <w:p w14:paraId="1CE08751" w14:textId="77777777" w:rsidR="00596784" w:rsidRDefault="00314655" w:rsidP="00314655">
      <w:pPr>
        <w:numPr>
          <w:ilvl w:val="0"/>
          <w:numId w:val="87"/>
        </w:numPr>
        <w:tabs>
          <w:tab w:val="num" w:pos="462"/>
        </w:tabs>
        <w:ind w:left="462" w:hanging="462"/>
      </w:pPr>
      <w:r>
        <w:t xml:space="preserve">TGah-lb203-comments-on-d2-0_assigned_to_editor_part2 (11-14/907r0) Alfred </w:t>
      </w:r>
      <w:proofErr w:type="spellStart"/>
      <w:r>
        <w:t>Asterjadhi</w:t>
      </w:r>
      <w:proofErr w:type="spellEnd"/>
      <w:r>
        <w:t xml:space="preserve"> (Affiliation: Qualcomm)</w:t>
      </w:r>
    </w:p>
    <w:p w14:paraId="6CB3FCE0" w14:textId="77777777" w:rsidR="00596784" w:rsidRDefault="00314655" w:rsidP="00314655">
      <w:pPr>
        <w:numPr>
          <w:ilvl w:val="1"/>
          <w:numId w:val="88"/>
        </w:numPr>
        <w:tabs>
          <w:tab w:val="num" w:pos="756"/>
        </w:tabs>
        <w:ind w:left="1092" w:hanging="732"/>
      </w:pPr>
      <w:r>
        <w:t>Total 141 Editorial CIDs</w:t>
      </w:r>
    </w:p>
    <w:p w14:paraId="4FF8FE08" w14:textId="77777777" w:rsidR="00596784" w:rsidRDefault="00596784" w:rsidP="003721A5">
      <w:pPr>
        <w:ind w:left="1254"/>
      </w:pPr>
    </w:p>
    <w:p w14:paraId="1E365F09" w14:textId="77777777" w:rsidR="00596784" w:rsidRDefault="00314655" w:rsidP="00314655">
      <w:pPr>
        <w:numPr>
          <w:ilvl w:val="0"/>
          <w:numId w:val="90"/>
        </w:numPr>
        <w:tabs>
          <w:tab w:val="num" w:pos="462"/>
        </w:tabs>
        <w:ind w:left="462" w:hanging="462"/>
      </w:pPr>
      <w:r>
        <w:t>Session recessed until Thursday AM2</w:t>
      </w:r>
    </w:p>
    <w:p w14:paraId="26E8A5DA" w14:textId="77777777" w:rsidR="00596784" w:rsidRDefault="00314655" w:rsidP="00314655">
      <w:pPr>
        <w:numPr>
          <w:ilvl w:val="1"/>
          <w:numId w:val="91"/>
        </w:numPr>
        <w:tabs>
          <w:tab w:val="num" w:pos="756"/>
        </w:tabs>
        <w:ind w:left="1092" w:hanging="732"/>
      </w:pPr>
      <w:r>
        <w:t>Wednesday PM2 session cancelled</w:t>
      </w:r>
    </w:p>
    <w:p w14:paraId="462F5DE8" w14:textId="77777777" w:rsidR="00596784" w:rsidRDefault="00596784">
      <w:pPr>
        <w:rPr>
          <w:rFonts w:eastAsiaTheme="minorEastAsia"/>
          <w:lang w:eastAsia="ko-KR"/>
        </w:rPr>
      </w:pPr>
    </w:p>
    <w:p w14:paraId="1DC0106E" w14:textId="77777777" w:rsidR="003721A5" w:rsidRPr="003721A5" w:rsidRDefault="003721A5">
      <w:pPr>
        <w:rPr>
          <w:rFonts w:eastAsiaTheme="minorEastAsia"/>
          <w:lang w:eastAsia="ko-KR"/>
        </w:rPr>
      </w:pPr>
    </w:p>
    <w:p w14:paraId="22327296" w14:textId="77777777" w:rsidR="00596784" w:rsidRDefault="00314655">
      <w:pPr>
        <w:pStyle w:val="T2"/>
        <w:ind w:left="0"/>
        <w:jc w:val="left"/>
        <w:outlineLv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/>
          <w:u w:val="single"/>
        </w:rPr>
        <w:t xml:space="preserve">July 17, 2014 (Thursday) AM2 10:30 </w:t>
      </w:r>
      <w:r>
        <w:rPr>
          <w:rFonts w:hAnsi="Times New Roman"/>
          <w:u w:val="single"/>
        </w:rPr>
        <w:t>–</w:t>
      </w:r>
      <w:r>
        <w:rPr>
          <w:rFonts w:hAnsi="Times New Roman"/>
          <w:u w:val="single"/>
        </w:rPr>
        <w:t xml:space="preserve"> </w:t>
      </w:r>
      <w:r>
        <w:rPr>
          <w:rFonts w:ascii="Times New Roman"/>
          <w:u w:val="single"/>
        </w:rPr>
        <w:t>12:30</w:t>
      </w:r>
    </w:p>
    <w:p w14:paraId="0462AE27" w14:textId="77777777" w:rsidR="00596784" w:rsidRDefault="00314655">
      <w:pPr>
        <w:outlineLvl w:val="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Secretary for this session </w:t>
      </w:r>
      <w:r>
        <w:rPr>
          <w:rFonts w:hAnsi="Times New Roman Bold"/>
        </w:rPr>
        <w:t>–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Ron </w:t>
      </w:r>
      <w:proofErr w:type="spellStart"/>
      <w:r>
        <w:rPr>
          <w:rFonts w:ascii="Times New Roman Bold"/>
        </w:rPr>
        <w:t>Murias</w:t>
      </w:r>
      <w:proofErr w:type="spellEnd"/>
      <w:r>
        <w:rPr>
          <w:rFonts w:ascii="Times New Roman Bold"/>
        </w:rPr>
        <w:t xml:space="preserve"> (</w:t>
      </w:r>
      <w:proofErr w:type="spellStart"/>
      <w:r>
        <w:rPr>
          <w:rFonts w:ascii="Times New Roman Bold"/>
        </w:rPr>
        <w:t>InterDigital</w:t>
      </w:r>
      <w:proofErr w:type="spellEnd"/>
      <w:r>
        <w:rPr>
          <w:rFonts w:ascii="Times New Roman Bold"/>
        </w:rPr>
        <w:t>)</w:t>
      </w:r>
    </w:p>
    <w:p w14:paraId="58BFB07C" w14:textId="77777777" w:rsidR="00596784" w:rsidRDefault="00314655" w:rsidP="00314655">
      <w:pPr>
        <w:numPr>
          <w:ilvl w:val="0"/>
          <w:numId w:val="92"/>
        </w:numPr>
        <w:tabs>
          <w:tab w:val="num" w:pos="180"/>
          <w:tab w:val="left" w:pos="360"/>
        </w:tabs>
        <w:spacing w:before="120"/>
        <w:ind w:left="180" w:hanging="180"/>
        <w:rPr>
          <w:position w:val="-2"/>
        </w:rPr>
      </w:pPr>
      <w:r>
        <w:rPr>
          <w:rFonts w:ascii="Times New Roman Bold"/>
        </w:rPr>
        <w:t xml:space="preserve">Yongho </w:t>
      </w:r>
      <w:proofErr w:type="spellStart"/>
      <w:r>
        <w:rPr>
          <w:rFonts w:ascii="Times New Roman Bold"/>
        </w:rPr>
        <w:t>Seok</w:t>
      </w:r>
      <w:proofErr w:type="spellEnd"/>
      <w:r>
        <w:rPr>
          <w:rFonts w:ascii="Times New Roman Bold"/>
        </w:rPr>
        <w:t xml:space="preserve"> (Self) is the chair</w:t>
      </w:r>
      <w:r>
        <w:t xml:space="preserve"> of the </w:t>
      </w:r>
      <w:proofErr w:type="spellStart"/>
      <w:r>
        <w:t>TGah</w:t>
      </w:r>
      <w:proofErr w:type="spellEnd"/>
      <w:r>
        <w:t xml:space="preserve"> and was running this session.  Chair called the meeting to order at 10:31.</w:t>
      </w:r>
    </w:p>
    <w:p w14:paraId="4CE2663A" w14:textId="77777777" w:rsidR="00596784" w:rsidRDefault="00314655" w:rsidP="00314655">
      <w:pPr>
        <w:numPr>
          <w:ilvl w:val="0"/>
          <w:numId w:val="93"/>
        </w:numPr>
        <w:tabs>
          <w:tab w:val="num" w:pos="180"/>
          <w:tab w:val="left" w:pos="360"/>
        </w:tabs>
        <w:spacing w:before="120"/>
        <w:ind w:left="180" w:hanging="180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>Note Agenda 755r4 in effect</w:t>
      </w:r>
    </w:p>
    <w:p w14:paraId="2478AF77" w14:textId="77777777" w:rsidR="00596784" w:rsidRDefault="00314655" w:rsidP="00314655">
      <w:pPr>
        <w:numPr>
          <w:ilvl w:val="1"/>
          <w:numId w:val="94"/>
        </w:numPr>
        <w:tabs>
          <w:tab w:val="num" w:pos="360"/>
        </w:tabs>
        <w:spacing w:before="120"/>
        <w:ind w:left="696" w:hanging="516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>Reminder of the IEEE rules</w:t>
      </w:r>
    </w:p>
    <w:p w14:paraId="44F02D64" w14:textId="77777777" w:rsidR="00596784" w:rsidRDefault="00314655" w:rsidP="00314655">
      <w:pPr>
        <w:numPr>
          <w:ilvl w:val="0"/>
          <w:numId w:val="95"/>
        </w:numPr>
        <w:tabs>
          <w:tab w:val="num" w:pos="180"/>
          <w:tab w:val="left" w:pos="360"/>
        </w:tabs>
        <w:spacing w:before="120"/>
        <w:ind w:left="180" w:hanging="180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>Review Patent Policy</w:t>
      </w:r>
    </w:p>
    <w:p w14:paraId="4D0A21E8" w14:textId="77777777" w:rsidR="00596784" w:rsidRDefault="00314655" w:rsidP="00314655">
      <w:pPr>
        <w:numPr>
          <w:ilvl w:val="1"/>
          <w:numId w:val="96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Note: No response to call for potential patent claims</w:t>
      </w:r>
    </w:p>
    <w:p w14:paraId="18C38D30" w14:textId="77777777" w:rsidR="00596784" w:rsidRDefault="00314655" w:rsidP="00314655">
      <w:pPr>
        <w:numPr>
          <w:ilvl w:val="0"/>
          <w:numId w:val="97"/>
        </w:numPr>
        <w:tabs>
          <w:tab w:val="num" w:pos="180"/>
          <w:tab w:val="left" w:pos="360"/>
        </w:tabs>
        <w:spacing w:before="120"/>
        <w:ind w:left="180" w:hanging="180"/>
        <w:rPr>
          <w:rFonts w:ascii="Times New Roman Bold" w:eastAsia="Times New Roman Bold" w:hAnsi="Times New Roman Bold" w:cs="Times New Roman Bold"/>
          <w:position w:val="-2"/>
        </w:rPr>
      </w:pPr>
      <w:r>
        <w:rPr>
          <w:rFonts w:ascii="Times New Roman Bold"/>
        </w:rPr>
        <w:t>8 documents to be reviewed, call for additional contributions</w:t>
      </w:r>
    </w:p>
    <w:p w14:paraId="210C1DFE" w14:textId="77777777" w:rsidR="00596784" w:rsidRDefault="00314655" w:rsidP="00314655">
      <w:pPr>
        <w:numPr>
          <w:ilvl w:val="1"/>
          <w:numId w:val="98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No new documents</w:t>
      </w:r>
    </w:p>
    <w:p w14:paraId="68E74B8C" w14:textId="75D55AB0" w:rsidR="00596784" w:rsidRDefault="00314655" w:rsidP="00314655">
      <w:pPr>
        <w:numPr>
          <w:ilvl w:val="1"/>
          <w:numId w:val="99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14/0907r1</w:t>
      </w:r>
      <w:r w:rsidR="003721A5">
        <w:rPr>
          <w:rFonts w:eastAsiaTheme="minorEastAsia" w:hint="eastAsia"/>
          <w:lang w:eastAsia="ko-KR"/>
        </w:rPr>
        <w:t xml:space="preserve"> presented by </w:t>
      </w:r>
      <w:r w:rsidR="003721A5">
        <w:t>Alfred</w:t>
      </w:r>
      <w:r w:rsidR="003721A5">
        <w:rPr>
          <w:rFonts w:eastAsiaTheme="minorEastAsia" w:hint="eastAsia"/>
          <w:lang w:eastAsia="ko-KR"/>
        </w:rPr>
        <w:t>. But, there was no pre-motion.</w:t>
      </w:r>
    </w:p>
    <w:p w14:paraId="15F2F160" w14:textId="77777777" w:rsidR="00596784" w:rsidRDefault="00314655" w:rsidP="00314655">
      <w:pPr>
        <w:numPr>
          <w:ilvl w:val="1"/>
          <w:numId w:val="101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11-14-0937r0 pre-motion: unanimous consent</w:t>
      </w:r>
    </w:p>
    <w:p w14:paraId="2422B81C" w14:textId="77777777" w:rsidR="00596784" w:rsidRDefault="00314655" w:rsidP="00314655">
      <w:pPr>
        <w:numPr>
          <w:ilvl w:val="1"/>
          <w:numId w:val="102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11-14-0961-00-00ah-LB203-MAC-Resolution-8.2.5_5.1.2_9.3.2.3</w:t>
      </w:r>
    </w:p>
    <w:p w14:paraId="62FDC18B" w14:textId="77777777" w:rsidR="00596784" w:rsidRDefault="00314655" w:rsidP="00314655">
      <w:pPr>
        <w:numPr>
          <w:ilvl w:val="2"/>
          <w:numId w:val="103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Questions for clarification.</w:t>
      </w:r>
    </w:p>
    <w:p w14:paraId="3BF6D441" w14:textId="77777777" w:rsidR="00596784" w:rsidRDefault="00314655" w:rsidP="00314655">
      <w:pPr>
        <w:numPr>
          <w:ilvl w:val="2"/>
          <w:numId w:val="104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pre-motion passes by unanimous consent</w:t>
      </w:r>
    </w:p>
    <w:p w14:paraId="07398487" w14:textId="77777777" w:rsidR="00596784" w:rsidRDefault="00314655" w:rsidP="00314655">
      <w:pPr>
        <w:numPr>
          <w:ilvl w:val="1"/>
          <w:numId w:val="105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11-14-0962-00-00ah-LB203-MAC-Resolution-8.6.5.3_9.23_9.3.2.10a</w:t>
      </w:r>
    </w:p>
    <w:p w14:paraId="449DEA63" w14:textId="77777777" w:rsidR="00596784" w:rsidRDefault="00314655" w:rsidP="00314655">
      <w:pPr>
        <w:numPr>
          <w:ilvl w:val="2"/>
          <w:numId w:val="106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pre-motion passes by unanimous consent</w:t>
      </w:r>
    </w:p>
    <w:p w14:paraId="7935AC68" w14:textId="77777777" w:rsidR="00596784" w:rsidRDefault="00314655" w:rsidP="00314655">
      <w:pPr>
        <w:numPr>
          <w:ilvl w:val="1"/>
          <w:numId w:val="107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11-14-0963-00-00ah-LB203-MAC-Resolution-8.9.1.3 and 8.9.1.5 and 8.9.1.6</w:t>
      </w:r>
    </w:p>
    <w:p w14:paraId="1B2406D2" w14:textId="77777777" w:rsidR="00596784" w:rsidRDefault="00314655" w:rsidP="00314655">
      <w:pPr>
        <w:numPr>
          <w:ilvl w:val="2"/>
          <w:numId w:val="108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Clarification on CID 3303</w:t>
      </w:r>
    </w:p>
    <w:p w14:paraId="502675A3" w14:textId="77777777" w:rsidR="00596784" w:rsidRDefault="00314655" w:rsidP="00314655">
      <w:pPr>
        <w:numPr>
          <w:ilvl w:val="2"/>
          <w:numId w:val="109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pre-motion passes by unanimous consent</w:t>
      </w:r>
    </w:p>
    <w:p w14:paraId="6E7BD5C3" w14:textId="77777777" w:rsidR="00596784" w:rsidRDefault="00314655" w:rsidP="00314655">
      <w:pPr>
        <w:numPr>
          <w:ilvl w:val="1"/>
          <w:numId w:val="110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lastRenderedPageBreak/>
        <w:t>11-14-0966-00-00ah-LB203-MAC-Resolution-9.49.5</w:t>
      </w:r>
    </w:p>
    <w:p w14:paraId="1FC49B18" w14:textId="77777777" w:rsidR="00596784" w:rsidRDefault="00314655" w:rsidP="00314655">
      <w:pPr>
        <w:numPr>
          <w:ilvl w:val="2"/>
          <w:numId w:val="111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Clarification on CID 4119</w:t>
      </w:r>
    </w:p>
    <w:p w14:paraId="547EA7EE" w14:textId="77777777" w:rsidR="00596784" w:rsidRDefault="00314655" w:rsidP="00314655">
      <w:pPr>
        <w:numPr>
          <w:ilvl w:val="2"/>
          <w:numId w:val="112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pre-motion passes by unanimous consent</w:t>
      </w:r>
    </w:p>
    <w:p w14:paraId="19FD48DA" w14:textId="77777777" w:rsidR="00596784" w:rsidRDefault="00314655" w:rsidP="00314655">
      <w:pPr>
        <w:numPr>
          <w:ilvl w:val="1"/>
          <w:numId w:val="113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11-14-0932-01-00ah-LB203-phy cca-Clause-7</w:t>
      </w:r>
    </w:p>
    <w:p w14:paraId="24E0A28C" w14:textId="77777777" w:rsidR="00596784" w:rsidRDefault="00314655" w:rsidP="00314655">
      <w:pPr>
        <w:numPr>
          <w:ilvl w:val="2"/>
          <w:numId w:val="114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Discussion:</w:t>
      </w:r>
    </w:p>
    <w:p w14:paraId="58C8960C" w14:textId="77777777" w:rsidR="00596784" w:rsidRDefault="00314655" w:rsidP="00314655">
      <w:pPr>
        <w:numPr>
          <w:ilvl w:val="3"/>
          <w:numId w:val="115"/>
        </w:numPr>
        <w:tabs>
          <w:tab w:val="num" w:pos="720"/>
        </w:tabs>
        <w:spacing w:before="120"/>
        <w:ind w:left="1272" w:hanging="732"/>
        <w:rPr>
          <w:position w:val="-2"/>
        </w:rPr>
      </w:pPr>
      <w:r>
        <w:t>editorial modifications</w:t>
      </w:r>
    </w:p>
    <w:p w14:paraId="22312540" w14:textId="77777777" w:rsidR="00596784" w:rsidRDefault="00314655" w:rsidP="00314655">
      <w:pPr>
        <w:numPr>
          <w:ilvl w:val="3"/>
          <w:numId w:val="116"/>
        </w:numPr>
        <w:tabs>
          <w:tab w:val="num" w:pos="720"/>
        </w:tabs>
        <w:spacing w:before="120"/>
        <w:ind w:left="1272" w:hanging="732"/>
        <w:rPr>
          <w:position w:val="-2"/>
        </w:rPr>
      </w:pPr>
      <w:r>
        <w:t>removed 1 MHz secondary channel from the table</w:t>
      </w:r>
    </w:p>
    <w:p w14:paraId="526EC863" w14:textId="77777777" w:rsidR="00596784" w:rsidRDefault="00314655" w:rsidP="00314655">
      <w:pPr>
        <w:numPr>
          <w:ilvl w:val="2"/>
          <w:numId w:val="117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Updates to be uploaded as 14/0932r4</w:t>
      </w:r>
    </w:p>
    <w:p w14:paraId="7F0A6A62" w14:textId="77777777" w:rsidR="00596784" w:rsidRDefault="00314655" w:rsidP="00314655">
      <w:pPr>
        <w:numPr>
          <w:ilvl w:val="2"/>
          <w:numId w:val="118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pre-motion passes by unanimous consent</w:t>
      </w:r>
    </w:p>
    <w:p w14:paraId="4DA02B6F" w14:textId="77777777" w:rsidR="00596784" w:rsidRDefault="00314655" w:rsidP="00314655">
      <w:pPr>
        <w:numPr>
          <w:ilvl w:val="1"/>
          <w:numId w:val="119"/>
        </w:numPr>
        <w:tabs>
          <w:tab w:val="num" w:pos="360"/>
        </w:tabs>
        <w:spacing w:before="120"/>
        <w:ind w:left="696" w:hanging="516"/>
        <w:rPr>
          <w:position w:val="-2"/>
        </w:rPr>
      </w:pPr>
      <w:r>
        <w:t>11-14-0959-02-00ah-LB203-MAC-Resolution-Clause-10 47-A</w:t>
      </w:r>
    </w:p>
    <w:p w14:paraId="14AF28A7" w14:textId="77777777" w:rsidR="00596784" w:rsidRDefault="00314655" w:rsidP="00314655">
      <w:pPr>
        <w:numPr>
          <w:ilvl w:val="2"/>
          <w:numId w:val="120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Discussion:</w:t>
      </w:r>
    </w:p>
    <w:p w14:paraId="1EB754A7" w14:textId="77777777" w:rsidR="00596784" w:rsidRDefault="00314655" w:rsidP="00314655">
      <w:pPr>
        <w:numPr>
          <w:ilvl w:val="3"/>
          <w:numId w:val="121"/>
        </w:numPr>
        <w:tabs>
          <w:tab w:val="num" w:pos="720"/>
        </w:tabs>
        <w:spacing w:before="120"/>
        <w:ind w:left="1272" w:hanging="732"/>
        <w:rPr>
          <w:position w:val="-2"/>
        </w:rPr>
      </w:pPr>
      <w:r>
        <w:t>some clarification/revision to several CID resolutions</w:t>
      </w:r>
    </w:p>
    <w:p w14:paraId="7A37572B" w14:textId="77777777" w:rsidR="00596784" w:rsidRDefault="00314655" w:rsidP="00314655">
      <w:pPr>
        <w:numPr>
          <w:ilvl w:val="3"/>
          <w:numId w:val="122"/>
        </w:numPr>
        <w:tabs>
          <w:tab w:val="num" w:pos="720"/>
        </w:tabs>
        <w:spacing w:before="120"/>
        <w:ind w:left="1272" w:hanging="732"/>
        <w:rPr>
          <w:position w:val="-2"/>
        </w:rPr>
      </w:pPr>
      <w:r>
        <w:t>to be released as 959r3</w:t>
      </w:r>
    </w:p>
    <w:p w14:paraId="3817F7EB" w14:textId="77777777" w:rsidR="00596784" w:rsidRDefault="00314655" w:rsidP="00314655">
      <w:pPr>
        <w:numPr>
          <w:ilvl w:val="2"/>
          <w:numId w:val="123"/>
        </w:numPr>
        <w:tabs>
          <w:tab w:val="num" w:pos="540"/>
        </w:tabs>
        <w:spacing w:before="120"/>
        <w:ind w:left="948" w:hanging="588"/>
        <w:rPr>
          <w:position w:val="-2"/>
        </w:rPr>
      </w:pPr>
      <w:r>
        <w:t>pre-motion passes by unanimous consent</w:t>
      </w:r>
    </w:p>
    <w:p w14:paraId="0A8ED069" w14:textId="77777777" w:rsidR="00596784" w:rsidRDefault="00314655" w:rsidP="00314655">
      <w:pPr>
        <w:numPr>
          <w:ilvl w:val="0"/>
          <w:numId w:val="124"/>
        </w:numPr>
        <w:tabs>
          <w:tab w:val="num" w:pos="180"/>
          <w:tab w:val="left" w:pos="360"/>
        </w:tabs>
        <w:spacing w:before="120"/>
        <w:ind w:left="180" w:hanging="180"/>
        <w:rPr>
          <w:rFonts w:ascii="Times New Roman Bold" w:eastAsia="Times New Roman Bold" w:hAnsi="Times New Roman Bold" w:cs="Times New Roman Bold"/>
          <w:position w:val="-2"/>
        </w:rPr>
      </w:pPr>
      <w:r>
        <w:t xml:space="preserve">12:23 </w:t>
      </w:r>
      <w:r>
        <w:rPr>
          <w:rFonts w:ascii="Times New Roman Bold"/>
        </w:rPr>
        <w:t>PM Recess</w:t>
      </w:r>
    </w:p>
    <w:p w14:paraId="23DDFE0C" w14:textId="77777777" w:rsidR="00596784" w:rsidRDefault="00596784">
      <w:pPr>
        <w:rPr>
          <w:rFonts w:ascii="Times New Roman Bold" w:eastAsia="Times New Roman Bold" w:hAnsi="Times New Roman Bold" w:cs="Times New Roman Bold"/>
        </w:rPr>
      </w:pPr>
    </w:p>
    <w:p w14:paraId="1667EB27" w14:textId="77777777" w:rsidR="00596784" w:rsidRDefault="00596784">
      <w:pPr>
        <w:rPr>
          <w:rFonts w:ascii="Times New Roman Bold" w:eastAsia="Times New Roman Bold" w:hAnsi="Times New Roman Bold" w:cs="Times New Roman Bold"/>
        </w:rPr>
      </w:pPr>
    </w:p>
    <w:p w14:paraId="2BB4F403" w14:textId="77777777" w:rsidR="00596784" w:rsidRDefault="00314655">
      <w:pPr>
        <w:pStyle w:val="T2"/>
        <w:ind w:left="0"/>
        <w:jc w:val="left"/>
        <w:outlineLv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/>
          <w:u w:val="single"/>
        </w:rPr>
        <w:t xml:space="preserve">July 17, 2014 (Thursday) PM2 16:00 </w:t>
      </w:r>
      <w:r>
        <w:rPr>
          <w:rFonts w:hAnsi="Times New Roman"/>
          <w:u w:val="single"/>
        </w:rPr>
        <w:t>–</w:t>
      </w:r>
      <w:r>
        <w:rPr>
          <w:rFonts w:hAnsi="Times New Roman"/>
          <w:u w:val="single"/>
        </w:rPr>
        <w:t xml:space="preserve"> </w:t>
      </w:r>
      <w:r>
        <w:rPr>
          <w:rFonts w:ascii="Times New Roman"/>
          <w:u w:val="single"/>
        </w:rPr>
        <w:t>18:00</w:t>
      </w:r>
    </w:p>
    <w:p w14:paraId="5801DD72" w14:textId="77777777" w:rsidR="00596784" w:rsidRDefault="00314655">
      <w:pPr>
        <w:outlineLvl w:val="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Secretary for this session </w:t>
      </w:r>
      <w:r>
        <w:rPr>
          <w:rFonts w:hAnsi="Times New Roman Bold"/>
        </w:rPr>
        <w:t>–</w:t>
      </w:r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Ron </w:t>
      </w:r>
      <w:proofErr w:type="spellStart"/>
      <w:r>
        <w:rPr>
          <w:rFonts w:ascii="Times New Roman Bold"/>
        </w:rPr>
        <w:t>Murias</w:t>
      </w:r>
      <w:proofErr w:type="spellEnd"/>
      <w:r>
        <w:rPr>
          <w:rFonts w:ascii="Times New Roman Bold"/>
        </w:rPr>
        <w:t xml:space="preserve"> (</w:t>
      </w:r>
      <w:proofErr w:type="spellStart"/>
      <w:r>
        <w:rPr>
          <w:rFonts w:ascii="Times New Roman Bold"/>
        </w:rPr>
        <w:t>InterDigital</w:t>
      </w:r>
      <w:proofErr w:type="spellEnd"/>
      <w:r>
        <w:rPr>
          <w:rFonts w:ascii="Times New Roman Bold"/>
        </w:rPr>
        <w:t>)</w:t>
      </w:r>
    </w:p>
    <w:p w14:paraId="5A994DC2" w14:textId="77777777" w:rsidR="00596784" w:rsidRDefault="00314655" w:rsidP="00314655">
      <w:pPr>
        <w:numPr>
          <w:ilvl w:val="0"/>
          <w:numId w:val="125"/>
        </w:numPr>
        <w:tabs>
          <w:tab w:val="num" w:pos="462"/>
        </w:tabs>
        <w:spacing w:before="120"/>
        <w:ind w:left="462" w:hanging="462"/>
      </w:pPr>
      <w:r>
        <w:rPr>
          <w:rFonts w:ascii="Times New Roman Bold"/>
        </w:rPr>
        <w:t xml:space="preserve">Yongho </w:t>
      </w:r>
      <w:proofErr w:type="spellStart"/>
      <w:r>
        <w:rPr>
          <w:rFonts w:ascii="Times New Roman Bold"/>
        </w:rPr>
        <w:t>Seok</w:t>
      </w:r>
      <w:proofErr w:type="spellEnd"/>
      <w:r>
        <w:rPr>
          <w:rFonts w:ascii="Times New Roman Bold"/>
        </w:rPr>
        <w:t xml:space="preserve"> (Self) is the chair</w:t>
      </w:r>
      <w:r>
        <w:t xml:space="preserve"> of the </w:t>
      </w:r>
      <w:proofErr w:type="spellStart"/>
      <w:r>
        <w:t>TGah</w:t>
      </w:r>
      <w:proofErr w:type="spellEnd"/>
      <w:r>
        <w:t xml:space="preserve"> and was running this session.  Chair called the meeting to order at 16:00.</w:t>
      </w:r>
    </w:p>
    <w:p w14:paraId="4648E22B" w14:textId="77777777" w:rsidR="00596784" w:rsidRDefault="00314655" w:rsidP="00314655">
      <w:pPr>
        <w:numPr>
          <w:ilvl w:val="0"/>
          <w:numId w:val="126"/>
        </w:numPr>
        <w:tabs>
          <w:tab w:val="num" w:pos="462"/>
        </w:tabs>
        <w:spacing w:before="120"/>
        <w:ind w:left="462" w:hanging="462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Reminder of the IEEE rules</w:t>
      </w:r>
    </w:p>
    <w:p w14:paraId="75196B87" w14:textId="77777777" w:rsidR="00596784" w:rsidRDefault="00314655" w:rsidP="00314655">
      <w:pPr>
        <w:numPr>
          <w:ilvl w:val="0"/>
          <w:numId w:val="127"/>
        </w:numPr>
        <w:tabs>
          <w:tab w:val="num" w:pos="462"/>
        </w:tabs>
        <w:spacing w:before="120"/>
        <w:ind w:left="462" w:hanging="462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IEEE Patent Policy review</w:t>
      </w:r>
    </w:p>
    <w:p w14:paraId="6B3F0710" w14:textId="77777777" w:rsidR="00596784" w:rsidRDefault="00314655" w:rsidP="00314655">
      <w:pPr>
        <w:numPr>
          <w:ilvl w:val="1"/>
          <w:numId w:val="128"/>
        </w:numPr>
        <w:tabs>
          <w:tab w:val="num" w:pos="756"/>
        </w:tabs>
        <w:spacing w:before="120"/>
        <w:ind w:left="1092" w:hanging="732"/>
      </w:pPr>
      <w:r>
        <w:t>Call for patents</w:t>
      </w:r>
    </w:p>
    <w:p w14:paraId="6BFED5BD" w14:textId="77777777" w:rsidR="00596784" w:rsidRDefault="00314655" w:rsidP="00314655">
      <w:pPr>
        <w:numPr>
          <w:ilvl w:val="1"/>
          <w:numId w:val="129"/>
        </w:numPr>
        <w:tabs>
          <w:tab w:val="num" w:pos="756"/>
        </w:tabs>
        <w:spacing w:before="120"/>
        <w:ind w:left="1092" w:hanging="732"/>
      </w:pPr>
      <w:r>
        <w:t>Call for LOA</w:t>
      </w:r>
    </w:p>
    <w:p w14:paraId="2A5AA747" w14:textId="77777777" w:rsidR="00596784" w:rsidRDefault="00314655" w:rsidP="00314655">
      <w:pPr>
        <w:numPr>
          <w:ilvl w:val="2"/>
          <w:numId w:val="130"/>
        </w:numPr>
        <w:tabs>
          <w:tab w:val="num" w:pos="1182"/>
        </w:tabs>
        <w:spacing w:before="120"/>
        <w:ind w:left="1590" w:hanging="870"/>
      </w:pPr>
      <w:r>
        <w:t>(no response)</w:t>
      </w:r>
    </w:p>
    <w:p w14:paraId="72D00CC2" w14:textId="77777777" w:rsidR="00596784" w:rsidRDefault="00314655" w:rsidP="00314655">
      <w:pPr>
        <w:numPr>
          <w:ilvl w:val="0"/>
          <w:numId w:val="131"/>
        </w:numPr>
        <w:tabs>
          <w:tab w:val="num" w:pos="462"/>
        </w:tabs>
        <w:spacing w:before="120"/>
        <w:ind w:left="462" w:hanging="462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MOTIONS</w:t>
      </w:r>
    </w:p>
    <w:p w14:paraId="328650A2" w14:textId="77777777" w:rsidR="00596784" w:rsidRDefault="00314655" w:rsidP="00314655">
      <w:pPr>
        <w:numPr>
          <w:ilvl w:val="1"/>
          <w:numId w:val="132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11-14/0969r0</w:t>
      </w:r>
    </w:p>
    <w:p w14:paraId="65D02EE4" w14:textId="2CB92EBB" w:rsidR="00596784" w:rsidRDefault="003721A5" w:rsidP="00314655">
      <w:pPr>
        <w:numPr>
          <w:ilvl w:val="2"/>
          <w:numId w:val="133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Alfred</w:t>
      </w:r>
      <w:r>
        <w:rPr>
          <w:rFonts w:eastAsiaTheme="minorEastAsia" w:hint="eastAsia"/>
          <w:lang w:eastAsia="ko-KR"/>
        </w:rPr>
        <w:t xml:space="preserve">, Second: </w:t>
      </w:r>
      <w:proofErr w:type="spellStart"/>
      <w:r w:rsidR="00314655">
        <w:t>Shahrnaz</w:t>
      </w:r>
      <w:proofErr w:type="spellEnd"/>
    </w:p>
    <w:p w14:paraId="7EA3CB13" w14:textId="77777777" w:rsidR="00596784" w:rsidRDefault="00314655" w:rsidP="00314655">
      <w:pPr>
        <w:numPr>
          <w:ilvl w:val="2"/>
          <w:numId w:val="134"/>
        </w:numPr>
        <w:tabs>
          <w:tab w:val="num" w:pos="1182"/>
        </w:tabs>
        <w:spacing w:before="120"/>
        <w:ind w:left="1590" w:hanging="870"/>
      </w:pPr>
      <w:r>
        <w:t>No discussion</w:t>
      </w:r>
    </w:p>
    <w:p w14:paraId="6CB28778" w14:textId="77777777" w:rsidR="00596784" w:rsidRDefault="00314655" w:rsidP="00314655">
      <w:pPr>
        <w:numPr>
          <w:ilvl w:val="2"/>
          <w:numId w:val="135"/>
        </w:numPr>
        <w:tabs>
          <w:tab w:val="num" w:pos="1182"/>
        </w:tabs>
        <w:spacing w:before="120"/>
        <w:ind w:left="1590" w:hanging="870"/>
      </w:pPr>
      <w:r>
        <w:t>accepted by unanimous consent</w:t>
      </w:r>
    </w:p>
    <w:p w14:paraId="1803F245" w14:textId="77777777" w:rsidR="00596784" w:rsidRDefault="00314655" w:rsidP="00314655">
      <w:pPr>
        <w:numPr>
          <w:ilvl w:val="1"/>
          <w:numId w:val="136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11-14/0906r2</w:t>
      </w:r>
    </w:p>
    <w:p w14:paraId="6A71F54A" w14:textId="77777777" w:rsidR="00596784" w:rsidRDefault="00314655" w:rsidP="00314655">
      <w:pPr>
        <w:numPr>
          <w:ilvl w:val="2"/>
          <w:numId w:val="137"/>
        </w:numPr>
        <w:tabs>
          <w:tab w:val="num" w:pos="1182"/>
        </w:tabs>
        <w:spacing w:before="120"/>
        <w:ind w:left="1590" w:hanging="870"/>
      </w:pPr>
      <w:r>
        <w:t>Presented by Alfred</w:t>
      </w:r>
    </w:p>
    <w:p w14:paraId="30DC08E0" w14:textId="6DE424E1" w:rsidR="00596784" w:rsidRDefault="003721A5" w:rsidP="00314655">
      <w:pPr>
        <w:numPr>
          <w:ilvl w:val="2"/>
          <w:numId w:val="138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Alfred</w:t>
      </w:r>
      <w:r>
        <w:rPr>
          <w:rFonts w:eastAsiaTheme="minorEastAsia" w:hint="eastAsia"/>
          <w:lang w:eastAsia="ko-KR"/>
        </w:rPr>
        <w:t xml:space="preserve">, Second: </w:t>
      </w:r>
      <w:proofErr w:type="spellStart"/>
      <w:r w:rsidR="00314655">
        <w:t>Shahrnaz</w:t>
      </w:r>
      <w:proofErr w:type="spellEnd"/>
    </w:p>
    <w:p w14:paraId="044D4FEC" w14:textId="77777777" w:rsidR="00596784" w:rsidRDefault="00314655" w:rsidP="00314655">
      <w:pPr>
        <w:numPr>
          <w:ilvl w:val="2"/>
          <w:numId w:val="139"/>
        </w:numPr>
        <w:tabs>
          <w:tab w:val="num" w:pos="1182"/>
        </w:tabs>
        <w:spacing w:before="120"/>
        <w:ind w:left="1590" w:hanging="870"/>
      </w:pPr>
      <w:r>
        <w:t>No discussion</w:t>
      </w:r>
    </w:p>
    <w:p w14:paraId="24FFBC58" w14:textId="77777777" w:rsidR="00596784" w:rsidRDefault="00314655" w:rsidP="00314655">
      <w:pPr>
        <w:numPr>
          <w:ilvl w:val="2"/>
          <w:numId w:val="140"/>
        </w:numPr>
        <w:tabs>
          <w:tab w:val="num" w:pos="1182"/>
        </w:tabs>
        <w:spacing w:before="120"/>
        <w:ind w:left="1590" w:hanging="870"/>
      </w:pPr>
      <w:r>
        <w:t>accepted by unanimous consent</w:t>
      </w:r>
    </w:p>
    <w:p w14:paraId="01E94ADF" w14:textId="77777777" w:rsidR="00596784" w:rsidRDefault="00314655" w:rsidP="00314655">
      <w:pPr>
        <w:numPr>
          <w:ilvl w:val="1"/>
          <w:numId w:val="141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11-14/0907r1</w:t>
      </w:r>
    </w:p>
    <w:p w14:paraId="6DEA0AC0" w14:textId="26C6B4DD" w:rsidR="00596784" w:rsidRDefault="003721A5" w:rsidP="00314655">
      <w:pPr>
        <w:numPr>
          <w:ilvl w:val="2"/>
          <w:numId w:val="142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Bin</w:t>
      </w:r>
      <w:r>
        <w:rPr>
          <w:rFonts w:eastAsiaTheme="minorEastAsia" w:hint="eastAsia"/>
          <w:lang w:eastAsia="ko-KR"/>
        </w:rPr>
        <w:t xml:space="preserve">, Second: </w:t>
      </w:r>
      <w:proofErr w:type="spellStart"/>
      <w:r w:rsidR="00314655">
        <w:t>Kaiying</w:t>
      </w:r>
      <w:proofErr w:type="spellEnd"/>
    </w:p>
    <w:p w14:paraId="46AB5B5E" w14:textId="77777777" w:rsidR="00596784" w:rsidRDefault="00314655" w:rsidP="00314655">
      <w:pPr>
        <w:numPr>
          <w:ilvl w:val="2"/>
          <w:numId w:val="143"/>
        </w:numPr>
        <w:tabs>
          <w:tab w:val="num" w:pos="1182"/>
        </w:tabs>
        <w:spacing w:before="120"/>
        <w:ind w:left="1590" w:hanging="870"/>
      </w:pPr>
      <w:r>
        <w:lastRenderedPageBreak/>
        <w:t>No discussion</w:t>
      </w:r>
    </w:p>
    <w:p w14:paraId="36DCFA0B" w14:textId="77777777" w:rsidR="00596784" w:rsidRDefault="00314655" w:rsidP="00314655">
      <w:pPr>
        <w:numPr>
          <w:ilvl w:val="2"/>
          <w:numId w:val="144"/>
        </w:numPr>
        <w:tabs>
          <w:tab w:val="num" w:pos="1182"/>
        </w:tabs>
        <w:spacing w:before="120"/>
        <w:ind w:left="1590" w:hanging="870"/>
      </w:pPr>
      <w:r>
        <w:t>accepted by unanimous consent</w:t>
      </w:r>
    </w:p>
    <w:p w14:paraId="56714A1E" w14:textId="77777777" w:rsidR="00596784" w:rsidRDefault="00314655" w:rsidP="00314655">
      <w:pPr>
        <w:numPr>
          <w:ilvl w:val="1"/>
          <w:numId w:val="145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11-14/0937r0</w:t>
      </w:r>
    </w:p>
    <w:p w14:paraId="53353DBC" w14:textId="3BC7BE8E" w:rsidR="00596784" w:rsidRDefault="003721A5" w:rsidP="00314655">
      <w:pPr>
        <w:numPr>
          <w:ilvl w:val="2"/>
          <w:numId w:val="146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Alfred</w:t>
      </w:r>
      <w:r>
        <w:rPr>
          <w:rFonts w:eastAsiaTheme="minorEastAsia" w:hint="eastAsia"/>
          <w:lang w:eastAsia="ko-KR"/>
        </w:rPr>
        <w:t xml:space="preserve">, Second: </w:t>
      </w:r>
      <w:r w:rsidR="00314655">
        <w:t>Matthew</w:t>
      </w:r>
    </w:p>
    <w:p w14:paraId="3C8E3129" w14:textId="77777777" w:rsidR="00596784" w:rsidRDefault="00314655" w:rsidP="00314655">
      <w:pPr>
        <w:numPr>
          <w:ilvl w:val="2"/>
          <w:numId w:val="147"/>
        </w:numPr>
        <w:tabs>
          <w:tab w:val="num" w:pos="1182"/>
        </w:tabs>
        <w:spacing w:before="120"/>
        <w:ind w:left="1590" w:hanging="870"/>
      </w:pPr>
      <w:r>
        <w:t>No discussion</w:t>
      </w:r>
    </w:p>
    <w:p w14:paraId="3600BFE5" w14:textId="77777777" w:rsidR="00596784" w:rsidRDefault="00314655" w:rsidP="00314655">
      <w:pPr>
        <w:numPr>
          <w:ilvl w:val="2"/>
          <w:numId w:val="148"/>
        </w:numPr>
        <w:tabs>
          <w:tab w:val="num" w:pos="1182"/>
        </w:tabs>
        <w:spacing w:before="120"/>
        <w:ind w:left="1590" w:hanging="870"/>
      </w:pPr>
      <w:r>
        <w:t>accepted by unanimous consent</w:t>
      </w:r>
    </w:p>
    <w:p w14:paraId="55CE9167" w14:textId="77777777" w:rsidR="00596784" w:rsidRDefault="00314655" w:rsidP="00314655">
      <w:pPr>
        <w:numPr>
          <w:ilvl w:val="1"/>
          <w:numId w:val="149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11-14/0961r0</w:t>
      </w:r>
    </w:p>
    <w:p w14:paraId="70ACF4C1" w14:textId="23709C4C" w:rsidR="00596784" w:rsidRDefault="003721A5" w:rsidP="00314655">
      <w:pPr>
        <w:numPr>
          <w:ilvl w:val="2"/>
          <w:numId w:val="150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Alfred</w:t>
      </w:r>
      <w:r>
        <w:rPr>
          <w:rFonts w:eastAsiaTheme="minorEastAsia" w:hint="eastAsia"/>
          <w:lang w:eastAsia="ko-KR"/>
        </w:rPr>
        <w:t xml:space="preserve">, Second: </w:t>
      </w:r>
      <w:r w:rsidR="00314655">
        <w:t>Ron</w:t>
      </w:r>
    </w:p>
    <w:p w14:paraId="3636963C" w14:textId="77777777" w:rsidR="00596784" w:rsidRDefault="00314655" w:rsidP="00314655">
      <w:pPr>
        <w:numPr>
          <w:ilvl w:val="2"/>
          <w:numId w:val="151"/>
        </w:numPr>
        <w:tabs>
          <w:tab w:val="num" w:pos="1182"/>
        </w:tabs>
        <w:spacing w:before="120"/>
        <w:ind w:left="1590" w:hanging="870"/>
      </w:pPr>
      <w:r>
        <w:t>No discussion</w:t>
      </w:r>
    </w:p>
    <w:p w14:paraId="672E5B07" w14:textId="77777777" w:rsidR="00596784" w:rsidRDefault="00314655" w:rsidP="00314655">
      <w:pPr>
        <w:numPr>
          <w:ilvl w:val="2"/>
          <w:numId w:val="152"/>
        </w:numPr>
        <w:tabs>
          <w:tab w:val="num" w:pos="1182"/>
        </w:tabs>
        <w:spacing w:before="120"/>
        <w:ind w:left="1590" w:hanging="870"/>
      </w:pPr>
      <w:r>
        <w:t>accepted by unanimous consent</w:t>
      </w:r>
    </w:p>
    <w:p w14:paraId="78671692" w14:textId="77777777" w:rsidR="00596784" w:rsidRDefault="00314655" w:rsidP="00314655">
      <w:pPr>
        <w:numPr>
          <w:ilvl w:val="1"/>
          <w:numId w:val="153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11-14/0962r0</w:t>
      </w:r>
    </w:p>
    <w:p w14:paraId="25D9E8FC" w14:textId="376842C3" w:rsidR="00596784" w:rsidRDefault="003721A5" w:rsidP="00314655">
      <w:pPr>
        <w:numPr>
          <w:ilvl w:val="2"/>
          <w:numId w:val="154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Alfred</w:t>
      </w:r>
      <w:r>
        <w:rPr>
          <w:rFonts w:eastAsiaTheme="minorEastAsia" w:hint="eastAsia"/>
          <w:lang w:eastAsia="ko-KR"/>
        </w:rPr>
        <w:t xml:space="preserve">, Second: </w:t>
      </w:r>
      <w:proofErr w:type="spellStart"/>
      <w:r w:rsidR="00314655">
        <w:t>Chitto</w:t>
      </w:r>
      <w:proofErr w:type="spellEnd"/>
    </w:p>
    <w:p w14:paraId="33CBCE75" w14:textId="77777777" w:rsidR="00596784" w:rsidRDefault="00314655" w:rsidP="00314655">
      <w:pPr>
        <w:numPr>
          <w:ilvl w:val="2"/>
          <w:numId w:val="155"/>
        </w:numPr>
        <w:tabs>
          <w:tab w:val="num" w:pos="1182"/>
        </w:tabs>
        <w:spacing w:before="120"/>
        <w:ind w:left="1590" w:hanging="870"/>
      </w:pPr>
      <w:r>
        <w:t>No discussion</w:t>
      </w:r>
    </w:p>
    <w:p w14:paraId="2CBC4036" w14:textId="77777777" w:rsidR="00596784" w:rsidRDefault="00314655" w:rsidP="00314655">
      <w:pPr>
        <w:numPr>
          <w:ilvl w:val="2"/>
          <w:numId w:val="156"/>
        </w:numPr>
        <w:tabs>
          <w:tab w:val="num" w:pos="1182"/>
        </w:tabs>
        <w:spacing w:before="120"/>
        <w:ind w:left="1590" w:hanging="870"/>
      </w:pPr>
      <w:r>
        <w:t>accepted by unanimous consent</w:t>
      </w:r>
    </w:p>
    <w:p w14:paraId="4CF82C10" w14:textId="77777777" w:rsidR="00596784" w:rsidRDefault="00314655" w:rsidP="00314655">
      <w:pPr>
        <w:numPr>
          <w:ilvl w:val="1"/>
          <w:numId w:val="157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11-14/0963r0</w:t>
      </w:r>
    </w:p>
    <w:p w14:paraId="67BF307C" w14:textId="49438C7C" w:rsidR="00596784" w:rsidRDefault="003721A5" w:rsidP="00314655">
      <w:pPr>
        <w:numPr>
          <w:ilvl w:val="2"/>
          <w:numId w:val="158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Alfred</w:t>
      </w:r>
      <w:r>
        <w:rPr>
          <w:rFonts w:eastAsiaTheme="minorEastAsia" w:hint="eastAsia"/>
          <w:lang w:eastAsia="ko-KR"/>
        </w:rPr>
        <w:t xml:space="preserve">, Second: </w:t>
      </w:r>
      <w:proofErr w:type="spellStart"/>
      <w:r w:rsidR="00314655">
        <w:t>Chitto</w:t>
      </w:r>
      <w:proofErr w:type="spellEnd"/>
    </w:p>
    <w:p w14:paraId="2CB3FA9C" w14:textId="77777777" w:rsidR="00596784" w:rsidRDefault="00314655" w:rsidP="00314655">
      <w:pPr>
        <w:numPr>
          <w:ilvl w:val="2"/>
          <w:numId w:val="159"/>
        </w:numPr>
        <w:tabs>
          <w:tab w:val="num" w:pos="1182"/>
        </w:tabs>
        <w:spacing w:before="120"/>
        <w:ind w:left="1590" w:hanging="870"/>
      </w:pPr>
      <w:r>
        <w:t>No discussion</w:t>
      </w:r>
    </w:p>
    <w:p w14:paraId="0FA20C4A" w14:textId="77777777" w:rsidR="00596784" w:rsidRDefault="00314655" w:rsidP="00314655">
      <w:pPr>
        <w:numPr>
          <w:ilvl w:val="2"/>
          <w:numId w:val="160"/>
        </w:numPr>
        <w:tabs>
          <w:tab w:val="num" w:pos="1182"/>
        </w:tabs>
        <w:spacing w:before="120"/>
        <w:ind w:left="1590" w:hanging="870"/>
      </w:pPr>
      <w:r>
        <w:t>accepted by unanimous consent</w:t>
      </w:r>
    </w:p>
    <w:p w14:paraId="56BE2FA6" w14:textId="77777777" w:rsidR="00596784" w:rsidRDefault="00314655" w:rsidP="00314655">
      <w:pPr>
        <w:numPr>
          <w:ilvl w:val="1"/>
          <w:numId w:val="161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11-14/0966r1</w:t>
      </w:r>
    </w:p>
    <w:p w14:paraId="5936D90E" w14:textId="53ADB5F2" w:rsidR="00596784" w:rsidRDefault="003721A5" w:rsidP="00314655">
      <w:pPr>
        <w:numPr>
          <w:ilvl w:val="2"/>
          <w:numId w:val="162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Matthew</w:t>
      </w:r>
      <w:r>
        <w:rPr>
          <w:rFonts w:eastAsiaTheme="minorEastAsia" w:hint="eastAsia"/>
          <w:lang w:eastAsia="ko-KR"/>
        </w:rPr>
        <w:t xml:space="preserve">, Second: </w:t>
      </w:r>
      <w:r w:rsidR="00314655">
        <w:t>Bin</w:t>
      </w:r>
    </w:p>
    <w:p w14:paraId="2831E18D" w14:textId="77777777" w:rsidR="00596784" w:rsidRDefault="00314655" w:rsidP="00314655">
      <w:pPr>
        <w:numPr>
          <w:ilvl w:val="2"/>
          <w:numId w:val="163"/>
        </w:numPr>
        <w:tabs>
          <w:tab w:val="num" w:pos="1182"/>
        </w:tabs>
        <w:spacing w:before="120"/>
        <w:ind w:left="1590" w:hanging="870"/>
      </w:pPr>
      <w:r>
        <w:t>No discussion</w:t>
      </w:r>
    </w:p>
    <w:p w14:paraId="1CA6B48B" w14:textId="77777777" w:rsidR="00596784" w:rsidRDefault="00314655" w:rsidP="00314655">
      <w:pPr>
        <w:numPr>
          <w:ilvl w:val="2"/>
          <w:numId w:val="164"/>
        </w:numPr>
        <w:tabs>
          <w:tab w:val="num" w:pos="1182"/>
        </w:tabs>
        <w:spacing w:before="120"/>
        <w:ind w:left="1590" w:hanging="870"/>
      </w:pPr>
      <w:r>
        <w:t>accepted by unanimous consent</w:t>
      </w:r>
    </w:p>
    <w:p w14:paraId="4268F590" w14:textId="77777777" w:rsidR="00596784" w:rsidRDefault="00314655" w:rsidP="00314655">
      <w:pPr>
        <w:numPr>
          <w:ilvl w:val="1"/>
          <w:numId w:val="165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11-14/0932r4</w:t>
      </w:r>
    </w:p>
    <w:p w14:paraId="4FA17093" w14:textId="4FD9E178" w:rsidR="00596784" w:rsidRDefault="003721A5" w:rsidP="00314655">
      <w:pPr>
        <w:numPr>
          <w:ilvl w:val="2"/>
          <w:numId w:val="166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proofErr w:type="spellStart"/>
      <w:r w:rsidR="00314655">
        <w:t>Liwen</w:t>
      </w:r>
      <w:proofErr w:type="spellEnd"/>
      <w:r>
        <w:rPr>
          <w:rFonts w:eastAsiaTheme="minorEastAsia" w:hint="eastAsia"/>
          <w:lang w:eastAsia="ko-KR"/>
        </w:rPr>
        <w:t xml:space="preserve">, Second: </w:t>
      </w:r>
      <w:r w:rsidR="00314655">
        <w:t>Ron</w:t>
      </w:r>
    </w:p>
    <w:p w14:paraId="7F689A61" w14:textId="77777777" w:rsidR="00596784" w:rsidRDefault="00314655" w:rsidP="00314655">
      <w:pPr>
        <w:numPr>
          <w:ilvl w:val="2"/>
          <w:numId w:val="167"/>
        </w:numPr>
        <w:tabs>
          <w:tab w:val="num" w:pos="1182"/>
        </w:tabs>
        <w:spacing w:before="120"/>
        <w:ind w:left="1590" w:hanging="870"/>
      </w:pPr>
      <w:r>
        <w:t>No discussion</w:t>
      </w:r>
    </w:p>
    <w:p w14:paraId="6AF7796A" w14:textId="77777777" w:rsidR="00596784" w:rsidRDefault="00314655" w:rsidP="00314655">
      <w:pPr>
        <w:numPr>
          <w:ilvl w:val="2"/>
          <w:numId w:val="168"/>
        </w:numPr>
        <w:tabs>
          <w:tab w:val="num" w:pos="1182"/>
        </w:tabs>
        <w:spacing w:before="120"/>
        <w:ind w:left="1590" w:hanging="870"/>
      </w:pPr>
      <w:r>
        <w:t>accepted by unanimous consent</w:t>
      </w:r>
    </w:p>
    <w:p w14:paraId="32F9D337" w14:textId="77777777" w:rsidR="00596784" w:rsidRDefault="00314655" w:rsidP="00314655">
      <w:pPr>
        <w:numPr>
          <w:ilvl w:val="1"/>
          <w:numId w:val="169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Presentation of 11-14-0964-00-00ah-LB203-MAC-Resolution-9.3.2.4 (Alfred)</w:t>
      </w:r>
    </w:p>
    <w:p w14:paraId="3528BAA0" w14:textId="77777777" w:rsidR="00596784" w:rsidRDefault="00314655" w:rsidP="00314655">
      <w:pPr>
        <w:numPr>
          <w:ilvl w:val="2"/>
          <w:numId w:val="170"/>
        </w:numPr>
        <w:tabs>
          <w:tab w:val="num" w:pos="1182"/>
        </w:tabs>
        <w:spacing w:before="120"/>
        <w:ind w:left="1590" w:hanging="870"/>
      </w:pPr>
      <w:r>
        <w:t>Discussion on details of the contribution</w:t>
      </w:r>
    </w:p>
    <w:p w14:paraId="768C5733" w14:textId="77777777" w:rsidR="00596784" w:rsidRDefault="00314655" w:rsidP="00314655">
      <w:pPr>
        <w:numPr>
          <w:ilvl w:val="2"/>
          <w:numId w:val="171"/>
        </w:numPr>
        <w:tabs>
          <w:tab w:val="num" w:pos="1182"/>
        </w:tabs>
        <w:spacing w:before="120"/>
        <w:ind w:left="1590" w:hanging="870"/>
      </w:pPr>
      <w:r>
        <w:t>Minor change to the text, motion to adopt 964r0 with the following changes to page 4, line 1:</w:t>
      </w:r>
    </w:p>
    <w:p w14:paraId="00FA3FE2" w14:textId="77777777" w:rsidR="00596784" w:rsidRDefault="00314655" w:rsidP="00314655">
      <w:pPr>
        <w:numPr>
          <w:ilvl w:val="0"/>
          <w:numId w:val="172"/>
        </w:numPr>
        <w:tabs>
          <w:tab w:val="num" w:pos="1686"/>
        </w:tabs>
        <w:spacing w:before="120"/>
        <w:ind w:left="1686" w:hanging="462"/>
      </w:pPr>
      <w:r>
        <w:t>“NOTE—A</w:t>
      </w:r>
      <w:r>
        <w:rPr>
          <w:u w:val="single"/>
        </w:rPr>
        <w:t>n S1G</w:t>
      </w:r>
      <w:r>
        <w:t xml:space="preserve"> STA that receives a valid frame that does not include a valid Duration field does not update its NAV. However, it updates its RID as described in 9.3.2.4a (Setting and resetting the RID).”</w:t>
      </w:r>
    </w:p>
    <w:p w14:paraId="1B717A6D" w14:textId="2922DE5D" w:rsidR="00596784" w:rsidRDefault="003721A5" w:rsidP="00314655">
      <w:pPr>
        <w:numPr>
          <w:ilvl w:val="2"/>
          <w:numId w:val="173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Alfred</w:t>
      </w:r>
      <w:r>
        <w:rPr>
          <w:rFonts w:eastAsiaTheme="minorEastAsia" w:hint="eastAsia"/>
          <w:lang w:eastAsia="ko-KR"/>
        </w:rPr>
        <w:t xml:space="preserve">, Second: </w:t>
      </w:r>
      <w:proofErr w:type="spellStart"/>
      <w:r w:rsidR="00314655">
        <w:t>Chitto</w:t>
      </w:r>
      <w:proofErr w:type="spellEnd"/>
    </w:p>
    <w:p w14:paraId="6B725959" w14:textId="77777777" w:rsidR="00596784" w:rsidRDefault="00314655" w:rsidP="00314655">
      <w:pPr>
        <w:numPr>
          <w:ilvl w:val="2"/>
          <w:numId w:val="174"/>
        </w:numPr>
        <w:tabs>
          <w:tab w:val="num" w:pos="1182"/>
        </w:tabs>
        <w:spacing w:before="120"/>
        <w:ind w:left="1590" w:hanging="870"/>
      </w:pPr>
      <w:r>
        <w:t>Accepted by unanimous consent</w:t>
      </w:r>
    </w:p>
    <w:p w14:paraId="1CDAA80D" w14:textId="77777777" w:rsidR="00596784" w:rsidRDefault="00314655" w:rsidP="00314655">
      <w:pPr>
        <w:numPr>
          <w:ilvl w:val="1"/>
          <w:numId w:val="175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Presentation of 11-14-0965-00-00ah-LB203-MAC-Resolution-9.3.7 (Alfred)</w:t>
      </w:r>
    </w:p>
    <w:p w14:paraId="0B6DCE92" w14:textId="77777777" w:rsidR="00596784" w:rsidRDefault="00314655" w:rsidP="00314655">
      <w:pPr>
        <w:numPr>
          <w:ilvl w:val="2"/>
          <w:numId w:val="176"/>
        </w:numPr>
        <w:tabs>
          <w:tab w:val="num" w:pos="1182"/>
        </w:tabs>
        <w:spacing w:before="120"/>
        <w:ind w:left="1590" w:hanging="870"/>
      </w:pPr>
      <w:r>
        <w:t>Discussion on details of the contribution</w:t>
      </w:r>
    </w:p>
    <w:p w14:paraId="0E9A7455" w14:textId="77777777" w:rsidR="00596784" w:rsidRDefault="00314655" w:rsidP="00314655">
      <w:pPr>
        <w:numPr>
          <w:ilvl w:val="2"/>
          <w:numId w:val="177"/>
        </w:numPr>
        <w:tabs>
          <w:tab w:val="num" w:pos="1182"/>
        </w:tabs>
        <w:spacing w:before="120"/>
        <w:ind w:left="1590" w:hanging="870"/>
      </w:pPr>
      <w:r>
        <w:t xml:space="preserve">Minor changes to the text, motion to adopt 965r0, using wording that is in line with </w:t>
      </w:r>
      <w:proofErr w:type="spellStart"/>
      <w:r>
        <w:t>REVmc</w:t>
      </w:r>
      <w:proofErr w:type="spellEnd"/>
      <w:r>
        <w:t xml:space="preserve"> D3.0.TGah editor to make the changes shown in 14/0965r2 under all headings that contain </w:t>
      </w:r>
      <w:r>
        <w:lastRenderedPageBreak/>
        <w:t xml:space="preserve">CID 3030, and incorporate the indicated text changes from 14/0965r2 for CID 3030 into </w:t>
      </w:r>
      <w:proofErr w:type="spellStart"/>
      <w:r>
        <w:t>TGah</w:t>
      </w:r>
      <w:proofErr w:type="spellEnd"/>
      <w:r>
        <w:t xml:space="preserve"> draft</w:t>
      </w:r>
    </w:p>
    <w:p w14:paraId="566DAAAF" w14:textId="669BD87F" w:rsidR="00596784" w:rsidRDefault="003721A5" w:rsidP="00314655">
      <w:pPr>
        <w:numPr>
          <w:ilvl w:val="2"/>
          <w:numId w:val="178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Alfred</w:t>
      </w:r>
      <w:r>
        <w:rPr>
          <w:rFonts w:eastAsiaTheme="minorEastAsia" w:hint="eastAsia"/>
          <w:lang w:eastAsia="ko-KR"/>
        </w:rPr>
        <w:t xml:space="preserve">, Second: </w:t>
      </w:r>
      <w:proofErr w:type="spellStart"/>
      <w:r w:rsidR="00314655">
        <w:t>Kaiying</w:t>
      </w:r>
      <w:proofErr w:type="spellEnd"/>
    </w:p>
    <w:p w14:paraId="4839D231" w14:textId="77777777" w:rsidR="00596784" w:rsidRDefault="00314655" w:rsidP="00314655">
      <w:pPr>
        <w:numPr>
          <w:ilvl w:val="2"/>
          <w:numId w:val="179"/>
        </w:numPr>
        <w:tabs>
          <w:tab w:val="num" w:pos="1182"/>
        </w:tabs>
        <w:spacing w:before="120"/>
        <w:ind w:left="1590" w:hanging="870"/>
      </w:pPr>
      <w:r>
        <w:t>Accepted by unanimous consent.</w:t>
      </w:r>
    </w:p>
    <w:p w14:paraId="6D417ABD" w14:textId="77777777" w:rsidR="00596784" w:rsidRDefault="00314655" w:rsidP="00314655">
      <w:pPr>
        <w:numPr>
          <w:ilvl w:val="1"/>
          <w:numId w:val="180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Presentation of 11-14-0906-02-00ah-tgah-lb203-comments-on-d2-0_assigned_to_editor_part1</w:t>
      </w:r>
    </w:p>
    <w:p w14:paraId="040E95CE" w14:textId="77777777" w:rsidR="00596784" w:rsidRDefault="00314655" w:rsidP="00314655">
      <w:pPr>
        <w:numPr>
          <w:ilvl w:val="2"/>
          <w:numId w:val="181"/>
        </w:numPr>
        <w:tabs>
          <w:tab w:val="num" w:pos="1182"/>
        </w:tabs>
        <w:spacing w:before="120"/>
        <w:ind w:left="1590" w:hanging="870"/>
      </w:pPr>
      <w:r>
        <w:t>Note: this document has already been presented (rev1) but Alfred updated the resolution for CID 3869.</w:t>
      </w:r>
    </w:p>
    <w:p w14:paraId="3E95BE1A" w14:textId="77777777" w:rsidR="00596784" w:rsidRDefault="00314655" w:rsidP="00314655">
      <w:pPr>
        <w:numPr>
          <w:ilvl w:val="1"/>
          <w:numId w:val="182"/>
        </w:numPr>
        <w:tabs>
          <w:tab w:val="num" w:pos="756"/>
        </w:tabs>
        <w:spacing w:before="120"/>
        <w:ind w:left="1094" w:hanging="734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Editorial Motion: generate D2.1 based on motions passed at the July face-to-face meeting.</w:t>
      </w:r>
    </w:p>
    <w:p w14:paraId="11AAC31D" w14:textId="46D71E59" w:rsidR="00596784" w:rsidRDefault="003721A5" w:rsidP="00314655">
      <w:pPr>
        <w:numPr>
          <w:ilvl w:val="2"/>
          <w:numId w:val="183"/>
        </w:numPr>
        <w:tabs>
          <w:tab w:val="num" w:pos="1182"/>
        </w:tabs>
        <w:spacing w:before="120"/>
        <w:ind w:left="1590" w:hanging="870"/>
      </w:pPr>
      <w:r>
        <w:rPr>
          <w:rFonts w:eastAsiaTheme="minorEastAsia" w:hint="eastAsia"/>
          <w:lang w:eastAsia="ko-KR"/>
        </w:rPr>
        <w:t xml:space="preserve">Move: </w:t>
      </w:r>
      <w:r w:rsidR="00314655">
        <w:t>Alfred</w:t>
      </w:r>
      <w:r>
        <w:rPr>
          <w:rFonts w:eastAsiaTheme="minorEastAsia" w:hint="eastAsia"/>
          <w:lang w:eastAsia="ko-KR"/>
        </w:rPr>
        <w:t xml:space="preserve">, Second: </w:t>
      </w:r>
      <w:proofErr w:type="spellStart"/>
      <w:r w:rsidR="00314655">
        <w:t>Shahrnaz</w:t>
      </w:r>
      <w:proofErr w:type="spellEnd"/>
    </w:p>
    <w:p w14:paraId="5F0BF6F1" w14:textId="77777777" w:rsidR="00596784" w:rsidRDefault="00314655" w:rsidP="00314655">
      <w:pPr>
        <w:numPr>
          <w:ilvl w:val="2"/>
          <w:numId w:val="184"/>
        </w:numPr>
        <w:tabs>
          <w:tab w:val="num" w:pos="1182"/>
        </w:tabs>
        <w:spacing w:before="120"/>
        <w:ind w:left="1590" w:hanging="870"/>
      </w:pPr>
      <w:r>
        <w:t>No discussion</w:t>
      </w:r>
    </w:p>
    <w:p w14:paraId="690D595C" w14:textId="77777777" w:rsidR="00596784" w:rsidRDefault="00314655" w:rsidP="00314655">
      <w:pPr>
        <w:numPr>
          <w:ilvl w:val="2"/>
          <w:numId w:val="185"/>
        </w:numPr>
        <w:tabs>
          <w:tab w:val="num" w:pos="1182"/>
        </w:tabs>
        <w:spacing w:before="120"/>
        <w:ind w:left="1590" w:hanging="870"/>
      </w:pPr>
      <w:r>
        <w:t>11/0/1 (passes)</w:t>
      </w:r>
    </w:p>
    <w:p w14:paraId="402A0825" w14:textId="77777777" w:rsidR="00596784" w:rsidRDefault="00314655" w:rsidP="00314655">
      <w:pPr>
        <w:numPr>
          <w:ilvl w:val="0"/>
          <w:numId w:val="186"/>
        </w:numPr>
        <w:tabs>
          <w:tab w:val="num" w:pos="462"/>
        </w:tabs>
        <w:spacing w:before="120"/>
        <w:ind w:left="462" w:hanging="462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Review teleconference schedule</w:t>
      </w:r>
    </w:p>
    <w:p w14:paraId="27875899" w14:textId="77777777" w:rsidR="00596784" w:rsidRDefault="00314655" w:rsidP="00314655">
      <w:pPr>
        <w:numPr>
          <w:ilvl w:val="0"/>
          <w:numId w:val="187"/>
        </w:numPr>
        <w:tabs>
          <w:tab w:val="num" w:pos="462"/>
        </w:tabs>
        <w:spacing w:before="120"/>
        <w:ind w:left="462" w:hanging="462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Review timeline</w:t>
      </w:r>
    </w:p>
    <w:p w14:paraId="0E5EA14E" w14:textId="77777777" w:rsidR="00596784" w:rsidRDefault="00314655" w:rsidP="00314655">
      <w:pPr>
        <w:numPr>
          <w:ilvl w:val="0"/>
          <w:numId w:val="188"/>
        </w:numPr>
        <w:tabs>
          <w:tab w:val="num" w:pos="462"/>
        </w:tabs>
        <w:spacing w:before="120"/>
        <w:ind w:left="462" w:hanging="462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5:27 PM adjourned</w:t>
      </w:r>
    </w:p>
    <w:sectPr w:rsidR="00596784">
      <w:headerReference w:type="default" r:id="rId9"/>
      <w:footerReference w:type="default" r:id="rId10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B58B6" w14:textId="77777777" w:rsidR="009E11BC" w:rsidRDefault="009E11BC">
      <w:r>
        <w:separator/>
      </w:r>
    </w:p>
  </w:endnote>
  <w:endnote w:type="continuationSeparator" w:id="0">
    <w:p w14:paraId="6CF6DD4C" w14:textId="77777777" w:rsidR="009E11BC" w:rsidRDefault="009E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907D" w14:textId="77777777" w:rsidR="00596784" w:rsidRDefault="00314655">
    <w:pPr>
      <w:pStyle w:val="a5"/>
    </w:pPr>
    <w:r>
      <w:t>Minutes</w:t>
    </w:r>
    <w:r>
      <w:tab/>
    </w:r>
    <w:r>
      <w:tab/>
      <w:t xml:space="preserve">Ron </w:t>
    </w:r>
    <w:proofErr w:type="spellStart"/>
    <w:r>
      <w:t>Murias</w:t>
    </w:r>
    <w:proofErr w:type="spellEnd"/>
    <w:r>
      <w:t xml:space="preserve"> (</w:t>
    </w:r>
    <w:proofErr w:type="spellStart"/>
    <w:r>
      <w:t>InterDigital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B9305" w14:textId="77777777" w:rsidR="009E11BC" w:rsidRDefault="009E11BC">
      <w:r>
        <w:separator/>
      </w:r>
    </w:p>
  </w:footnote>
  <w:footnote w:type="continuationSeparator" w:id="0">
    <w:p w14:paraId="72D455AA" w14:textId="77777777" w:rsidR="009E11BC" w:rsidRDefault="009E1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6D54B" w14:textId="77777777" w:rsidR="00596784" w:rsidRDefault="00314655">
    <w:pPr>
      <w:pStyle w:val="a4"/>
      <w:tabs>
        <w:tab w:val="center" w:pos="5400"/>
      </w:tabs>
    </w:pPr>
    <w:r>
      <w:t>May 2014</w:t>
    </w:r>
    <w:r>
      <w:tab/>
      <w:t xml:space="preserve"> </w:t>
    </w:r>
    <w:r>
      <w:tab/>
    </w:r>
    <w:r>
      <w:tab/>
      <w:t>IEEE 802.11-14/1013r0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5D"/>
    <w:multiLevelType w:val="multilevel"/>
    <w:tmpl w:val="35AEDFF4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">
    <w:nsid w:val="00F8551B"/>
    <w:multiLevelType w:val="multilevel"/>
    <w:tmpl w:val="6F14CF62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2">
    <w:nsid w:val="01705505"/>
    <w:multiLevelType w:val="multilevel"/>
    <w:tmpl w:val="D2F0D2D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3">
    <w:nsid w:val="01844B7A"/>
    <w:multiLevelType w:val="multilevel"/>
    <w:tmpl w:val="B810AF02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4">
    <w:nsid w:val="024C3EAD"/>
    <w:multiLevelType w:val="multilevel"/>
    <w:tmpl w:val="63DC51D2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5">
    <w:nsid w:val="02983B9E"/>
    <w:multiLevelType w:val="multilevel"/>
    <w:tmpl w:val="A10E2BDC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6">
    <w:nsid w:val="02D83D11"/>
    <w:multiLevelType w:val="multilevel"/>
    <w:tmpl w:val="EF0C663E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">
    <w:nsid w:val="049A4489"/>
    <w:multiLevelType w:val="multilevel"/>
    <w:tmpl w:val="17186AA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8">
    <w:nsid w:val="05280FFC"/>
    <w:multiLevelType w:val="multilevel"/>
    <w:tmpl w:val="D87C9A22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9">
    <w:nsid w:val="05901A5D"/>
    <w:multiLevelType w:val="multilevel"/>
    <w:tmpl w:val="4FB2B88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0">
    <w:nsid w:val="05F64B91"/>
    <w:multiLevelType w:val="multilevel"/>
    <w:tmpl w:val="64EC32D6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1">
    <w:nsid w:val="06021C0F"/>
    <w:multiLevelType w:val="multilevel"/>
    <w:tmpl w:val="4C10580A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2">
    <w:nsid w:val="077A797F"/>
    <w:multiLevelType w:val="multilevel"/>
    <w:tmpl w:val="862CCC7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</w:abstractNum>
  <w:abstractNum w:abstractNumId="13">
    <w:nsid w:val="07B31EFB"/>
    <w:multiLevelType w:val="multilevel"/>
    <w:tmpl w:val="923C925A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4">
    <w:nsid w:val="086530C4"/>
    <w:multiLevelType w:val="multilevel"/>
    <w:tmpl w:val="3A3218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5">
    <w:nsid w:val="09081A11"/>
    <w:multiLevelType w:val="multilevel"/>
    <w:tmpl w:val="77E29B1C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6">
    <w:nsid w:val="09A0701F"/>
    <w:multiLevelType w:val="multilevel"/>
    <w:tmpl w:val="2CCAC4CA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7">
    <w:nsid w:val="09A24F59"/>
    <w:multiLevelType w:val="multilevel"/>
    <w:tmpl w:val="C33456CC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8">
    <w:nsid w:val="0A1912E5"/>
    <w:multiLevelType w:val="multilevel"/>
    <w:tmpl w:val="FB42C818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9">
    <w:nsid w:val="0ACB4F05"/>
    <w:multiLevelType w:val="multilevel"/>
    <w:tmpl w:val="6D06223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20">
    <w:nsid w:val="0AD8444C"/>
    <w:multiLevelType w:val="multilevel"/>
    <w:tmpl w:val="B380B3A2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21">
    <w:nsid w:val="0C7D5067"/>
    <w:multiLevelType w:val="multilevel"/>
    <w:tmpl w:val="94D2C4FE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22">
    <w:nsid w:val="0CF00E48"/>
    <w:multiLevelType w:val="multilevel"/>
    <w:tmpl w:val="3522B4D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23">
    <w:nsid w:val="0D84292A"/>
    <w:multiLevelType w:val="multilevel"/>
    <w:tmpl w:val="B47A472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24">
    <w:nsid w:val="0DDB3E90"/>
    <w:multiLevelType w:val="multilevel"/>
    <w:tmpl w:val="C7C66F20"/>
    <w:styleLink w:val="List21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25">
    <w:nsid w:val="0E42200C"/>
    <w:multiLevelType w:val="multilevel"/>
    <w:tmpl w:val="23804AC4"/>
    <w:styleLink w:val="List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</w:abstractNum>
  <w:abstractNum w:abstractNumId="26">
    <w:nsid w:val="0E5A5533"/>
    <w:multiLevelType w:val="multilevel"/>
    <w:tmpl w:val="B60451C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27">
    <w:nsid w:val="0EC8401F"/>
    <w:multiLevelType w:val="multilevel"/>
    <w:tmpl w:val="586CA096"/>
    <w:lvl w:ilvl="0">
      <w:numFmt w:val="bullet"/>
      <w:lvlText w:val="•"/>
      <w:lvlJc w:val="left"/>
      <w:rPr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28">
    <w:nsid w:val="0F1C5823"/>
    <w:multiLevelType w:val="multilevel"/>
    <w:tmpl w:val="FA9837BA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29">
    <w:nsid w:val="0F1C649F"/>
    <w:multiLevelType w:val="multilevel"/>
    <w:tmpl w:val="F8D4A87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</w:abstractNum>
  <w:abstractNum w:abstractNumId="30">
    <w:nsid w:val="118269A5"/>
    <w:multiLevelType w:val="multilevel"/>
    <w:tmpl w:val="39049E2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31">
    <w:nsid w:val="12102837"/>
    <w:multiLevelType w:val="multilevel"/>
    <w:tmpl w:val="265858C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</w:abstractNum>
  <w:abstractNum w:abstractNumId="32">
    <w:nsid w:val="13234E6A"/>
    <w:multiLevelType w:val="multilevel"/>
    <w:tmpl w:val="F28467B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33">
    <w:nsid w:val="134B4748"/>
    <w:multiLevelType w:val="multilevel"/>
    <w:tmpl w:val="8D3E09C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34">
    <w:nsid w:val="13A71625"/>
    <w:multiLevelType w:val="multilevel"/>
    <w:tmpl w:val="7E805D7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35">
    <w:nsid w:val="13C63B8E"/>
    <w:multiLevelType w:val="multilevel"/>
    <w:tmpl w:val="E37A6568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36">
    <w:nsid w:val="13DE5FBD"/>
    <w:multiLevelType w:val="multilevel"/>
    <w:tmpl w:val="44643D3C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37">
    <w:nsid w:val="14150FFD"/>
    <w:multiLevelType w:val="multilevel"/>
    <w:tmpl w:val="1DB89AE8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38">
    <w:nsid w:val="14A479BF"/>
    <w:multiLevelType w:val="multilevel"/>
    <w:tmpl w:val="B5F89F0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39">
    <w:nsid w:val="15627F83"/>
    <w:multiLevelType w:val="multilevel"/>
    <w:tmpl w:val="26FE5340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40">
    <w:nsid w:val="15E11B6C"/>
    <w:multiLevelType w:val="multilevel"/>
    <w:tmpl w:val="8D08EF0E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41">
    <w:nsid w:val="166A0FF7"/>
    <w:multiLevelType w:val="multilevel"/>
    <w:tmpl w:val="77EAC48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</w:abstractNum>
  <w:abstractNum w:abstractNumId="42">
    <w:nsid w:val="16FC70C6"/>
    <w:multiLevelType w:val="multilevel"/>
    <w:tmpl w:val="4AE6E670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43">
    <w:nsid w:val="17F9694A"/>
    <w:multiLevelType w:val="multilevel"/>
    <w:tmpl w:val="1D52366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44">
    <w:nsid w:val="181B79FA"/>
    <w:multiLevelType w:val="multilevel"/>
    <w:tmpl w:val="58C4CBE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45">
    <w:nsid w:val="199D631E"/>
    <w:multiLevelType w:val="multilevel"/>
    <w:tmpl w:val="68FADC1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46">
    <w:nsid w:val="1B85048F"/>
    <w:multiLevelType w:val="multilevel"/>
    <w:tmpl w:val="0AB4F240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47">
    <w:nsid w:val="1BB22418"/>
    <w:multiLevelType w:val="multilevel"/>
    <w:tmpl w:val="CEEA759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48">
    <w:nsid w:val="1C8969CF"/>
    <w:multiLevelType w:val="multilevel"/>
    <w:tmpl w:val="FDC29A8C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49">
    <w:nsid w:val="1CBE679D"/>
    <w:multiLevelType w:val="multilevel"/>
    <w:tmpl w:val="81262678"/>
    <w:styleLink w:val="List1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50">
    <w:nsid w:val="1EA01C94"/>
    <w:multiLevelType w:val="multilevel"/>
    <w:tmpl w:val="214CECF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51">
    <w:nsid w:val="1F3151BB"/>
    <w:multiLevelType w:val="multilevel"/>
    <w:tmpl w:val="8B825A8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52">
    <w:nsid w:val="20DF55B4"/>
    <w:multiLevelType w:val="multilevel"/>
    <w:tmpl w:val="4FA4981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53">
    <w:nsid w:val="212B14F8"/>
    <w:multiLevelType w:val="multilevel"/>
    <w:tmpl w:val="34FE476E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54">
    <w:nsid w:val="22A55049"/>
    <w:multiLevelType w:val="multilevel"/>
    <w:tmpl w:val="A13E32C8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55">
    <w:nsid w:val="24771010"/>
    <w:multiLevelType w:val="multilevel"/>
    <w:tmpl w:val="E1CA80F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56">
    <w:nsid w:val="252E1B4B"/>
    <w:multiLevelType w:val="multilevel"/>
    <w:tmpl w:val="9C56FD1C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57">
    <w:nsid w:val="263C1115"/>
    <w:multiLevelType w:val="multilevel"/>
    <w:tmpl w:val="036A42D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58">
    <w:nsid w:val="26E54B0B"/>
    <w:multiLevelType w:val="multilevel"/>
    <w:tmpl w:val="32345962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59">
    <w:nsid w:val="2882315B"/>
    <w:multiLevelType w:val="multilevel"/>
    <w:tmpl w:val="734E1782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60">
    <w:nsid w:val="29F4364A"/>
    <w:multiLevelType w:val="multilevel"/>
    <w:tmpl w:val="D3BEA224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61">
    <w:nsid w:val="2A2C1874"/>
    <w:multiLevelType w:val="multilevel"/>
    <w:tmpl w:val="9494797E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62">
    <w:nsid w:val="2A5E00EB"/>
    <w:multiLevelType w:val="multilevel"/>
    <w:tmpl w:val="E2FA31E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</w:abstractNum>
  <w:abstractNum w:abstractNumId="63">
    <w:nsid w:val="2B19084B"/>
    <w:multiLevelType w:val="multilevel"/>
    <w:tmpl w:val="9D02EC8C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64">
    <w:nsid w:val="2C185ED5"/>
    <w:multiLevelType w:val="multilevel"/>
    <w:tmpl w:val="C2A4825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65">
    <w:nsid w:val="2D4F6EB8"/>
    <w:multiLevelType w:val="multilevel"/>
    <w:tmpl w:val="A3E4F410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66">
    <w:nsid w:val="2ED739A8"/>
    <w:multiLevelType w:val="multilevel"/>
    <w:tmpl w:val="45C4DC54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67">
    <w:nsid w:val="2EFF368B"/>
    <w:multiLevelType w:val="multilevel"/>
    <w:tmpl w:val="579ED99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68">
    <w:nsid w:val="2F8B238E"/>
    <w:multiLevelType w:val="multilevel"/>
    <w:tmpl w:val="4DDA08AC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</w:abstractNum>
  <w:abstractNum w:abstractNumId="69">
    <w:nsid w:val="307C4E4A"/>
    <w:multiLevelType w:val="multilevel"/>
    <w:tmpl w:val="826250F6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0">
    <w:nsid w:val="34765663"/>
    <w:multiLevelType w:val="multilevel"/>
    <w:tmpl w:val="C212B342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71">
    <w:nsid w:val="35605E39"/>
    <w:multiLevelType w:val="multilevel"/>
    <w:tmpl w:val="F5EE4666"/>
    <w:lvl w:ilvl="0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72">
    <w:nsid w:val="35CF7588"/>
    <w:multiLevelType w:val="multilevel"/>
    <w:tmpl w:val="6D5242D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</w:abstractNum>
  <w:abstractNum w:abstractNumId="73">
    <w:nsid w:val="3660490A"/>
    <w:multiLevelType w:val="multilevel"/>
    <w:tmpl w:val="8D961658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74">
    <w:nsid w:val="373520EF"/>
    <w:multiLevelType w:val="multilevel"/>
    <w:tmpl w:val="6DFE428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5">
    <w:nsid w:val="3776581E"/>
    <w:multiLevelType w:val="multilevel"/>
    <w:tmpl w:val="A2BA3BD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6">
    <w:nsid w:val="378A5B97"/>
    <w:multiLevelType w:val="multilevel"/>
    <w:tmpl w:val="D26C15C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7">
    <w:nsid w:val="37B96C26"/>
    <w:multiLevelType w:val="multilevel"/>
    <w:tmpl w:val="557E28F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8">
    <w:nsid w:val="3818294D"/>
    <w:multiLevelType w:val="multilevel"/>
    <w:tmpl w:val="64BAC1C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9">
    <w:nsid w:val="3850129D"/>
    <w:multiLevelType w:val="multilevel"/>
    <w:tmpl w:val="8A627A3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</w:abstractNum>
  <w:abstractNum w:abstractNumId="80">
    <w:nsid w:val="38567988"/>
    <w:multiLevelType w:val="multilevel"/>
    <w:tmpl w:val="58EA9F5A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81">
    <w:nsid w:val="38ED1B6E"/>
    <w:multiLevelType w:val="multilevel"/>
    <w:tmpl w:val="E1E00706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82">
    <w:nsid w:val="38FA1025"/>
    <w:multiLevelType w:val="multilevel"/>
    <w:tmpl w:val="277882A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83">
    <w:nsid w:val="39CB6032"/>
    <w:multiLevelType w:val="multilevel"/>
    <w:tmpl w:val="6166EF5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84">
    <w:nsid w:val="3A837929"/>
    <w:multiLevelType w:val="multilevel"/>
    <w:tmpl w:val="C79E6B84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85">
    <w:nsid w:val="3B461AC8"/>
    <w:multiLevelType w:val="multilevel"/>
    <w:tmpl w:val="2020B53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86">
    <w:nsid w:val="3B7945CD"/>
    <w:multiLevelType w:val="multilevel"/>
    <w:tmpl w:val="069CF340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87">
    <w:nsid w:val="3C276EAF"/>
    <w:multiLevelType w:val="multilevel"/>
    <w:tmpl w:val="E4F057AE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88">
    <w:nsid w:val="3CDA4524"/>
    <w:multiLevelType w:val="multilevel"/>
    <w:tmpl w:val="8E44282A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89">
    <w:nsid w:val="3DA23EF2"/>
    <w:multiLevelType w:val="multilevel"/>
    <w:tmpl w:val="12327BC2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90">
    <w:nsid w:val="3DE536A7"/>
    <w:multiLevelType w:val="multilevel"/>
    <w:tmpl w:val="CE5C4A78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91">
    <w:nsid w:val="3E707D02"/>
    <w:multiLevelType w:val="multilevel"/>
    <w:tmpl w:val="2E78298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92">
    <w:nsid w:val="3F486DAE"/>
    <w:multiLevelType w:val="multilevel"/>
    <w:tmpl w:val="14F669EC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93">
    <w:nsid w:val="3F6B3CE3"/>
    <w:multiLevelType w:val="multilevel"/>
    <w:tmpl w:val="286E6C6C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94">
    <w:nsid w:val="3FB833B5"/>
    <w:multiLevelType w:val="multilevel"/>
    <w:tmpl w:val="B9766CE8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95">
    <w:nsid w:val="40D73D6F"/>
    <w:multiLevelType w:val="multilevel"/>
    <w:tmpl w:val="0CBAA96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96">
    <w:nsid w:val="415068A8"/>
    <w:multiLevelType w:val="multilevel"/>
    <w:tmpl w:val="A55AE5A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97">
    <w:nsid w:val="420613F5"/>
    <w:multiLevelType w:val="multilevel"/>
    <w:tmpl w:val="C4A4509A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98">
    <w:nsid w:val="42481336"/>
    <w:multiLevelType w:val="multilevel"/>
    <w:tmpl w:val="6E66A3D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</w:abstractNum>
  <w:abstractNum w:abstractNumId="99">
    <w:nsid w:val="42711F97"/>
    <w:multiLevelType w:val="multilevel"/>
    <w:tmpl w:val="1B340958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00">
    <w:nsid w:val="431A0879"/>
    <w:multiLevelType w:val="multilevel"/>
    <w:tmpl w:val="65A4CE12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01">
    <w:nsid w:val="4371144A"/>
    <w:multiLevelType w:val="multilevel"/>
    <w:tmpl w:val="18526B4E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02">
    <w:nsid w:val="44D144B4"/>
    <w:multiLevelType w:val="multilevel"/>
    <w:tmpl w:val="BB16F44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03">
    <w:nsid w:val="450A5C89"/>
    <w:multiLevelType w:val="multilevel"/>
    <w:tmpl w:val="715EB3EA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04">
    <w:nsid w:val="45D836EF"/>
    <w:multiLevelType w:val="multilevel"/>
    <w:tmpl w:val="6068E152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</w:abstractNum>
  <w:abstractNum w:abstractNumId="105">
    <w:nsid w:val="47153FDD"/>
    <w:multiLevelType w:val="multilevel"/>
    <w:tmpl w:val="7652C00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</w:abstractNum>
  <w:abstractNum w:abstractNumId="106">
    <w:nsid w:val="483C6BDA"/>
    <w:multiLevelType w:val="multilevel"/>
    <w:tmpl w:val="ADD2DF4C"/>
    <w:styleLink w:val="Bullet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07">
    <w:nsid w:val="4A39384E"/>
    <w:multiLevelType w:val="multilevel"/>
    <w:tmpl w:val="94029022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</w:abstractNum>
  <w:abstractNum w:abstractNumId="108">
    <w:nsid w:val="4ACB0EF5"/>
    <w:multiLevelType w:val="multilevel"/>
    <w:tmpl w:val="DF02E7F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09">
    <w:nsid w:val="4B7F05C8"/>
    <w:multiLevelType w:val="multilevel"/>
    <w:tmpl w:val="EAA08FEC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10">
    <w:nsid w:val="4BB07456"/>
    <w:multiLevelType w:val="multilevel"/>
    <w:tmpl w:val="B2667BA8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111">
    <w:nsid w:val="4CC734D9"/>
    <w:multiLevelType w:val="multilevel"/>
    <w:tmpl w:val="72C8CC3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12">
    <w:nsid w:val="4CFD3DAC"/>
    <w:multiLevelType w:val="multilevel"/>
    <w:tmpl w:val="678247E2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13">
    <w:nsid w:val="4D5B51E4"/>
    <w:multiLevelType w:val="multilevel"/>
    <w:tmpl w:val="AD841FE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14">
    <w:nsid w:val="4DB2745F"/>
    <w:multiLevelType w:val="multilevel"/>
    <w:tmpl w:val="80A26CC2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115">
    <w:nsid w:val="4DD2298F"/>
    <w:multiLevelType w:val="multilevel"/>
    <w:tmpl w:val="28D85856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16">
    <w:nsid w:val="4F275274"/>
    <w:multiLevelType w:val="multilevel"/>
    <w:tmpl w:val="D708CB8C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17">
    <w:nsid w:val="4FD85B51"/>
    <w:multiLevelType w:val="multilevel"/>
    <w:tmpl w:val="F6B07A50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118">
    <w:nsid w:val="5053386F"/>
    <w:multiLevelType w:val="multilevel"/>
    <w:tmpl w:val="6032E3D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19">
    <w:nsid w:val="51560646"/>
    <w:multiLevelType w:val="multilevel"/>
    <w:tmpl w:val="BCCA07B6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20">
    <w:nsid w:val="51D50FA2"/>
    <w:multiLevelType w:val="multilevel"/>
    <w:tmpl w:val="CCF2E39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21">
    <w:nsid w:val="526662A0"/>
    <w:multiLevelType w:val="multilevel"/>
    <w:tmpl w:val="C6346390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22">
    <w:nsid w:val="52FB210B"/>
    <w:multiLevelType w:val="multilevel"/>
    <w:tmpl w:val="9410B80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23">
    <w:nsid w:val="55DB04BA"/>
    <w:multiLevelType w:val="multilevel"/>
    <w:tmpl w:val="E7F66454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24">
    <w:nsid w:val="57EA7F7A"/>
    <w:multiLevelType w:val="multilevel"/>
    <w:tmpl w:val="9A3C5FC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25">
    <w:nsid w:val="5807418F"/>
    <w:multiLevelType w:val="multilevel"/>
    <w:tmpl w:val="B13E1EA4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26">
    <w:nsid w:val="587A14EB"/>
    <w:multiLevelType w:val="multilevel"/>
    <w:tmpl w:val="6D2A44C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27">
    <w:nsid w:val="58AE4B20"/>
    <w:multiLevelType w:val="multilevel"/>
    <w:tmpl w:val="B15247B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28">
    <w:nsid w:val="5AB52885"/>
    <w:multiLevelType w:val="multilevel"/>
    <w:tmpl w:val="62887592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129">
    <w:nsid w:val="5BA764E6"/>
    <w:multiLevelType w:val="multilevel"/>
    <w:tmpl w:val="3D9CE546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130">
    <w:nsid w:val="5C8051E9"/>
    <w:multiLevelType w:val="multilevel"/>
    <w:tmpl w:val="6068EE9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</w:abstractNum>
  <w:abstractNum w:abstractNumId="131">
    <w:nsid w:val="5D345C1C"/>
    <w:multiLevelType w:val="multilevel"/>
    <w:tmpl w:val="C6B6DFD8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32">
    <w:nsid w:val="5DA254AF"/>
    <w:multiLevelType w:val="multilevel"/>
    <w:tmpl w:val="E822F6E6"/>
    <w:lvl w:ilvl="0">
      <w:start w:val="1"/>
      <w:numFmt w:val="bullet"/>
      <w:lvlText w:val="•"/>
      <w:lvlJc w:val="left"/>
      <w:rPr>
        <w:color w:val="000000"/>
        <w:position w:val="0"/>
        <w:u w:val="single"/>
        <w:rtl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u w:val="single"/>
        <w:rtl w:val="0"/>
        <w:lang w:val="en-US"/>
      </w:rPr>
    </w:lvl>
    <w:lvl w:ilvl="2">
      <w:numFmt w:val="bullet"/>
      <w:lvlText w:val="•"/>
      <w:lvlJc w:val="left"/>
      <w:rPr>
        <w:color w:val="000000"/>
        <w:position w:val="0"/>
        <w:u w:val="single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val="single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val="single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val="single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val="single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val="single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val="single"/>
        <w:rtl w:val="0"/>
        <w:lang w:val="en-US"/>
      </w:rPr>
    </w:lvl>
  </w:abstractNum>
  <w:abstractNum w:abstractNumId="133">
    <w:nsid w:val="5E1F037C"/>
    <w:multiLevelType w:val="multilevel"/>
    <w:tmpl w:val="9A12432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</w:abstractNum>
  <w:abstractNum w:abstractNumId="134">
    <w:nsid w:val="5EEB2F09"/>
    <w:multiLevelType w:val="multilevel"/>
    <w:tmpl w:val="4DAE59A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35">
    <w:nsid w:val="5F643EF5"/>
    <w:multiLevelType w:val="multilevel"/>
    <w:tmpl w:val="D94485FA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</w:abstractNum>
  <w:abstractNum w:abstractNumId="136">
    <w:nsid w:val="624D7107"/>
    <w:multiLevelType w:val="multilevel"/>
    <w:tmpl w:val="BD340A6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</w:abstractNum>
  <w:abstractNum w:abstractNumId="137">
    <w:nsid w:val="62C55AA4"/>
    <w:multiLevelType w:val="multilevel"/>
    <w:tmpl w:val="0AB644A4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38">
    <w:nsid w:val="63B90ECE"/>
    <w:multiLevelType w:val="multilevel"/>
    <w:tmpl w:val="56264AA0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39">
    <w:nsid w:val="63BC6A9F"/>
    <w:multiLevelType w:val="multilevel"/>
    <w:tmpl w:val="3CFCE28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</w:abstractNum>
  <w:abstractNum w:abstractNumId="140">
    <w:nsid w:val="63CB34DF"/>
    <w:multiLevelType w:val="multilevel"/>
    <w:tmpl w:val="35D6D42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41">
    <w:nsid w:val="659842C9"/>
    <w:multiLevelType w:val="multilevel"/>
    <w:tmpl w:val="C04009EA"/>
    <w:lvl w:ilvl="0"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42">
    <w:nsid w:val="661F76AB"/>
    <w:multiLevelType w:val="multilevel"/>
    <w:tmpl w:val="7CAE9CE2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43">
    <w:nsid w:val="66604D14"/>
    <w:multiLevelType w:val="multilevel"/>
    <w:tmpl w:val="9B2A25F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44">
    <w:nsid w:val="667017E3"/>
    <w:multiLevelType w:val="multilevel"/>
    <w:tmpl w:val="21761538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45">
    <w:nsid w:val="667D2385"/>
    <w:multiLevelType w:val="multilevel"/>
    <w:tmpl w:val="C65EB17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46">
    <w:nsid w:val="66A17413"/>
    <w:multiLevelType w:val="multilevel"/>
    <w:tmpl w:val="BA7EED8E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47">
    <w:nsid w:val="676C7502"/>
    <w:multiLevelType w:val="multilevel"/>
    <w:tmpl w:val="27AE888C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48">
    <w:nsid w:val="6789303E"/>
    <w:multiLevelType w:val="multilevel"/>
    <w:tmpl w:val="F9A841B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49">
    <w:nsid w:val="67DE78D9"/>
    <w:multiLevelType w:val="multilevel"/>
    <w:tmpl w:val="C31E0524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150">
    <w:nsid w:val="67EC0507"/>
    <w:multiLevelType w:val="multilevel"/>
    <w:tmpl w:val="3C40C5C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1">
    <w:nsid w:val="692D2A71"/>
    <w:multiLevelType w:val="multilevel"/>
    <w:tmpl w:val="F7842BDC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2">
    <w:nsid w:val="697B57CB"/>
    <w:multiLevelType w:val="multilevel"/>
    <w:tmpl w:val="91C4A57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3">
    <w:nsid w:val="69E552B0"/>
    <w:multiLevelType w:val="multilevel"/>
    <w:tmpl w:val="017AFFC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54">
    <w:nsid w:val="6A533D7C"/>
    <w:multiLevelType w:val="multilevel"/>
    <w:tmpl w:val="0E0C5192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55">
    <w:nsid w:val="6AB610E7"/>
    <w:multiLevelType w:val="multilevel"/>
    <w:tmpl w:val="56BCE28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56">
    <w:nsid w:val="6ABC762B"/>
    <w:multiLevelType w:val="multilevel"/>
    <w:tmpl w:val="62B0723E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7">
    <w:nsid w:val="6ADA697D"/>
    <w:multiLevelType w:val="multilevel"/>
    <w:tmpl w:val="41E450E0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58">
    <w:nsid w:val="6AE81C77"/>
    <w:multiLevelType w:val="multilevel"/>
    <w:tmpl w:val="8E50F4A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59">
    <w:nsid w:val="6BA73330"/>
    <w:multiLevelType w:val="multilevel"/>
    <w:tmpl w:val="FAA04EBA"/>
    <w:lvl w:ilvl="0">
      <w:numFmt w:val="bullet"/>
      <w:lvlText w:val="•"/>
      <w:lvlJc w:val="left"/>
      <w:rPr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60">
    <w:nsid w:val="6C0957F7"/>
    <w:multiLevelType w:val="multilevel"/>
    <w:tmpl w:val="C8D66828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161">
    <w:nsid w:val="6C402EE4"/>
    <w:multiLevelType w:val="multilevel"/>
    <w:tmpl w:val="24D206D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62">
    <w:nsid w:val="6C4556AB"/>
    <w:multiLevelType w:val="multilevel"/>
    <w:tmpl w:val="3AC61E5A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63">
    <w:nsid w:val="6E15611F"/>
    <w:multiLevelType w:val="multilevel"/>
    <w:tmpl w:val="72F0F4AE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64">
    <w:nsid w:val="6F5562CA"/>
    <w:multiLevelType w:val="multilevel"/>
    <w:tmpl w:val="446C3D0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</w:abstractNum>
  <w:abstractNum w:abstractNumId="165">
    <w:nsid w:val="6FEF693D"/>
    <w:multiLevelType w:val="multilevel"/>
    <w:tmpl w:val="368CDF92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66">
    <w:nsid w:val="70623A77"/>
    <w:multiLevelType w:val="multilevel"/>
    <w:tmpl w:val="2F202B72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67">
    <w:nsid w:val="7126217F"/>
    <w:multiLevelType w:val="multilevel"/>
    <w:tmpl w:val="8B3A905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68">
    <w:nsid w:val="71B46944"/>
    <w:multiLevelType w:val="multilevel"/>
    <w:tmpl w:val="66B2333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169">
    <w:nsid w:val="72FC7677"/>
    <w:multiLevelType w:val="multilevel"/>
    <w:tmpl w:val="1C203F82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70">
    <w:nsid w:val="73054963"/>
    <w:multiLevelType w:val="multilevel"/>
    <w:tmpl w:val="3ABCBD20"/>
    <w:lvl w:ilvl="0">
      <w:numFmt w:val="bullet"/>
      <w:lvlText w:val="•"/>
      <w:lvlJc w:val="left"/>
      <w:pPr>
        <w:tabs>
          <w:tab w:val="num" w:pos="462"/>
        </w:tabs>
        <w:ind w:left="462" w:hanging="4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182"/>
        </w:tabs>
        <w:ind w:left="1182" w:hanging="4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674"/>
        </w:tabs>
        <w:ind w:left="167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166"/>
        </w:tabs>
        <w:ind w:left="21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658"/>
        </w:tabs>
        <w:ind w:left="2658" w:hanging="8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9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3642"/>
        </w:tabs>
        <w:ind w:left="3642" w:hanging="11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71">
    <w:nsid w:val="740C3455"/>
    <w:multiLevelType w:val="multilevel"/>
    <w:tmpl w:val="DDC45E4C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72">
    <w:nsid w:val="751446EC"/>
    <w:multiLevelType w:val="multilevel"/>
    <w:tmpl w:val="31B4156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73">
    <w:nsid w:val="75464D67"/>
    <w:multiLevelType w:val="multilevel"/>
    <w:tmpl w:val="41DADCD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74">
    <w:nsid w:val="76B72864"/>
    <w:multiLevelType w:val="multilevel"/>
    <w:tmpl w:val="78889D06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75">
    <w:nsid w:val="773904D6"/>
    <w:multiLevelType w:val="multilevel"/>
    <w:tmpl w:val="6868BFCA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76">
    <w:nsid w:val="77F012E7"/>
    <w:multiLevelType w:val="multilevel"/>
    <w:tmpl w:val="966AEA60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77">
    <w:nsid w:val="786D4E75"/>
    <w:multiLevelType w:val="multilevel"/>
    <w:tmpl w:val="630C42F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78">
    <w:nsid w:val="78FB149E"/>
    <w:multiLevelType w:val="multilevel"/>
    <w:tmpl w:val="6F045490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79">
    <w:nsid w:val="7B356FE3"/>
    <w:multiLevelType w:val="multilevel"/>
    <w:tmpl w:val="348E977A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80">
    <w:nsid w:val="7B374372"/>
    <w:multiLevelType w:val="multilevel"/>
    <w:tmpl w:val="55562B7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81">
    <w:nsid w:val="7B4D7ED2"/>
    <w:multiLevelType w:val="multilevel"/>
    <w:tmpl w:val="1EA283F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</w:abstractNum>
  <w:abstractNum w:abstractNumId="182">
    <w:nsid w:val="7C552E29"/>
    <w:multiLevelType w:val="multilevel"/>
    <w:tmpl w:val="29040CB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83">
    <w:nsid w:val="7C657F76"/>
    <w:multiLevelType w:val="multilevel"/>
    <w:tmpl w:val="610EF09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84">
    <w:nsid w:val="7C9E088F"/>
    <w:multiLevelType w:val="multilevel"/>
    <w:tmpl w:val="FA285694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85">
    <w:nsid w:val="7EF54D3F"/>
    <w:multiLevelType w:val="multilevel"/>
    <w:tmpl w:val="786A19FC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86">
    <w:nsid w:val="7F220317"/>
    <w:multiLevelType w:val="multilevel"/>
    <w:tmpl w:val="56E271AA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87">
    <w:nsid w:val="7FD9704E"/>
    <w:multiLevelType w:val="multilevel"/>
    <w:tmpl w:val="747AE85E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num w:numId="1">
    <w:abstractNumId w:val="130"/>
  </w:num>
  <w:num w:numId="2">
    <w:abstractNumId w:val="79"/>
  </w:num>
  <w:num w:numId="3">
    <w:abstractNumId w:val="154"/>
  </w:num>
  <w:num w:numId="4">
    <w:abstractNumId w:val="141"/>
  </w:num>
  <w:num w:numId="5">
    <w:abstractNumId w:val="135"/>
  </w:num>
  <w:num w:numId="6">
    <w:abstractNumId w:val="32"/>
  </w:num>
  <w:num w:numId="7">
    <w:abstractNumId w:val="22"/>
  </w:num>
  <w:num w:numId="8">
    <w:abstractNumId w:val="8"/>
  </w:num>
  <w:num w:numId="9">
    <w:abstractNumId w:val="99"/>
  </w:num>
  <w:num w:numId="10">
    <w:abstractNumId w:val="175"/>
  </w:num>
  <w:num w:numId="11">
    <w:abstractNumId w:val="46"/>
  </w:num>
  <w:num w:numId="12">
    <w:abstractNumId w:val="16"/>
  </w:num>
  <w:num w:numId="13">
    <w:abstractNumId w:val="31"/>
  </w:num>
  <w:num w:numId="14">
    <w:abstractNumId w:val="44"/>
  </w:num>
  <w:num w:numId="15">
    <w:abstractNumId w:val="139"/>
  </w:num>
  <w:num w:numId="16">
    <w:abstractNumId w:val="114"/>
  </w:num>
  <w:num w:numId="17">
    <w:abstractNumId w:val="149"/>
  </w:num>
  <w:num w:numId="18">
    <w:abstractNumId w:val="115"/>
  </w:num>
  <w:num w:numId="19">
    <w:abstractNumId w:val="62"/>
  </w:num>
  <w:num w:numId="20">
    <w:abstractNumId w:val="168"/>
  </w:num>
  <w:num w:numId="21">
    <w:abstractNumId w:val="157"/>
  </w:num>
  <w:num w:numId="22">
    <w:abstractNumId w:val="5"/>
  </w:num>
  <w:num w:numId="23">
    <w:abstractNumId w:val="187"/>
  </w:num>
  <w:num w:numId="24">
    <w:abstractNumId w:val="107"/>
  </w:num>
  <w:num w:numId="25">
    <w:abstractNumId w:val="181"/>
  </w:num>
  <w:num w:numId="26">
    <w:abstractNumId w:val="3"/>
  </w:num>
  <w:num w:numId="27">
    <w:abstractNumId w:val="104"/>
  </w:num>
  <w:num w:numId="28">
    <w:abstractNumId w:val="123"/>
  </w:num>
  <w:num w:numId="29">
    <w:abstractNumId w:val="59"/>
  </w:num>
  <w:num w:numId="30">
    <w:abstractNumId w:val="54"/>
  </w:num>
  <w:num w:numId="31">
    <w:abstractNumId w:val="117"/>
  </w:num>
  <w:num w:numId="32">
    <w:abstractNumId w:val="132"/>
  </w:num>
  <w:num w:numId="33">
    <w:abstractNumId w:val="98"/>
  </w:num>
  <w:num w:numId="34">
    <w:abstractNumId w:val="160"/>
  </w:num>
  <w:num w:numId="35">
    <w:abstractNumId w:val="63"/>
  </w:num>
  <w:num w:numId="36">
    <w:abstractNumId w:val="48"/>
  </w:num>
  <w:num w:numId="37">
    <w:abstractNumId w:val="110"/>
  </w:num>
  <w:num w:numId="38">
    <w:abstractNumId w:val="93"/>
  </w:num>
  <w:num w:numId="39">
    <w:abstractNumId w:val="136"/>
  </w:num>
  <w:num w:numId="40">
    <w:abstractNumId w:val="121"/>
  </w:num>
  <w:num w:numId="41">
    <w:abstractNumId w:val="29"/>
  </w:num>
  <w:num w:numId="42">
    <w:abstractNumId w:val="105"/>
  </w:num>
  <w:num w:numId="43">
    <w:abstractNumId w:val="37"/>
  </w:num>
  <w:num w:numId="44">
    <w:abstractNumId w:val="65"/>
  </w:num>
  <w:num w:numId="45">
    <w:abstractNumId w:val="128"/>
  </w:num>
  <w:num w:numId="46">
    <w:abstractNumId w:val="179"/>
  </w:num>
  <w:num w:numId="47">
    <w:abstractNumId w:val="142"/>
  </w:num>
  <w:num w:numId="48">
    <w:abstractNumId w:val="13"/>
  </w:num>
  <w:num w:numId="49">
    <w:abstractNumId w:val="15"/>
  </w:num>
  <w:num w:numId="50">
    <w:abstractNumId w:val="184"/>
  </w:num>
  <w:num w:numId="51">
    <w:abstractNumId w:val="4"/>
  </w:num>
  <w:num w:numId="52">
    <w:abstractNumId w:val="66"/>
  </w:num>
  <w:num w:numId="53">
    <w:abstractNumId w:val="27"/>
  </w:num>
  <w:num w:numId="54">
    <w:abstractNumId w:val="25"/>
  </w:num>
  <w:num w:numId="55">
    <w:abstractNumId w:val="164"/>
  </w:num>
  <w:num w:numId="56">
    <w:abstractNumId w:val="72"/>
  </w:num>
  <w:num w:numId="57">
    <w:abstractNumId w:val="129"/>
  </w:num>
  <w:num w:numId="58">
    <w:abstractNumId w:val="71"/>
  </w:num>
  <w:num w:numId="59">
    <w:abstractNumId w:val="40"/>
  </w:num>
  <w:num w:numId="60">
    <w:abstractNumId w:val="84"/>
  </w:num>
  <w:num w:numId="61">
    <w:abstractNumId w:val="28"/>
  </w:num>
  <w:num w:numId="62">
    <w:abstractNumId w:val="53"/>
  </w:num>
  <w:num w:numId="63">
    <w:abstractNumId w:val="109"/>
  </w:num>
  <w:num w:numId="64">
    <w:abstractNumId w:val="159"/>
  </w:num>
  <w:num w:numId="65">
    <w:abstractNumId w:val="116"/>
  </w:num>
  <w:num w:numId="66">
    <w:abstractNumId w:val="58"/>
  </w:num>
  <w:num w:numId="67">
    <w:abstractNumId w:val="86"/>
  </w:num>
  <w:num w:numId="68">
    <w:abstractNumId w:val="68"/>
  </w:num>
  <w:num w:numId="69">
    <w:abstractNumId w:val="17"/>
  </w:num>
  <w:num w:numId="70">
    <w:abstractNumId w:val="73"/>
  </w:num>
  <w:num w:numId="71">
    <w:abstractNumId w:val="119"/>
  </w:num>
  <w:num w:numId="72">
    <w:abstractNumId w:val="60"/>
  </w:num>
  <w:num w:numId="73">
    <w:abstractNumId w:val="147"/>
  </w:num>
  <w:num w:numId="74">
    <w:abstractNumId w:val="178"/>
  </w:num>
  <w:num w:numId="75">
    <w:abstractNumId w:val="90"/>
  </w:num>
  <w:num w:numId="76">
    <w:abstractNumId w:val="81"/>
  </w:num>
  <w:num w:numId="77">
    <w:abstractNumId w:val="169"/>
  </w:num>
  <w:num w:numId="78">
    <w:abstractNumId w:val="174"/>
  </w:num>
  <w:num w:numId="79">
    <w:abstractNumId w:val="92"/>
  </w:num>
  <w:num w:numId="80">
    <w:abstractNumId w:val="166"/>
  </w:num>
  <w:num w:numId="81">
    <w:abstractNumId w:val="42"/>
  </w:num>
  <w:num w:numId="82">
    <w:abstractNumId w:val="14"/>
  </w:num>
  <w:num w:numId="83">
    <w:abstractNumId w:val="61"/>
  </w:num>
  <w:num w:numId="84">
    <w:abstractNumId w:val="80"/>
  </w:num>
  <w:num w:numId="85">
    <w:abstractNumId w:val="146"/>
  </w:num>
  <w:num w:numId="86">
    <w:abstractNumId w:val="170"/>
  </w:num>
  <w:num w:numId="87">
    <w:abstractNumId w:val="171"/>
  </w:num>
  <w:num w:numId="88">
    <w:abstractNumId w:val="0"/>
  </w:num>
  <w:num w:numId="89">
    <w:abstractNumId w:val="56"/>
  </w:num>
  <w:num w:numId="90">
    <w:abstractNumId w:val="122"/>
  </w:num>
  <w:num w:numId="91">
    <w:abstractNumId w:val="49"/>
  </w:num>
  <w:num w:numId="92">
    <w:abstractNumId w:val="12"/>
  </w:num>
  <w:num w:numId="93">
    <w:abstractNumId w:val="67"/>
  </w:num>
  <w:num w:numId="94">
    <w:abstractNumId w:val="39"/>
  </w:num>
  <w:num w:numId="95">
    <w:abstractNumId w:val="41"/>
  </w:num>
  <w:num w:numId="96">
    <w:abstractNumId w:val="137"/>
  </w:num>
  <w:num w:numId="97">
    <w:abstractNumId w:val="133"/>
  </w:num>
  <w:num w:numId="98">
    <w:abstractNumId w:val="89"/>
  </w:num>
  <w:num w:numId="99">
    <w:abstractNumId w:val="38"/>
  </w:num>
  <w:num w:numId="100">
    <w:abstractNumId w:val="145"/>
  </w:num>
  <w:num w:numId="101">
    <w:abstractNumId w:val="94"/>
  </w:num>
  <w:num w:numId="102">
    <w:abstractNumId w:val="85"/>
  </w:num>
  <w:num w:numId="103">
    <w:abstractNumId w:val="91"/>
  </w:num>
  <w:num w:numId="104">
    <w:abstractNumId w:val="23"/>
  </w:num>
  <w:num w:numId="105">
    <w:abstractNumId w:val="103"/>
  </w:num>
  <w:num w:numId="106">
    <w:abstractNumId w:val="134"/>
  </w:num>
  <w:num w:numId="107">
    <w:abstractNumId w:val="126"/>
  </w:num>
  <w:num w:numId="108">
    <w:abstractNumId w:val="163"/>
  </w:num>
  <w:num w:numId="109">
    <w:abstractNumId w:val="95"/>
  </w:num>
  <w:num w:numId="110">
    <w:abstractNumId w:val="156"/>
  </w:num>
  <w:num w:numId="111">
    <w:abstractNumId w:val="18"/>
  </w:num>
  <w:num w:numId="112">
    <w:abstractNumId w:val="161"/>
  </w:num>
  <w:num w:numId="113">
    <w:abstractNumId w:val="87"/>
  </w:num>
  <w:num w:numId="114">
    <w:abstractNumId w:val="11"/>
  </w:num>
  <w:num w:numId="115">
    <w:abstractNumId w:val="144"/>
  </w:num>
  <w:num w:numId="116">
    <w:abstractNumId w:val="100"/>
  </w:num>
  <w:num w:numId="117">
    <w:abstractNumId w:val="35"/>
  </w:num>
  <w:num w:numId="118">
    <w:abstractNumId w:val="151"/>
  </w:num>
  <w:num w:numId="119">
    <w:abstractNumId w:val="185"/>
  </w:num>
  <w:num w:numId="120">
    <w:abstractNumId w:val="21"/>
  </w:num>
  <w:num w:numId="121">
    <w:abstractNumId w:val="150"/>
  </w:num>
  <w:num w:numId="122">
    <w:abstractNumId w:val="152"/>
  </w:num>
  <w:num w:numId="123">
    <w:abstractNumId w:val="1"/>
  </w:num>
  <w:num w:numId="124">
    <w:abstractNumId w:val="106"/>
  </w:num>
  <w:num w:numId="125">
    <w:abstractNumId w:val="43"/>
  </w:num>
  <w:num w:numId="126">
    <w:abstractNumId w:val="125"/>
  </w:num>
  <w:num w:numId="127">
    <w:abstractNumId w:val="155"/>
  </w:num>
  <w:num w:numId="128">
    <w:abstractNumId w:val="148"/>
  </w:num>
  <w:num w:numId="129">
    <w:abstractNumId w:val="111"/>
  </w:num>
  <w:num w:numId="130">
    <w:abstractNumId w:val="64"/>
  </w:num>
  <w:num w:numId="131">
    <w:abstractNumId w:val="51"/>
  </w:num>
  <w:num w:numId="132">
    <w:abstractNumId w:val="88"/>
  </w:num>
  <w:num w:numId="133">
    <w:abstractNumId w:val="26"/>
  </w:num>
  <w:num w:numId="134">
    <w:abstractNumId w:val="55"/>
  </w:num>
  <w:num w:numId="135">
    <w:abstractNumId w:val="183"/>
  </w:num>
  <w:num w:numId="136">
    <w:abstractNumId w:val="165"/>
  </w:num>
  <w:num w:numId="137">
    <w:abstractNumId w:val="108"/>
  </w:num>
  <w:num w:numId="138">
    <w:abstractNumId w:val="158"/>
  </w:num>
  <w:num w:numId="139">
    <w:abstractNumId w:val="96"/>
  </w:num>
  <w:num w:numId="140">
    <w:abstractNumId w:val="143"/>
  </w:num>
  <w:num w:numId="141">
    <w:abstractNumId w:val="131"/>
  </w:num>
  <w:num w:numId="142">
    <w:abstractNumId w:val="9"/>
  </w:num>
  <w:num w:numId="143">
    <w:abstractNumId w:val="127"/>
  </w:num>
  <w:num w:numId="144">
    <w:abstractNumId w:val="180"/>
  </w:num>
  <w:num w:numId="145">
    <w:abstractNumId w:val="97"/>
  </w:num>
  <w:num w:numId="146">
    <w:abstractNumId w:val="83"/>
  </w:num>
  <w:num w:numId="147">
    <w:abstractNumId w:val="45"/>
  </w:num>
  <w:num w:numId="148">
    <w:abstractNumId w:val="57"/>
  </w:num>
  <w:num w:numId="149">
    <w:abstractNumId w:val="162"/>
  </w:num>
  <w:num w:numId="150">
    <w:abstractNumId w:val="167"/>
  </w:num>
  <w:num w:numId="151">
    <w:abstractNumId w:val="74"/>
  </w:num>
  <w:num w:numId="152">
    <w:abstractNumId w:val="113"/>
  </w:num>
  <w:num w:numId="153">
    <w:abstractNumId w:val="112"/>
  </w:num>
  <w:num w:numId="154">
    <w:abstractNumId w:val="33"/>
  </w:num>
  <w:num w:numId="155">
    <w:abstractNumId w:val="173"/>
  </w:num>
  <w:num w:numId="156">
    <w:abstractNumId w:val="118"/>
  </w:num>
  <w:num w:numId="157">
    <w:abstractNumId w:val="186"/>
  </w:num>
  <w:num w:numId="158">
    <w:abstractNumId w:val="34"/>
  </w:num>
  <w:num w:numId="159">
    <w:abstractNumId w:val="30"/>
  </w:num>
  <w:num w:numId="160">
    <w:abstractNumId w:val="75"/>
  </w:num>
  <w:num w:numId="161">
    <w:abstractNumId w:val="138"/>
  </w:num>
  <w:num w:numId="162">
    <w:abstractNumId w:val="47"/>
  </w:num>
  <w:num w:numId="163">
    <w:abstractNumId w:val="7"/>
  </w:num>
  <w:num w:numId="164">
    <w:abstractNumId w:val="19"/>
  </w:num>
  <w:num w:numId="165">
    <w:abstractNumId w:val="10"/>
  </w:num>
  <w:num w:numId="166">
    <w:abstractNumId w:val="101"/>
  </w:num>
  <w:num w:numId="167">
    <w:abstractNumId w:val="182"/>
  </w:num>
  <w:num w:numId="168">
    <w:abstractNumId w:val="153"/>
  </w:num>
  <w:num w:numId="169">
    <w:abstractNumId w:val="70"/>
  </w:num>
  <w:num w:numId="170">
    <w:abstractNumId w:val="82"/>
  </w:num>
  <w:num w:numId="171">
    <w:abstractNumId w:val="102"/>
  </w:num>
  <w:num w:numId="172">
    <w:abstractNumId w:val="69"/>
  </w:num>
  <w:num w:numId="173">
    <w:abstractNumId w:val="77"/>
  </w:num>
  <w:num w:numId="174">
    <w:abstractNumId w:val="76"/>
  </w:num>
  <w:num w:numId="175">
    <w:abstractNumId w:val="20"/>
  </w:num>
  <w:num w:numId="176">
    <w:abstractNumId w:val="172"/>
  </w:num>
  <w:num w:numId="177">
    <w:abstractNumId w:val="177"/>
  </w:num>
  <w:num w:numId="178">
    <w:abstractNumId w:val="6"/>
  </w:num>
  <w:num w:numId="179">
    <w:abstractNumId w:val="124"/>
  </w:num>
  <w:num w:numId="180">
    <w:abstractNumId w:val="176"/>
  </w:num>
  <w:num w:numId="181">
    <w:abstractNumId w:val="2"/>
  </w:num>
  <w:num w:numId="182">
    <w:abstractNumId w:val="36"/>
  </w:num>
  <w:num w:numId="183">
    <w:abstractNumId w:val="78"/>
  </w:num>
  <w:num w:numId="184">
    <w:abstractNumId w:val="140"/>
  </w:num>
  <w:num w:numId="185">
    <w:abstractNumId w:val="120"/>
  </w:num>
  <w:num w:numId="186">
    <w:abstractNumId w:val="52"/>
  </w:num>
  <w:num w:numId="187">
    <w:abstractNumId w:val="50"/>
  </w:num>
  <w:num w:numId="188">
    <w:abstractNumId w:val="24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6784"/>
    <w:rsid w:val="000B327D"/>
    <w:rsid w:val="00314655"/>
    <w:rsid w:val="003721A5"/>
    <w:rsid w:val="00596784"/>
    <w:rsid w:val="0062590F"/>
    <w:rsid w:val="009E11BC"/>
    <w:rsid w:val="00C16BE1"/>
    <w:rsid w:val="00D7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B1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513"/>
        <w:tab w:val="right" w:pos="9026"/>
      </w:tabs>
    </w:pPr>
    <w:rPr>
      <w:rFonts w:hAnsi="Arial Unicode MS" w:cs="Arial Unicode MS"/>
      <w:color w:val="000000"/>
      <w:u w:color="000000"/>
    </w:rPr>
  </w:style>
  <w:style w:type="paragraph" w:styleId="a5">
    <w:name w:val="footer"/>
    <w:pPr>
      <w:tabs>
        <w:tab w:val="center" w:pos="4513"/>
        <w:tab w:val="right" w:pos="9026"/>
      </w:tabs>
    </w:pPr>
    <w:rPr>
      <w:rFonts w:hAnsi="Arial Unicode MS" w:cs="Arial Unicode MS"/>
      <w:color w:val="000000"/>
      <w:u w:color="000000"/>
    </w:rPr>
  </w:style>
  <w:style w:type="paragraph" w:customStyle="1" w:styleId="T1">
    <w:name w:val="T1"/>
    <w:pPr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numbering" w:customStyle="1" w:styleId="Bullet">
    <w:name w:val="Bullet"/>
    <w:pPr>
      <w:numPr>
        <w:numId w:val="124"/>
      </w:numPr>
    </w:pPr>
  </w:style>
  <w:style w:type="numbering" w:customStyle="1" w:styleId="List0">
    <w:name w:val="List 0"/>
    <w:basedOn w:val="ImportedStyle3"/>
    <w:pPr>
      <w:numPr>
        <w:numId w:val="54"/>
      </w:numPr>
    </w:pPr>
  </w:style>
  <w:style w:type="numbering" w:customStyle="1" w:styleId="ImportedStyle3">
    <w:name w:val="Imported Style 3"/>
  </w:style>
  <w:style w:type="numbering" w:customStyle="1" w:styleId="List1">
    <w:name w:val="List 1"/>
    <w:basedOn w:val="ImportedStyle5"/>
    <w:pPr>
      <w:numPr>
        <w:numId w:val="91"/>
      </w:numPr>
    </w:pPr>
  </w:style>
  <w:style w:type="numbering" w:customStyle="1" w:styleId="ImportedStyle5">
    <w:name w:val="Imported Style 5"/>
  </w:style>
  <w:style w:type="numbering" w:customStyle="1" w:styleId="List21">
    <w:name w:val="List 21"/>
    <w:basedOn w:val="ImportedStyle7"/>
    <w:pPr>
      <w:numPr>
        <w:numId w:val="188"/>
      </w:numPr>
    </w:pPr>
  </w:style>
  <w:style w:type="numbering" w:customStyle="1" w:styleId="ImportedStyle7">
    <w:name w:val="Imported Style 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513"/>
        <w:tab w:val="right" w:pos="9026"/>
      </w:tabs>
    </w:pPr>
    <w:rPr>
      <w:rFonts w:hAnsi="Arial Unicode MS" w:cs="Arial Unicode MS"/>
      <w:color w:val="000000"/>
      <w:u w:color="000000"/>
    </w:rPr>
  </w:style>
  <w:style w:type="paragraph" w:styleId="a5">
    <w:name w:val="footer"/>
    <w:pPr>
      <w:tabs>
        <w:tab w:val="center" w:pos="4513"/>
        <w:tab w:val="right" w:pos="9026"/>
      </w:tabs>
    </w:pPr>
    <w:rPr>
      <w:rFonts w:hAnsi="Arial Unicode MS" w:cs="Arial Unicode MS"/>
      <w:color w:val="000000"/>
      <w:u w:color="000000"/>
    </w:rPr>
  </w:style>
  <w:style w:type="paragraph" w:customStyle="1" w:styleId="T1">
    <w:name w:val="T1"/>
    <w:pPr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numbering" w:customStyle="1" w:styleId="Bullet">
    <w:name w:val="Bullet"/>
    <w:pPr>
      <w:numPr>
        <w:numId w:val="124"/>
      </w:numPr>
    </w:pPr>
  </w:style>
  <w:style w:type="numbering" w:customStyle="1" w:styleId="List0">
    <w:name w:val="List 0"/>
    <w:basedOn w:val="ImportedStyle3"/>
    <w:pPr>
      <w:numPr>
        <w:numId w:val="54"/>
      </w:numPr>
    </w:pPr>
  </w:style>
  <w:style w:type="numbering" w:customStyle="1" w:styleId="ImportedStyle3">
    <w:name w:val="Imported Style 3"/>
  </w:style>
  <w:style w:type="numbering" w:customStyle="1" w:styleId="List1">
    <w:name w:val="List 1"/>
    <w:basedOn w:val="ImportedStyle5"/>
    <w:pPr>
      <w:numPr>
        <w:numId w:val="91"/>
      </w:numPr>
    </w:pPr>
  </w:style>
  <w:style w:type="numbering" w:customStyle="1" w:styleId="ImportedStyle5">
    <w:name w:val="Imported Style 5"/>
  </w:style>
  <w:style w:type="numbering" w:customStyle="1" w:styleId="List21">
    <w:name w:val="List 21"/>
    <w:basedOn w:val="ImportedStyle7"/>
    <w:pPr>
      <w:numPr>
        <w:numId w:val="188"/>
      </w:numPr>
    </w:pPr>
  </w:style>
  <w:style w:type="numbering" w:customStyle="1" w:styleId="ImportedStyle7">
    <w:name w:val="Imported Style 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@murias.ca?subject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Murias Consulting, Inc.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Yongho</cp:lastModifiedBy>
  <cp:revision>4</cp:revision>
  <dcterms:created xsi:type="dcterms:W3CDTF">2014-08-04T16:15:00Z</dcterms:created>
  <dcterms:modified xsi:type="dcterms:W3CDTF">2014-08-05T00:18:00Z</dcterms:modified>
</cp:coreProperties>
</file>