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6B" w:rsidRPr="0018393E" w:rsidRDefault="0012486B">
      <w:pPr>
        <w:pStyle w:val="T1"/>
        <w:pBdr>
          <w:bottom w:val="single" w:sz="6" w:space="0" w:color="auto"/>
        </w:pBdr>
        <w:spacing w:after="240"/>
        <w:rPr>
          <w:rFonts w:eastAsiaTheme="minorEastAsia"/>
          <w:lang w:eastAsia="ko-KR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694"/>
        <w:gridCol w:w="1701"/>
        <w:gridCol w:w="2238"/>
      </w:tblGrid>
      <w:tr w:rsidR="0012486B" w:rsidRPr="00322B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2486B" w:rsidRPr="007F511F" w:rsidRDefault="007F511F" w:rsidP="00FD2EDC">
            <w:pPr>
              <w:pStyle w:val="T2"/>
              <w:rPr>
                <w:rFonts w:eastAsiaTheme="minor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D</w:t>
            </w:r>
            <w:r w:rsidR="00FD2EDC">
              <w:rPr>
                <w:rFonts w:eastAsia="맑은 고딕" w:hint="eastAsia"/>
                <w:lang w:val="en-US" w:eastAsia="ko-KR"/>
              </w:rPr>
              <w:t>2</w:t>
            </w:r>
            <w:r>
              <w:rPr>
                <w:rFonts w:eastAsia="맑은 고딕" w:hint="eastAsia"/>
                <w:lang w:val="en-US" w:eastAsia="ko-KR"/>
              </w:rPr>
              <w:t>.0</w:t>
            </w:r>
            <w:r w:rsidR="00E91180">
              <w:rPr>
                <w:rFonts w:eastAsia="맑은 고딕" w:hint="eastAsia"/>
                <w:lang w:val="en-US" w:eastAsia="ko-KR"/>
              </w:rPr>
              <w:t xml:space="preserve"> C</w:t>
            </w:r>
            <w:r w:rsidR="006020E0" w:rsidRPr="002D30A1">
              <w:rPr>
                <w:rFonts w:eastAsia="맑은 고딕" w:hint="eastAsia"/>
                <w:lang w:val="en-US" w:eastAsia="ko-KR"/>
              </w:rPr>
              <w:t xml:space="preserve">omment </w:t>
            </w:r>
            <w:r w:rsidR="00E91180">
              <w:rPr>
                <w:rFonts w:eastAsia="맑은 고딕" w:hint="eastAsia"/>
                <w:lang w:val="en-US" w:eastAsia="ko-KR"/>
              </w:rPr>
              <w:t>R</w:t>
            </w:r>
            <w:r w:rsidR="0012486B">
              <w:rPr>
                <w:lang w:val="en-US" w:eastAsia="ja-JP"/>
              </w:rPr>
              <w:t xml:space="preserve">esolutions </w:t>
            </w:r>
            <w:r w:rsidR="000A00ED">
              <w:rPr>
                <w:rFonts w:eastAsia="바탕" w:hint="eastAsia"/>
                <w:lang w:val="en-US" w:eastAsia="ko-KR"/>
              </w:rPr>
              <w:t>on</w:t>
            </w:r>
            <w:r w:rsidR="00FD2EDC">
              <w:rPr>
                <w:rFonts w:eastAsia="바탕" w:hint="eastAsia"/>
                <w:lang w:val="en-US" w:eastAsia="ko-KR"/>
              </w:rPr>
              <w:t xml:space="preserve"> CIDs 5140 and 4034</w:t>
            </w:r>
            <w:r w:rsidR="0012486B" w:rsidRPr="00322BD1">
              <w:rPr>
                <w:lang w:val="en-US" w:eastAsia="ja-JP"/>
              </w:rPr>
              <w:t xml:space="preserve"> </w:t>
            </w:r>
          </w:p>
        </w:tc>
      </w:tr>
      <w:tr w:rsidR="0012486B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2486B" w:rsidRPr="00322BD1" w:rsidRDefault="0012486B" w:rsidP="0077050E">
            <w:pPr>
              <w:pStyle w:val="T2"/>
              <w:ind w:left="0"/>
              <w:rPr>
                <w:rFonts w:eastAsia="바탕"/>
                <w:sz w:val="20"/>
                <w:lang w:eastAsia="ko-KR"/>
              </w:rPr>
            </w:pPr>
            <w:r w:rsidRPr="00F72C0C">
              <w:rPr>
                <w:sz w:val="20"/>
              </w:rPr>
              <w:t>Date:</w:t>
            </w:r>
            <w:r w:rsidRPr="00F72C0C">
              <w:rPr>
                <w:b w:val="0"/>
                <w:sz w:val="20"/>
              </w:rPr>
              <w:t xml:space="preserve"> 201</w:t>
            </w:r>
            <w:r w:rsidR="00521E85">
              <w:rPr>
                <w:rFonts w:eastAsiaTheme="minorEastAsia" w:hint="eastAsia"/>
                <w:b w:val="0"/>
                <w:sz w:val="20"/>
                <w:lang w:eastAsia="ko-KR"/>
              </w:rPr>
              <w:t>4</w:t>
            </w:r>
            <w:r w:rsidRPr="00F72C0C">
              <w:rPr>
                <w:b w:val="0"/>
                <w:sz w:val="20"/>
              </w:rPr>
              <w:t>-</w:t>
            </w:r>
            <w:r w:rsidR="00521E85">
              <w:rPr>
                <w:rFonts w:eastAsiaTheme="minorEastAsia" w:hint="eastAsia"/>
                <w:b w:val="0"/>
                <w:sz w:val="20"/>
                <w:lang w:eastAsia="ko-KR"/>
              </w:rPr>
              <w:t>07</w:t>
            </w:r>
            <w:r>
              <w:rPr>
                <w:rFonts w:eastAsia="바탕"/>
                <w:b w:val="0"/>
                <w:sz w:val="20"/>
                <w:lang w:eastAsia="ko-KR"/>
              </w:rPr>
              <w:t>-</w:t>
            </w:r>
            <w:r w:rsidR="00521E85">
              <w:rPr>
                <w:rFonts w:eastAsia="바탕" w:hint="eastAsia"/>
                <w:b w:val="0"/>
                <w:sz w:val="20"/>
                <w:lang w:eastAsia="ko-KR"/>
              </w:rPr>
              <w:t>1</w:t>
            </w:r>
            <w:r w:rsidR="00EC3F97">
              <w:rPr>
                <w:rFonts w:eastAsia="바탕" w:hint="eastAsia"/>
                <w:b w:val="0"/>
                <w:sz w:val="20"/>
                <w:lang w:eastAsia="ko-KR"/>
              </w:rPr>
              <w:t>4</w:t>
            </w:r>
          </w:p>
        </w:tc>
      </w:tr>
      <w:tr w:rsidR="0012486B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Author(s):</w:t>
            </w:r>
          </w:p>
        </w:tc>
      </w:tr>
      <w:tr w:rsidR="0012486B" w:rsidRPr="00F72C0C" w:rsidTr="00945C1F">
        <w:trPr>
          <w:jc w:val="center"/>
        </w:trPr>
        <w:tc>
          <w:tcPr>
            <w:tcW w:w="1668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email</w:t>
            </w:r>
          </w:p>
        </w:tc>
      </w:tr>
      <w:tr w:rsidR="0012486B" w:rsidRPr="00F72C0C" w:rsidTr="00945C1F">
        <w:trPr>
          <w:jc w:val="center"/>
        </w:trPr>
        <w:tc>
          <w:tcPr>
            <w:tcW w:w="1668" w:type="dxa"/>
          </w:tcPr>
          <w:p w:rsidR="0012486B" w:rsidRPr="00FD2F2F" w:rsidRDefault="0012486B" w:rsidP="001C0114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FD2F2F">
              <w:rPr>
                <w:rFonts w:eastAsia="바탕"/>
                <w:b w:val="0"/>
                <w:sz w:val="20"/>
                <w:lang w:eastAsia="ko-KR"/>
              </w:rPr>
              <w:t xml:space="preserve">Jae </w:t>
            </w:r>
            <w:proofErr w:type="spellStart"/>
            <w:r w:rsidRPr="00FD2F2F">
              <w:rPr>
                <w:rFonts w:eastAsia="바탕"/>
                <w:b w:val="0"/>
                <w:sz w:val="20"/>
                <w:lang w:eastAsia="ko-KR"/>
              </w:rPr>
              <w:t>Seung</w:t>
            </w:r>
            <w:proofErr w:type="spellEnd"/>
            <w:r w:rsidRPr="00FD2F2F">
              <w:rPr>
                <w:rFonts w:eastAsia="바탕"/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275" w:type="dxa"/>
          </w:tcPr>
          <w:p w:rsidR="0012486B" w:rsidRPr="00FD2F2F" w:rsidRDefault="0012486B" w:rsidP="001C0114">
            <w:pPr>
              <w:pStyle w:val="T2"/>
              <w:spacing w:after="0"/>
              <w:ind w:left="0" w:right="0"/>
              <w:rPr>
                <w:rFonts w:eastAsia="바탕"/>
                <w:b w:val="0"/>
                <w:sz w:val="20"/>
                <w:lang w:eastAsia="ko-KR"/>
              </w:rPr>
            </w:pPr>
            <w:r w:rsidRPr="00FD2F2F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12486B" w:rsidRPr="00FD2F2F" w:rsidRDefault="0012486B" w:rsidP="001C0114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FD2F2F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12486B" w:rsidRPr="00FD2F2F" w:rsidRDefault="0012486B" w:rsidP="001C0114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>, Daejeon</w:t>
            </w:r>
            <w:r w:rsidRPr="00FD2F2F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12486B" w:rsidRPr="00FD2F2F" w:rsidRDefault="0012486B" w:rsidP="001C0114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FD2F2F">
              <w:rPr>
                <w:b w:val="0"/>
                <w:sz w:val="20"/>
                <w:lang w:eastAsia="ja-JP"/>
              </w:rPr>
              <w:t>+8</w:t>
            </w:r>
            <w:r w:rsidRPr="00FD2F2F">
              <w:rPr>
                <w:rFonts w:eastAsia="바탕"/>
                <w:b w:val="0"/>
                <w:sz w:val="20"/>
                <w:lang w:eastAsia="ko-KR"/>
              </w:rPr>
              <w:t>2 42 860 1326</w:t>
            </w:r>
          </w:p>
        </w:tc>
        <w:tc>
          <w:tcPr>
            <w:tcW w:w="2238" w:type="dxa"/>
          </w:tcPr>
          <w:p w:rsidR="0012486B" w:rsidRPr="00FD2F2F" w:rsidRDefault="0012486B" w:rsidP="001C0114">
            <w:pPr>
              <w:pStyle w:val="T2"/>
              <w:spacing w:after="0"/>
              <w:ind w:left="0" w:right="0"/>
              <w:rPr>
                <w:rFonts w:eastAsia="바탕"/>
                <w:b w:val="0"/>
                <w:sz w:val="20"/>
                <w:lang w:eastAsia="ko-KR"/>
              </w:rPr>
            </w:pPr>
            <w:r w:rsidRPr="00FD2F2F">
              <w:rPr>
                <w:rFonts w:eastAsia="바탕"/>
                <w:b w:val="0"/>
                <w:sz w:val="20"/>
                <w:lang w:eastAsia="ko-KR"/>
              </w:rPr>
              <w:t>jasonlee@etri.re.kr</w:t>
            </w:r>
          </w:p>
        </w:tc>
      </w:tr>
      <w:tr w:rsidR="0012486B" w:rsidRPr="00F72C0C" w:rsidTr="004D6D20">
        <w:trPr>
          <w:jc w:val="center"/>
        </w:trPr>
        <w:tc>
          <w:tcPr>
            <w:tcW w:w="1668" w:type="dxa"/>
          </w:tcPr>
          <w:p w:rsidR="0012486B" w:rsidRPr="00FD2F2F" w:rsidRDefault="000B1733" w:rsidP="002368D5">
            <w:pPr>
              <w:rPr>
                <w:rFonts w:eastAsiaTheme="minorEastAsia"/>
                <w:sz w:val="20"/>
              </w:rPr>
            </w:pPr>
            <w:proofErr w:type="spellStart"/>
            <w:r w:rsidRPr="00FD2F2F">
              <w:rPr>
                <w:rFonts w:eastAsiaTheme="minorEastAsia"/>
                <w:sz w:val="20"/>
                <w:lang w:eastAsia="ko-KR"/>
              </w:rPr>
              <w:t>Jae</w:t>
            </w:r>
            <w:r w:rsidR="002368D5" w:rsidRPr="00FD2F2F">
              <w:rPr>
                <w:rFonts w:eastAsiaTheme="minorEastAsia"/>
                <w:sz w:val="20"/>
                <w:lang w:eastAsia="ko-KR"/>
              </w:rPr>
              <w:t>w</w:t>
            </w:r>
            <w:r w:rsidRPr="00FD2F2F">
              <w:rPr>
                <w:rFonts w:eastAsiaTheme="minorEastAsia"/>
                <w:sz w:val="20"/>
                <w:lang w:eastAsia="ko-KR"/>
              </w:rPr>
              <w:t>oo</w:t>
            </w:r>
            <w:proofErr w:type="spellEnd"/>
            <w:r w:rsidRPr="00FD2F2F">
              <w:rPr>
                <w:rFonts w:eastAsiaTheme="minorEastAsia"/>
                <w:sz w:val="20"/>
                <w:lang w:eastAsia="ko-KR"/>
              </w:rPr>
              <w:t xml:space="preserve"> Park</w:t>
            </w:r>
          </w:p>
        </w:tc>
        <w:tc>
          <w:tcPr>
            <w:tcW w:w="1275" w:type="dxa"/>
            <w:vAlign w:val="center"/>
          </w:tcPr>
          <w:p w:rsidR="0012486B" w:rsidRPr="00FD2F2F" w:rsidRDefault="0012486B" w:rsidP="00594CB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D2F2F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12486B" w:rsidRPr="00FD2F2F" w:rsidRDefault="0012486B" w:rsidP="00594CB0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FD2F2F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12486B" w:rsidRPr="00FD2F2F" w:rsidRDefault="0012486B" w:rsidP="00594CB0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>, Daejeon</w:t>
            </w:r>
            <w:r w:rsidRPr="00FD2F2F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12486B" w:rsidRPr="00FD2F2F" w:rsidRDefault="0012486B" w:rsidP="00594CB0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FD2F2F">
              <w:rPr>
                <w:b w:val="0"/>
                <w:sz w:val="20"/>
                <w:lang w:eastAsia="ja-JP"/>
              </w:rPr>
              <w:t>+8</w:t>
            </w:r>
            <w:r w:rsidRPr="00FD2F2F">
              <w:rPr>
                <w:rFonts w:eastAsia="바탕"/>
                <w:b w:val="0"/>
                <w:sz w:val="20"/>
                <w:lang w:eastAsia="ko-KR"/>
              </w:rPr>
              <w:t>2 42 860 5635</w:t>
            </w:r>
          </w:p>
        </w:tc>
        <w:tc>
          <w:tcPr>
            <w:tcW w:w="2238" w:type="dxa"/>
          </w:tcPr>
          <w:p w:rsidR="0012486B" w:rsidRPr="00FD2F2F" w:rsidRDefault="000B1733" w:rsidP="00594CB0">
            <w:pPr>
              <w:jc w:val="center"/>
              <w:rPr>
                <w:color w:val="000000"/>
                <w:sz w:val="20"/>
                <w:lang w:eastAsia="ko-KR"/>
              </w:rPr>
            </w:pPr>
            <w:r w:rsidRPr="00FD2F2F">
              <w:rPr>
                <w:color w:val="393939"/>
                <w:spacing w:val="-12"/>
                <w:sz w:val="20"/>
              </w:rPr>
              <w:t>parkjw@etri.re.kr</w:t>
            </w:r>
          </w:p>
        </w:tc>
      </w:tr>
      <w:tr w:rsidR="00FD2F2F" w:rsidRPr="00F72C0C" w:rsidTr="004D6D20">
        <w:trPr>
          <w:jc w:val="center"/>
        </w:trPr>
        <w:tc>
          <w:tcPr>
            <w:tcW w:w="1668" w:type="dxa"/>
          </w:tcPr>
          <w:p w:rsidR="00FD2F2F" w:rsidRPr="00FD2F2F" w:rsidRDefault="00FD2F2F" w:rsidP="00594CB0">
            <w:pPr>
              <w:rPr>
                <w:rFonts w:eastAsiaTheme="minorEastAsia"/>
                <w:sz w:val="20"/>
                <w:lang w:eastAsia="ko-KR"/>
              </w:rPr>
            </w:pPr>
            <w:r w:rsidRPr="00FD2F2F">
              <w:rPr>
                <w:rFonts w:eastAsiaTheme="minorEastAsia"/>
                <w:sz w:val="20"/>
                <w:lang w:eastAsia="ko-KR"/>
              </w:rPr>
              <w:t>Yu Ro Lee</w:t>
            </w:r>
          </w:p>
        </w:tc>
        <w:tc>
          <w:tcPr>
            <w:tcW w:w="1275" w:type="dxa"/>
            <w:vAlign w:val="center"/>
          </w:tcPr>
          <w:p w:rsidR="00FD2F2F" w:rsidRPr="00FD2F2F" w:rsidRDefault="00FD2F2F" w:rsidP="006A572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D2F2F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FD2F2F" w:rsidRPr="00FD2F2F" w:rsidRDefault="00FD2F2F" w:rsidP="006A5725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FD2F2F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FD2F2F" w:rsidRPr="00FD2F2F" w:rsidRDefault="00FD2F2F" w:rsidP="006A5725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>, Daejeon</w:t>
            </w:r>
            <w:r w:rsidRPr="00FD2F2F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FD2F2F" w:rsidRPr="00FD2F2F" w:rsidRDefault="00FD2F2F" w:rsidP="00FD2F2F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FD2F2F">
              <w:rPr>
                <w:b w:val="0"/>
                <w:sz w:val="20"/>
                <w:lang w:eastAsia="ja-JP"/>
              </w:rPr>
              <w:t>+8</w:t>
            </w:r>
            <w:r w:rsidRPr="00FD2F2F">
              <w:rPr>
                <w:rFonts w:eastAsia="바탕"/>
                <w:b w:val="0"/>
                <w:sz w:val="20"/>
                <w:lang w:eastAsia="ko-KR"/>
              </w:rPr>
              <w:t>2 42 860 5693</w:t>
            </w:r>
          </w:p>
        </w:tc>
        <w:tc>
          <w:tcPr>
            <w:tcW w:w="2238" w:type="dxa"/>
          </w:tcPr>
          <w:p w:rsidR="00FD2F2F" w:rsidRPr="00FD2F2F" w:rsidRDefault="00FD2F2F" w:rsidP="006A5725">
            <w:pPr>
              <w:jc w:val="center"/>
              <w:rPr>
                <w:color w:val="000000"/>
                <w:sz w:val="20"/>
                <w:lang w:eastAsia="ko-KR"/>
              </w:rPr>
            </w:pPr>
            <w:r w:rsidRPr="00FD2F2F">
              <w:rPr>
                <w:color w:val="393939"/>
                <w:sz w:val="20"/>
              </w:rPr>
              <w:t>yurolee@etri.re.kr</w:t>
            </w:r>
          </w:p>
        </w:tc>
      </w:tr>
      <w:tr w:rsidR="00FD2F2F" w:rsidRPr="00F72C0C" w:rsidTr="004D6D20">
        <w:trPr>
          <w:jc w:val="center"/>
        </w:trPr>
        <w:tc>
          <w:tcPr>
            <w:tcW w:w="1668" w:type="dxa"/>
          </w:tcPr>
          <w:p w:rsidR="00FD2F2F" w:rsidRPr="00FD2F2F" w:rsidRDefault="00FD2F2F" w:rsidP="006A5725">
            <w:pPr>
              <w:rPr>
                <w:rFonts w:eastAsiaTheme="minorEastAsia"/>
                <w:sz w:val="20"/>
                <w:lang w:eastAsia="ko-KR"/>
              </w:rPr>
            </w:pPr>
            <w:proofErr w:type="spellStart"/>
            <w:r w:rsidRPr="00FD2F2F">
              <w:rPr>
                <w:rFonts w:eastAsiaTheme="minorEastAsia"/>
                <w:sz w:val="20"/>
                <w:lang w:eastAsia="ko-KR"/>
              </w:rPr>
              <w:t>Jeeyon</w:t>
            </w:r>
            <w:proofErr w:type="spellEnd"/>
            <w:r w:rsidRPr="00FD2F2F">
              <w:rPr>
                <w:rFonts w:eastAsiaTheme="minorEastAsia"/>
                <w:sz w:val="20"/>
                <w:lang w:eastAsia="ko-KR"/>
              </w:rPr>
              <w:t xml:space="preserve"> Choi</w:t>
            </w:r>
          </w:p>
        </w:tc>
        <w:tc>
          <w:tcPr>
            <w:tcW w:w="1275" w:type="dxa"/>
            <w:vAlign w:val="center"/>
          </w:tcPr>
          <w:p w:rsidR="00FD2F2F" w:rsidRPr="00FD2F2F" w:rsidRDefault="00FD2F2F" w:rsidP="006A572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D2F2F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FD2F2F" w:rsidRPr="00FD2F2F" w:rsidRDefault="00FD2F2F" w:rsidP="006A5725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FD2F2F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FD2F2F" w:rsidRPr="00FD2F2F" w:rsidRDefault="00FD2F2F" w:rsidP="006A5725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>, Daejeon</w:t>
            </w:r>
            <w:r w:rsidRPr="00FD2F2F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FD2F2F" w:rsidRPr="00FD2F2F" w:rsidRDefault="00FD2F2F" w:rsidP="00FD2F2F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FD2F2F">
              <w:rPr>
                <w:b w:val="0"/>
                <w:sz w:val="20"/>
                <w:lang w:eastAsia="ja-JP"/>
              </w:rPr>
              <w:t>+8</w:t>
            </w:r>
            <w:r w:rsidRPr="00FD2F2F">
              <w:rPr>
                <w:rFonts w:eastAsia="바탕"/>
                <w:b w:val="0"/>
                <w:sz w:val="20"/>
                <w:lang w:eastAsia="ko-KR"/>
              </w:rPr>
              <w:t>2 42 860 5247</w:t>
            </w:r>
          </w:p>
        </w:tc>
        <w:tc>
          <w:tcPr>
            <w:tcW w:w="2238" w:type="dxa"/>
          </w:tcPr>
          <w:p w:rsidR="00FD2F2F" w:rsidRPr="00FD2F2F" w:rsidRDefault="00FD2F2F" w:rsidP="00FD2F2F">
            <w:pPr>
              <w:jc w:val="center"/>
              <w:rPr>
                <w:color w:val="000000"/>
                <w:sz w:val="20"/>
                <w:lang w:eastAsia="ko-KR"/>
              </w:rPr>
            </w:pPr>
            <w:r w:rsidRPr="00FD2F2F">
              <w:rPr>
                <w:color w:val="393939"/>
                <w:sz w:val="20"/>
              </w:rPr>
              <w:t>jychoi@etri.re.kr</w:t>
            </w:r>
          </w:p>
        </w:tc>
        <w:bookmarkStart w:id="0" w:name="_GoBack"/>
        <w:bookmarkEnd w:id="0"/>
      </w:tr>
      <w:tr w:rsidR="00FD2F2F" w:rsidRPr="00F72C0C" w:rsidTr="004D6D20">
        <w:trPr>
          <w:jc w:val="center"/>
        </w:trPr>
        <w:tc>
          <w:tcPr>
            <w:tcW w:w="1668" w:type="dxa"/>
          </w:tcPr>
          <w:p w:rsidR="00FD2F2F" w:rsidRPr="00FD2F2F" w:rsidRDefault="00FD2F2F" w:rsidP="00594CB0">
            <w:pPr>
              <w:rPr>
                <w:rFonts w:eastAsiaTheme="minorEastAsia"/>
                <w:sz w:val="20"/>
                <w:lang w:eastAsia="ko-KR"/>
              </w:rPr>
            </w:pPr>
            <w:r w:rsidRPr="00FD2F2F">
              <w:rPr>
                <w:rFonts w:eastAsiaTheme="minorEastAsia"/>
                <w:sz w:val="20"/>
                <w:lang w:eastAsia="ko-KR"/>
              </w:rPr>
              <w:t xml:space="preserve">Il </w:t>
            </w:r>
            <w:proofErr w:type="spellStart"/>
            <w:r w:rsidRPr="00FD2F2F">
              <w:rPr>
                <w:rFonts w:eastAsiaTheme="minorEastAsia"/>
                <w:sz w:val="20"/>
                <w:lang w:eastAsia="ko-KR"/>
              </w:rPr>
              <w:t>Gyu</w:t>
            </w:r>
            <w:proofErr w:type="spellEnd"/>
            <w:r w:rsidRPr="00FD2F2F">
              <w:rPr>
                <w:rFonts w:eastAsiaTheme="minorEastAsia"/>
                <w:sz w:val="20"/>
                <w:lang w:eastAsia="ko-KR"/>
              </w:rPr>
              <w:t xml:space="preserve"> Kim</w:t>
            </w:r>
          </w:p>
        </w:tc>
        <w:tc>
          <w:tcPr>
            <w:tcW w:w="1275" w:type="dxa"/>
            <w:vAlign w:val="center"/>
          </w:tcPr>
          <w:p w:rsidR="00FD2F2F" w:rsidRPr="00FD2F2F" w:rsidRDefault="00FD2F2F" w:rsidP="00594CB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D2F2F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FD2F2F" w:rsidRPr="00FD2F2F" w:rsidRDefault="00FD2F2F" w:rsidP="00594CB0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FD2F2F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FD2F2F" w:rsidRPr="00FD2F2F" w:rsidRDefault="00FD2F2F" w:rsidP="00594CB0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>, Daejeon</w:t>
            </w:r>
            <w:r w:rsidRPr="00FD2F2F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FD2F2F" w:rsidRPr="00FD2F2F" w:rsidRDefault="00FD2F2F" w:rsidP="00FD2F2F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FD2F2F">
              <w:rPr>
                <w:b w:val="0"/>
                <w:sz w:val="20"/>
                <w:lang w:eastAsia="ja-JP"/>
              </w:rPr>
              <w:t>+8</w:t>
            </w:r>
            <w:r w:rsidRPr="00FD2F2F">
              <w:rPr>
                <w:rFonts w:eastAsia="바탕"/>
                <w:b w:val="0"/>
                <w:sz w:val="20"/>
                <w:lang w:eastAsia="ko-KR"/>
              </w:rPr>
              <w:t>2 42 860 5490</w:t>
            </w:r>
          </w:p>
        </w:tc>
        <w:tc>
          <w:tcPr>
            <w:tcW w:w="2238" w:type="dxa"/>
          </w:tcPr>
          <w:p w:rsidR="00FD2F2F" w:rsidRPr="00FD2F2F" w:rsidRDefault="00FD2F2F" w:rsidP="00FD2F2F">
            <w:pPr>
              <w:wordWrap w:val="0"/>
              <w:jc w:val="center"/>
              <w:rPr>
                <w:rFonts w:eastAsia="굴림"/>
                <w:sz w:val="20"/>
              </w:rPr>
            </w:pPr>
            <w:r w:rsidRPr="00FD2F2F">
              <w:rPr>
                <w:sz w:val="20"/>
              </w:rPr>
              <w:t> </w:t>
            </w:r>
            <w:r w:rsidRPr="00FD2F2F">
              <w:rPr>
                <w:color w:val="393939"/>
                <w:sz w:val="20"/>
              </w:rPr>
              <w:t>igkim@etri.re.kr</w:t>
            </w:r>
          </w:p>
          <w:p w:rsidR="00FD2F2F" w:rsidRPr="00FD2F2F" w:rsidRDefault="00FD2F2F" w:rsidP="00594CB0">
            <w:pPr>
              <w:jc w:val="center"/>
              <w:rPr>
                <w:sz w:val="20"/>
                <w:lang w:eastAsia="ko-KR"/>
              </w:rPr>
            </w:pPr>
          </w:p>
        </w:tc>
      </w:tr>
    </w:tbl>
    <w:p w:rsidR="0012486B" w:rsidRDefault="007D7B4B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001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73B" w:rsidRDefault="003237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2373B" w:rsidRPr="007D0BF2" w:rsidRDefault="0032373B" w:rsidP="00322BD1">
                            <w:pPr>
                              <w:jc w:val="both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t>This document proposes resol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utions on CIDs 5140 and 4034.</w:t>
                            </w:r>
                          </w:p>
                          <w:p w:rsidR="0032373B" w:rsidRPr="007F511F" w:rsidRDefault="0032373B" w:rsidP="00322BD1">
                            <w:pPr>
                              <w:jc w:val="both"/>
                            </w:pPr>
                          </w:p>
                          <w:p w:rsidR="0032373B" w:rsidRDefault="0032373B" w:rsidP="0077050E">
                            <w:r>
                              <w:t>Changes in the text refer to: Draft P802.11a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i</w:t>
                            </w:r>
                            <w:r>
                              <w:t>/D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2.0</w:t>
                            </w:r>
                            <w:r w:rsidR="00C40B87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 and 802.11mc/D3.0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3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0r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" o:allowincell="f" stroked="f">
                <v:textbox>
                  <w:txbxContent>
                    <w:p w:rsidR="0032373B" w:rsidRDefault="003237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2373B" w:rsidRPr="007D0BF2" w:rsidRDefault="0032373B" w:rsidP="00322BD1">
                      <w:pPr>
                        <w:jc w:val="both"/>
                        <w:rPr>
                          <w:rFonts w:eastAsiaTheme="minorEastAsia"/>
                          <w:lang w:eastAsia="ko-KR"/>
                        </w:rPr>
                      </w:pPr>
                      <w:r>
                        <w:t>This document proposes resol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utions on CIDs 5140 and 4034.</w:t>
                      </w:r>
                    </w:p>
                    <w:p w:rsidR="0032373B" w:rsidRPr="007F511F" w:rsidRDefault="0032373B" w:rsidP="00322BD1">
                      <w:pPr>
                        <w:jc w:val="both"/>
                      </w:pPr>
                    </w:p>
                    <w:p w:rsidR="0032373B" w:rsidRDefault="0032373B" w:rsidP="0077050E">
                      <w:r>
                        <w:t>Changes in the text refer to: Draft P802.11a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i</w:t>
                      </w:r>
                      <w:r>
                        <w:t>/D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2.0</w:t>
                      </w:r>
                      <w:r w:rsidR="00C40B87">
                        <w:rPr>
                          <w:rFonts w:eastAsiaTheme="minorEastAsia" w:hint="eastAsia"/>
                          <w:lang w:eastAsia="ko-KR"/>
                        </w:rPr>
                        <w:t xml:space="preserve"> and 802.11mc/D3.0</w:t>
                      </w:r>
                    </w:p>
                  </w:txbxContent>
                </v:textbox>
              </v:shape>
            </w:pict>
          </mc:Fallback>
        </mc:AlternateContent>
      </w:r>
    </w:p>
    <w:p w:rsidR="0012486B" w:rsidRPr="002D30A1" w:rsidRDefault="0012486B" w:rsidP="008849EA">
      <w:pPr>
        <w:pStyle w:val="T1"/>
        <w:spacing w:after="120"/>
        <w:jc w:val="left"/>
        <w:rPr>
          <w:rFonts w:eastAsia="맑은 고딕"/>
          <w:sz w:val="24"/>
          <w:szCs w:val="24"/>
          <w:lang w:eastAsia="ko-KR"/>
        </w:rPr>
      </w:pPr>
      <w:r w:rsidRPr="00F67F89">
        <w:rPr>
          <w:sz w:val="24"/>
          <w:szCs w:val="24"/>
        </w:rPr>
        <w:br w:type="page"/>
      </w:r>
      <w:r w:rsidRPr="00F67F89">
        <w:rPr>
          <w:sz w:val="24"/>
          <w:szCs w:val="24"/>
          <w:lang w:eastAsia="ko-KR"/>
        </w:rPr>
        <w:lastRenderedPageBreak/>
        <w:t>Comments</w:t>
      </w:r>
      <w:r w:rsidR="009D383E" w:rsidRPr="002D30A1">
        <w:rPr>
          <w:rFonts w:eastAsia="맑은 고딕" w:hint="eastAsia"/>
          <w:sz w:val="24"/>
          <w:szCs w:val="24"/>
          <w:lang w:eastAsia="ko-KR"/>
        </w:rPr>
        <w:t xml:space="preserve"> (CID </w:t>
      </w:r>
      <w:r w:rsidR="0077050E">
        <w:rPr>
          <w:rFonts w:eastAsia="맑은 고딕" w:hint="eastAsia"/>
          <w:sz w:val="24"/>
          <w:szCs w:val="24"/>
          <w:lang w:eastAsia="ko-KR"/>
        </w:rPr>
        <w:t>5140)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1842"/>
        <w:gridCol w:w="1843"/>
      </w:tblGrid>
      <w:tr w:rsidR="00607747" w:rsidRPr="00F72C0C" w:rsidTr="00592A44">
        <w:trPr>
          <w:trHeight w:val="1013"/>
        </w:trPr>
        <w:tc>
          <w:tcPr>
            <w:tcW w:w="992" w:type="dxa"/>
          </w:tcPr>
          <w:p w:rsidR="00607747" w:rsidRPr="003B0057" w:rsidRDefault="00607747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:rsidR="00607747" w:rsidRPr="003B0057" w:rsidRDefault="00607747" w:rsidP="0021440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:rsidR="00607747" w:rsidRPr="003B0057" w:rsidRDefault="00607747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:rsidR="00607747" w:rsidRPr="003B0057" w:rsidRDefault="00607747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:rsidR="00607747" w:rsidRPr="003B0057" w:rsidRDefault="00607747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1842" w:type="dxa"/>
          </w:tcPr>
          <w:p w:rsidR="00607747" w:rsidRPr="003B0057" w:rsidRDefault="00607747" w:rsidP="00F56D83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843" w:type="dxa"/>
          </w:tcPr>
          <w:p w:rsidR="00607747" w:rsidRPr="003B0057" w:rsidRDefault="00607747" w:rsidP="00392057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:rsidR="00607747" w:rsidRPr="003B0057" w:rsidRDefault="00607747" w:rsidP="00392057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607747" w:rsidRPr="00F72C0C" w:rsidTr="00592A44">
        <w:trPr>
          <w:trHeight w:val="1013"/>
        </w:trPr>
        <w:tc>
          <w:tcPr>
            <w:tcW w:w="992" w:type="dxa"/>
          </w:tcPr>
          <w:p w:rsidR="00607747" w:rsidRPr="00A3297D" w:rsidRDefault="0077050E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B36156">
              <w:rPr>
                <w:rFonts w:eastAsia="맑은 고딕"/>
                <w:color w:val="000000"/>
                <w:szCs w:val="22"/>
                <w:lang w:eastAsia="ko-KR"/>
              </w:rPr>
              <w:t>5140</w:t>
            </w:r>
          </w:p>
        </w:tc>
        <w:tc>
          <w:tcPr>
            <w:tcW w:w="1134" w:type="dxa"/>
          </w:tcPr>
          <w:p w:rsidR="00607747" w:rsidRPr="009D383E" w:rsidRDefault="0077050E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77050E">
              <w:rPr>
                <w:rFonts w:ascii="Arial" w:hAnsi="Arial" w:cs="Arial"/>
                <w:sz w:val="20"/>
              </w:rPr>
              <w:t>8.4.2.174</w:t>
            </w:r>
          </w:p>
        </w:tc>
        <w:tc>
          <w:tcPr>
            <w:tcW w:w="567" w:type="dxa"/>
          </w:tcPr>
          <w:p w:rsidR="00607747" w:rsidRDefault="0077050E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42</w:t>
            </w:r>
          </w:p>
        </w:tc>
        <w:tc>
          <w:tcPr>
            <w:tcW w:w="567" w:type="dxa"/>
          </w:tcPr>
          <w:p w:rsidR="00607747" w:rsidRPr="00096A5A" w:rsidRDefault="0077050E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32</w:t>
            </w:r>
          </w:p>
        </w:tc>
        <w:tc>
          <w:tcPr>
            <w:tcW w:w="2410" w:type="dxa"/>
          </w:tcPr>
          <w:p w:rsidR="001E5916" w:rsidRDefault="001E5916" w:rsidP="001E5916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Same comment with CID 3372 and 3373 (LB198). I have checked the previous discussion document (11-13/1165r1) based on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resolution.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a STA wants to receive a Probe Response frame from only a HT capable STA, the STA can transmit a Probe Request frame in HT PPDU format. Similarly VHT PPDU may be used for VHT AP responses</w:t>
            </w:r>
            <w:r>
              <w:rPr>
                <w:rFonts w:ascii="Arial" w:hAnsi="Arial" w:cs="Arial"/>
                <w:sz w:val="20"/>
              </w:rPr>
              <w:br/>
              <w:t>Discussion:</w:t>
            </w:r>
            <w:r>
              <w:rPr>
                <w:rFonts w:ascii="Arial" w:hAnsi="Arial" w:cs="Arial"/>
                <w:sz w:val="20"/>
              </w:rPr>
              <w:br/>
              <w:t>If the HT or VHT PPDU is transmitted, the transmission time of Probe Request will be longer:</w:t>
            </w:r>
            <w:r>
              <w:rPr>
                <w:rFonts w:ascii="Arial" w:hAnsi="Arial" w:cs="Arial"/>
                <w:sz w:val="20"/>
              </w:rPr>
              <w:br/>
              <w:t>PLCP header of the HT PPDU adds at minimum 8 microseconds</w:t>
            </w:r>
            <w:r>
              <w:rPr>
                <w:rFonts w:ascii="Arial" w:hAnsi="Arial" w:cs="Arial"/>
                <w:sz w:val="20"/>
              </w:rPr>
              <w:br/>
              <w:t>PLCP header of the VHT frame adds at minimum 12 microseconds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But, the discussion is missing the critical point.</w:t>
            </w:r>
            <w:r>
              <w:rPr>
                <w:rFonts w:ascii="Arial" w:hAnsi="Arial" w:cs="Arial"/>
                <w:sz w:val="20"/>
              </w:rPr>
              <w:br/>
              <w:t xml:space="preserve">As you know, the minimum MCS of HT and VHT PPDU </w:t>
            </w:r>
            <w:proofErr w:type="gramStart"/>
            <w:r>
              <w:rPr>
                <w:rFonts w:ascii="Arial" w:hAnsi="Arial" w:cs="Arial"/>
                <w:sz w:val="20"/>
              </w:rPr>
              <w:t>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6.5 Mbps. But, the minimum MCS of 11a/g (OFDM) is 6 Mbps.</w:t>
            </w:r>
            <w:r>
              <w:rPr>
                <w:rFonts w:ascii="Arial" w:hAnsi="Arial" w:cs="Arial"/>
                <w:sz w:val="20"/>
              </w:rPr>
              <w:br/>
              <w:t>The minimum PSDU length of the Probe Request frame is at least about 75 octets. (MAC Header 28 octets, SSID element 2 octets, Supported Rates element 3 octets, HT Capabilities element 28 octets, FILS Request Parameters 3 octets,</w:t>
            </w:r>
            <w:r>
              <w:rPr>
                <w:rFonts w:ascii="Arial" w:hAnsi="Arial" w:cs="Arial"/>
                <w:sz w:val="20"/>
              </w:rPr>
              <w:br/>
              <w:t>Extended Capabilities element 11 octets)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So, if you use the HT or VHT PPDU, you can reduce the PSDU transmission time of at least 8us. The PLCP header overhead of the HT and VHT PPDU is not a problem. Rather than an overhead, you can achieve the gain by reducing the PSDU transmission time.</w:t>
            </w:r>
          </w:p>
          <w:p w:rsidR="00607747" w:rsidRPr="001E5916" w:rsidRDefault="00607747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842" w:type="dxa"/>
          </w:tcPr>
          <w:p w:rsidR="001E5916" w:rsidRDefault="001E5916" w:rsidP="001E5916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Remove a HT and VHT Support Criteria field from FILS Criteria field.</w:t>
            </w:r>
            <w:r>
              <w:rPr>
                <w:rFonts w:ascii="Arial" w:hAnsi="Arial" w:cs="Arial"/>
                <w:sz w:val="20"/>
              </w:rPr>
              <w:br/>
              <w:t>Otherwise, please show me why those fields are still needed since I am not convincing the discussion result.</w:t>
            </w:r>
          </w:p>
          <w:p w:rsidR="00607747" w:rsidRPr="001E5916" w:rsidRDefault="00607747" w:rsidP="00F56D83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  <w:tc>
          <w:tcPr>
            <w:tcW w:w="1843" w:type="dxa"/>
          </w:tcPr>
          <w:p w:rsidR="00607747" w:rsidRPr="008665F6" w:rsidRDefault="00607747" w:rsidP="00C20E8E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8665F6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Re</w:t>
            </w:r>
            <w:r w:rsidR="00B77A43" w:rsidRPr="008665F6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ject</w:t>
            </w:r>
            <w:r w:rsidRPr="008665F6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:rsidR="00607747" w:rsidRPr="008665F6" w:rsidRDefault="00607747" w:rsidP="00C20E8E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4C4DF7" w:rsidRDefault="00AB4493" w:rsidP="004C4DF7">
            <w:pPr>
              <w:rPr>
                <w:rFonts w:ascii="TimesNewRoman" w:eastAsia="바탕" w:hAnsi="TimesNewRoman" w:cs="TimesNewRoman" w:hint="eastAsia"/>
                <w:color w:val="000000"/>
                <w:szCs w:val="22"/>
                <w:lang w:val="en-US" w:eastAsia="ko-KR"/>
              </w:rPr>
            </w:pPr>
            <w:r w:rsidRPr="00B43916">
              <w:rPr>
                <w:rFonts w:ascii="TimesNewRoman" w:eastAsia="바탕" w:hAnsi="TimesNewRoman" w:cs="TimesNewRoman" w:hint="eastAsia"/>
                <w:color w:val="000000"/>
                <w:szCs w:val="22"/>
                <w:lang w:val="en-US" w:eastAsia="ko-KR"/>
              </w:rPr>
              <w:t>Using legacy PPDU format</w:t>
            </w:r>
            <w:r>
              <w:rPr>
                <w:rFonts w:ascii="TimesNewRoman" w:eastAsia="바탕" w:hAnsi="TimesNewRoman" w:cs="TimesNewRoman" w:hint="eastAsia"/>
                <w:color w:val="000000"/>
                <w:szCs w:val="22"/>
                <w:lang w:val="en-US" w:eastAsia="ko-KR"/>
              </w:rPr>
              <w:t xml:space="preserve"> for probe request</w:t>
            </w:r>
            <w:r w:rsidRPr="00B43916">
              <w:rPr>
                <w:rFonts w:ascii="TimesNewRoman" w:eastAsia="바탕" w:hAnsi="TimesNewRoman" w:cs="TimesNewRoman" w:hint="eastAsia"/>
                <w:color w:val="000000"/>
                <w:szCs w:val="22"/>
                <w:lang w:val="en-US" w:eastAsia="ko-KR"/>
              </w:rPr>
              <w:t xml:space="preserve"> is better than using HT or VHT PPDU in terms of transmission time and coverage.</w:t>
            </w:r>
            <w:r>
              <w:rPr>
                <w:rFonts w:ascii="TimesNewRoman" w:eastAsia="바탕" w:hAnsi="TimesNewRoman" w:cs="TimesNewRoman" w:hint="eastAsia"/>
                <w:color w:val="000000"/>
                <w:szCs w:val="22"/>
                <w:lang w:val="en-US" w:eastAsia="ko-KR"/>
              </w:rPr>
              <w:t xml:space="preserve"> So, it</w:t>
            </w:r>
            <w:r>
              <w:rPr>
                <w:rFonts w:ascii="TimesNewRoman" w:eastAsia="바탕" w:hAnsi="TimesNewRoman" w:cs="TimesNewRoman"/>
                <w:color w:val="000000"/>
                <w:szCs w:val="22"/>
                <w:lang w:val="en-US" w:eastAsia="ko-KR"/>
              </w:rPr>
              <w:t>’</w:t>
            </w:r>
            <w:r>
              <w:rPr>
                <w:rFonts w:ascii="TimesNewRoman" w:eastAsia="바탕" w:hAnsi="TimesNewRoman" w:cs="TimesNewRoman" w:hint="eastAsia"/>
                <w:color w:val="000000"/>
                <w:szCs w:val="22"/>
                <w:lang w:val="en-US" w:eastAsia="ko-KR"/>
              </w:rPr>
              <w:t>s better to keep HT/VHT Criteria bit and transmit probe request in legacy PPDU.</w:t>
            </w:r>
          </w:p>
          <w:p w:rsidR="00AB4493" w:rsidRPr="00E344B5" w:rsidRDefault="00AB4493" w:rsidP="004C4DF7">
            <w:pPr>
              <w:rPr>
                <w:rFonts w:ascii="Arial" w:eastAsia="바탕" w:hAnsi="Arial" w:cs="Arial"/>
                <w:color w:val="000000" w:themeColor="text1"/>
                <w:sz w:val="20"/>
                <w:lang w:val="en-US" w:eastAsia="ko-KR"/>
              </w:rPr>
            </w:pPr>
          </w:p>
          <w:p w:rsidR="004C4DF7" w:rsidRPr="008665F6" w:rsidRDefault="004C4DF7" w:rsidP="001E5916">
            <w:pPr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</w:pP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See </w:t>
            </w:r>
            <w:r w:rsidRPr="00C83209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detailed rationale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11-1</w:t>
            </w:r>
            <w:r w:rsidR="001E5916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4</w:t>
            </w:r>
            <w:r w:rsidR="00FB5897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-0939</w:t>
            </w:r>
          </w:p>
        </w:tc>
      </w:tr>
    </w:tbl>
    <w:p w:rsidR="0012486B" w:rsidRDefault="0012486B" w:rsidP="00945C1F">
      <w:pPr>
        <w:rPr>
          <w:rFonts w:eastAsia="바탕"/>
          <w:lang w:eastAsia="ko-KR"/>
        </w:rPr>
      </w:pPr>
    </w:p>
    <w:p w:rsidR="007065DE" w:rsidRPr="00380DFE" w:rsidRDefault="0012486B" w:rsidP="00380DFE">
      <w:pPr>
        <w:pStyle w:val="T1"/>
        <w:spacing w:after="120"/>
        <w:jc w:val="left"/>
        <w:rPr>
          <w:rFonts w:eastAsia="바탕"/>
          <w:sz w:val="24"/>
          <w:szCs w:val="24"/>
          <w:lang w:eastAsia="ko-KR"/>
        </w:rPr>
      </w:pPr>
      <w:r>
        <w:rPr>
          <w:rFonts w:eastAsia="바탕"/>
          <w:sz w:val="24"/>
          <w:szCs w:val="24"/>
          <w:lang w:eastAsia="ko-KR"/>
        </w:rPr>
        <w:t>Discussion</w:t>
      </w:r>
      <w:r w:rsidR="00D97F05">
        <w:rPr>
          <w:rFonts w:eastAsia="바탕" w:hint="eastAsia"/>
          <w:sz w:val="24"/>
          <w:szCs w:val="24"/>
          <w:lang w:eastAsia="ko-KR"/>
        </w:rPr>
        <w:t xml:space="preserve"> </w:t>
      </w:r>
      <w:r w:rsidR="0077050E">
        <w:rPr>
          <w:rFonts w:eastAsia="바탕" w:hint="eastAsia"/>
          <w:sz w:val="24"/>
          <w:szCs w:val="24"/>
          <w:lang w:eastAsia="ko-KR"/>
        </w:rPr>
        <w:t>on CID 5140</w:t>
      </w:r>
    </w:p>
    <w:p w:rsidR="00592A44" w:rsidRDefault="00603A0B" w:rsidP="00945C1F">
      <w:pPr>
        <w:rPr>
          <w:rFonts w:eastAsia="바탕" w:hint="eastAsia"/>
          <w:szCs w:val="22"/>
          <w:lang w:val="en-US" w:eastAsia="ko-KR"/>
        </w:rPr>
      </w:pPr>
      <w:r w:rsidRPr="00C1671A">
        <w:rPr>
          <w:rFonts w:eastAsia="바탕"/>
          <w:szCs w:val="22"/>
          <w:lang w:val="en-US" w:eastAsia="ko-KR"/>
        </w:rPr>
        <w:t xml:space="preserve">The commenter is pointing out that </w:t>
      </w:r>
      <w:r w:rsidR="00641D1F" w:rsidRPr="00C1671A">
        <w:rPr>
          <w:rFonts w:eastAsia="바탕"/>
          <w:szCs w:val="22"/>
          <w:lang w:val="en-US" w:eastAsia="ko-KR"/>
        </w:rPr>
        <w:t>the</w:t>
      </w:r>
      <w:r w:rsidR="00C1671A" w:rsidRPr="00C1671A">
        <w:rPr>
          <w:rFonts w:eastAsia="바탕"/>
          <w:szCs w:val="22"/>
          <w:lang w:val="en-US" w:eastAsia="ko-KR"/>
        </w:rPr>
        <w:t xml:space="preserve"> previous</w:t>
      </w:r>
      <w:r w:rsidR="00641D1F" w:rsidRPr="00C1671A">
        <w:rPr>
          <w:rFonts w:eastAsia="바탕"/>
          <w:szCs w:val="22"/>
          <w:lang w:val="en-US" w:eastAsia="ko-KR"/>
        </w:rPr>
        <w:t xml:space="preserve"> comment resolution of D1.0 wa</w:t>
      </w:r>
      <w:r w:rsidRPr="00C1671A">
        <w:rPr>
          <w:rFonts w:eastAsia="바탕"/>
          <w:szCs w:val="22"/>
          <w:lang w:val="en-US" w:eastAsia="ko-KR"/>
        </w:rPr>
        <w:t>s wrong</w:t>
      </w:r>
      <w:r w:rsidR="00C1671A" w:rsidRPr="00C1671A">
        <w:rPr>
          <w:rFonts w:eastAsia="바탕"/>
          <w:szCs w:val="22"/>
          <w:lang w:val="en-US" w:eastAsia="ko-KR"/>
        </w:rPr>
        <w:t xml:space="preserve"> (</w:t>
      </w:r>
      <w:r w:rsidR="00C1671A" w:rsidRPr="00C1671A">
        <w:rPr>
          <w:szCs w:val="22"/>
        </w:rPr>
        <w:t>CID 3372 and 3373</w:t>
      </w:r>
      <w:r w:rsidR="00677505">
        <w:rPr>
          <w:rFonts w:eastAsiaTheme="minorEastAsia" w:hint="eastAsia"/>
          <w:szCs w:val="22"/>
          <w:lang w:eastAsia="ko-KR"/>
        </w:rPr>
        <w:t xml:space="preserve"> of LB198</w:t>
      </w:r>
      <w:r w:rsidR="00C1671A" w:rsidRPr="00C1671A">
        <w:rPr>
          <w:rFonts w:eastAsia="바탕"/>
          <w:szCs w:val="22"/>
          <w:lang w:val="en-US" w:eastAsia="ko-KR"/>
        </w:rPr>
        <w:t>)</w:t>
      </w:r>
      <w:r w:rsidRPr="00C1671A">
        <w:rPr>
          <w:rFonts w:eastAsia="바탕"/>
          <w:szCs w:val="22"/>
          <w:lang w:val="en-US" w:eastAsia="ko-KR"/>
        </w:rPr>
        <w:t>.</w:t>
      </w:r>
    </w:p>
    <w:p w:rsidR="00AF3CC7" w:rsidRPr="00C1671A" w:rsidRDefault="00AF3CC7" w:rsidP="00945C1F">
      <w:pPr>
        <w:rPr>
          <w:rFonts w:eastAsia="바탕"/>
          <w:szCs w:val="22"/>
          <w:lang w:val="en-US" w:eastAsia="ko-KR"/>
        </w:rPr>
      </w:pPr>
    </w:p>
    <w:p w:rsidR="00C1671A" w:rsidRDefault="00C1671A" w:rsidP="00945C1F">
      <w:pPr>
        <w:rPr>
          <w:rFonts w:eastAsia="바탕" w:hint="eastAsia"/>
          <w:szCs w:val="22"/>
          <w:lang w:val="en-US" w:eastAsia="ko-KR"/>
        </w:rPr>
      </w:pPr>
      <w:r>
        <w:rPr>
          <w:rFonts w:eastAsia="바탕" w:hint="eastAsia"/>
          <w:szCs w:val="22"/>
          <w:lang w:val="en-US" w:eastAsia="ko-KR"/>
        </w:rPr>
        <w:t>The previous discussion was as follows: (11-13-1165r1)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0C7587" w:rsidTr="000C7587">
        <w:trPr>
          <w:trHeight w:val="5067"/>
        </w:trPr>
        <w:tc>
          <w:tcPr>
            <w:tcW w:w="9558" w:type="dxa"/>
          </w:tcPr>
          <w:p w:rsidR="000C7587" w:rsidRDefault="000C7587" w:rsidP="000C7587">
            <w:pPr>
              <w:rPr>
                <w:rFonts w:eastAsia="바탕" w:hint="eastAsia"/>
                <w:szCs w:val="22"/>
                <w:lang w:val="en-US" w:eastAsia="ko-KR"/>
              </w:rPr>
            </w:pPr>
            <w:r w:rsidRPr="00C1671A">
              <w:rPr>
                <w:rFonts w:eastAsia="바탕"/>
                <w:b/>
                <w:bCs/>
                <w:szCs w:val="22"/>
                <w:lang w:val="fi-FI" w:eastAsia="ko-KR"/>
              </w:rPr>
              <w:t>HT and VHT support FILS Criteria</w:t>
            </w:r>
            <w:r>
              <w:rPr>
                <w:rFonts w:eastAsia="바탕" w:hint="eastAsia"/>
                <w:b/>
                <w:bCs/>
                <w:szCs w:val="22"/>
                <w:lang w:val="fi-FI" w:eastAsia="ko-KR"/>
              </w:rPr>
              <w:t xml:space="preserve"> </w:t>
            </w:r>
          </w:p>
          <w:p w:rsidR="000C7587" w:rsidRDefault="000C7587" w:rsidP="000C7587">
            <w:pPr>
              <w:rPr>
                <w:rFonts w:eastAsia="바탕" w:hint="eastAsia"/>
                <w:szCs w:val="22"/>
                <w:lang w:val="en-US" w:eastAsia="ko-KR"/>
              </w:rPr>
            </w:pPr>
          </w:p>
          <w:p w:rsidR="000C7587" w:rsidRPr="00C1671A" w:rsidRDefault="000C7587" w:rsidP="000C7587">
            <w:pPr>
              <w:numPr>
                <w:ilvl w:val="1"/>
                <w:numId w:val="14"/>
              </w:num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szCs w:val="22"/>
                <w:lang w:val="en-US" w:eastAsia="ko-KR"/>
              </w:rPr>
              <w:t>If a STA wants to receive a Probe Response frame from only a HT capable STA, the STA can transmit a Probe Request frame in HT PPDU format. Similarly VHT PPDU may be used for VHT AP responses</w:t>
            </w:r>
          </w:p>
          <w:p w:rsidR="000C7587" w:rsidRPr="00C1671A" w:rsidRDefault="000C7587" w:rsidP="000C7587">
            <w:pPr>
              <w:numPr>
                <w:ilvl w:val="0"/>
                <w:numId w:val="14"/>
              </w:num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b/>
                <w:bCs/>
                <w:szCs w:val="22"/>
                <w:lang w:val="fi-FI" w:eastAsia="ko-KR"/>
              </w:rPr>
              <w:t>Discussion:</w:t>
            </w:r>
          </w:p>
          <w:p w:rsidR="000C7587" w:rsidRPr="00C1671A" w:rsidRDefault="000C7587" w:rsidP="000C7587">
            <w:pPr>
              <w:numPr>
                <w:ilvl w:val="1"/>
                <w:numId w:val="14"/>
              </w:num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szCs w:val="22"/>
                <w:lang w:val="fi-FI" w:eastAsia="ko-KR"/>
              </w:rPr>
              <w:t>If the HT or VHT PPDU is transmitted, the transmission time of Probe Request will be longer:</w:t>
            </w:r>
          </w:p>
          <w:p w:rsidR="000C7587" w:rsidRPr="00C1671A" w:rsidRDefault="000C7587" w:rsidP="000C7587">
            <w:pPr>
              <w:numPr>
                <w:ilvl w:val="2"/>
                <w:numId w:val="14"/>
              </w:num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szCs w:val="22"/>
                <w:lang w:val="fi-FI" w:eastAsia="ko-KR"/>
              </w:rPr>
              <w:t>PLCP header of the HT PPDU adds at minimum 8 microseconds</w:t>
            </w:r>
          </w:p>
          <w:p w:rsidR="000C7587" w:rsidRPr="00C1671A" w:rsidRDefault="000C7587" w:rsidP="000C7587">
            <w:pPr>
              <w:numPr>
                <w:ilvl w:val="2"/>
                <w:numId w:val="14"/>
              </w:num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szCs w:val="22"/>
                <w:lang w:val="fi-FI" w:eastAsia="ko-KR"/>
              </w:rPr>
              <w:t>PLCP header of the VHT frame adds at minimum 12 microseconds</w:t>
            </w:r>
          </w:p>
          <w:p w:rsidR="000C7587" w:rsidRPr="00C1671A" w:rsidRDefault="000C7587" w:rsidP="000C7587">
            <w:pPr>
              <w:rPr>
                <w:rFonts w:eastAsia="바탕" w:hint="eastAsia"/>
                <w:szCs w:val="22"/>
                <w:lang w:val="en-US" w:eastAsia="ko-KR"/>
              </w:rPr>
            </w:pPr>
          </w:p>
          <w:p w:rsidR="000C7587" w:rsidRDefault="000C7587" w:rsidP="000C7587">
            <w:pPr>
              <w:rPr>
                <w:rFonts w:eastAsia="바탕" w:hint="eastAsia"/>
                <w:szCs w:val="22"/>
                <w:lang w:val="en-US" w:eastAsia="ko-KR"/>
              </w:rPr>
            </w:pPr>
          </w:p>
          <w:p w:rsidR="000C7587" w:rsidRPr="000C7587" w:rsidRDefault="000C7587" w:rsidP="000C7587">
            <w:pPr>
              <w:rPr>
                <w:rFonts w:eastAsia="바탕" w:hint="eastAsia"/>
                <w:szCs w:val="22"/>
                <w:lang w:val="en-US" w:eastAsia="ko-KR"/>
              </w:rPr>
            </w:pPr>
            <w:r w:rsidRPr="00C1671A">
              <w:rPr>
                <w:rFonts w:eastAsia="바탕"/>
                <w:b/>
                <w:bCs/>
                <w:szCs w:val="22"/>
                <w:lang w:val="fi-FI" w:eastAsia="ko-KR"/>
              </w:rPr>
              <w:t>Strawpoll</w:t>
            </w:r>
            <w:r>
              <w:rPr>
                <w:rFonts w:eastAsia="바탕" w:hint="eastAsia"/>
                <w:b/>
                <w:bCs/>
                <w:szCs w:val="22"/>
                <w:lang w:val="fi-FI" w:eastAsia="ko-KR"/>
              </w:rPr>
              <w:t xml:space="preserve"> </w:t>
            </w:r>
            <w:r w:rsidR="00DD2EF6">
              <w:rPr>
                <w:rFonts w:eastAsia="바탕" w:hint="eastAsia"/>
                <w:szCs w:val="22"/>
                <w:lang w:val="en-US" w:eastAsia="ko-KR"/>
              </w:rPr>
              <w:t>(Sept. 2013)</w:t>
            </w:r>
          </w:p>
          <w:p w:rsidR="000C7587" w:rsidRDefault="000C7587" w:rsidP="000C7587">
            <w:pPr>
              <w:rPr>
                <w:rFonts w:eastAsia="바탕" w:hint="eastAsia"/>
                <w:b/>
                <w:bCs/>
                <w:szCs w:val="22"/>
                <w:lang w:val="fi-FI" w:eastAsia="ko-KR"/>
              </w:rPr>
            </w:pPr>
          </w:p>
          <w:p w:rsidR="000C7587" w:rsidRPr="00C1671A" w:rsidRDefault="000C7587" w:rsidP="000C7587">
            <w:p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b/>
                <w:bCs/>
                <w:szCs w:val="22"/>
                <w:lang w:val="fi-FI" w:eastAsia="ko-KR"/>
              </w:rPr>
              <w:t>Are you in favour of having of option 1 or option2?</w:t>
            </w:r>
          </w:p>
          <w:p w:rsidR="000C7587" w:rsidRPr="00C1671A" w:rsidRDefault="000C7587" w:rsidP="000C7587">
            <w:p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b/>
                <w:bCs/>
                <w:szCs w:val="22"/>
                <w:lang w:val="fi-FI" w:eastAsia="ko-KR"/>
              </w:rPr>
              <w:t>Option 1: use 2 bits to specify that the responder shall be HT or VHT capable as in 802.11ai draft 1.0.</w:t>
            </w:r>
          </w:p>
          <w:p w:rsidR="000C7587" w:rsidRPr="00C1671A" w:rsidRDefault="000C7587" w:rsidP="000C7587">
            <w:p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b/>
                <w:bCs/>
                <w:szCs w:val="22"/>
                <w:lang w:val="fi-FI" w:eastAsia="ko-KR"/>
              </w:rPr>
              <w:t>Option 2: use HT PPDU or VHT PPDU to identify the capabilities of the responding AP as proposed by comments.</w:t>
            </w:r>
          </w:p>
          <w:p w:rsidR="000C7587" w:rsidRPr="00C1671A" w:rsidRDefault="000C7587" w:rsidP="000C7587">
            <w:p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b/>
                <w:bCs/>
                <w:szCs w:val="22"/>
                <w:lang w:val="fi-FI" w:eastAsia="ko-KR"/>
              </w:rPr>
              <w:t>Results:</w:t>
            </w:r>
          </w:p>
          <w:p w:rsidR="000C7587" w:rsidRPr="00C1671A" w:rsidRDefault="000C7587" w:rsidP="000C7587">
            <w:pPr>
              <w:rPr>
                <w:rFonts w:eastAsia="바탕"/>
                <w:szCs w:val="22"/>
                <w:lang w:val="en-US" w:eastAsia="ko-KR"/>
              </w:rPr>
            </w:pPr>
            <w:r w:rsidRPr="006C2ACB">
              <w:rPr>
                <w:rFonts w:eastAsia="바탕"/>
                <w:b/>
                <w:bCs/>
                <w:szCs w:val="22"/>
                <w:highlight w:val="yellow"/>
                <w:lang w:val="fi-FI" w:eastAsia="ko-KR"/>
              </w:rPr>
              <w:t>Option 1: 6</w:t>
            </w:r>
            <w:r w:rsidRPr="00C1671A">
              <w:rPr>
                <w:rFonts w:eastAsia="바탕"/>
                <w:b/>
                <w:bCs/>
                <w:szCs w:val="22"/>
                <w:lang w:val="fi-FI" w:eastAsia="ko-KR"/>
              </w:rPr>
              <w:tab/>
            </w:r>
          </w:p>
          <w:p w:rsidR="000C7587" w:rsidRPr="00C1671A" w:rsidRDefault="000C7587" w:rsidP="000C7587">
            <w:pPr>
              <w:rPr>
                <w:rFonts w:eastAsia="바탕"/>
                <w:szCs w:val="22"/>
                <w:lang w:val="en-US" w:eastAsia="ko-KR"/>
              </w:rPr>
            </w:pPr>
            <w:r w:rsidRPr="00C1671A">
              <w:rPr>
                <w:rFonts w:eastAsia="바탕"/>
                <w:b/>
                <w:bCs/>
                <w:szCs w:val="22"/>
                <w:lang w:val="fi-FI" w:eastAsia="ko-KR"/>
              </w:rPr>
              <w:t>Option 2: 1</w:t>
            </w:r>
          </w:p>
          <w:p w:rsidR="000C7587" w:rsidRDefault="000C7587" w:rsidP="00945C1F">
            <w:pPr>
              <w:rPr>
                <w:rFonts w:eastAsia="바탕" w:hint="eastAsia"/>
                <w:szCs w:val="22"/>
                <w:lang w:val="en-US" w:eastAsia="ko-KR"/>
              </w:rPr>
            </w:pPr>
          </w:p>
        </w:tc>
      </w:tr>
    </w:tbl>
    <w:p w:rsidR="00C1671A" w:rsidRPr="006C2ACB" w:rsidRDefault="006C2ACB" w:rsidP="00945C1F">
      <w:pPr>
        <w:rPr>
          <w:rFonts w:eastAsiaTheme="minorEastAsia" w:hint="eastAsia"/>
          <w:szCs w:val="22"/>
          <w:lang w:val="en-US" w:eastAsia="ko-KR"/>
        </w:rPr>
      </w:pPr>
      <w:r>
        <w:rPr>
          <w:rFonts w:eastAsia="바탕" w:hint="eastAsia"/>
          <w:szCs w:val="22"/>
          <w:lang w:val="en-US" w:eastAsia="ko-KR"/>
        </w:rPr>
        <w:t xml:space="preserve">CID </w:t>
      </w:r>
      <w:r w:rsidRPr="00C1671A">
        <w:rPr>
          <w:szCs w:val="22"/>
        </w:rPr>
        <w:t>3372 and 3373</w:t>
      </w:r>
      <w:r>
        <w:rPr>
          <w:rFonts w:eastAsiaTheme="minorEastAsia" w:hint="eastAsia"/>
          <w:szCs w:val="22"/>
          <w:lang w:eastAsia="ko-KR"/>
        </w:rPr>
        <w:t xml:space="preserve"> were rejected based on the above straw poll.</w:t>
      </w:r>
    </w:p>
    <w:p w:rsidR="00C1671A" w:rsidRDefault="00C1671A" w:rsidP="00945C1F">
      <w:pPr>
        <w:rPr>
          <w:rFonts w:eastAsia="바탕" w:hint="eastAsia"/>
          <w:szCs w:val="22"/>
          <w:lang w:val="en-US" w:eastAsia="ko-KR"/>
        </w:rPr>
      </w:pPr>
    </w:p>
    <w:p w:rsidR="00BF6986" w:rsidRDefault="00BF6986" w:rsidP="00945C1F">
      <w:pPr>
        <w:rPr>
          <w:rFonts w:eastAsia="바탕"/>
          <w:szCs w:val="22"/>
          <w:lang w:val="en-US" w:eastAsia="ko-KR"/>
        </w:rPr>
      </w:pPr>
    </w:p>
    <w:p w:rsidR="00E344B5" w:rsidRPr="006C2ACB" w:rsidRDefault="00852E7A" w:rsidP="00E344B5">
      <w:pPr>
        <w:pStyle w:val="T1"/>
        <w:numPr>
          <w:ilvl w:val="0"/>
          <w:numId w:val="13"/>
        </w:numPr>
        <w:spacing w:after="120"/>
        <w:jc w:val="left"/>
        <w:rPr>
          <w:rFonts w:eastAsia="바탕"/>
          <w:szCs w:val="28"/>
          <w:lang w:eastAsia="ko-KR"/>
        </w:rPr>
      </w:pPr>
      <w:r>
        <w:rPr>
          <w:rFonts w:eastAsia="바탕" w:hint="eastAsia"/>
          <w:szCs w:val="28"/>
          <w:lang w:eastAsia="ko-KR"/>
        </w:rPr>
        <w:t>Transmission time for Probe Request</w:t>
      </w:r>
    </w:p>
    <w:p w:rsidR="00AF3CC7" w:rsidRPr="00AF3CC7" w:rsidRDefault="00D44FB2" w:rsidP="00AF3CC7">
      <w:pPr>
        <w:pStyle w:val="a7"/>
        <w:numPr>
          <w:ilvl w:val="0"/>
          <w:numId w:val="24"/>
        </w:numPr>
        <w:rPr>
          <w:rFonts w:ascii="Times New Roman" w:eastAsia="바탕" w:hAnsi="Times New Roman" w:hint="eastAsia"/>
          <w:lang w:eastAsia="ko-KR"/>
        </w:rPr>
      </w:pPr>
      <w:r w:rsidRPr="00AF3CC7">
        <w:rPr>
          <w:rFonts w:ascii="Times New Roman" w:eastAsia="바탕" w:hAnsi="Times New Roman"/>
          <w:u w:val="single"/>
          <w:lang w:eastAsia="ko-KR"/>
        </w:rPr>
        <w:t xml:space="preserve">PSDU length of the Probe Request frame: </w:t>
      </w:r>
      <w:r w:rsidR="00B8070A" w:rsidRPr="00AF3CC7">
        <w:rPr>
          <w:rFonts w:ascii="Times New Roman" w:eastAsia="바탕" w:hAnsi="Times New Roman"/>
          <w:u w:val="single"/>
          <w:lang w:eastAsia="ko-KR"/>
        </w:rPr>
        <w:t xml:space="preserve">75 octets </w:t>
      </w:r>
    </w:p>
    <w:p w:rsidR="00AF3CC7" w:rsidRPr="00AF3CC7" w:rsidRDefault="00AF3CC7" w:rsidP="00AF3CC7">
      <w:pPr>
        <w:pStyle w:val="a7"/>
        <w:ind w:left="760"/>
        <w:rPr>
          <w:rFonts w:ascii="Times New Roman" w:eastAsia="바탕" w:hAnsi="Times New Roman"/>
          <w:lang w:eastAsia="ko-KR"/>
        </w:rPr>
      </w:pPr>
    </w:p>
    <w:p w:rsidR="003F69E8" w:rsidRDefault="00B8070A" w:rsidP="003F69E8">
      <w:pPr>
        <w:rPr>
          <w:rFonts w:eastAsiaTheme="minorEastAsia" w:hint="eastAsia"/>
          <w:szCs w:val="22"/>
          <w:lang w:eastAsia="ko-KR"/>
        </w:rPr>
      </w:pPr>
      <w:r w:rsidRPr="00B8070A">
        <w:rPr>
          <w:szCs w:val="22"/>
          <w:lang w:eastAsia="ko-KR"/>
        </w:rPr>
        <w:t>(MAC Header 28 octets, SSID element 2 octets, Supported Rates element 3 octets, HT Capabilities element 28 octets, FILS Request Parameters 3 octets,</w:t>
      </w:r>
      <w:r w:rsidR="00AF3CC7">
        <w:rPr>
          <w:rFonts w:eastAsiaTheme="minorEastAsia" w:hint="eastAsia"/>
          <w:szCs w:val="22"/>
          <w:lang w:eastAsia="ko-KR"/>
        </w:rPr>
        <w:t xml:space="preserve"> </w:t>
      </w:r>
      <w:r w:rsidRPr="00B8070A">
        <w:rPr>
          <w:szCs w:val="22"/>
          <w:lang w:eastAsia="ko-KR"/>
        </w:rPr>
        <w:t>Extended Capabilities element 11 octets)</w:t>
      </w:r>
      <w:r>
        <w:rPr>
          <w:rFonts w:eastAsiaTheme="minorEastAsia" w:hint="eastAsia"/>
          <w:szCs w:val="22"/>
          <w:lang w:eastAsia="ko-KR"/>
        </w:rPr>
        <w:t xml:space="preserve"> </w:t>
      </w:r>
      <w:r w:rsidR="003F69E8">
        <w:rPr>
          <w:rFonts w:eastAsiaTheme="minorEastAsia" w:hint="eastAsia"/>
          <w:szCs w:val="22"/>
          <w:lang w:eastAsia="ko-KR"/>
        </w:rPr>
        <w:t xml:space="preserve"> </w:t>
      </w:r>
    </w:p>
    <w:p w:rsidR="003F69E8" w:rsidRDefault="003F69E8" w:rsidP="003F69E8">
      <w:pPr>
        <w:rPr>
          <w:rFonts w:eastAsiaTheme="minorEastAsia" w:hint="eastAsia"/>
          <w:szCs w:val="22"/>
          <w:lang w:eastAsia="ko-KR"/>
        </w:rPr>
      </w:pPr>
    </w:p>
    <w:p w:rsidR="00171636" w:rsidRPr="003F69E8" w:rsidRDefault="003F69E8" w:rsidP="00E4186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Theme="minorEastAsia" w:hint="eastAsia"/>
          <w:lang w:eastAsia="ko-KR"/>
        </w:rPr>
      </w:pPr>
      <w:r w:rsidRPr="003F69E8">
        <w:rPr>
          <w:rFonts w:ascii="Times New Roman" w:eastAsiaTheme="minorEastAsia" w:hAnsi="Times New Roman"/>
          <w:sz w:val="24"/>
          <w:szCs w:val="24"/>
          <w:lang w:eastAsia="ko-KR"/>
        </w:rPr>
        <w:t>T</w:t>
      </w:r>
      <w:r w:rsidRPr="003F69E8">
        <w:rPr>
          <w:rFonts w:ascii="Times New Roman" w:eastAsiaTheme="minorEastAsia" w:hAnsi="Times New Roman" w:hint="eastAsia"/>
          <w:sz w:val="24"/>
          <w:szCs w:val="24"/>
          <w:lang w:eastAsia="ko-KR"/>
        </w:rPr>
        <w:t>ransmission time</w:t>
      </w:r>
      <w:r w:rsidRPr="003F69E8">
        <w:rPr>
          <w:rFonts w:ascii="Times New Roman" w:eastAsiaTheme="minorEastAsia" w:hAnsi="Times New Roman"/>
          <w:sz w:val="24"/>
          <w:szCs w:val="24"/>
          <w:lang w:eastAsia="ko-KR"/>
        </w:rPr>
        <w:t xml:space="preserve"> of Probe Request frame using legacy PPDU</w:t>
      </w:r>
      <w:r w:rsidR="00B8070A" w:rsidRPr="003F69E8">
        <w:rPr>
          <w:rFonts w:ascii="Times New Roman" w:hAnsi="Times New Roman"/>
          <w:sz w:val="24"/>
          <w:szCs w:val="24"/>
          <w:lang w:eastAsia="ko-KR"/>
        </w:rPr>
        <w:br/>
      </w:r>
    </w:p>
    <w:p w:rsidR="00C64874" w:rsidRDefault="00C64874" w:rsidP="00E4186F">
      <w:pPr>
        <w:widowControl w:val="0"/>
        <w:autoSpaceDE w:val="0"/>
        <w:autoSpaceDN w:val="0"/>
        <w:adjustRightInd w:val="0"/>
        <w:rPr>
          <w:rFonts w:eastAsiaTheme="minorEastAsia" w:hint="eastAsia"/>
          <w:szCs w:val="22"/>
          <w:lang w:eastAsia="ko-KR"/>
        </w:rPr>
      </w:pPr>
    </w:p>
    <w:p w:rsidR="00C64874" w:rsidRDefault="00C64874" w:rsidP="00BE77E0">
      <w:pPr>
        <w:widowControl w:val="0"/>
        <w:autoSpaceDE w:val="0"/>
        <w:autoSpaceDN w:val="0"/>
        <w:adjustRightInd w:val="0"/>
        <w:ind w:firstLineChars="50" w:firstLine="110"/>
        <w:rPr>
          <w:rFonts w:eastAsiaTheme="minorEastAsia" w:hint="eastAsia"/>
          <w:szCs w:val="22"/>
          <w:lang w:eastAsia="ko-KR"/>
        </w:rPr>
      </w:pPr>
      <w:r>
        <w:rPr>
          <w:rFonts w:eastAsiaTheme="minorEastAsia" w:hint="eastAsia"/>
          <w:noProof/>
          <w:szCs w:val="22"/>
          <w:lang w:val="en-US" w:eastAsia="ko-KR"/>
        </w:rPr>
        <w:drawing>
          <wp:inline distT="0" distB="0" distL="0" distR="0">
            <wp:extent cx="4914900" cy="1600664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339" cy="160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74" w:rsidRDefault="00C64874" w:rsidP="00E4186F">
      <w:pPr>
        <w:widowControl w:val="0"/>
        <w:autoSpaceDE w:val="0"/>
        <w:autoSpaceDN w:val="0"/>
        <w:adjustRightInd w:val="0"/>
        <w:rPr>
          <w:rFonts w:eastAsiaTheme="minorEastAsia" w:hint="eastAsia"/>
          <w:szCs w:val="22"/>
          <w:lang w:eastAsia="ko-KR"/>
        </w:rPr>
      </w:pPr>
      <w:r>
        <w:rPr>
          <w:rFonts w:eastAsiaTheme="minorEastAsia" w:hint="eastAsia"/>
          <w:szCs w:val="22"/>
          <w:lang w:eastAsia="ko-KR"/>
        </w:rPr>
        <w:t xml:space="preserve">                                            &lt;Legacy (802.11a) PPDU format&gt;</w:t>
      </w:r>
    </w:p>
    <w:p w:rsidR="002A408E" w:rsidRDefault="002A408E" w:rsidP="00E4186F">
      <w:pPr>
        <w:widowControl w:val="0"/>
        <w:autoSpaceDE w:val="0"/>
        <w:autoSpaceDN w:val="0"/>
        <w:adjustRightInd w:val="0"/>
        <w:rPr>
          <w:rFonts w:eastAsiaTheme="minorEastAsia" w:hint="eastAsia"/>
          <w:szCs w:val="22"/>
          <w:lang w:eastAsia="ko-KR"/>
        </w:rPr>
      </w:pPr>
    </w:p>
    <w:p w:rsidR="00C64874" w:rsidRPr="002A408E" w:rsidRDefault="003711B5" w:rsidP="002A408E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2A408E">
        <w:rPr>
          <w:rFonts w:ascii="Times New Roman" w:eastAsiaTheme="minorEastAsia" w:hAnsi="Times New Roman"/>
          <w:lang w:eastAsia="ko-KR"/>
        </w:rPr>
        <w:t xml:space="preserve">L-STF: 8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="002A408E" w:rsidRPr="002A408E">
        <w:rPr>
          <w:rFonts w:ascii="Times New Roman" w:eastAsia="맑은 고딕" w:hAnsi="Times New Roman"/>
          <w:lang w:eastAsia="ko-KR"/>
        </w:rPr>
        <w:t xml:space="preserve"> (2 symbol</w:t>
      </w:r>
      <w:r w:rsidR="002241CC">
        <w:rPr>
          <w:rFonts w:ascii="Times New Roman" w:eastAsia="맑은 고딕" w:hAnsi="Times New Roman" w:hint="eastAsia"/>
          <w:lang w:eastAsia="ko-KR"/>
        </w:rPr>
        <w:t>s</w:t>
      </w:r>
      <w:r w:rsidR="002A408E" w:rsidRPr="002A408E">
        <w:rPr>
          <w:rFonts w:ascii="Times New Roman" w:eastAsia="맑은 고딕" w:hAnsi="Times New Roman"/>
          <w:lang w:eastAsia="ko-KR"/>
        </w:rPr>
        <w:t>)</w:t>
      </w:r>
      <w:r w:rsidR="00A05EC3">
        <w:rPr>
          <w:rFonts w:ascii="Times New Roman" w:eastAsia="맑은 고딕" w:hAnsi="Times New Roman" w:hint="eastAsia"/>
          <w:lang w:eastAsia="ko-KR"/>
        </w:rPr>
        <w:t xml:space="preserve"> </w:t>
      </w:r>
    </w:p>
    <w:p w:rsidR="002A408E" w:rsidRPr="002A408E" w:rsidRDefault="002A408E" w:rsidP="002A408E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2A408E">
        <w:rPr>
          <w:rFonts w:ascii="Times New Roman" w:eastAsiaTheme="minorEastAsia" w:hAnsi="Times New Roman"/>
          <w:lang w:eastAsia="ko-KR"/>
        </w:rPr>
        <w:t xml:space="preserve">L-LTF: 8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(2 symbol</w:t>
      </w:r>
      <w:r w:rsidR="002241CC">
        <w:rPr>
          <w:rFonts w:ascii="Times New Roman" w:eastAsia="맑은 고딕" w:hAnsi="Times New Roman" w:hint="eastAsia"/>
          <w:lang w:eastAsia="ko-KR"/>
        </w:rPr>
        <w:t>s</w:t>
      </w:r>
      <w:r w:rsidRPr="002A408E">
        <w:rPr>
          <w:rFonts w:ascii="Times New Roman" w:eastAsia="맑은 고딕" w:hAnsi="Times New Roman"/>
          <w:lang w:eastAsia="ko-KR"/>
        </w:rPr>
        <w:t>)</w:t>
      </w:r>
    </w:p>
    <w:p w:rsidR="002A408E" w:rsidRPr="002A408E" w:rsidRDefault="002A408E" w:rsidP="002A408E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 w:rsidRPr="002A408E">
        <w:rPr>
          <w:rFonts w:ascii="Times New Roman" w:eastAsiaTheme="minorEastAsia" w:hAnsi="Times New Roman"/>
          <w:lang w:eastAsia="ko-KR"/>
        </w:rPr>
        <w:t xml:space="preserve">L-SIG: 4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(1 symbol)</w:t>
      </w:r>
    </w:p>
    <w:p w:rsidR="00BE77E0" w:rsidRDefault="002A408E" w:rsidP="00D71C9B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>The number of OFDM symbols in the Data fie</w:t>
      </w:r>
      <w:r w:rsidR="00D71C9B">
        <w:rPr>
          <w:rFonts w:ascii="Times New Roman" w:eastAsiaTheme="minorEastAsia" w:hAnsi="Times New Roman" w:hint="eastAsia"/>
          <w:lang w:eastAsia="ko-KR"/>
        </w:rPr>
        <w:t>ld</w:t>
      </w:r>
      <w:r w:rsidR="00BE77E0">
        <w:rPr>
          <w:rFonts w:ascii="Times New Roman" w:eastAsiaTheme="minorEastAsia" w:hAnsi="Times New Roman" w:hint="eastAsia"/>
          <w:lang w:eastAsia="ko-KR"/>
        </w:rPr>
        <w:t>:</w:t>
      </w:r>
    </w:p>
    <w:p w:rsidR="00BE77E0" w:rsidRDefault="007F1C8F" w:rsidP="007F1C8F">
      <w:pPr>
        <w:widowControl w:val="0"/>
        <w:autoSpaceDE w:val="0"/>
        <w:autoSpaceDN w:val="0"/>
        <w:adjustRightInd w:val="0"/>
        <w:ind w:left="760"/>
        <w:rPr>
          <w:rFonts w:eastAsiaTheme="minorEastAsia" w:hint="eastAsia"/>
          <w:lang w:eastAsia="ko-KR"/>
        </w:rPr>
      </w:pPr>
      <w:r>
        <w:rPr>
          <w:rFonts w:eastAsiaTheme="minorEastAsia" w:hint="eastAsia"/>
          <w:noProof/>
          <w:lang w:val="en-US" w:eastAsia="ko-KR"/>
        </w:rPr>
        <w:drawing>
          <wp:inline distT="0" distB="0" distL="0" distR="0" wp14:anchorId="38D8B27E" wp14:editId="6C446C34">
            <wp:extent cx="1676400" cy="497878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C8F" w:rsidRDefault="007F1C8F" w:rsidP="00BE77E0">
      <w:pPr>
        <w:widowControl w:val="0"/>
        <w:autoSpaceDE w:val="0"/>
        <w:autoSpaceDN w:val="0"/>
        <w:adjustRightInd w:val="0"/>
        <w:rPr>
          <w:rFonts w:eastAsiaTheme="minorEastAsia" w:hint="eastAsia"/>
          <w:noProof/>
          <w:lang w:val="en-US" w:eastAsia="ko-KR"/>
        </w:rPr>
      </w:pPr>
      <w:r>
        <w:rPr>
          <w:rFonts w:eastAsiaTheme="minorEastAsia" w:hint="eastAsia"/>
          <w:noProof/>
          <w:lang w:val="en-US" w:eastAsia="ko-KR"/>
        </w:rPr>
        <w:t xml:space="preserve">                . </w:t>
      </w:r>
      <w:r w:rsidRPr="007F1C8F">
        <w:rPr>
          <w:rFonts w:eastAsiaTheme="minorEastAsia" w:hint="eastAsia"/>
          <w:i/>
          <w:noProof/>
          <w:lang w:val="en-US" w:eastAsia="ko-KR"/>
        </w:rPr>
        <w:t>N</w:t>
      </w:r>
      <w:r w:rsidRPr="007F1C8F">
        <w:rPr>
          <w:rFonts w:eastAsiaTheme="minorEastAsia" w:hint="eastAsia"/>
          <w:noProof/>
          <w:sz w:val="18"/>
          <w:vertAlign w:val="subscript"/>
          <w:lang w:val="en-US" w:eastAsia="ko-KR"/>
        </w:rPr>
        <w:t>DBPS</w:t>
      </w:r>
      <w:r>
        <w:rPr>
          <w:rFonts w:eastAsiaTheme="minorEastAsia" w:hint="eastAsia"/>
          <w:noProof/>
          <w:lang w:val="en-US" w:eastAsia="ko-KR"/>
        </w:rPr>
        <w:t xml:space="preserve"> (The number of data bits per OFDM symbol) for minimum MCS of legacy PPDU </w:t>
      </w:r>
    </w:p>
    <w:p w:rsidR="00BE77E0" w:rsidRDefault="007F1C8F" w:rsidP="00BE77E0">
      <w:pPr>
        <w:widowControl w:val="0"/>
        <w:autoSpaceDE w:val="0"/>
        <w:autoSpaceDN w:val="0"/>
        <w:adjustRightInd w:val="0"/>
        <w:rPr>
          <w:rFonts w:eastAsiaTheme="minorEastAsia" w:hint="eastAsia"/>
          <w:noProof/>
          <w:lang w:val="en-US" w:eastAsia="ko-KR"/>
        </w:rPr>
      </w:pPr>
      <w:r>
        <w:rPr>
          <w:rFonts w:eastAsiaTheme="minorEastAsia" w:hint="eastAsia"/>
          <w:noProof/>
          <w:lang w:val="en-US" w:eastAsia="ko-KR"/>
        </w:rPr>
        <w:t xml:space="preserve">                  (Data rate 6 Mb/s</w:t>
      </w:r>
      <w:r w:rsidR="00444BBE">
        <w:rPr>
          <w:rFonts w:eastAsiaTheme="minorEastAsia" w:hint="eastAsia"/>
          <w:noProof/>
          <w:lang w:val="en-US" w:eastAsia="ko-KR"/>
        </w:rPr>
        <w:t>):</w:t>
      </w:r>
      <w:r>
        <w:rPr>
          <w:rFonts w:eastAsiaTheme="minorEastAsia" w:hint="eastAsia"/>
          <w:noProof/>
          <w:lang w:val="en-US" w:eastAsia="ko-KR"/>
        </w:rPr>
        <w:t xml:space="preserve"> </w:t>
      </w:r>
      <w:r w:rsidR="00444BBE">
        <w:rPr>
          <w:rFonts w:eastAsiaTheme="minorEastAsia" w:hint="eastAsia"/>
          <w:noProof/>
          <w:lang w:val="en-US" w:eastAsia="ko-KR"/>
        </w:rPr>
        <w:t>24 bit</w:t>
      </w:r>
      <w:r w:rsidR="002241CC">
        <w:rPr>
          <w:rFonts w:eastAsiaTheme="minorEastAsia" w:hint="eastAsia"/>
          <w:noProof/>
          <w:lang w:val="en-US" w:eastAsia="ko-KR"/>
        </w:rPr>
        <w:t>s</w:t>
      </w:r>
    </w:p>
    <w:p w:rsidR="00444BBE" w:rsidRPr="00444BBE" w:rsidRDefault="00444BBE" w:rsidP="00BE77E0">
      <w:pPr>
        <w:widowControl w:val="0"/>
        <w:autoSpaceDE w:val="0"/>
        <w:autoSpaceDN w:val="0"/>
        <w:adjustRightInd w:val="0"/>
        <w:rPr>
          <w:rFonts w:eastAsiaTheme="minorEastAsia" w:hint="eastAsia"/>
          <w:noProof/>
          <w:lang w:val="en-US" w:eastAsia="ko-KR"/>
        </w:rPr>
      </w:pPr>
      <w:r w:rsidRPr="00444BBE">
        <w:rPr>
          <w:rFonts w:eastAsiaTheme="minorEastAsia" w:hint="eastAsia"/>
          <w:noProof/>
          <w:lang w:val="en-US" w:eastAsia="ko-KR"/>
        </w:rPr>
        <w:t xml:space="preserve">               . </w:t>
      </w:r>
      <w:r w:rsidRPr="00444BBE">
        <w:rPr>
          <w:rFonts w:eastAsia="바탕"/>
          <w:szCs w:val="22"/>
          <w:lang w:eastAsia="ko-KR"/>
        </w:rPr>
        <w:t>PSDU length of the Probe Request frame: 75 octets</w:t>
      </w:r>
    </w:p>
    <w:p w:rsidR="007F1C8F" w:rsidRDefault="00444BBE" w:rsidP="00A05EC3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 w:rsidRPr="00A05EC3">
        <w:rPr>
          <w:rFonts w:ascii="Times New Roman" w:eastAsiaTheme="minorEastAsia" w:hAnsi="Times New Roman"/>
          <w:lang w:eastAsia="ko-KR"/>
        </w:rPr>
        <w:t>The number of symbols in the Data field = 26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</w:p>
    <w:p w:rsidR="00A05EC3" w:rsidRPr="002241CC" w:rsidRDefault="00A05EC3" w:rsidP="00A05EC3">
      <w:pPr>
        <w:pStyle w:val="a7"/>
        <w:widowControl w:val="0"/>
        <w:autoSpaceDE w:val="0"/>
        <w:autoSpaceDN w:val="0"/>
        <w:adjustRightInd w:val="0"/>
        <w:ind w:left="1240"/>
        <w:rPr>
          <w:rFonts w:ascii="Times New Roman" w:eastAsiaTheme="minorEastAsia" w:hAnsi="Times New Roman"/>
          <w:lang w:eastAsia="ko-KR"/>
        </w:rPr>
      </w:pPr>
    </w:p>
    <w:p w:rsidR="002A408E" w:rsidRPr="00A05EC3" w:rsidRDefault="00A05EC3" w:rsidP="00A05EC3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A05EC3">
        <w:rPr>
          <w:rFonts w:ascii="Times New Roman" w:eastAsiaTheme="minorEastAsia" w:hAnsi="Times New Roman"/>
          <w:lang w:eastAsia="ko-KR"/>
        </w:rPr>
        <w:t xml:space="preserve">Total number of symbols for Probe Request frame in legacy PPDU </w:t>
      </w:r>
    </w:p>
    <w:p w:rsidR="00A05EC3" w:rsidRPr="00816C8F" w:rsidRDefault="00A05EC3" w:rsidP="00A05EC3">
      <w:pPr>
        <w:pStyle w:val="a7"/>
        <w:widowControl w:val="0"/>
        <w:autoSpaceDE w:val="0"/>
        <w:autoSpaceDN w:val="0"/>
        <w:adjustRightInd w:val="0"/>
        <w:ind w:left="576"/>
        <w:rPr>
          <w:rFonts w:ascii="Times New Roman" w:eastAsiaTheme="minorEastAsia" w:hAnsi="Times New Roman"/>
          <w:lang w:eastAsia="ko-KR"/>
        </w:rPr>
      </w:pPr>
      <w:r w:rsidRPr="00816C8F">
        <w:rPr>
          <w:rFonts w:ascii="Times New Roman" w:eastAsiaTheme="minorEastAsia" w:hAnsi="Times New Roman"/>
          <w:lang w:eastAsia="ko-KR"/>
        </w:rPr>
        <w:t>= 2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(L-STF) + 2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(L-LTF) + 1 symbol (L-SIG) + 26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(Data Field)</w:t>
      </w:r>
    </w:p>
    <w:p w:rsidR="00A05EC3" w:rsidRPr="00816C8F" w:rsidRDefault="00A05EC3" w:rsidP="00A05EC3">
      <w:pPr>
        <w:pStyle w:val="a7"/>
        <w:widowControl w:val="0"/>
        <w:autoSpaceDE w:val="0"/>
        <w:autoSpaceDN w:val="0"/>
        <w:adjustRightInd w:val="0"/>
        <w:ind w:left="576"/>
        <w:rPr>
          <w:rFonts w:ascii="Times New Roman" w:eastAsiaTheme="minorEastAsia" w:hAnsi="Times New Roman"/>
          <w:lang w:eastAsia="ko-KR"/>
        </w:rPr>
      </w:pPr>
      <w:r w:rsidRPr="00816C8F">
        <w:rPr>
          <w:rFonts w:ascii="Times New Roman" w:eastAsiaTheme="minorEastAsia" w:hAnsi="Times New Roman"/>
          <w:lang w:eastAsia="ko-KR"/>
        </w:rPr>
        <w:t xml:space="preserve">= </w:t>
      </w:r>
      <w:r w:rsidRPr="00816C8F">
        <w:rPr>
          <w:rFonts w:ascii="Times New Roman" w:eastAsiaTheme="minorEastAsia" w:hAnsi="Times New Roman"/>
          <w:highlight w:val="yellow"/>
          <w:lang w:eastAsia="ko-KR"/>
        </w:rPr>
        <w:t>31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="008A0A2D" w:rsidRPr="00816C8F">
        <w:rPr>
          <w:rFonts w:ascii="Times New Roman" w:eastAsiaTheme="minorEastAsia" w:hAnsi="Times New Roman"/>
          <w:lang w:eastAsia="ko-KR"/>
        </w:rPr>
        <w:t xml:space="preserve"> </w:t>
      </w:r>
    </w:p>
    <w:p w:rsidR="00D638B3" w:rsidRPr="00816C8F" w:rsidRDefault="00D638B3" w:rsidP="00D638B3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816C8F">
        <w:rPr>
          <w:rFonts w:ascii="Times New Roman" w:eastAsiaTheme="minorEastAsia" w:hAnsi="Times New Roman"/>
          <w:lang w:eastAsia="ko-KR"/>
        </w:rPr>
        <w:t>TXTIME = 31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* 4 </w:t>
      </w:r>
      <w:r w:rsidRPr="00816C8F">
        <w:rPr>
          <w:rFonts w:ascii="Times New Roman" w:eastAsia="맑은 고딕" w:hAnsi="Times New Roman"/>
          <w:lang w:eastAsia="ko-KR"/>
        </w:rPr>
        <w:t>㎲</w:t>
      </w:r>
      <w:r w:rsidRPr="00816C8F">
        <w:rPr>
          <w:rFonts w:ascii="Times New Roman" w:eastAsia="맑은 고딕" w:hAnsi="Times New Roman"/>
          <w:lang w:eastAsia="ko-KR"/>
        </w:rPr>
        <w:t xml:space="preserve"> = </w:t>
      </w:r>
      <w:r w:rsidR="00816C8F" w:rsidRPr="00816C8F">
        <w:rPr>
          <w:rFonts w:ascii="Times New Roman" w:eastAsia="맑은 고딕" w:hAnsi="Times New Roman"/>
          <w:highlight w:val="yellow"/>
          <w:lang w:eastAsia="ko-KR"/>
        </w:rPr>
        <w:t xml:space="preserve">124 </w:t>
      </w:r>
      <w:r w:rsidR="00816C8F" w:rsidRPr="00816C8F">
        <w:rPr>
          <w:rFonts w:ascii="Times New Roman" w:eastAsia="맑은 고딕" w:hAnsi="Times New Roman"/>
          <w:highlight w:val="yellow"/>
          <w:lang w:eastAsia="ko-KR"/>
        </w:rPr>
        <w:t>㎲</w:t>
      </w:r>
    </w:p>
    <w:p w:rsidR="002A408E" w:rsidRDefault="002A408E" w:rsidP="00816C8F">
      <w:pPr>
        <w:widowControl w:val="0"/>
        <w:autoSpaceDE w:val="0"/>
        <w:autoSpaceDN w:val="0"/>
        <w:adjustRightInd w:val="0"/>
        <w:ind w:left="576"/>
        <w:rPr>
          <w:rFonts w:eastAsiaTheme="minorEastAsia" w:hint="eastAsia"/>
          <w:szCs w:val="22"/>
          <w:lang w:eastAsia="ko-KR"/>
        </w:rPr>
      </w:pPr>
    </w:p>
    <w:p w:rsidR="00816C8F" w:rsidRDefault="00816C8F" w:rsidP="00E4186F">
      <w:pPr>
        <w:widowControl w:val="0"/>
        <w:autoSpaceDE w:val="0"/>
        <w:autoSpaceDN w:val="0"/>
        <w:adjustRightInd w:val="0"/>
        <w:rPr>
          <w:rFonts w:eastAsiaTheme="minorEastAsia" w:hint="eastAsia"/>
          <w:szCs w:val="22"/>
          <w:lang w:eastAsia="ko-KR"/>
        </w:rPr>
      </w:pPr>
    </w:p>
    <w:p w:rsidR="002A408E" w:rsidRPr="00816C8F" w:rsidRDefault="00816C8F" w:rsidP="00816C8F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816C8F">
        <w:rPr>
          <w:rFonts w:ascii="Times New Roman" w:eastAsiaTheme="minorEastAsia" w:hAnsi="Times New Roman"/>
          <w:sz w:val="24"/>
          <w:szCs w:val="24"/>
          <w:lang w:eastAsia="ko-KR"/>
        </w:rPr>
        <w:t xml:space="preserve">Transmission time of </w:t>
      </w:r>
      <w:r w:rsidR="008530C4">
        <w:rPr>
          <w:rFonts w:ascii="Times New Roman" w:eastAsiaTheme="minorEastAsia" w:hAnsi="Times New Roman"/>
          <w:sz w:val="24"/>
          <w:szCs w:val="24"/>
          <w:lang w:eastAsia="ko-KR"/>
        </w:rPr>
        <w:t xml:space="preserve">Probe Request frame using </w:t>
      </w:r>
      <w:r w:rsidR="008530C4">
        <w:rPr>
          <w:rFonts w:ascii="Times New Roman" w:eastAsiaTheme="minorEastAsia" w:hAnsi="Times New Roman" w:hint="eastAsia"/>
          <w:sz w:val="24"/>
          <w:szCs w:val="24"/>
          <w:lang w:eastAsia="ko-KR"/>
        </w:rPr>
        <w:t>HT</w:t>
      </w:r>
      <w:r w:rsidRPr="00816C8F">
        <w:rPr>
          <w:rFonts w:ascii="Times New Roman" w:eastAsiaTheme="minorEastAsia" w:hAnsi="Times New Roman"/>
          <w:sz w:val="24"/>
          <w:szCs w:val="24"/>
          <w:lang w:eastAsia="ko-KR"/>
        </w:rPr>
        <w:t xml:space="preserve"> PPDU</w:t>
      </w:r>
    </w:p>
    <w:p w:rsidR="00171636" w:rsidRPr="0015635D" w:rsidRDefault="00171636" w:rsidP="00E4186F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Cs w:val="22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5139B065" wp14:editId="485695EF">
            <wp:extent cx="5943600" cy="155194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874" w:rsidRDefault="00C64874" w:rsidP="00C64874">
      <w:pPr>
        <w:widowControl w:val="0"/>
        <w:autoSpaceDE w:val="0"/>
        <w:autoSpaceDN w:val="0"/>
        <w:adjustRightInd w:val="0"/>
        <w:rPr>
          <w:rFonts w:eastAsiaTheme="minorEastAsia" w:hint="eastAsia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                                          </w:t>
      </w:r>
      <w:r>
        <w:rPr>
          <w:rFonts w:eastAsiaTheme="minorEastAsia" w:hint="eastAsia"/>
          <w:szCs w:val="22"/>
          <w:lang w:eastAsia="ko-KR"/>
        </w:rPr>
        <w:t>&lt;802.11n PPDU format&gt;</w:t>
      </w:r>
    </w:p>
    <w:p w:rsidR="00816C8F" w:rsidRDefault="00816C8F" w:rsidP="00816C8F">
      <w:pPr>
        <w:widowControl w:val="0"/>
        <w:autoSpaceDE w:val="0"/>
        <w:autoSpaceDN w:val="0"/>
        <w:adjustRightInd w:val="0"/>
        <w:rPr>
          <w:rFonts w:eastAsiaTheme="minorEastAsia" w:hint="eastAsia"/>
          <w:szCs w:val="22"/>
          <w:lang w:eastAsia="ko-KR"/>
        </w:rPr>
      </w:pPr>
    </w:p>
    <w:p w:rsidR="00816C8F" w:rsidRPr="002A408E" w:rsidRDefault="00816C8F" w:rsidP="00816C8F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2A408E">
        <w:rPr>
          <w:rFonts w:ascii="Times New Roman" w:eastAsiaTheme="minorEastAsia" w:hAnsi="Times New Roman"/>
          <w:lang w:eastAsia="ko-KR"/>
        </w:rPr>
        <w:t xml:space="preserve">L-STF: 8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(2 symbol</w:t>
      </w:r>
      <w:r w:rsidR="002241CC">
        <w:rPr>
          <w:rFonts w:ascii="Times New Roman" w:eastAsia="맑은 고딕" w:hAnsi="Times New Roman" w:hint="eastAsia"/>
          <w:lang w:eastAsia="ko-KR"/>
        </w:rPr>
        <w:t>s</w:t>
      </w:r>
      <w:r w:rsidRPr="002A408E">
        <w:rPr>
          <w:rFonts w:ascii="Times New Roman" w:eastAsia="맑은 고딕" w:hAnsi="Times New Roman"/>
          <w:lang w:eastAsia="ko-KR"/>
        </w:rPr>
        <w:t>)</w:t>
      </w:r>
      <w:r>
        <w:rPr>
          <w:rFonts w:ascii="Times New Roman" w:eastAsia="맑은 고딕" w:hAnsi="Times New Roman" w:hint="eastAsia"/>
          <w:lang w:eastAsia="ko-KR"/>
        </w:rPr>
        <w:t xml:space="preserve"> </w:t>
      </w:r>
    </w:p>
    <w:p w:rsidR="00816C8F" w:rsidRPr="002A408E" w:rsidRDefault="00816C8F" w:rsidP="00816C8F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2A408E">
        <w:rPr>
          <w:rFonts w:ascii="Times New Roman" w:eastAsiaTheme="minorEastAsia" w:hAnsi="Times New Roman"/>
          <w:lang w:eastAsia="ko-KR"/>
        </w:rPr>
        <w:t xml:space="preserve">L-LTF: 8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(2 symbol</w:t>
      </w:r>
      <w:r w:rsidR="002241CC">
        <w:rPr>
          <w:rFonts w:ascii="Times New Roman" w:eastAsia="맑은 고딕" w:hAnsi="Times New Roman" w:hint="eastAsia"/>
          <w:lang w:eastAsia="ko-KR"/>
        </w:rPr>
        <w:t>s</w:t>
      </w:r>
      <w:r w:rsidRPr="002A408E">
        <w:rPr>
          <w:rFonts w:ascii="Times New Roman" w:eastAsia="맑은 고딕" w:hAnsi="Times New Roman"/>
          <w:lang w:eastAsia="ko-KR"/>
        </w:rPr>
        <w:t>)</w:t>
      </w:r>
    </w:p>
    <w:p w:rsidR="00816C8F" w:rsidRPr="00456C96" w:rsidRDefault="00816C8F" w:rsidP="00816C8F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 w:rsidRPr="002A408E">
        <w:rPr>
          <w:rFonts w:ascii="Times New Roman" w:eastAsiaTheme="minorEastAsia" w:hAnsi="Times New Roman"/>
          <w:lang w:eastAsia="ko-KR"/>
        </w:rPr>
        <w:t xml:space="preserve">L-SIG: 4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(1 symbol)</w:t>
      </w:r>
    </w:p>
    <w:p w:rsidR="00456C96" w:rsidRPr="00456C96" w:rsidRDefault="00456C96" w:rsidP="00816C8F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 xml:space="preserve">HT-SIG1: </w:t>
      </w:r>
      <w:r w:rsidRPr="002A408E">
        <w:rPr>
          <w:rFonts w:ascii="Times New Roman" w:eastAsiaTheme="minorEastAsia" w:hAnsi="Times New Roman"/>
          <w:lang w:eastAsia="ko-KR"/>
        </w:rPr>
        <w:t xml:space="preserve">4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(1 symbol)</w:t>
      </w:r>
    </w:p>
    <w:p w:rsidR="00456C96" w:rsidRPr="00965555" w:rsidRDefault="00456C96" w:rsidP="00816C8F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 xml:space="preserve">HT-SIG2: </w:t>
      </w:r>
      <w:r w:rsidRPr="002A408E">
        <w:rPr>
          <w:rFonts w:ascii="Times New Roman" w:eastAsiaTheme="minorEastAsia" w:hAnsi="Times New Roman"/>
          <w:lang w:eastAsia="ko-KR"/>
        </w:rPr>
        <w:t xml:space="preserve">4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(1 symbol)</w:t>
      </w:r>
    </w:p>
    <w:p w:rsidR="00965555" w:rsidRPr="00965555" w:rsidRDefault="00965555" w:rsidP="00816C8F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lastRenderedPageBreak/>
        <w:t xml:space="preserve">HT-STF: </w:t>
      </w:r>
      <w:r w:rsidRPr="002A408E">
        <w:rPr>
          <w:rFonts w:ascii="Times New Roman" w:eastAsiaTheme="minorEastAsia" w:hAnsi="Times New Roman"/>
          <w:lang w:eastAsia="ko-KR"/>
        </w:rPr>
        <w:t xml:space="preserve">4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(1 symbol)</w:t>
      </w:r>
    </w:p>
    <w:p w:rsidR="00965555" w:rsidRPr="002A408E" w:rsidRDefault="00965555" w:rsidP="00816C8F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 xml:space="preserve">HT-LTF1: </w:t>
      </w:r>
      <w:r w:rsidRPr="002A408E">
        <w:rPr>
          <w:rFonts w:ascii="Times New Roman" w:eastAsiaTheme="minorEastAsia" w:hAnsi="Times New Roman"/>
          <w:lang w:eastAsia="ko-KR"/>
        </w:rPr>
        <w:t xml:space="preserve">4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(1 symbol)</w:t>
      </w:r>
      <w:r>
        <w:rPr>
          <w:rFonts w:ascii="Times New Roman" w:eastAsia="맑은 고딕" w:hAnsi="Times New Roman" w:hint="eastAsia"/>
          <w:lang w:eastAsia="ko-KR"/>
        </w:rPr>
        <w:t xml:space="preserve">  </w:t>
      </w:r>
    </w:p>
    <w:p w:rsidR="00816C8F" w:rsidRDefault="00816C8F" w:rsidP="00816C8F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>The number of OFDM symbols in the Data field:</w:t>
      </w:r>
    </w:p>
    <w:p w:rsidR="00816C8F" w:rsidRDefault="00816C8F" w:rsidP="00816C8F">
      <w:pPr>
        <w:widowControl w:val="0"/>
        <w:autoSpaceDE w:val="0"/>
        <w:autoSpaceDN w:val="0"/>
        <w:adjustRightInd w:val="0"/>
        <w:ind w:left="760"/>
        <w:rPr>
          <w:rFonts w:eastAsiaTheme="minorEastAsia" w:hint="eastAsia"/>
          <w:lang w:eastAsia="ko-KR"/>
        </w:rPr>
      </w:pPr>
      <w:r>
        <w:rPr>
          <w:rFonts w:eastAsiaTheme="minorEastAsia" w:hint="eastAsia"/>
          <w:noProof/>
          <w:lang w:val="en-US" w:eastAsia="ko-KR"/>
        </w:rPr>
        <w:drawing>
          <wp:inline distT="0" distB="0" distL="0" distR="0" wp14:anchorId="52F5A419" wp14:editId="34A5431A">
            <wp:extent cx="1676400" cy="497878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8F" w:rsidRDefault="00816C8F" w:rsidP="00816C8F">
      <w:pPr>
        <w:widowControl w:val="0"/>
        <w:autoSpaceDE w:val="0"/>
        <w:autoSpaceDN w:val="0"/>
        <w:adjustRightInd w:val="0"/>
        <w:rPr>
          <w:rFonts w:eastAsiaTheme="minorEastAsia" w:hint="eastAsia"/>
          <w:noProof/>
          <w:lang w:val="en-US" w:eastAsia="ko-KR"/>
        </w:rPr>
      </w:pPr>
      <w:r>
        <w:rPr>
          <w:rFonts w:eastAsiaTheme="minorEastAsia" w:hint="eastAsia"/>
          <w:noProof/>
          <w:lang w:val="en-US" w:eastAsia="ko-KR"/>
        </w:rPr>
        <w:t xml:space="preserve">                . </w:t>
      </w:r>
      <w:r w:rsidRPr="007F1C8F">
        <w:rPr>
          <w:rFonts w:eastAsiaTheme="minorEastAsia" w:hint="eastAsia"/>
          <w:i/>
          <w:noProof/>
          <w:lang w:val="en-US" w:eastAsia="ko-KR"/>
        </w:rPr>
        <w:t>N</w:t>
      </w:r>
      <w:r w:rsidRPr="007F1C8F">
        <w:rPr>
          <w:rFonts w:eastAsiaTheme="minorEastAsia" w:hint="eastAsia"/>
          <w:noProof/>
          <w:sz w:val="18"/>
          <w:vertAlign w:val="subscript"/>
          <w:lang w:val="en-US" w:eastAsia="ko-KR"/>
        </w:rPr>
        <w:t>DBPS</w:t>
      </w:r>
      <w:r>
        <w:rPr>
          <w:rFonts w:eastAsiaTheme="minorEastAsia" w:hint="eastAsia"/>
          <w:noProof/>
          <w:lang w:val="en-US" w:eastAsia="ko-KR"/>
        </w:rPr>
        <w:t xml:space="preserve"> (The number of data bits per OFDM symbol) for minimum MCS of HT PPDU </w:t>
      </w:r>
    </w:p>
    <w:p w:rsidR="00816C8F" w:rsidRDefault="00816C8F" w:rsidP="00816C8F">
      <w:pPr>
        <w:widowControl w:val="0"/>
        <w:autoSpaceDE w:val="0"/>
        <w:autoSpaceDN w:val="0"/>
        <w:adjustRightInd w:val="0"/>
        <w:rPr>
          <w:rFonts w:eastAsiaTheme="minorEastAsia" w:hint="eastAsia"/>
          <w:noProof/>
          <w:lang w:val="en-US" w:eastAsia="ko-KR"/>
        </w:rPr>
      </w:pPr>
      <w:r>
        <w:rPr>
          <w:rFonts w:eastAsiaTheme="minorEastAsia" w:hint="eastAsia"/>
          <w:noProof/>
          <w:lang w:val="en-US" w:eastAsia="ko-KR"/>
        </w:rPr>
        <w:t xml:space="preserve">                  (Data rate 6</w:t>
      </w:r>
      <w:r w:rsidR="00BF4050">
        <w:rPr>
          <w:rFonts w:eastAsiaTheme="minorEastAsia" w:hint="eastAsia"/>
          <w:noProof/>
          <w:lang w:val="en-US" w:eastAsia="ko-KR"/>
        </w:rPr>
        <w:t>.5</w:t>
      </w:r>
      <w:r>
        <w:rPr>
          <w:rFonts w:eastAsiaTheme="minorEastAsia" w:hint="eastAsia"/>
          <w:noProof/>
          <w:lang w:val="en-US" w:eastAsia="ko-KR"/>
        </w:rPr>
        <w:t xml:space="preserve"> Mb/s): </w:t>
      </w:r>
      <w:r w:rsidR="00965555">
        <w:rPr>
          <w:rFonts w:eastAsiaTheme="minorEastAsia" w:hint="eastAsia"/>
          <w:noProof/>
          <w:lang w:val="en-US" w:eastAsia="ko-KR"/>
        </w:rPr>
        <w:t>26</w:t>
      </w:r>
      <w:r w:rsidR="00A051C8">
        <w:rPr>
          <w:rFonts w:eastAsiaTheme="minorEastAsia" w:hint="eastAsia"/>
          <w:noProof/>
          <w:lang w:val="en-US" w:eastAsia="ko-KR"/>
        </w:rPr>
        <w:t xml:space="preserve"> </w:t>
      </w:r>
      <w:r>
        <w:rPr>
          <w:rFonts w:eastAsiaTheme="minorEastAsia" w:hint="eastAsia"/>
          <w:noProof/>
          <w:lang w:val="en-US" w:eastAsia="ko-KR"/>
        </w:rPr>
        <w:t xml:space="preserve"> bit</w:t>
      </w:r>
      <w:r w:rsidR="002241CC">
        <w:rPr>
          <w:rFonts w:eastAsiaTheme="minorEastAsia" w:hint="eastAsia"/>
          <w:noProof/>
          <w:lang w:val="en-US" w:eastAsia="ko-KR"/>
        </w:rPr>
        <w:t>s</w:t>
      </w:r>
    </w:p>
    <w:p w:rsidR="00816C8F" w:rsidRPr="00444BBE" w:rsidRDefault="00816C8F" w:rsidP="00816C8F">
      <w:pPr>
        <w:widowControl w:val="0"/>
        <w:autoSpaceDE w:val="0"/>
        <w:autoSpaceDN w:val="0"/>
        <w:adjustRightInd w:val="0"/>
        <w:rPr>
          <w:rFonts w:eastAsiaTheme="minorEastAsia" w:hint="eastAsia"/>
          <w:noProof/>
          <w:lang w:val="en-US" w:eastAsia="ko-KR"/>
        </w:rPr>
      </w:pPr>
      <w:r w:rsidRPr="00444BBE">
        <w:rPr>
          <w:rFonts w:eastAsiaTheme="minorEastAsia" w:hint="eastAsia"/>
          <w:noProof/>
          <w:lang w:val="en-US" w:eastAsia="ko-KR"/>
        </w:rPr>
        <w:t xml:space="preserve">               . </w:t>
      </w:r>
      <w:r w:rsidRPr="00444BBE">
        <w:rPr>
          <w:rFonts w:eastAsia="바탕"/>
          <w:szCs w:val="22"/>
          <w:lang w:eastAsia="ko-KR"/>
        </w:rPr>
        <w:t>PSDU length of the Probe Request frame: 75 octets</w:t>
      </w:r>
    </w:p>
    <w:p w:rsidR="00816C8F" w:rsidRDefault="00816C8F" w:rsidP="00816C8F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 w:rsidRPr="00A05EC3">
        <w:rPr>
          <w:rFonts w:ascii="Times New Roman" w:eastAsiaTheme="minorEastAsia" w:hAnsi="Times New Roman"/>
          <w:lang w:eastAsia="ko-KR"/>
        </w:rPr>
        <w:t>The number o</w:t>
      </w:r>
      <w:r w:rsidR="00933DDC">
        <w:rPr>
          <w:rFonts w:ascii="Times New Roman" w:eastAsiaTheme="minorEastAsia" w:hAnsi="Times New Roman"/>
          <w:lang w:eastAsia="ko-KR"/>
        </w:rPr>
        <w:t>f symbols in the Data field = 2</w:t>
      </w:r>
      <w:r w:rsidR="00933DDC">
        <w:rPr>
          <w:rFonts w:ascii="Times New Roman" w:eastAsiaTheme="minorEastAsia" w:hAnsi="Times New Roman" w:hint="eastAsia"/>
          <w:lang w:eastAsia="ko-KR"/>
        </w:rPr>
        <w:t>4</w:t>
      </w:r>
      <w:r w:rsidRPr="00A05EC3">
        <w:rPr>
          <w:rFonts w:ascii="Times New Roman" w:eastAsiaTheme="minorEastAsia" w:hAnsi="Times New Roman"/>
          <w:lang w:eastAsia="ko-KR"/>
        </w:rPr>
        <w:t xml:space="preserve">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</w:p>
    <w:p w:rsidR="00816C8F" w:rsidRPr="002241CC" w:rsidRDefault="00816C8F" w:rsidP="00816C8F">
      <w:pPr>
        <w:pStyle w:val="a7"/>
        <w:widowControl w:val="0"/>
        <w:autoSpaceDE w:val="0"/>
        <w:autoSpaceDN w:val="0"/>
        <w:adjustRightInd w:val="0"/>
        <w:ind w:left="1240"/>
        <w:rPr>
          <w:rFonts w:ascii="Times New Roman" w:eastAsiaTheme="minorEastAsia" w:hAnsi="Times New Roman"/>
          <w:lang w:eastAsia="ko-KR"/>
        </w:rPr>
      </w:pPr>
    </w:p>
    <w:p w:rsidR="00816C8F" w:rsidRPr="00A05EC3" w:rsidRDefault="00816C8F" w:rsidP="00816C8F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A05EC3">
        <w:rPr>
          <w:rFonts w:ascii="Times New Roman" w:eastAsiaTheme="minorEastAsia" w:hAnsi="Times New Roman"/>
          <w:lang w:eastAsia="ko-KR"/>
        </w:rPr>
        <w:t>Total number of symbols f</w:t>
      </w:r>
      <w:r w:rsidR="00190C83">
        <w:rPr>
          <w:rFonts w:ascii="Times New Roman" w:eastAsiaTheme="minorEastAsia" w:hAnsi="Times New Roman"/>
          <w:lang w:eastAsia="ko-KR"/>
        </w:rPr>
        <w:t xml:space="preserve">or Probe Request frame in </w:t>
      </w:r>
      <w:r w:rsidR="00CD2ED3">
        <w:rPr>
          <w:rFonts w:ascii="Times New Roman" w:eastAsiaTheme="minorEastAsia" w:hAnsi="Times New Roman" w:hint="eastAsia"/>
          <w:lang w:eastAsia="ko-KR"/>
        </w:rPr>
        <w:t>HT</w:t>
      </w:r>
      <w:r w:rsidRPr="00A05EC3">
        <w:rPr>
          <w:rFonts w:ascii="Times New Roman" w:eastAsiaTheme="minorEastAsia" w:hAnsi="Times New Roman"/>
          <w:lang w:eastAsia="ko-KR"/>
        </w:rPr>
        <w:t xml:space="preserve"> PPDU </w:t>
      </w:r>
    </w:p>
    <w:p w:rsidR="00816C8F" w:rsidRPr="00816C8F" w:rsidRDefault="00816C8F" w:rsidP="00816C8F">
      <w:pPr>
        <w:pStyle w:val="a7"/>
        <w:widowControl w:val="0"/>
        <w:autoSpaceDE w:val="0"/>
        <w:autoSpaceDN w:val="0"/>
        <w:adjustRightInd w:val="0"/>
        <w:ind w:left="576"/>
        <w:rPr>
          <w:rFonts w:ascii="Times New Roman" w:eastAsiaTheme="minorEastAsia" w:hAnsi="Times New Roman"/>
          <w:lang w:eastAsia="ko-KR"/>
        </w:rPr>
      </w:pPr>
      <w:r w:rsidRPr="00816C8F">
        <w:rPr>
          <w:rFonts w:ascii="Times New Roman" w:eastAsiaTheme="minorEastAsia" w:hAnsi="Times New Roman"/>
          <w:lang w:eastAsia="ko-KR"/>
        </w:rPr>
        <w:t>= 2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(L-STF) + 2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(L-LTF) + 1 symbol (L-SIG) </w:t>
      </w:r>
      <w:r w:rsidR="00F26C17">
        <w:rPr>
          <w:rFonts w:ascii="Times New Roman" w:eastAsiaTheme="minorEastAsia" w:hAnsi="Times New Roman" w:hint="eastAsia"/>
          <w:lang w:eastAsia="ko-KR"/>
        </w:rPr>
        <w:t xml:space="preserve">+ 1 symbol (HT-SIG1) </w:t>
      </w:r>
      <w:r w:rsidR="00F26C17">
        <w:rPr>
          <w:rFonts w:ascii="Times New Roman" w:eastAsiaTheme="minorEastAsia" w:hAnsi="Times New Roman" w:hint="eastAsia"/>
          <w:lang w:eastAsia="ko-KR"/>
        </w:rPr>
        <w:t>+ 1 symbol (</w:t>
      </w:r>
      <w:r w:rsidR="00F26C17">
        <w:rPr>
          <w:rFonts w:ascii="Times New Roman" w:eastAsiaTheme="minorEastAsia" w:hAnsi="Times New Roman" w:hint="eastAsia"/>
          <w:lang w:eastAsia="ko-KR"/>
        </w:rPr>
        <w:t>HT-SIG2</w:t>
      </w:r>
      <w:r w:rsidR="00F26C17">
        <w:rPr>
          <w:rFonts w:ascii="Times New Roman" w:eastAsiaTheme="minorEastAsia" w:hAnsi="Times New Roman" w:hint="eastAsia"/>
          <w:lang w:eastAsia="ko-KR"/>
        </w:rPr>
        <w:t>)</w:t>
      </w:r>
      <w:r w:rsidR="00F26C17">
        <w:rPr>
          <w:rFonts w:ascii="Times New Roman" w:eastAsiaTheme="minorEastAsia" w:hAnsi="Times New Roman" w:hint="eastAsia"/>
          <w:lang w:eastAsia="ko-KR"/>
        </w:rPr>
        <w:t xml:space="preserve"> </w:t>
      </w:r>
      <w:r w:rsidR="00F26C17">
        <w:rPr>
          <w:rFonts w:ascii="Times New Roman" w:eastAsiaTheme="minorEastAsia" w:hAnsi="Times New Roman" w:hint="eastAsia"/>
          <w:lang w:eastAsia="ko-KR"/>
        </w:rPr>
        <w:t>+ 1 symbol (</w:t>
      </w:r>
      <w:r w:rsidR="00F26C17">
        <w:rPr>
          <w:rFonts w:ascii="Times New Roman" w:eastAsiaTheme="minorEastAsia" w:hAnsi="Times New Roman" w:hint="eastAsia"/>
          <w:lang w:eastAsia="ko-KR"/>
        </w:rPr>
        <w:t>HT-STF</w:t>
      </w:r>
      <w:r w:rsidR="00F26C17">
        <w:rPr>
          <w:rFonts w:ascii="Times New Roman" w:eastAsiaTheme="minorEastAsia" w:hAnsi="Times New Roman" w:hint="eastAsia"/>
          <w:lang w:eastAsia="ko-KR"/>
        </w:rPr>
        <w:t>)</w:t>
      </w:r>
      <w:r w:rsidR="00F26C17">
        <w:rPr>
          <w:rFonts w:ascii="Times New Roman" w:eastAsiaTheme="minorEastAsia" w:hAnsi="Times New Roman" w:hint="eastAsia"/>
          <w:lang w:eastAsia="ko-KR"/>
        </w:rPr>
        <w:t xml:space="preserve"> + </w:t>
      </w:r>
      <w:r w:rsidR="00F26C17">
        <w:rPr>
          <w:rFonts w:ascii="Times New Roman" w:eastAsiaTheme="minorEastAsia" w:hAnsi="Times New Roman" w:hint="eastAsia"/>
          <w:lang w:eastAsia="ko-KR"/>
        </w:rPr>
        <w:t>1 symbol (</w:t>
      </w:r>
      <w:r w:rsidR="00F26C17">
        <w:rPr>
          <w:rFonts w:ascii="Times New Roman" w:eastAsiaTheme="minorEastAsia" w:hAnsi="Times New Roman" w:hint="eastAsia"/>
          <w:lang w:eastAsia="ko-KR"/>
        </w:rPr>
        <w:t>HT-LTF</w:t>
      </w:r>
      <w:r w:rsidR="00F26C17">
        <w:rPr>
          <w:rFonts w:ascii="Times New Roman" w:eastAsiaTheme="minorEastAsia" w:hAnsi="Times New Roman" w:hint="eastAsia"/>
          <w:lang w:eastAsia="ko-KR"/>
        </w:rPr>
        <w:t>1)</w:t>
      </w:r>
      <w:r w:rsidR="00F26C17">
        <w:rPr>
          <w:rFonts w:ascii="Times New Roman" w:eastAsiaTheme="minorEastAsia" w:hAnsi="Times New Roman" w:hint="eastAsia"/>
          <w:lang w:eastAsia="ko-KR"/>
        </w:rPr>
        <w:t xml:space="preserve"> </w:t>
      </w:r>
      <w:r w:rsidR="00F26C17">
        <w:rPr>
          <w:rFonts w:ascii="Times New Roman" w:eastAsiaTheme="minorEastAsia" w:hAnsi="Times New Roman"/>
          <w:lang w:eastAsia="ko-KR"/>
        </w:rPr>
        <w:t>+ 2</w:t>
      </w:r>
      <w:r w:rsidR="00F26C17">
        <w:rPr>
          <w:rFonts w:ascii="Times New Roman" w:eastAsiaTheme="minorEastAsia" w:hAnsi="Times New Roman" w:hint="eastAsia"/>
          <w:lang w:eastAsia="ko-KR"/>
        </w:rPr>
        <w:t>4</w:t>
      </w:r>
      <w:r w:rsidRPr="00816C8F">
        <w:rPr>
          <w:rFonts w:ascii="Times New Roman" w:eastAsiaTheme="minorEastAsia" w:hAnsi="Times New Roman"/>
          <w:lang w:eastAsia="ko-KR"/>
        </w:rPr>
        <w:t xml:space="preserve">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(Data Field)</w:t>
      </w:r>
    </w:p>
    <w:p w:rsidR="00816C8F" w:rsidRPr="00816C8F" w:rsidRDefault="00816C8F" w:rsidP="00816C8F">
      <w:pPr>
        <w:pStyle w:val="a7"/>
        <w:widowControl w:val="0"/>
        <w:autoSpaceDE w:val="0"/>
        <w:autoSpaceDN w:val="0"/>
        <w:adjustRightInd w:val="0"/>
        <w:ind w:left="576"/>
        <w:rPr>
          <w:rFonts w:ascii="Times New Roman" w:eastAsiaTheme="minorEastAsia" w:hAnsi="Times New Roman"/>
          <w:lang w:eastAsia="ko-KR"/>
        </w:rPr>
      </w:pPr>
      <w:r w:rsidRPr="00816C8F">
        <w:rPr>
          <w:rFonts w:ascii="Times New Roman" w:eastAsiaTheme="minorEastAsia" w:hAnsi="Times New Roman"/>
          <w:lang w:eastAsia="ko-KR"/>
        </w:rPr>
        <w:t xml:space="preserve">= </w:t>
      </w:r>
      <w:r w:rsidR="00746E63">
        <w:rPr>
          <w:rFonts w:ascii="Times New Roman" w:eastAsiaTheme="minorEastAsia" w:hAnsi="Times New Roman"/>
          <w:highlight w:val="yellow"/>
          <w:lang w:eastAsia="ko-KR"/>
        </w:rPr>
        <w:t>3</w:t>
      </w:r>
      <w:r w:rsidR="00746E63">
        <w:rPr>
          <w:rFonts w:ascii="Times New Roman" w:eastAsiaTheme="minorEastAsia" w:hAnsi="Times New Roman" w:hint="eastAsia"/>
          <w:highlight w:val="yellow"/>
          <w:lang w:eastAsia="ko-KR"/>
        </w:rPr>
        <w:t>3</w:t>
      </w:r>
      <w:r w:rsidRPr="00816C8F">
        <w:rPr>
          <w:rFonts w:ascii="Times New Roman" w:eastAsiaTheme="minorEastAsia" w:hAnsi="Times New Roman"/>
          <w:highlight w:val="yellow"/>
          <w:lang w:eastAsia="ko-KR"/>
        </w:rPr>
        <w:t xml:space="preserve">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</w:t>
      </w:r>
    </w:p>
    <w:p w:rsidR="00816C8F" w:rsidRPr="00816C8F" w:rsidRDefault="00746E63" w:rsidP="00816C8F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>
        <w:rPr>
          <w:rFonts w:ascii="Times New Roman" w:eastAsiaTheme="minorEastAsia" w:hAnsi="Times New Roman"/>
          <w:lang w:eastAsia="ko-KR"/>
        </w:rPr>
        <w:t>TXTIME = 3</w:t>
      </w:r>
      <w:r>
        <w:rPr>
          <w:rFonts w:ascii="Times New Roman" w:eastAsiaTheme="minorEastAsia" w:hAnsi="Times New Roman" w:hint="eastAsia"/>
          <w:lang w:eastAsia="ko-KR"/>
        </w:rPr>
        <w:t>3</w:t>
      </w:r>
      <w:r w:rsidR="00816C8F" w:rsidRPr="00816C8F">
        <w:rPr>
          <w:rFonts w:ascii="Times New Roman" w:eastAsiaTheme="minorEastAsia" w:hAnsi="Times New Roman"/>
          <w:lang w:eastAsia="ko-KR"/>
        </w:rPr>
        <w:t xml:space="preserve">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="00816C8F" w:rsidRPr="00816C8F">
        <w:rPr>
          <w:rFonts w:ascii="Times New Roman" w:eastAsiaTheme="minorEastAsia" w:hAnsi="Times New Roman"/>
          <w:lang w:eastAsia="ko-KR"/>
        </w:rPr>
        <w:t xml:space="preserve"> * 4 </w:t>
      </w:r>
      <w:r w:rsidR="00816C8F" w:rsidRPr="00816C8F">
        <w:rPr>
          <w:rFonts w:ascii="Times New Roman" w:eastAsia="맑은 고딕" w:hAnsi="Times New Roman"/>
          <w:lang w:eastAsia="ko-KR"/>
        </w:rPr>
        <w:t>㎲</w:t>
      </w:r>
      <w:r w:rsidR="00816C8F" w:rsidRPr="00816C8F">
        <w:rPr>
          <w:rFonts w:ascii="Times New Roman" w:eastAsia="맑은 고딕" w:hAnsi="Times New Roman"/>
          <w:lang w:eastAsia="ko-KR"/>
        </w:rPr>
        <w:t xml:space="preserve"> = </w:t>
      </w:r>
      <w:r>
        <w:rPr>
          <w:rFonts w:ascii="Times New Roman" w:eastAsia="맑은 고딕" w:hAnsi="Times New Roman"/>
          <w:highlight w:val="yellow"/>
          <w:lang w:eastAsia="ko-KR"/>
        </w:rPr>
        <w:t>1</w:t>
      </w:r>
      <w:r>
        <w:rPr>
          <w:rFonts w:ascii="Times New Roman" w:eastAsia="맑은 고딕" w:hAnsi="Times New Roman" w:hint="eastAsia"/>
          <w:highlight w:val="yellow"/>
          <w:lang w:eastAsia="ko-KR"/>
        </w:rPr>
        <w:t>32</w:t>
      </w:r>
      <w:r w:rsidR="00816C8F" w:rsidRPr="00816C8F">
        <w:rPr>
          <w:rFonts w:ascii="Times New Roman" w:eastAsia="맑은 고딕" w:hAnsi="Times New Roman"/>
          <w:highlight w:val="yellow"/>
          <w:lang w:eastAsia="ko-KR"/>
        </w:rPr>
        <w:t xml:space="preserve"> </w:t>
      </w:r>
      <w:proofErr w:type="gramStart"/>
      <w:r w:rsidR="00816C8F" w:rsidRPr="00816C8F">
        <w:rPr>
          <w:rFonts w:ascii="Times New Roman" w:eastAsia="맑은 고딕" w:hAnsi="Times New Roman"/>
          <w:highlight w:val="yellow"/>
          <w:lang w:eastAsia="ko-KR"/>
        </w:rPr>
        <w:t>㎲</w:t>
      </w:r>
      <w:r w:rsidR="00217EF4">
        <w:rPr>
          <w:rFonts w:ascii="Times New Roman" w:eastAsia="맑은 고딕" w:hAnsi="Times New Roman" w:hint="eastAsia"/>
          <w:lang w:eastAsia="ko-KR"/>
        </w:rPr>
        <w:t xml:space="preserve">  </w:t>
      </w:r>
      <w:proofErr w:type="gramEnd"/>
      <w:r w:rsidR="00217EF4" w:rsidRPr="00217EF4">
        <w:rPr>
          <w:rFonts w:ascii="Times New Roman" w:eastAsia="맑은 고딕" w:hAnsi="Times New Roman"/>
          <w:lang w:eastAsia="ko-KR"/>
        </w:rPr>
        <w:sym w:font="Wingdings" w:char="F0E0"/>
      </w:r>
      <w:r w:rsidR="00217EF4">
        <w:rPr>
          <w:rFonts w:ascii="Times New Roman" w:eastAsia="맑은 고딕" w:hAnsi="Times New Roman" w:hint="eastAsia"/>
          <w:lang w:eastAsia="ko-KR"/>
        </w:rPr>
        <w:t xml:space="preserve"> </w:t>
      </w:r>
      <w:r w:rsidR="00217EF4" w:rsidRPr="009E30BD">
        <w:rPr>
          <w:rFonts w:ascii="Times New Roman" w:eastAsia="맑은 고딕" w:hAnsi="Times New Roman" w:hint="eastAsia"/>
          <w:b/>
          <w:highlight w:val="yellow"/>
          <w:u w:val="single"/>
          <w:lang w:eastAsia="ko-KR"/>
        </w:rPr>
        <w:t xml:space="preserve">8 </w:t>
      </w:r>
      <w:r w:rsidR="00217EF4" w:rsidRPr="009E30BD">
        <w:rPr>
          <w:rFonts w:ascii="Times New Roman" w:eastAsia="맑은 고딕" w:hAnsi="Times New Roman"/>
          <w:b/>
          <w:highlight w:val="yellow"/>
          <w:u w:val="single"/>
          <w:lang w:eastAsia="ko-KR"/>
        </w:rPr>
        <w:t>㎲</w:t>
      </w:r>
      <w:r w:rsidR="00217EF4" w:rsidRPr="009E30BD">
        <w:rPr>
          <w:rFonts w:ascii="Times New Roman" w:eastAsia="맑은 고딕" w:hAnsi="Times New Roman" w:hint="eastAsia"/>
          <w:b/>
          <w:highlight w:val="yellow"/>
          <w:u w:val="single"/>
          <w:lang w:eastAsia="ko-KR"/>
        </w:rPr>
        <w:t xml:space="preserve"> longer than using legacy PPDU</w:t>
      </w:r>
    </w:p>
    <w:p w:rsidR="00816C8F" w:rsidRPr="002241CC" w:rsidRDefault="00816C8F" w:rsidP="00816C8F">
      <w:pPr>
        <w:widowControl w:val="0"/>
        <w:autoSpaceDE w:val="0"/>
        <w:autoSpaceDN w:val="0"/>
        <w:adjustRightInd w:val="0"/>
        <w:ind w:left="576"/>
        <w:rPr>
          <w:rFonts w:eastAsiaTheme="minorEastAsia" w:hint="eastAsia"/>
          <w:szCs w:val="22"/>
          <w:lang w:val="en-US" w:eastAsia="ko-KR"/>
        </w:rPr>
      </w:pPr>
    </w:p>
    <w:p w:rsidR="00816C8F" w:rsidRDefault="00816C8F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lang w:eastAsia="ko-KR"/>
        </w:rPr>
      </w:pPr>
    </w:p>
    <w:p w:rsidR="00217EF4" w:rsidRPr="00217EF4" w:rsidRDefault="00217EF4" w:rsidP="00217EF4">
      <w:pPr>
        <w:widowControl w:val="0"/>
        <w:autoSpaceDE w:val="0"/>
        <w:autoSpaceDN w:val="0"/>
        <w:adjustRightInd w:val="0"/>
        <w:ind w:firstLineChars="100" w:firstLine="240"/>
        <w:rPr>
          <w:rFonts w:eastAsiaTheme="minorEastAsia"/>
          <w:lang w:eastAsia="ko-KR"/>
        </w:rPr>
      </w:pPr>
      <w:r w:rsidRPr="00217EF4">
        <w:rPr>
          <w:rFonts w:eastAsiaTheme="minorEastAsia"/>
          <w:sz w:val="24"/>
          <w:szCs w:val="24"/>
          <w:lang w:eastAsia="ko-KR"/>
        </w:rPr>
        <w:t xml:space="preserve">(c) </w:t>
      </w:r>
      <w:r w:rsidRPr="00217EF4">
        <w:rPr>
          <w:rFonts w:eastAsiaTheme="minorEastAsia"/>
          <w:sz w:val="24"/>
          <w:szCs w:val="24"/>
          <w:lang w:eastAsia="ko-KR"/>
        </w:rPr>
        <w:t xml:space="preserve">Transmission time of </w:t>
      </w:r>
      <w:r>
        <w:rPr>
          <w:rFonts w:eastAsiaTheme="minorEastAsia"/>
          <w:sz w:val="24"/>
          <w:szCs w:val="24"/>
          <w:lang w:eastAsia="ko-KR"/>
        </w:rPr>
        <w:t xml:space="preserve">Probe Request frame using </w:t>
      </w:r>
      <w:r>
        <w:rPr>
          <w:rFonts w:eastAsiaTheme="minorEastAsia" w:hint="eastAsia"/>
          <w:sz w:val="24"/>
          <w:szCs w:val="24"/>
          <w:lang w:eastAsia="ko-KR"/>
        </w:rPr>
        <w:t>VHT</w:t>
      </w:r>
      <w:r w:rsidRPr="00217EF4">
        <w:rPr>
          <w:rFonts w:eastAsiaTheme="minorEastAsia"/>
          <w:sz w:val="24"/>
          <w:szCs w:val="24"/>
          <w:lang w:eastAsia="ko-KR"/>
        </w:rPr>
        <w:t xml:space="preserve"> PPDU</w:t>
      </w:r>
    </w:p>
    <w:p w:rsidR="00171636" w:rsidRDefault="00171636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:rsidR="00171636" w:rsidRDefault="00171636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5CBAEF5E" wp14:editId="0A7DD546">
            <wp:extent cx="5943600" cy="99949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636" w:rsidRDefault="00171636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lang w:eastAsia="ko-KR"/>
        </w:rPr>
      </w:pPr>
    </w:p>
    <w:p w:rsidR="00C64874" w:rsidRDefault="00C64874" w:rsidP="00C64874">
      <w:pPr>
        <w:widowControl w:val="0"/>
        <w:autoSpaceDE w:val="0"/>
        <w:autoSpaceDN w:val="0"/>
        <w:adjustRightInd w:val="0"/>
        <w:rPr>
          <w:rFonts w:eastAsiaTheme="minorEastAsia" w:hint="eastAsia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                                           </w:t>
      </w:r>
      <w:r>
        <w:rPr>
          <w:rFonts w:eastAsiaTheme="minorEastAsia" w:hint="eastAsia"/>
          <w:szCs w:val="22"/>
          <w:lang w:eastAsia="ko-KR"/>
        </w:rPr>
        <w:t>&lt;802.11ac PPDU format&gt;</w:t>
      </w:r>
    </w:p>
    <w:p w:rsidR="008530C4" w:rsidRDefault="008530C4" w:rsidP="008530C4">
      <w:pPr>
        <w:widowControl w:val="0"/>
        <w:autoSpaceDE w:val="0"/>
        <w:autoSpaceDN w:val="0"/>
        <w:adjustRightInd w:val="0"/>
        <w:rPr>
          <w:rFonts w:eastAsiaTheme="minorEastAsia" w:hint="eastAsia"/>
          <w:szCs w:val="22"/>
          <w:lang w:eastAsia="ko-KR"/>
        </w:rPr>
      </w:pPr>
    </w:p>
    <w:p w:rsidR="008530C4" w:rsidRPr="002A408E" w:rsidRDefault="008530C4" w:rsidP="008530C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2A408E">
        <w:rPr>
          <w:rFonts w:ascii="Times New Roman" w:eastAsiaTheme="minorEastAsia" w:hAnsi="Times New Roman"/>
          <w:lang w:eastAsia="ko-KR"/>
        </w:rPr>
        <w:t xml:space="preserve">L-STF: 8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(2 symbol</w:t>
      </w:r>
      <w:r w:rsidR="002241CC">
        <w:rPr>
          <w:rFonts w:ascii="Times New Roman" w:eastAsia="맑은 고딕" w:hAnsi="Times New Roman" w:hint="eastAsia"/>
          <w:lang w:eastAsia="ko-KR"/>
        </w:rPr>
        <w:t>s</w:t>
      </w:r>
      <w:r w:rsidRPr="002A408E">
        <w:rPr>
          <w:rFonts w:ascii="Times New Roman" w:eastAsia="맑은 고딕" w:hAnsi="Times New Roman"/>
          <w:lang w:eastAsia="ko-KR"/>
        </w:rPr>
        <w:t>)</w:t>
      </w:r>
      <w:r>
        <w:rPr>
          <w:rFonts w:ascii="Times New Roman" w:eastAsia="맑은 고딕" w:hAnsi="Times New Roman" w:hint="eastAsia"/>
          <w:lang w:eastAsia="ko-KR"/>
        </w:rPr>
        <w:t xml:space="preserve"> </w:t>
      </w:r>
    </w:p>
    <w:p w:rsidR="008530C4" w:rsidRPr="002A408E" w:rsidRDefault="008530C4" w:rsidP="008530C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2A408E">
        <w:rPr>
          <w:rFonts w:ascii="Times New Roman" w:eastAsiaTheme="minorEastAsia" w:hAnsi="Times New Roman"/>
          <w:lang w:eastAsia="ko-KR"/>
        </w:rPr>
        <w:t xml:space="preserve">L-LTF: 8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(2 symbol</w:t>
      </w:r>
      <w:r w:rsidR="002241CC">
        <w:rPr>
          <w:rFonts w:ascii="Times New Roman" w:eastAsia="맑은 고딕" w:hAnsi="Times New Roman" w:hint="eastAsia"/>
          <w:lang w:eastAsia="ko-KR"/>
        </w:rPr>
        <w:t>s</w:t>
      </w:r>
      <w:r w:rsidRPr="002A408E">
        <w:rPr>
          <w:rFonts w:ascii="Times New Roman" w:eastAsia="맑은 고딕" w:hAnsi="Times New Roman"/>
          <w:lang w:eastAsia="ko-KR"/>
        </w:rPr>
        <w:t>)</w:t>
      </w:r>
    </w:p>
    <w:p w:rsidR="008530C4" w:rsidRPr="00456C96" w:rsidRDefault="008530C4" w:rsidP="008530C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 w:rsidRPr="002A408E">
        <w:rPr>
          <w:rFonts w:ascii="Times New Roman" w:eastAsiaTheme="minorEastAsia" w:hAnsi="Times New Roman"/>
          <w:lang w:eastAsia="ko-KR"/>
        </w:rPr>
        <w:t xml:space="preserve">L-SIG: 4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(1 symbol)</w:t>
      </w:r>
    </w:p>
    <w:p w:rsidR="008530C4" w:rsidRPr="00456C96" w:rsidRDefault="000764AB" w:rsidP="008530C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>VHT-SIG-A</w:t>
      </w:r>
      <w:r w:rsidR="008530C4">
        <w:rPr>
          <w:rFonts w:ascii="Times New Roman" w:eastAsiaTheme="minorEastAsia" w:hAnsi="Times New Roman" w:hint="eastAsia"/>
          <w:lang w:eastAsia="ko-KR"/>
        </w:rPr>
        <w:t xml:space="preserve">: </w:t>
      </w:r>
      <w:r>
        <w:rPr>
          <w:rFonts w:ascii="Times New Roman" w:eastAsiaTheme="minorEastAsia" w:hAnsi="Times New Roman" w:hint="eastAsia"/>
          <w:lang w:eastAsia="ko-KR"/>
        </w:rPr>
        <w:t>8</w:t>
      </w:r>
      <w:r w:rsidR="008530C4" w:rsidRPr="002A408E">
        <w:rPr>
          <w:rFonts w:ascii="Times New Roman" w:eastAsiaTheme="minorEastAsia" w:hAnsi="Times New Roman"/>
          <w:lang w:eastAsia="ko-KR"/>
        </w:rPr>
        <w:t xml:space="preserve"> </w:t>
      </w:r>
      <w:r w:rsidR="008530C4" w:rsidRPr="002A408E">
        <w:rPr>
          <w:rFonts w:ascii="Times New Roman" w:eastAsia="맑은 고딕" w:hAnsi="Times New Roman"/>
          <w:lang w:eastAsia="ko-KR"/>
        </w:rPr>
        <w:t>㎲</w:t>
      </w:r>
      <w:r>
        <w:rPr>
          <w:rFonts w:ascii="Times New Roman" w:eastAsia="맑은 고딕" w:hAnsi="Times New Roman"/>
          <w:lang w:eastAsia="ko-KR"/>
        </w:rPr>
        <w:t xml:space="preserve"> (</w:t>
      </w:r>
      <w:r>
        <w:rPr>
          <w:rFonts w:ascii="Times New Roman" w:eastAsia="맑은 고딕" w:hAnsi="Times New Roman" w:hint="eastAsia"/>
          <w:lang w:eastAsia="ko-KR"/>
        </w:rPr>
        <w:t>2</w:t>
      </w:r>
      <w:r w:rsidR="008530C4" w:rsidRPr="002A408E">
        <w:rPr>
          <w:rFonts w:ascii="Times New Roman" w:eastAsia="맑은 고딕" w:hAnsi="Times New Roman"/>
          <w:lang w:eastAsia="ko-KR"/>
        </w:rPr>
        <w:t xml:space="preserve"> symbol</w:t>
      </w:r>
      <w:r w:rsidR="002241CC">
        <w:rPr>
          <w:rFonts w:ascii="Times New Roman" w:eastAsia="맑은 고딕" w:hAnsi="Times New Roman" w:hint="eastAsia"/>
          <w:lang w:eastAsia="ko-KR"/>
        </w:rPr>
        <w:t>s</w:t>
      </w:r>
      <w:r w:rsidR="008530C4" w:rsidRPr="002A408E">
        <w:rPr>
          <w:rFonts w:ascii="Times New Roman" w:eastAsia="맑은 고딕" w:hAnsi="Times New Roman"/>
          <w:lang w:eastAsia="ko-KR"/>
        </w:rPr>
        <w:t>)</w:t>
      </w:r>
    </w:p>
    <w:p w:rsidR="008530C4" w:rsidRPr="00965555" w:rsidRDefault="000764AB" w:rsidP="008530C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>V</w:t>
      </w:r>
      <w:r w:rsidR="008530C4">
        <w:rPr>
          <w:rFonts w:ascii="Times New Roman" w:eastAsiaTheme="minorEastAsia" w:hAnsi="Times New Roman" w:hint="eastAsia"/>
          <w:lang w:eastAsia="ko-KR"/>
        </w:rPr>
        <w:t xml:space="preserve">HT-STF: </w:t>
      </w:r>
      <w:r w:rsidR="008530C4" w:rsidRPr="002A408E">
        <w:rPr>
          <w:rFonts w:ascii="Times New Roman" w:eastAsiaTheme="minorEastAsia" w:hAnsi="Times New Roman"/>
          <w:lang w:eastAsia="ko-KR"/>
        </w:rPr>
        <w:t xml:space="preserve">4 </w:t>
      </w:r>
      <w:r w:rsidR="008530C4" w:rsidRPr="002A408E">
        <w:rPr>
          <w:rFonts w:ascii="Times New Roman" w:eastAsia="맑은 고딕" w:hAnsi="Times New Roman"/>
          <w:lang w:eastAsia="ko-KR"/>
        </w:rPr>
        <w:t>㎲</w:t>
      </w:r>
      <w:r w:rsidR="008530C4" w:rsidRPr="002A408E">
        <w:rPr>
          <w:rFonts w:ascii="Times New Roman" w:eastAsia="맑은 고딕" w:hAnsi="Times New Roman"/>
          <w:lang w:eastAsia="ko-KR"/>
        </w:rPr>
        <w:t xml:space="preserve"> (1 symbol)</w:t>
      </w:r>
    </w:p>
    <w:p w:rsidR="000764AB" w:rsidRPr="000764AB" w:rsidRDefault="000764AB" w:rsidP="008530C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>VHT-LTF</w:t>
      </w:r>
      <w:r w:rsidR="008530C4">
        <w:rPr>
          <w:rFonts w:ascii="Times New Roman" w:eastAsiaTheme="minorEastAsia" w:hAnsi="Times New Roman" w:hint="eastAsia"/>
          <w:lang w:eastAsia="ko-KR"/>
        </w:rPr>
        <w:t xml:space="preserve">: </w:t>
      </w:r>
      <w:r w:rsidR="008530C4" w:rsidRPr="002A408E">
        <w:rPr>
          <w:rFonts w:ascii="Times New Roman" w:eastAsiaTheme="minorEastAsia" w:hAnsi="Times New Roman"/>
          <w:lang w:eastAsia="ko-KR"/>
        </w:rPr>
        <w:t xml:space="preserve">4 </w:t>
      </w:r>
      <w:r w:rsidR="008530C4" w:rsidRPr="002A408E">
        <w:rPr>
          <w:rFonts w:ascii="Times New Roman" w:eastAsia="맑은 고딕" w:hAnsi="Times New Roman"/>
          <w:lang w:eastAsia="ko-KR"/>
        </w:rPr>
        <w:t>㎲</w:t>
      </w:r>
      <w:r w:rsidR="008530C4" w:rsidRPr="002A408E">
        <w:rPr>
          <w:rFonts w:ascii="Times New Roman" w:eastAsia="맑은 고딕" w:hAnsi="Times New Roman"/>
          <w:lang w:eastAsia="ko-KR"/>
        </w:rPr>
        <w:t xml:space="preserve"> (1 symbol)</w:t>
      </w:r>
    </w:p>
    <w:p w:rsidR="008530C4" w:rsidRPr="002A408E" w:rsidRDefault="000764AB" w:rsidP="008530C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>VHT-</w:t>
      </w:r>
      <w:r>
        <w:rPr>
          <w:rFonts w:ascii="Times New Roman" w:eastAsiaTheme="minorEastAsia" w:hAnsi="Times New Roman" w:hint="eastAsia"/>
          <w:lang w:eastAsia="ko-KR"/>
        </w:rPr>
        <w:t>SIG-B</w:t>
      </w:r>
      <w:r>
        <w:rPr>
          <w:rFonts w:ascii="Times New Roman" w:eastAsiaTheme="minorEastAsia" w:hAnsi="Times New Roman" w:hint="eastAsia"/>
          <w:lang w:eastAsia="ko-KR"/>
        </w:rPr>
        <w:t xml:space="preserve">: </w:t>
      </w:r>
      <w:r w:rsidRPr="002A408E">
        <w:rPr>
          <w:rFonts w:ascii="Times New Roman" w:eastAsiaTheme="minorEastAsia" w:hAnsi="Times New Roman"/>
          <w:lang w:eastAsia="ko-KR"/>
        </w:rPr>
        <w:t xml:space="preserve">4 </w:t>
      </w:r>
      <w:r w:rsidRPr="002A408E">
        <w:rPr>
          <w:rFonts w:ascii="Times New Roman" w:eastAsia="맑은 고딕" w:hAnsi="Times New Roman"/>
          <w:lang w:eastAsia="ko-KR"/>
        </w:rPr>
        <w:t>㎲</w:t>
      </w:r>
      <w:r w:rsidRPr="002A408E">
        <w:rPr>
          <w:rFonts w:ascii="Times New Roman" w:eastAsia="맑은 고딕" w:hAnsi="Times New Roman"/>
          <w:lang w:eastAsia="ko-KR"/>
        </w:rPr>
        <w:t xml:space="preserve"> (1 symbol)</w:t>
      </w:r>
      <w:r w:rsidR="008530C4">
        <w:rPr>
          <w:rFonts w:ascii="Times New Roman" w:eastAsia="맑은 고딕" w:hAnsi="Times New Roman" w:hint="eastAsia"/>
          <w:lang w:eastAsia="ko-KR"/>
        </w:rPr>
        <w:t xml:space="preserve">  </w:t>
      </w:r>
    </w:p>
    <w:p w:rsidR="008530C4" w:rsidRDefault="008530C4" w:rsidP="008530C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>
        <w:rPr>
          <w:rFonts w:ascii="Times New Roman" w:eastAsiaTheme="minorEastAsia" w:hAnsi="Times New Roman" w:hint="eastAsia"/>
          <w:lang w:eastAsia="ko-KR"/>
        </w:rPr>
        <w:t>The number of OFDM symbols in the Data field:</w:t>
      </w:r>
    </w:p>
    <w:p w:rsidR="008530C4" w:rsidRDefault="008530C4" w:rsidP="008530C4">
      <w:pPr>
        <w:widowControl w:val="0"/>
        <w:autoSpaceDE w:val="0"/>
        <w:autoSpaceDN w:val="0"/>
        <w:adjustRightInd w:val="0"/>
        <w:ind w:left="760"/>
        <w:rPr>
          <w:rFonts w:eastAsiaTheme="minorEastAsia" w:hint="eastAsia"/>
          <w:lang w:eastAsia="ko-KR"/>
        </w:rPr>
      </w:pPr>
      <w:r>
        <w:rPr>
          <w:rFonts w:eastAsiaTheme="minorEastAsia" w:hint="eastAsia"/>
          <w:noProof/>
          <w:lang w:val="en-US" w:eastAsia="ko-KR"/>
        </w:rPr>
        <w:drawing>
          <wp:inline distT="0" distB="0" distL="0" distR="0" wp14:anchorId="1D1ED33D" wp14:editId="429A8CCC">
            <wp:extent cx="1676400" cy="497878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FF" w:rsidRDefault="00466FFF" w:rsidP="008530C4">
      <w:pPr>
        <w:widowControl w:val="0"/>
        <w:autoSpaceDE w:val="0"/>
        <w:autoSpaceDN w:val="0"/>
        <w:adjustRightInd w:val="0"/>
        <w:ind w:left="760"/>
        <w:rPr>
          <w:rFonts w:eastAsiaTheme="minorEastAsia" w:hint="eastAsia"/>
          <w:lang w:eastAsia="ko-KR"/>
        </w:rPr>
      </w:pPr>
      <w:r>
        <w:rPr>
          <w:rFonts w:eastAsiaTheme="minorEastAsia" w:hint="eastAsia"/>
          <w:lang w:eastAsia="ko-KR"/>
        </w:rPr>
        <w:t xml:space="preserve">    (STBC is not used, VHT SU PPDU)</w:t>
      </w:r>
    </w:p>
    <w:p w:rsidR="00466FFF" w:rsidRPr="005C1A0C" w:rsidRDefault="00466FFF" w:rsidP="008530C4">
      <w:pPr>
        <w:widowControl w:val="0"/>
        <w:autoSpaceDE w:val="0"/>
        <w:autoSpaceDN w:val="0"/>
        <w:adjustRightInd w:val="0"/>
        <w:ind w:left="760"/>
        <w:rPr>
          <w:rFonts w:eastAsiaTheme="minorEastAsia" w:hint="eastAsia"/>
          <w:lang w:eastAsia="ko-KR"/>
        </w:rPr>
      </w:pPr>
    </w:p>
    <w:p w:rsidR="008530C4" w:rsidRDefault="008530C4" w:rsidP="008530C4">
      <w:pPr>
        <w:widowControl w:val="0"/>
        <w:autoSpaceDE w:val="0"/>
        <w:autoSpaceDN w:val="0"/>
        <w:adjustRightInd w:val="0"/>
        <w:rPr>
          <w:rFonts w:eastAsiaTheme="minorEastAsia" w:hint="eastAsia"/>
          <w:noProof/>
          <w:lang w:val="en-US" w:eastAsia="ko-KR"/>
        </w:rPr>
      </w:pPr>
      <w:r>
        <w:rPr>
          <w:rFonts w:eastAsiaTheme="minorEastAsia" w:hint="eastAsia"/>
          <w:noProof/>
          <w:lang w:val="en-US" w:eastAsia="ko-KR"/>
        </w:rPr>
        <w:t xml:space="preserve">                . </w:t>
      </w:r>
      <w:r w:rsidRPr="007F1C8F">
        <w:rPr>
          <w:rFonts w:eastAsiaTheme="minorEastAsia" w:hint="eastAsia"/>
          <w:i/>
          <w:noProof/>
          <w:lang w:val="en-US" w:eastAsia="ko-KR"/>
        </w:rPr>
        <w:t>N</w:t>
      </w:r>
      <w:r w:rsidRPr="007F1C8F">
        <w:rPr>
          <w:rFonts w:eastAsiaTheme="minorEastAsia" w:hint="eastAsia"/>
          <w:noProof/>
          <w:sz w:val="18"/>
          <w:vertAlign w:val="subscript"/>
          <w:lang w:val="en-US" w:eastAsia="ko-KR"/>
        </w:rPr>
        <w:t>DBPS</w:t>
      </w:r>
      <w:r>
        <w:rPr>
          <w:rFonts w:eastAsiaTheme="minorEastAsia" w:hint="eastAsia"/>
          <w:noProof/>
          <w:lang w:val="en-US" w:eastAsia="ko-KR"/>
        </w:rPr>
        <w:t xml:space="preserve"> (The number of data bits per OFDM symbol) for minimum MCS of </w:t>
      </w:r>
      <w:r w:rsidR="005C1A0C">
        <w:rPr>
          <w:rFonts w:eastAsiaTheme="minorEastAsia" w:hint="eastAsia"/>
          <w:noProof/>
          <w:lang w:val="en-US" w:eastAsia="ko-KR"/>
        </w:rPr>
        <w:t>V</w:t>
      </w:r>
      <w:r>
        <w:rPr>
          <w:rFonts w:eastAsiaTheme="minorEastAsia" w:hint="eastAsia"/>
          <w:noProof/>
          <w:lang w:val="en-US" w:eastAsia="ko-KR"/>
        </w:rPr>
        <w:t xml:space="preserve">HT PPDU </w:t>
      </w:r>
    </w:p>
    <w:p w:rsidR="008530C4" w:rsidRDefault="008530C4" w:rsidP="008530C4">
      <w:pPr>
        <w:widowControl w:val="0"/>
        <w:autoSpaceDE w:val="0"/>
        <w:autoSpaceDN w:val="0"/>
        <w:adjustRightInd w:val="0"/>
        <w:rPr>
          <w:rFonts w:eastAsiaTheme="minorEastAsia" w:hint="eastAsia"/>
          <w:noProof/>
          <w:lang w:val="en-US" w:eastAsia="ko-KR"/>
        </w:rPr>
      </w:pPr>
      <w:r>
        <w:rPr>
          <w:rFonts w:eastAsiaTheme="minorEastAsia" w:hint="eastAsia"/>
          <w:noProof/>
          <w:lang w:val="en-US" w:eastAsia="ko-KR"/>
        </w:rPr>
        <w:t xml:space="preserve">                  (Data rate 6.5 Mb/s): 26  bit</w:t>
      </w:r>
      <w:r w:rsidR="002241CC">
        <w:rPr>
          <w:rFonts w:eastAsiaTheme="minorEastAsia" w:hint="eastAsia"/>
          <w:noProof/>
          <w:lang w:val="en-US" w:eastAsia="ko-KR"/>
        </w:rPr>
        <w:t>s</w:t>
      </w:r>
    </w:p>
    <w:p w:rsidR="008530C4" w:rsidRPr="00444BBE" w:rsidRDefault="008530C4" w:rsidP="008530C4">
      <w:pPr>
        <w:widowControl w:val="0"/>
        <w:autoSpaceDE w:val="0"/>
        <w:autoSpaceDN w:val="0"/>
        <w:adjustRightInd w:val="0"/>
        <w:rPr>
          <w:rFonts w:eastAsiaTheme="minorEastAsia" w:hint="eastAsia"/>
          <w:noProof/>
          <w:lang w:val="en-US" w:eastAsia="ko-KR"/>
        </w:rPr>
      </w:pPr>
      <w:r w:rsidRPr="00444BBE">
        <w:rPr>
          <w:rFonts w:eastAsiaTheme="minorEastAsia" w:hint="eastAsia"/>
          <w:noProof/>
          <w:lang w:val="en-US" w:eastAsia="ko-KR"/>
        </w:rPr>
        <w:t xml:space="preserve">               . </w:t>
      </w:r>
      <w:r w:rsidRPr="00444BBE">
        <w:rPr>
          <w:rFonts w:eastAsia="바탕"/>
          <w:szCs w:val="22"/>
          <w:lang w:eastAsia="ko-KR"/>
        </w:rPr>
        <w:t>PSDU length of the Probe Request frame: 75 octets</w:t>
      </w:r>
    </w:p>
    <w:p w:rsidR="008530C4" w:rsidRDefault="008530C4" w:rsidP="008530C4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Theme="minorEastAsia" w:hAnsi="Times New Roman" w:hint="eastAsia"/>
          <w:lang w:eastAsia="ko-KR"/>
        </w:rPr>
      </w:pPr>
      <w:r w:rsidRPr="00A05EC3">
        <w:rPr>
          <w:rFonts w:ascii="Times New Roman" w:eastAsiaTheme="minorEastAsia" w:hAnsi="Times New Roman"/>
          <w:lang w:eastAsia="ko-KR"/>
        </w:rPr>
        <w:t>The number o</w:t>
      </w:r>
      <w:r>
        <w:rPr>
          <w:rFonts w:ascii="Times New Roman" w:eastAsiaTheme="minorEastAsia" w:hAnsi="Times New Roman"/>
          <w:lang w:eastAsia="ko-KR"/>
        </w:rPr>
        <w:t>f symbols in the Data field = 2</w:t>
      </w:r>
      <w:r>
        <w:rPr>
          <w:rFonts w:ascii="Times New Roman" w:eastAsiaTheme="minorEastAsia" w:hAnsi="Times New Roman" w:hint="eastAsia"/>
          <w:lang w:eastAsia="ko-KR"/>
        </w:rPr>
        <w:t>4</w:t>
      </w:r>
      <w:r w:rsidRPr="00A05EC3">
        <w:rPr>
          <w:rFonts w:ascii="Times New Roman" w:eastAsiaTheme="minorEastAsia" w:hAnsi="Times New Roman"/>
          <w:lang w:eastAsia="ko-KR"/>
        </w:rPr>
        <w:t xml:space="preserve">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</w:p>
    <w:p w:rsidR="008530C4" w:rsidRPr="002241CC" w:rsidRDefault="008530C4" w:rsidP="008530C4">
      <w:pPr>
        <w:pStyle w:val="a7"/>
        <w:widowControl w:val="0"/>
        <w:autoSpaceDE w:val="0"/>
        <w:autoSpaceDN w:val="0"/>
        <w:adjustRightInd w:val="0"/>
        <w:ind w:left="1240"/>
        <w:rPr>
          <w:rFonts w:ascii="Times New Roman" w:eastAsiaTheme="minorEastAsia" w:hAnsi="Times New Roman"/>
          <w:lang w:eastAsia="ko-KR"/>
        </w:rPr>
      </w:pPr>
    </w:p>
    <w:p w:rsidR="008530C4" w:rsidRPr="00A05EC3" w:rsidRDefault="008530C4" w:rsidP="008530C4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EastAsia" w:hAnsi="Times New Roman"/>
          <w:lang w:eastAsia="ko-KR"/>
        </w:rPr>
      </w:pPr>
      <w:r w:rsidRPr="00A05EC3">
        <w:rPr>
          <w:rFonts w:ascii="Times New Roman" w:eastAsiaTheme="minorEastAsia" w:hAnsi="Times New Roman"/>
          <w:lang w:eastAsia="ko-KR"/>
        </w:rPr>
        <w:t>Total number of symbols f</w:t>
      </w:r>
      <w:r>
        <w:rPr>
          <w:rFonts w:ascii="Times New Roman" w:eastAsiaTheme="minorEastAsia" w:hAnsi="Times New Roman"/>
          <w:lang w:eastAsia="ko-KR"/>
        </w:rPr>
        <w:t xml:space="preserve">or Probe Request frame in </w:t>
      </w:r>
      <w:r w:rsidR="00CE10CC">
        <w:rPr>
          <w:rFonts w:ascii="Times New Roman" w:eastAsiaTheme="minorEastAsia" w:hAnsi="Times New Roman" w:hint="eastAsia"/>
          <w:lang w:eastAsia="ko-KR"/>
        </w:rPr>
        <w:t>V</w:t>
      </w:r>
      <w:r>
        <w:rPr>
          <w:rFonts w:ascii="Times New Roman" w:eastAsiaTheme="minorEastAsia" w:hAnsi="Times New Roman" w:hint="eastAsia"/>
          <w:lang w:eastAsia="ko-KR"/>
        </w:rPr>
        <w:t>HT</w:t>
      </w:r>
      <w:r w:rsidRPr="00A05EC3">
        <w:rPr>
          <w:rFonts w:ascii="Times New Roman" w:eastAsiaTheme="minorEastAsia" w:hAnsi="Times New Roman"/>
          <w:lang w:eastAsia="ko-KR"/>
        </w:rPr>
        <w:t xml:space="preserve"> PPDU </w:t>
      </w:r>
    </w:p>
    <w:p w:rsidR="008530C4" w:rsidRPr="00816C8F" w:rsidRDefault="008530C4" w:rsidP="008530C4">
      <w:pPr>
        <w:pStyle w:val="a7"/>
        <w:widowControl w:val="0"/>
        <w:autoSpaceDE w:val="0"/>
        <w:autoSpaceDN w:val="0"/>
        <w:adjustRightInd w:val="0"/>
        <w:ind w:left="576"/>
        <w:rPr>
          <w:rFonts w:ascii="Times New Roman" w:eastAsiaTheme="minorEastAsia" w:hAnsi="Times New Roman"/>
          <w:lang w:eastAsia="ko-KR"/>
        </w:rPr>
      </w:pPr>
      <w:r w:rsidRPr="00816C8F">
        <w:rPr>
          <w:rFonts w:ascii="Times New Roman" w:eastAsiaTheme="minorEastAsia" w:hAnsi="Times New Roman"/>
          <w:lang w:eastAsia="ko-KR"/>
        </w:rPr>
        <w:lastRenderedPageBreak/>
        <w:t>= 2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(L-STF) + 2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(L-LTF) + 1 symbol (L-SIG) </w:t>
      </w:r>
      <w:r>
        <w:rPr>
          <w:rFonts w:ascii="Times New Roman" w:eastAsiaTheme="minorEastAsia" w:hAnsi="Times New Roman" w:hint="eastAsia"/>
          <w:lang w:eastAsia="ko-KR"/>
        </w:rPr>
        <w:t xml:space="preserve">+ </w:t>
      </w:r>
      <w:r w:rsidR="00A66A87">
        <w:rPr>
          <w:rFonts w:ascii="Times New Roman" w:eastAsiaTheme="minorEastAsia" w:hAnsi="Times New Roman" w:hint="eastAsia"/>
          <w:lang w:eastAsia="ko-KR"/>
        </w:rPr>
        <w:t>2</w:t>
      </w:r>
      <w:r>
        <w:rPr>
          <w:rFonts w:ascii="Times New Roman" w:eastAsiaTheme="minorEastAsia" w:hAnsi="Times New Roman" w:hint="eastAsia"/>
          <w:lang w:eastAsia="ko-KR"/>
        </w:rPr>
        <w:t xml:space="preserve">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>
        <w:rPr>
          <w:rFonts w:ascii="Times New Roman" w:eastAsiaTheme="minorEastAsia" w:hAnsi="Times New Roman" w:hint="eastAsia"/>
          <w:lang w:eastAsia="ko-KR"/>
        </w:rPr>
        <w:t xml:space="preserve"> (</w:t>
      </w:r>
      <w:r w:rsidR="00A66A87">
        <w:rPr>
          <w:rFonts w:ascii="Times New Roman" w:eastAsiaTheme="minorEastAsia" w:hAnsi="Times New Roman" w:hint="eastAsia"/>
          <w:lang w:eastAsia="ko-KR"/>
        </w:rPr>
        <w:t>VHT</w:t>
      </w:r>
      <w:r>
        <w:rPr>
          <w:rFonts w:ascii="Times New Roman" w:eastAsiaTheme="minorEastAsia" w:hAnsi="Times New Roman" w:hint="eastAsia"/>
          <w:lang w:eastAsia="ko-KR"/>
        </w:rPr>
        <w:t>-SIG</w:t>
      </w:r>
      <w:r w:rsidR="00A66A87">
        <w:rPr>
          <w:rFonts w:ascii="Times New Roman" w:eastAsiaTheme="minorEastAsia" w:hAnsi="Times New Roman" w:hint="eastAsia"/>
          <w:lang w:eastAsia="ko-KR"/>
        </w:rPr>
        <w:t>-A</w:t>
      </w:r>
      <w:r>
        <w:rPr>
          <w:rFonts w:ascii="Times New Roman" w:eastAsiaTheme="minorEastAsia" w:hAnsi="Times New Roman" w:hint="eastAsia"/>
          <w:lang w:eastAsia="ko-KR"/>
        </w:rPr>
        <w:t>) + 1 symbol (</w:t>
      </w:r>
      <w:r w:rsidR="00A66A87">
        <w:rPr>
          <w:rFonts w:ascii="Times New Roman" w:eastAsiaTheme="minorEastAsia" w:hAnsi="Times New Roman" w:hint="eastAsia"/>
          <w:lang w:eastAsia="ko-KR"/>
        </w:rPr>
        <w:t>V</w:t>
      </w:r>
      <w:r>
        <w:rPr>
          <w:rFonts w:ascii="Times New Roman" w:eastAsiaTheme="minorEastAsia" w:hAnsi="Times New Roman" w:hint="eastAsia"/>
          <w:lang w:eastAsia="ko-KR"/>
        </w:rPr>
        <w:t>HT-STF) + 1 symbol (</w:t>
      </w:r>
      <w:r w:rsidR="00A66A87">
        <w:rPr>
          <w:rFonts w:ascii="Times New Roman" w:eastAsiaTheme="minorEastAsia" w:hAnsi="Times New Roman" w:hint="eastAsia"/>
          <w:lang w:eastAsia="ko-KR"/>
        </w:rPr>
        <w:t>V</w:t>
      </w:r>
      <w:r>
        <w:rPr>
          <w:rFonts w:ascii="Times New Roman" w:eastAsiaTheme="minorEastAsia" w:hAnsi="Times New Roman" w:hint="eastAsia"/>
          <w:lang w:eastAsia="ko-KR"/>
        </w:rPr>
        <w:t xml:space="preserve">HT-LTF) </w:t>
      </w:r>
      <w:r>
        <w:rPr>
          <w:rFonts w:ascii="Times New Roman" w:eastAsiaTheme="minorEastAsia" w:hAnsi="Times New Roman"/>
          <w:lang w:eastAsia="ko-KR"/>
        </w:rPr>
        <w:t>+</w:t>
      </w:r>
      <w:r w:rsidR="00A66A87">
        <w:rPr>
          <w:rFonts w:ascii="Times New Roman" w:eastAsiaTheme="minorEastAsia" w:hAnsi="Times New Roman" w:hint="eastAsia"/>
          <w:lang w:eastAsia="ko-KR"/>
        </w:rPr>
        <w:t xml:space="preserve"> 1 symbol (VHT-SIG-B) +</w:t>
      </w:r>
      <w:r>
        <w:rPr>
          <w:rFonts w:ascii="Times New Roman" w:eastAsiaTheme="minorEastAsia" w:hAnsi="Times New Roman"/>
          <w:lang w:eastAsia="ko-KR"/>
        </w:rPr>
        <w:t xml:space="preserve"> 2</w:t>
      </w:r>
      <w:r>
        <w:rPr>
          <w:rFonts w:ascii="Times New Roman" w:eastAsiaTheme="minorEastAsia" w:hAnsi="Times New Roman" w:hint="eastAsia"/>
          <w:lang w:eastAsia="ko-KR"/>
        </w:rPr>
        <w:t>4</w:t>
      </w:r>
      <w:r w:rsidRPr="00816C8F">
        <w:rPr>
          <w:rFonts w:ascii="Times New Roman" w:eastAsiaTheme="minorEastAsia" w:hAnsi="Times New Roman"/>
          <w:lang w:eastAsia="ko-KR"/>
        </w:rPr>
        <w:t xml:space="preserve">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(Data Field)</w:t>
      </w:r>
    </w:p>
    <w:p w:rsidR="008530C4" w:rsidRPr="00816C8F" w:rsidRDefault="008530C4" w:rsidP="008530C4">
      <w:pPr>
        <w:pStyle w:val="a7"/>
        <w:widowControl w:val="0"/>
        <w:autoSpaceDE w:val="0"/>
        <w:autoSpaceDN w:val="0"/>
        <w:adjustRightInd w:val="0"/>
        <w:ind w:left="576"/>
        <w:rPr>
          <w:rFonts w:ascii="Times New Roman" w:eastAsiaTheme="minorEastAsia" w:hAnsi="Times New Roman"/>
          <w:lang w:eastAsia="ko-KR"/>
        </w:rPr>
      </w:pPr>
      <w:r w:rsidRPr="00816C8F">
        <w:rPr>
          <w:rFonts w:ascii="Times New Roman" w:eastAsiaTheme="minorEastAsia" w:hAnsi="Times New Roman"/>
          <w:lang w:eastAsia="ko-KR"/>
        </w:rPr>
        <w:t xml:space="preserve">= </w:t>
      </w:r>
      <w:r>
        <w:rPr>
          <w:rFonts w:ascii="Times New Roman" w:eastAsiaTheme="minorEastAsia" w:hAnsi="Times New Roman"/>
          <w:highlight w:val="yellow"/>
          <w:lang w:eastAsia="ko-KR"/>
        </w:rPr>
        <w:t>3</w:t>
      </w:r>
      <w:r w:rsidR="00CE10CC">
        <w:rPr>
          <w:rFonts w:ascii="Times New Roman" w:eastAsiaTheme="minorEastAsia" w:hAnsi="Times New Roman" w:hint="eastAsia"/>
          <w:highlight w:val="yellow"/>
          <w:lang w:eastAsia="ko-KR"/>
        </w:rPr>
        <w:t>4</w:t>
      </w:r>
      <w:r w:rsidRPr="00816C8F">
        <w:rPr>
          <w:rFonts w:ascii="Times New Roman" w:eastAsiaTheme="minorEastAsia" w:hAnsi="Times New Roman"/>
          <w:highlight w:val="yellow"/>
          <w:lang w:eastAsia="ko-KR"/>
        </w:rPr>
        <w:t xml:space="preserve">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</w:t>
      </w:r>
    </w:p>
    <w:p w:rsidR="008530C4" w:rsidRPr="00CE10CC" w:rsidRDefault="008530C4" w:rsidP="008530C4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EastAsia" w:hAnsi="Times New Roman"/>
          <w:highlight w:val="yellow"/>
          <w:lang w:eastAsia="ko-KR"/>
        </w:rPr>
      </w:pPr>
      <w:r>
        <w:rPr>
          <w:rFonts w:ascii="Times New Roman" w:eastAsiaTheme="minorEastAsia" w:hAnsi="Times New Roman"/>
          <w:lang w:eastAsia="ko-KR"/>
        </w:rPr>
        <w:t>TXTIME = 3</w:t>
      </w:r>
      <w:r w:rsidR="00CE10CC">
        <w:rPr>
          <w:rFonts w:ascii="Times New Roman" w:eastAsiaTheme="minorEastAsia" w:hAnsi="Times New Roman" w:hint="eastAsia"/>
          <w:lang w:eastAsia="ko-KR"/>
        </w:rPr>
        <w:t>4</w:t>
      </w:r>
      <w:r w:rsidRPr="00816C8F">
        <w:rPr>
          <w:rFonts w:ascii="Times New Roman" w:eastAsiaTheme="minorEastAsia" w:hAnsi="Times New Roman"/>
          <w:lang w:eastAsia="ko-KR"/>
        </w:rPr>
        <w:t xml:space="preserve"> symbol</w:t>
      </w:r>
      <w:r w:rsidR="002241CC">
        <w:rPr>
          <w:rFonts w:ascii="Times New Roman" w:eastAsiaTheme="minorEastAsia" w:hAnsi="Times New Roman" w:hint="eastAsia"/>
          <w:lang w:eastAsia="ko-KR"/>
        </w:rPr>
        <w:t>s</w:t>
      </w:r>
      <w:r w:rsidRPr="00816C8F">
        <w:rPr>
          <w:rFonts w:ascii="Times New Roman" w:eastAsiaTheme="minorEastAsia" w:hAnsi="Times New Roman"/>
          <w:lang w:eastAsia="ko-KR"/>
        </w:rPr>
        <w:t xml:space="preserve"> * 4 </w:t>
      </w:r>
      <w:r w:rsidRPr="00816C8F">
        <w:rPr>
          <w:rFonts w:ascii="Times New Roman" w:eastAsia="맑은 고딕" w:hAnsi="Times New Roman"/>
          <w:lang w:eastAsia="ko-KR"/>
        </w:rPr>
        <w:t>㎲</w:t>
      </w:r>
      <w:r w:rsidRPr="00816C8F">
        <w:rPr>
          <w:rFonts w:ascii="Times New Roman" w:eastAsia="맑은 고딕" w:hAnsi="Times New Roman"/>
          <w:lang w:eastAsia="ko-KR"/>
        </w:rPr>
        <w:t xml:space="preserve"> = </w:t>
      </w:r>
      <w:r>
        <w:rPr>
          <w:rFonts w:ascii="Times New Roman" w:eastAsia="맑은 고딕" w:hAnsi="Times New Roman"/>
          <w:highlight w:val="yellow"/>
          <w:lang w:eastAsia="ko-KR"/>
        </w:rPr>
        <w:t>1</w:t>
      </w:r>
      <w:r w:rsidR="00CE10CC">
        <w:rPr>
          <w:rFonts w:ascii="Times New Roman" w:eastAsia="맑은 고딕" w:hAnsi="Times New Roman" w:hint="eastAsia"/>
          <w:highlight w:val="yellow"/>
          <w:lang w:eastAsia="ko-KR"/>
        </w:rPr>
        <w:t>36</w:t>
      </w:r>
      <w:r w:rsidRPr="00816C8F">
        <w:rPr>
          <w:rFonts w:ascii="Times New Roman" w:eastAsia="맑은 고딕" w:hAnsi="Times New Roman"/>
          <w:highlight w:val="yellow"/>
          <w:lang w:eastAsia="ko-KR"/>
        </w:rPr>
        <w:t xml:space="preserve"> </w:t>
      </w:r>
      <w:proofErr w:type="gramStart"/>
      <w:r w:rsidRPr="00816C8F">
        <w:rPr>
          <w:rFonts w:ascii="Times New Roman" w:eastAsia="맑은 고딕" w:hAnsi="Times New Roman"/>
          <w:highlight w:val="yellow"/>
          <w:lang w:eastAsia="ko-KR"/>
        </w:rPr>
        <w:t>㎲</w:t>
      </w:r>
      <w:r>
        <w:rPr>
          <w:rFonts w:ascii="Times New Roman" w:eastAsia="맑은 고딕" w:hAnsi="Times New Roman" w:hint="eastAsia"/>
          <w:lang w:eastAsia="ko-KR"/>
        </w:rPr>
        <w:t xml:space="preserve">  </w:t>
      </w:r>
      <w:proofErr w:type="gramEnd"/>
      <w:r w:rsidRPr="00217EF4">
        <w:rPr>
          <w:rFonts w:ascii="Times New Roman" w:eastAsia="맑은 고딕" w:hAnsi="Times New Roman"/>
          <w:lang w:eastAsia="ko-KR"/>
        </w:rPr>
        <w:sym w:font="Wingdings" w:char="F0E0"/>
      </w:r>
      <w:r>
        <w:rPr>
          <w:rFonts w:ascii="Times New Roman" w:eastAsia="맑은 고딕" w:hAnsi="Times New Roman" w:hint="eastAsia"/>
          <w:lang w:eastAsia="ko-KR"/>
        </w:rPr>
        <w:t xml:space="preserve"> </w:t>
      </w:r>
      <w:r w:rsidR="00CE10CC" w:rsidRPr="00CE10CC">
        <w:rPr>
          <w:rFonts w:ascii="Times New Roman" w:eastAsia="맑은 고딕" w:hAnsi="Times New Roman" w:hint="eastAsia"/>
          <w:b/>
          <w:highlight w:val="yellow"/>
          <w:u w:val="single"/>
          <w:lang w:eastAsia="ko-KR"/>
        </w:rPr>
        <w:t>12</w:t>
      </w:r>
      <w:r w:rsidRPr="00CE10CC">
        <w:rPr>
          <w:rFonts w:ascii="Times New Roman" w:eastAsia="맑은 고딕" w:hAnsi="Times New Roman" w:hint="eastAsia"/>
          <w:b/>
          <w:highlight w:val="yellow"/>
          <w:u w:val="single"/>
          <w:lang w:eastAsia="ko-KR"/>
        </w:rPr>
        <w:t xml:space="preserve"> </w:t>
      </w:r>
      <w:r w:rsidRPr="00CE10CC">
        <w:rPr>
          <w:rFonts w:ascii="Times New Roman" w:eastAsia="맑은 고딕" w:hAnsi="Times New Roman"/>
          <w:b/>
          <w:highlight w:val="yellow"/>
          <w:u w:val="single"/>
          <w:lang w:eastAsia="ko-KR"/>
        </w:rPr>
        <w:t>㎲</w:t>
      </w:r>
      <w:r w:rsidRPr="00CE10CC">
        <w:rPr>
          <w:rFonts w:ascii="Times New Roman" w:eastAsia="맑은 고딕" w:hAnsi="Times New Roman" w:hint="eastAsia"/>
          <w:b/>
          <w:highlight w:val="yellow"/>
          <w:u w:val="single"/>
          <w:lang w:eastAsia="ko-KR"/>
        </w:rPr>
        <w:t xml:space="preserve"> longer than using legacy PPDU</w:t>
      </w:r>
    </w:p>
    <w:p w:rsidR="008530C4" w:rsidRPr="002241CC" w:rsidRDefault="008530C4" w:rsidP="008530C4">
      <w:pPr>
        <w:widowControl w:val="0"/>
        <w:autoSpaceDE w:val="0"/>
        <w:autoSpaceDN w:val="0"/>
        <w:adjustRightInd w:val="0"/>
        <w:ind w:left="576"/>
        <w:rPr>
          <w:rFonts w:eastAsiaTheme="minorEastAsia" w:hint="eastAsia"/>
          <w:szCs w:val="22"/>
          <w:lang w:val="en-US" w:eastAsia="ko-KR"/>
        </w:rPr>
      </w:pPr>
    </w:p>
    <w:p w:rsidR="00C64874" w:rsidRPr="008530C4" w:rsidRDefault="00C64874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lang w:eastAsia="ko-KR"/>
        </w:rPr>
      </w:pPr>
    </w:p>
    <w:p w:rsidR="00852E7A" w:rsidRDefault="004D51B4" w:rsidP="00E4186F">
      <w:pPr>
        <w:widowControl w:val="0"/>
        <w:autoSpaceDE w:val="0"/>
        <w:autoSpaceDN w:val="0"/>
        <w:adjustRightInd w:val="0"/>
        <w:rPr>
          <w:rFonts w:eastAsiaTheme="minorEastAsia" w:hint="eastAsia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Considering</w:t>
      </w:r>
      <w:r w:rsidR="00852E7A"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</w:t>
      </w:r>
      <w:r w:rsidR="00852E7A" w:rsidRPr="00852E7A">
        <w:rPr>
          <w:szCs w:val="22"/>
        </w:rPr>
        <w:t>minimum MCS of H</w:t>
      </w:r>
      <w:r w:rsidR="00852E7A">
        <w:rPr>
          <w:szCs w:val="22"/>
        </w:rPr>
        <w:t>T and VHT PPDU is 6.5 Mbps</w:t>
      </w:r>
      <w:r w:rsidR="00852E7A">
        <w:rPr>
          <w:rFonts w:eastAsiaTheme="minorEastAsia" w:hint="eastAsia"/>
          <w:szCs w:val="22"/>
          <w:lang w:eastAsia="ko-KR"/>
        </w:rPr>
        <w:t xml:space="preserve"> and</w:t>
      </w:r>
      <w:r w:rsidR="00852E7A" w:rsidRPr="00852E7A">
        <w:rPr>
          <w:szCs w:val="22"/>
        </w:rPr>
        <w:t xml:space="preserve"> the minimum MCS of 11a/g (OFDM) is 6 Mbps</w:t>
      </w:r>
      <w:r w:rsidR="00852E7A">
        <w:rPr>
          <w:rFonts w:eastAsiaTheme="minorEastAsia" w:hint="eastAsia"/>
          <w:szCs w:val="22"/>
          <w:lang w:eastAsia="ko-KR"/>
        </w:rPr>
        <w:t>, the calculation result</w:t>
      </w:r>
      <w:r>
        <w:rPr>
          <w:rFonts w:eastAsiaTheme="minorEastAsia" w:hint="eastAsia"/>
          <w:szCs w:val="22"/>
          <w:lang w:eastAsia="ko-KR"/>
        </w:rPr>
        <w:t>s show</w:t>
      </w:r>
      <w:r w:rsidR="00852E7A">
        <w:rPr>
          <w:rFonts w:eastAsiaTheme="minorEastAsia" w:hint="eastAsia"/>
          <w:szCs w:val="22"/>
          <w:lang w:eastAsia="ko-KR"/>
        </w:rPr>
        <w:t xml:space="preserve"> that </w:t>
      </w:r>
    </w:p>
    <w:p w:rsidR="00852E7A" w:rsidRPr="00852E7A" w:rsidRDefault="00852E7A" w:rsidP="00852E7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eastAsiaTheme="minorEastAsia" w:hAnsi="TimesNewRoman" w:cs="TimesNewRoman" w:hint="eastAsia"/>
          <w:color w:val="000000"/>
          <w:lang w:eastAsia="ko-KR"/>
        </w:rPr>
      </w:pPr>
      <w:r>
        <w:rPr>
          <w:rFonts w:ascii="TimesNewRoman" w:eastAsiaTheme="minorEastAsia" w:hAnsi="TimesNewRoman" w:cs="TimesNewRoman" w:hint="eastAsia"/>
          <w:color w:val="000000"/>
          <w:lang w:eastAsia="ko-KR"/>
        </w:rPr>
        <w:t xml:space="preserve">Transmission time of Probe Request in HT PPDU is </w:t>
      </w:r>
      <w:r w:rsidRPr="009E30BD">
        <w:rPr>
          <w:rFonts w:ascii="Times New Roman" w:eastAsia="맑은 고딕" w:hAnsi="Times New Roman" w:hint="eastAsia"/>
          <w:b/>
          <w:highlight w:val="yellow"/>
          <w:u w:val="single"/>
          <w:lang w:eastAsia="ko-KR"/>
        </w:rPr>
        <w:t xml:space="preserve">8 </w:t>
      </w:r>
      <w:r w:rsidRPr="009E30BD">
        <w:rPr>
          <w:rFonts w:ascii="Times New Roman" w:eastAsia="맑은 고딕" w:hAnsi="Times New Roman"/>
          <w:b/>
          <w:highlight w:val="yellow"/>
          <w:u w:val="single"/>
          <w:lang w:eastAsia="ko-KR"/>
        </w:rPr>
        <w:t>㎲</w:t>
      </w:r>
      <w:r w:rsidRPr="009E30BD">
        <w:rPr>
          <w:rFonts w:ascii="Times New Roman" w:eastAsia="맑은 고딕" w:hAnsi="Times New Roman" w:hint="eastAsia"/>
          <w:b/>
          <w:highlight w:val="yellow"/>
          <w:u w:val="single"/>
          <w:lang w:eastAsia="ko-KR"/>
        </w:rPr>
        <w:t xml:space="preserve"> longer than using legacy PPDU</w:t>
      </w:r>
    </w:p>
    <w:p w:rsidR="00852E7A" w:rsidRPr="00852E7A" w:rsidRDefault="00852E7A" w:rsidP="00852E7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NewRoman" w:eastAsiaTheme="minorEastAsia" w:hAnsi="TimesNewRoman" w:cs="TimesNewRoman" w:hint="eastAsia"/>
          <w:color w:val="000000"/>
          <w:lang w:eastAsia="ko-KR"/>
        </w:rPr>
      </w:pPr>
      <w:r>
        <w:rPr>
          <w:rFonts w:ascii="TimesNewRoman" w:eastAsiaTheme="minorEastAsia" w:hAnsi="TimesNewRoman" w:cs="TimesNewRoman" w:hint="eastAsia"/>
          <w:color w:val="000000"/>
          <w:lang w:eastAsia="ko-KR"/>
        </w:rPr>
        <w:t xml:space="preserve">Transmission time of Probe Request in </w:t>
      </w:r>
      <w:r>
        <w:rPr>
          <w:rFonts w:ascii="TimesNewRoman" w:eastAsiaTheme="minorEastAsia" w:hAnsi="TimesNewRoman" w:cs="TimesNewRoman" w:hint="eastAsia"/>
          <w:color w:val="000000"/>
          <w:lang w:eastAsia="ko-KR"/>
        </w:rPr>
        <w:t>V</w:t>
      </w:r>
      <w:r>
        <w:rPr>
          <w:rFonts w:ascii="TimesNewRoman" w:eastAsiaTheme="minorEastAsia" w:hAnsi="TimesNewRoman" w:cs="TimesNewRoman" w:hint="eastAsia"/>
          <w:color w:val="000000"/>
          <w:lang w:eastAsia="ko-KR"/>
        </w:rPr>
        <w:t>HT PPDU is</w:t>
      </w:r>
      <w:r>
        <w:rPr>
          <w:rFonts w:ascii="TimesNewRoman" w:eastAsiaTheme="minorEastAsia" w:hAnsi="TimesNewRoman" w:cs="TimesNewRoman" w:hint="eastAsia"/>
          <w:color w:val="000000"/>
          <w:lang w:eastAsia="ko-KR"/>
        </w:rPr>
        <w:t xml:space="preserve"> </w:t>
      </w:r>
      <w:r w:rsidRPr="00CE10CC">
        <w:rPr>
          <w:rFonts w:ascii="Times New Roman" w:eastAsia="맑은 고딕" w:hAnsi="Times New Roman" w:hint="eastAsia"/>
          <w:b/>
          <w:highlight w:val="yellow"/>
          <w:u w:val="single"/>
          <w:lang w:eastAsia="ko-KR"/>
        </w:rPr>
        <w:t xml:space="preserve">12 </w:t>
      </w:r>
      <w:r w:rsidRPr="00CE10CC">
        <w:rPr>
          <w:rFonts w:ascii="Times New Roman" w:eastAsia="맑은 고딕" w:hAnsi="Times New Roman"/>
          <w:b/>
          <w:highlight w:val="yellow"/>
          <w:u w:val="single"/>
          <w:lang w:eastAsia="ko-KR"/>
        </w:rPr>
        <w:t>㎲</w:t>
      </w:r>
      <w:r w:rsidRPr="00CE10CC">
        <w:rPr>
          <w:rFonts w:ascii="Times New Roman" w:eastAsia="맑은 고딕" w:hAnsi="Times New Roman" w:hint="eastAsia"/>
          <w:b/>
          <w:highlight w:val="yellow"/>
          <w:u w:val="single"/>
          <w:lang w:eastAsia="ko-KR"/>
        </w:rPr>
        <w:t xml:space="preserve"> longer than using legacy PPDU</w:t>
      </w:r>
    </w:p>
    <w:p w:rsidR="00852E7A" w:rsidRDefault="00852E7A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lang w:eastAsia="ko-KR"/>
        </w:rPr>
      </w:pPr>
    </w:p>
    <w:p w:rsidR="004D51B4" w:rsidRPr="002241CC" w:rsidRDefault="004D51B4" w:rsidP="002241CC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="바탕" w:hAnsi="Times New Roman"/>
          <w:color w:val="000000"/>
          <w:sz w:val="24"/>
          <w:szCs w:val="24"/>
          <w:lang w:eastAsia="ko-KR"/>
        </w:rPr>
      </w:pPr>
      <w:r w:rsidRPr="002241CC">
        <w:rPr>
          <w:rFonts w:ascii="Times New Roman" w:eastAsia="바탕" w:hAnsi="Times New Roman"/>
          <w:sz w:val="24"/>
          <w:szCs w:val="24"/>
          <w:lang w:eastAsia="ko-KR"/>
        </w:rPr>
        <w:t>Previous comment resolution of D1.0 was right</w:t>
      </w:r>
      <w:r w:rsidRPr="002241CC">
        <w:rPr>
          <w:rFonts w:ascii="Times New Roman" w:eastAsia="바탕" w:hAnsi="Times New Roman"/>
          <w:sz w:val="24"/>
          <w:szCs w:val="24"/>
          <w:lang w:eastAsia="ko-KR"/>
        </w:rPr>
        <w:t xml:space="preserve"> (</w:t>
      </w:r>
      <w:r w:rsidRPr="002241CC">
        <w:rPr>
          <w:rFonts w:ascii="Times New Roman" w:hAnsi="Times New Roman"/>
          <w:sz w:val="24"/>
          <w:szCs w:val="24"/>
        </w:rPr>
        <w:t>CID 3372 and 3373</w:t>
      </w:r>
      <w:r w:rsidRPr="002241CC">
        <w:rPr>
          <w:rFonts w:ascii="Times New Roman" w:eastAsiaTheme="minorEastAsia" w:hAnsi="Times New Roman"/>
          <w:sz w:val="24"/>
          <w:szCs w:val="24"/>
          <w:lang w:eastAsia="ko-KR"/>
        </w:rPr>
        <w:t xml:space="preserve"> of LB198</w:t>
      </w:r>
      <w:r w:rsidRPr="002241CC">
        <w:rPr>
          <w:rFonts w:ascii="Times New Roman" w:eastAsia="바탕" w:hAnsi="Times New Roman"/>
          <w:sz w:val="24"/>
          <w:szCs w:val="24"/>
          <w:lang w:eastAsia="ko-KR"/>
        </w:rPr>
        <w:t>)</w:t>
      </w:r>
    </w:p>
    <w:p w:rsidR="00171636" w:rsidRPr="002241CC" w:rsidRDefault="004D51B4" w:rsidP="002241CC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="바탕" w:hAnsi="Times New Roman"/>
          <w:color w:val="000000"/>
          <w:sz w:val="24"/>
          <w:szCs w:val="24"/>
          <w:u w:val="single"/>
          <w:lang w:eastAsia="ko-KR"/>
        </w:rPr>
      </w:pPr>
      <w:r w:rsidRPr="002241CC">
        <w:rPr>
          <w:rFonts w:ascii="Times New Roman" w:eastAsia="바탕" w:hAnsi="Times New Roman"/>
          <w:color w:val="000000"/>
          <w:sz w:val="24"/>
          <w:szCs w:val="24"/>
          <w:highlight w:val="yellow"/>
          <w:u w:val="single"/>
          <w:lang w:eastAsia="ko-KR"/>
        </w:rPr>
        <w:t>U</w:t>
      </w:r>
      <w:r w:rsidR="00171636" w:rsidRPr="002241CC">
        <w:rPr>
          <w:rFonts w:ascii="Times New Roman" w:eastAsia="바탕" w:hAnsi="Times New Roman"/>
          <w:color w:val="000000"/>
          <w:sz w:val="24"/>
          <w:szCs w:val="24"/>
          <w:highlight w:val="yellow"/>
          <w:u w:val="single"/>
          <w:lang w:eastAsia="ko-KR"/>
        </w:rPr>
        <w:t>sing the legacy PPDU</w:t>
      </w:r>
      <w:r w:rsidRPr="002241CC">
        <w:rPr>
          <w:rFonts w:ascii="Times New Roman" w:eastAsia="바탕" w:hAnsi="Times New Roman"/>
          <w:color w:val="000000"/>
          <w:sz w:val="24"/>
          <w:szCs w:val="24"/>
          <w:highlight w:val="yellow"/>
          <w:u w:val="single"/>
          <w:lang w:eastAsia="ko-KR"/>
        </w:rPr>
        <w:t xml:space="preserve"> for transmitting the Probe Request</w:t>
      </w:r>
      <w:r w:rsidR="00171636" w:rsidRPr="002241CC">
        <w:rPr>
          <w:rFonts w:ascii="Times New Roman" w:eastAsia="바탕" w:hAnsi="Times New Roman"/>
          <w:color w:val="000000"/>
          <w:sz w:val="24"/>
          <w:szCs w:val="24"/>
          <w:highlight w:val="yellow"/>
          <w:u w:val="single"/>
          <w:lang w:eastAsia="ko-KR"/>
        </w:rPr>
        <w:t xml:space="preserve"> is better than using HT </w:t>
      </w:r>
      <w:r w:rsidRPr="002241CC">
        <w:rPr>
          <w:rFonts w:ascii="Times New Roman" w:eastAsia="바탕" w:hAnsi="Times New Roman"/>
          <w:color w:val="000000"/>
          <w:sz w:val="24"/>
          <w:szCs w:val="24"/>
          <w:highlight w:val="yellow"/>
          <w:u w:val="single"/>
          <w:lang w:eastAsia="ko-KR"/>
        </w:rPr>
        <w:t>or VHT PPDU in terms of transmission time</w:t>
      </w:r>
      <w:r w:rsidR="00171636" w:rsidRPr="002241CC">
        <w:rPr>
          <w:rFonts w:ascii="Times New Roman" w:eastAsia="바탕" w:hAnsi="Times New Roman"/>
          <w:color w:val="000000"/>
          <w:sz w:val="24"/>
          <w:szCs w:val="24"/>
          <w:highlight w:val="yellow"/>
          <w:u w:val="single"/>
          <w:lang w:eastAsia="ko-KR"/>
        </w:rPr>
        <w:t>.</w:t>
      </w:r>
    </w:p>
    <w:p w:rsidR="00171636" w:rsidRDefault="00171636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lang w:eastAsia="ko-KR"/>
        </w:rPr>
      </w:pPr>
    </w:p>
    <w:p w:rsidR="004D51B4" w:rsidRDefault="004D51B4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lang w:eastAsia="ko-KR"/>
        </w:rPr>
      </w:pPr>
    </w:p>
    <w:p w:rsidR="004D51B4" w:rsidRPr="006C2ACB" w:rsidRDefault="004D51B4" w:rsidP="004D51B4">
      <w:pPr>
        <w:pStyle w:val="T1"/>
        <w:numPr>
          <w:ilvl w:val="0"/>
          <w:numId w:val="13"/>
        </w:numPr>
        <w:spacing w:after="120"/>
        <w:jc w:val="left"/>
        <w:rPr>
          <w:rFonts w:eastAsia="바탕"/>
          <w:szCs w:val="28"/>
          <w:lang w:eastAsia="ko-KR"/>
        </w:rPr>
      </w:pPr>
      <w:r>
        <w:rPr>
          <w:rFonts w:eastAsia="바탕" w:hint="eastAsia"/>
          <w:szCs w:val="28"/>
          <w:lang w:eastAsia="ko-KR"/>
        </w:rPr>
        <w:t>Coverage of</w:t>
      </w:r>
      <w:r>
        <w:rPr>
          <w:rFonts w:eastAsia="바탕" w:hint="eastAsia"/>
          <w:szCs w:val="28"/>
          <w:lang w:eastAsia="ko-KR"/>
        </w:rPr>
        <w:t xml:space="preserve"> Probe Request</w:t>
      </w:r>
    </w:p>
    <w:p w:rsidR="00B36156" w:rsidRDefault="00B36156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:rsidR="00797F3C" w:rsidRDefault="00E344B5" w:rsidP="00E344B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Coverage of the Probe Request is very important since the </w:t>
      </w:r>
      <w:r>
        <w:rPr>
          <w:rFonts w:ascii="TimesNewRoman" w:eastAsia="바탕" w:hAnsi="TimesNewRoman" w:cs="TimesNewRoman"/>
          <w:color w:val="000000"/>
          <w:szCs w:val="22"/>
          <w:lang w:eastAsia="ko-KR"/>
        </w:rPr>
        <w:t>purpose of the active scanning is to find appropriate</w:t>
      </w: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candidate</w:t>
      </w:r>
      <w:r>
        <w:rPr>
          <w:rFonts w:ascii="TimesNewRoman" w:eastAsia="바탕" w:hAnsi="TimesNewRoman" w:cs="TimesNewRoman"/>
          <w:color w:val="000000"/>
          <w:szCs w:val="22"/>
          <w:lang w:eastAsia="ko-KR"/>
        </w:rPr>
        <w:t xml:space="preserve"> A</w:t>
      </w: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P</w:t>
      </w:r>
      <w:r>
        <w:rPr>
          <w:rFonts w:ascii="TimesNewRoman" w:eastAsia="바탕" w:hAnsi="TimesNewRoman" w:cs="TimesNewRoman"/>
          <w:color w:val="000000"/>
          <w:szCs w:val="22"/>
          <w:lang w:eastAsia="ko-KR"/>
        </w:rPr>
        <w:t>s.</w:t>
      </w: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 xml:space="preserve"> </w:t>
      </w:r>
    </w:p>
    <w:p w:rsidR="00797F3C" w:rsidRPr="009F7E64" w:rsidRDefault="00797F3C" w:rsidP="00E344B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</w:pPr>
      <w:r w:rsidRPr="009F7E64">
        <w:rPr>
          <w:rFonts w:ascii="TimesNewRoman" w:eastAsia="바탕" w:hAnsi="TimesNewRoman" w:cs="TimesNewRoman" w:hint="eastAsia"/>
          <w:color w:val="000000"/>
          <w:szCs w:val="22"/>
          <w:u w:val="single"/>
          <w:lang w:eastAsia="ko-KR"/>
        </w:rPr>
        <w:t>Coverage is much more important than transmission time overhead for active scanning.</w:t>
      </w:r>
    </w:p>
    <w:p w:rsidR="00797F3C" w:rsidRPr="00797F3C" w:rsidRDefault="00E344B5" w:rsidP="00E344B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lang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The coverage of the Probe Req</w:t>
      </w:r>
      <w:r w:rsidR="004D51B4"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uest frame should not be reduced by using HT or VHT PPDU</w:t>
      </w:r>
      <w:r>
        <w:rPr>
          <w:rFonts w:ascii="TimesNewRoman" w:eastAsia="바탕" w:hAnsi="TimesNewRoman" w:cs="TimesNewRoman" w:hint="eastAsia"/>
          <w:color w:val="000000"/>
          <w:szCs w:val="22"/>
          <w:lang w:eastAsia="ko-KR"/>
        </w:rPr>
        <w:t>.</w:t>
      </w:r>
    </w:p>
    <w:p w:rsidR="00E344B5" w:rsidRPr="00E344B5" w:rsidRDefault="00E344B5" w:rsidP="00E344B5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:rsidR="00AF3CC7" w:rsidRDefault="00AF3CC7" w:rsidP="00797F3C">
      <w:pPr>
        <w:pStyle w:val="a7"/>
        <w:numPr>
          <w:ilvl w:val="0"/>
          <w:numId w:val="21"/>
        </w:numPr>
        <w:spacing w:line="400" w:lineRule="atLeast"/>
        <w:rPr>
          <w:rFonts w:ascii="Times New Roman" w:eastAsia="굴림" w:hAnsi="Times New Roman" w:hint="eastAsia"/>
          <w:lang w:eastAsia="ko-KR"/>
        </w:rPr>
      </w:pPr>
      <w:r w:rsidRPr="00B43916">
        <w:rPr>
          <w:rFonts w:ascii="Times New Roman" w:eastAsia="굴림" w:hAnsi="Times New Roman"/>
          <w:u w:val="single"/>
          <w:lang w:eastAsia="ko-KR"/>
        </w:rPr>
        <w:t>If the Probe Request frame is transmitted using</w:t>
      </w:r>
      <w:r w:rsidR="00E344B5" w:rsidRPr="00B43916">
        <w:rPr>
          <w:rFonts w:ascii="Times New Roman" w:eastAsia="굴림" w:hAnsi="Times New Roman"/>
          <w:u w:val="single"/>
          <w:lang w:eastAsia="ko-KR"/>
        </w:rPr>
        <w:t xml:space="preserve"> HT or VHT PPDU, coverage of the Probe Request </w:t>
      </w:r>
      <w:r w:rsidR="00797F3C" w:rsidRPr="00B43916">
        <w:rPr>
          <w:rFonts w:ascii="Times New Roman" w:eastAsia="굴림" w:hAnsi="Times New Roman"/>
          <w:u w:val="single"/>
          <w:lang w:eastAsia="ko-KR"/>
        </w:rPr>
        <w:t>is</w:t>
      </w:r>
      <w:r w:rsidRPr="00B43916">
        <w:rPr>
          <w:rFonts w:ascii="Times New Roman" w:eastAsia="굴림" w:hAnsi="Times New Roman"/>
          <w:u w:val="single"/>
          <w:lang w:eastAsia="ko-KR"/>
        </w:rPr>
        <w:t xml:space="preserve"> reduced</w:t>
      </w:r>
      <w:r w:rsidRPr="00797F3C">
        <w:rPr>
          <w:rFonts w:ascii="Times New Roman" w:eastAsia="굴림" w:hAnsi="Times New Roman"/>
          <w:lang w:eastAsia="ko-KR"/>
        </w:rPr>
        <w:t>.</w:t>
      </w:r>
    </w:p>
    <w:p w:rsidR="00797F3C" w:rsidRPr="00797F3C" w:rsidRDefault="00797F3C" w:rsidP="00797F3C">
      <w:pPr>
        <w:pStyle w:val="a7"/>
        <w:numPr>
          <w:ilvl w:val="0"/>
          <w:numId w:val="18"/>
        </w:numPr>
        <w:spacing w:line="400" w:lineRule="atLeast"/>
        <w:rPr>
          <w:rFonts w:ascii="Times New Roman" w:eastAsia="굴림" w:hAnsi="Times New Roman"/>
          <w:lang w:eastAsia="ko-KR"/>
        </w:rPr>
      </w:pPr>
      <w:r w:rsidRPr="00797F3C">
        <w:rPr>
          <w:rFonts w:ascii="Times New Roman" w:eastAsia="굴림" w:hAnsi="Times New Roman"/>
          <w:lang w:eastAsia="ko-KR"/>
        </w:rPr>
        <w:t xml:space="preserve">When legacy PPDU is used for transmission, </w:t>
      </w:r>
      <w:r w:rsidRPr="00797F3C">
        <w:rPr>
          <w:rFonts w:ascii="Times New Roman" w:eastAsia="굴림" w:hAnsi="Times New Roman"/>
          <w:lang w:eastAsia="ko-KR"/>
        </w:rPr>
        <w:t>L-LTF is used for channel estimation</w:t>
      </w:r>
      <w:r w:rsidRPr="00797F3C">
        <w:rPr>
          <w:rFonts w:ascii="Times New Roman" w:eastAsia="굴림" w:hAnsi="Times New Roman"/>
          <w:lang w:eastAsia="ko-KR"/>
        </w:rPr>
        <w:t xml:space="preserve"> which is 2 symbols.</w:t>
      </w:r>
    </w:p>
    <w:p w:rsidR="00797F3C" w:rsidRPr="005229BA" w:rsidRDefault="00797F3C" w:rsidP="00797F3C">
      <w:pPr>
        <w:pStyle w:val="a7"/>
        <w:numPr>
          <w:ilvl w:val="0"/>
          <w:numId w:val="18"/>
        </w:numPr>
        <w:spacing w:line="400" w:lineRule="atLeast"/>
        <w:rPr>
          <w:rFonts w:ascii="Times New Roman" w:eastAsia="굴림" w:hAnsi="Times New Roman"/>
          <w:lang w:eastAsia="ko-KR"/>
        </w:rPr>
      </w:pPr>
      <w:r w:rsidRPr="005229BA">
        <w:rPr>
          <w:rFonts w:ascii="Times New Roman" w:eastAsia="굴림" w:hAnsi="Times New Roman"/>
          <w:lang w:eastAsia="ko-KR"/>
        </w:rPr>
        <w:t xml:space="preserve">When </w:t>
      </w:r>
      <w:r w:rsidRPr="005229BA">
        <w:rPr>
          <w:rFonts w:ascii="Times New Roman" w:eastAsia="굴림" w:hAnsi="Times New Roman"/>
          <w:lang w:eastAsia="ko-KR"/>
        </w:rPr>
        <w:t>HT or VHT</w:t>
      </w:r>
      <w:r w:rsidRPr="005229BA">
        <w:rPr>
          <w:rFonts w:ascii="Times New Roman" w:eastAsia="굴림" w:hAnsi="Times New Roman"/>
          <w:lang w:eastAsia="ko-KR"/>
        </w:rPr>
        <w:t xml:space="preserve"> PPDU is used for transmission, </w:t>
      </w:r>
      <w:r w:rsidRPr="005229BA">
        <w:rPr>
          <w:rFonts w:ascii="Times New Roman" w:eastAsia="굴림" w:hAnsi="Times New Roman"/>
          <w:lang w:eastAsia="ko-KR"/>
        </w:rPr>
        <w:t>HT</w:t>
      </w:r>
      <w:r w:rsidRPr="005229BA">
        <w:rPr>
          <w:rFonts w:ascii="Times New Roman" w:eastAsia="굴림" w:hAnsi="Times New Roman"/>
          <w:lang w:eastAsia="ko-KR"/>
        </w:rPr>
        <w:t>-LTF</w:t>
      </w:r>
      <w:r w:rsidRPr="005229BA">
        <w:rPr>
          <w:rFonts w:ascii="Times New Roman" w:eastAsia="굴림" w:hAnsi="Times New Roman"/>
          <w:lang w:eastAsia="ko-KR"/>
        </w:rPr>
        <w:t xml:space="preserve"> or VHT-LTF</w:t>
      </w:r>
      <w:r w:rsidRPr="005229BA">
        <w:rPr>
          <w:rFonts w:ascii="Times New Roman" w:eastAsia="굴림" w:hAnsi="Times New Roman"/>
          <w:lang w:eastAsia="ko-KR"/>
        </w:rPr>
        <w:t xml:space="preserve"> is used for channel estimation</w:t>
      </w:r>
      <w:r w:rsidRPr="005229BA">
        <w:rPr>
          <w:rFonts w:ascii="Times New Roman" w:eastAsia="굴림" w:hAnsi="Times New Roman"/>
          <w:lang w:eastAsia="ko-KR"/>
        </w:rPr>
        <w:t xml:space="preserve"> which is 1 symbol</w:t>
      </w:r>
      <w:r w:rsidRPr="005229BA">
        <w:rPr>
          <w:rFonts w:ascii="Times New Roman" w:eastAsia="굴림" w:hAnsi="Times New Roman"/>
          <w:lang w:eastAsia="ko-KR"/>
        </w:rPr>
        <w:t>.</w:t>
      </w:r>
    </w:p>
    <w:p w:rsidR="005229BA" w:rsidRPr="005229BA" w:rsidRDefault="00E344B5" w:rsidP="00E344B5">
      <w:pPr>
        <w:pStyle w:val="a7"/>
        <w:numPr>
          <w:ilvl w:val="0"/>
          <w:numId w:val="18"/>
        </w:numPr>
        <w:spacing w:line="400" w:lineRule="atLeast"/>
        <w:rPr>
          <w:rFonts w:ascii="Times New Roman" w:eastAsia="굴림" w:hAnsi="Times New Roman"/>
          <w:lang w:eastAsia="ko-KR"/>
        </w:rPr>
      </w:pPr>
      <w:r w:rsidRPr="005229BA">
        <w:rPr>
          <w:rFonts w:ascii="Times New Roman" w:eastAsia="굴림" w:hAnsi="Times New Roman"/>
          <w:u w:val="single"/>
          <w:lang w:eastAsia="ko-KR"/>
        </w:rPr>
        <w:t>Since L-LTF is 2 symbol</w:t>
      </w:r>
      <w:r w:rsidR="005229BA" w:rsidRPr="005229BA">
        <w:rPr>
          <w:rFonts w:ascii="Times New Roman" w:eastAsia="굴림" w:hAnsi="Times New Roman"/>
          <w:u w:val="single"/>
          <w:lang w:eastAsia="ko-KR"/>
        </w:rPr>
        <w:t>s</w:t>
      </w:r>
      <w:r w:rsidRPr="005229BA">
        <w:rPr>
          <w:rFonts w:ascii="Times New Roman" w:eastAsia="굴림" w:hAnsi="Times New Roman"/>
          <w:u w:val="single"/>
          <w:lang w:eastAsia="ko-KR"/>
        </w:rPr>
        <w:t xml:space="preserve"> duration, using legacy PPDU results in about 3 dB gain by averaging 2 symbols,</w:t>
      </w:r>
      <w:r w:rsidR="005229BA" w:rsidRPr="005229BA">
        <w:rPr>
          <w:rFonts w:ascii="Times New Roman" w:eastAsia="굴림" w:hAnsi="Times New Roman"/>
          <w:u w:val="single"/>
          <w:lang w:eastAsia="ko-KR"/>
        </w:rPr>
        <w:t xml:space="preserve"> </w:t>
      </w:r>
      <w:r w:rsidRPr="005229BA">
        <w:rPr>
          <w:rFonts w:ascii="Times New Roman" w:eastAsia="굴림" w:hAnsi="Times New Roman"/>
          <w:u w:val="single"/>
          <w:lang w:eastAsia="ko-KR"/>
        </w:rPr>
        <w:t>but HT-LTF or VHT-LTF is just 1 symbol duration, and it does not provide such gain.</w:t>
      </w:r>
    </w:p>
    <w:p w:rsidR="005229BA" w:rsidRPr="00211428" w:rsidRDefault="005229BA" w:rsidP="005229BA">
      <w:pPr>
        <w:pStyle w:val="a7"/>
        <w:numPr>
          <w:ilvl w:val="0"/>
          <w:numId w:val="20"/>
        </w:numPr>
        <w:spacing w:line="400" w:lineRule="atLeast"/>
        <w:rPr>
          <w:rFonts w:ascii="Times New Roman" w:eastAsia="굴림" w:hAnsi="Times New Roman"/>
          <w:u w:val="single"/>
          <w:lang w:eastAsia="ko-KR"/>
        </w:rPr>
      </w:pPr>
      <w:r w:rsidRPr="00211428">
        <w:rPr>
          <w:rFonts w:ascii="Times New Roman" w:eastAsia="굴림" w:hAnsi="Times New Roman"/>
          <w:u w:val="single"/>
          <w:lang w:eastAsia="ko-KR"/>
        </w:rPr>
        <w:t xml:space="preserve">3 dB degraded Rx sensitivity caused by </w:t>
      </w:r>
      <w:r w:rsidRPr="00211428">
        <w:rPr>
          <w:rFonts w:ascii="Times New Roman" w:eastAsia="굴림" w:hAnsi="Times New Roman"/>
          <w:u w:val="single"/>
          <w:lang w:eastAsia="ko-KR"/>
        </w:rPr>
        <w:t>using HT or VHT PPDU</w:t>
      </w:r>
      <w:r w:rsidRPr="00211428">
        <w:rPr>
          <w:rFonts w:ascii="Times New Roman" w:eastAsia="굴림" w:hAnsi="Times New Roman"/>
          <w:u w:val="single"/>
          <w:lang w:eastAsia="ko-KR"/>
        </w:rPr>
        <w:t xml:space="preserve"> res</w:t>
      </w:r>
      <w:r w:rsidR="00211428" w:rsidRPr="00211428">
        <w:rPr>
          <w:rFonts w:ascii="Times New Roman" w:eastAsia="굴림" w:hAnsi="Times New Roman"/>
          <w:u w:val="single"/>
          <w:lang w:eastAsia="ko-KR"/>
        </w:rPr>
        <w:t>ults in reduced coverage (</w:t>
      </w:r>
      <w:r w:rsidR="009F7E64">
        <w:rPr>
          <w:rFonts w:ascii="Times New Roman" w:eastAsia="굴림" w:hAnsi="Times New Roman" w:hint="eastAsia"/>
          <w:u w:val="single"/>
          <w:lang w:eastAsia="ko-KR"/>
        </w:rPr>
        <w:t xml:space="preserve">reduced by </w:t>
      </w:r>
      <w:r w:rsidR="00211428" w:rsidRPr="00211428">
        <w:rPr>
          <w:rFonts w:ascii="Times New Roman" w:eastAsia="굴림" w:hAnsi="Times New Roman"/>
          <w:u w:val="single"/>
          <w:lang w:eastAsia="ko-KR"/>
        </w:rPr>
        <w:t>a</w:t>
      </w:r>
      <w:r w:rsidR="00211428" w:rsidRPr="00211428">
        <w:rPr>
          <w:rFonts w:ascii="Times New Roman" w:eastAsia="굴림" w:hAnsi="Times New Roman" w:hint="eastAsia"/>
          <w:u w:val="single"/>
          <w:lang w:eastAsia="ko-KR"/>
        </w:rPr>
        <w:t>bout</w:t>
      </w:r>
      <w:r w:rsidRPr="00211428">
        <w:rPr>
          <w:rFonts w:ascii="Times New Roman" w:eastAsia="굴림" w:hAnsi="Times New Roman"/>
          <w:u w:val="single"/>
          <w:lang w:eastAsia="ko-KR"/>
        </w:rPr>
        <w:t xml:space="preserve"> 30 %)</w:t>
      </w:r>
    </w:p>
    <w:p w:rsidR="005229BA" w:rsidRPr="005229BA" w:rsidRDefault="005229BA" w:rsidP="005229BA">
      <w:pPr>
        <w:pStyle w:val="a7"/>
        <w:numPr>
          <w:ilvl w:val="0"/>
          <w:numId w:val="18"/>
        </w:numPr>
        <w:spacing w:line="400" w:lineRule="atLeast"/>
        <w:rPr>
          <w:rFonts w:ascii="Times New Roman" w:eastAsia="굴림" w:hAnsi="Times New Roman"/>
          <w:lang w:eastAsia="ko-KR"/>
        </w:rPr>
      </w:pPr>
      <w:r w:rsidRPr="005229BA">
        <w:rPr>
          <w:rFonts w:ascii="Times New Roman" w:eastAsia="굴림" w:hAnsi="Times New Roman"/>
          <w:lang w:eastAsia="ko-KR"/>
        </w:rPr>
        <w:t>The coverage is reduced and the probability of finding AP is reduced</w:t>
      </w:r>
    </w:p>
    <w:p w:rsidR="00E344B5" w:rsidRPr="009F7E64" w:rsidRDefault="00B43916" w:rsidP="005229BA">
      <w:pPr>
        <w:spacing w:line="400" w:lineRule="atLeast"/>
        <w:rPr>
          <w:rFonts w:eastAsia="굴림"/>
          <w:sz w:val="24"/>
          <w:szCs w:val="24"/>
          <w:u w:val="single"/>
          <w:lang w:eastAsia="ko-KR"/>
        </w:rPr>
      </w:pPr>
      <w:proofErr w:type="gramStart"/>
      <w:r w:rsidRPr="009F7E64">
        <w:rPr>
          <w:rFonts w:eastAsia="굴림" w:hint="eastAsia"/>
          <w:sz w:val="24"/>
          <w:szCs w:val="24"/>
          <w:highlight w:val="yellow"/>
          <w:u w:val="single"/>
          <w:lang w:eastAsia="ko-KR"/>
        </w:rPr>
        <w:t>Therefore, using legacy PPDU for Probe Request better than using HT or VHT PPDU</w:t>
      </w:r>
      <w:r w:rsidR="009F7E64" w:rsidRPr="009F7E64">
        <w:rPr>
          <w:rFonts w:eastAsia="굴림" w:hint="eastAsia"/>
          <w:sz w:val="24"/>
          <w:szCs w:val="24"/>
          <w:highlight w:val="yellow"/>
          <w:u w:val="single"/>
          <w:lang w:eastAsia="ko-KR"/>
        </w:rPr>
        <w:t xml:space="preserve"> in terms of the coverage.</w:t>
      </w:r>
      <w:proofErr w:type="gramEnd"/>
    </w:p>
    <w:p w:rsidR="00797F3C" w:rsidRPr="00B43916" w:rsidRDefault="00797F3C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lang w:eastAsia="ko-KR"/>
        </w:rPr>
      </w:pPr>
    </w:p>
    <w:p w:rsidR="00797F3C" w:rsidRDefault="00797F3C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</w:p>
    <w:p w:rsidR="001E4C25" w:rsidRPr="00C20E8E" w:rsidRDefault="001E4C25" w:rsidP="001E4C25">
      <w:pPr>
        <w:pStyle w:val="a8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CA3303">
        <w:rPr>
          <w:rFonts w:ascii="Times New Roman" w:hAnsi="Times New Roman"/>
          <w:b/>
          <w:sz w:val="24"/>
          <w:szCs w:val="24"/>
          <w:lang w:eastAsia="ja-JP"/>
        </w:rPr>
        <w:t xml:space="preserve">Proposed </w:t>
      </w:r>
      <w:r>
        <w:rPr>
          <w:rFonts w:ascii="Times New Roman" w:eastAsia="바탕" w:hAnsi="Times New Roman"/>
          <w:b/>
          <w:sz w:val="24"/>
          <w:szCs w:val="24"/>
          <w:lang w:eastAsia="ko-KR"/>
        </w:rPr>
        <w:t>resolution</w:t>
      </w:r>
      <w:r w:rsidRPr="00CA3303">
        <w:rPr>
          <w:rFonts w:ascii="Times New Roman" w:hAnsi="Times New Roman"/>
          <w:sz w:val="24"/>
          <w:szCs w:val="24"/>
          <w:lang w:eastAsia="ja-JP"/>
        </w:rPr>
        <w:t xml:space="preserve">: </w:t>
      </w:r>
    </w:p>
    <w:p w:rsidR="001E4C25" w:rsidRDefault="001E4C25" w:rsidP="001E4C25">
      <w:pPr>
        <w:rPr>
          <w:rFonts w:eastAsia="바탕"/>
          <w:lang w:val="en-US" w:eastAsia="ko-KR"/>
        </w:rPr>
      </w:pPr>
    </w:p>
    <w:p w:rsidR="001E4C25" w:rsidRPr="00B43916" w:rsidRDefault="001E4C25" w:rsidP="001E4C25">
      <w:pPr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  <w:r w:rsidRPr="00B43916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Re</w:t>
      </w:r>
      <w:r w:rsidR="001E5916" w:rsidRPr="00B43916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ject</w:t>
      </w:r>
      <w:r w:rsidR="00790391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.</w:t>
      </w:r>
    </w:p>
    <w:p w:rsidR="001E4C25" w:rsidRPr="00B43916" w:rsidRDefault="001E4C25" w:rsidP="001E4C25">
      <w:pPr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</w:p>
    <w:p w:rsidR="00312567" w:rsidRPr="00B43916" w:rsidRDefault="00E344B5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  <w:r w:rsidRPr="00B43916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Using legacy PPDU format</w:t>
      </w:r>
      <w:r w:rsidR="00790391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 xml:space="preserve"> for probe request</w:t>
      </w:r>
      <w:r w:rsidRPr="00B43916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 xml:space="preserve"> is better than using HT or VHT PPDU in terms of </w:t>
      </w:r>
      <w:r w:rsidR="00B43916" w:rsidRPr="00B43916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lastRenderedPageBreak/>
        <w:t xml:space="preserve">transmission time and </w:t>
      </w:r>
      <w:r w:rsidRPr="00B43916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coverage.</w:t>
      </w:r>
      <w:r w:rsidR="00220308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 xml:space="preserve"> So, it</w:t>
      </w:r>
      <w:r w:rsidR="00220308">
        <w:rPr>
          <w:rFonts w:ascii="TimesNewRoman" w:eastAsia="바탕" w:hAnsi="TimesNewRoman" w:cs="TimesNewRoman"/>
          <w:color w:val="000000"/>
          <w:szCs w:val="22"/>
          <w:lang w:val="en-US" w:eastAsia="ko-KR"/>
        </w:rPr>
        <w:t>’</w:t>
      </w:r>
      <w:r w:rsidR="00220308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s better to keep HT/VHT Criteria bit and transmit probe request in legacy PPDU.</w:t>
      </w:r>
    </w:p>
    <w:p w:rsidR="005407E9" w:rsidRPr="00220308" w:rsidRDefault="005407E9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 w:val="20"/>
          <w:lang w:val="en-US" w:eastAsia="ko-KR"/>
        </w:rPr>
      </w:pPr>
    </w:p>
    <w:p w:rsidR="0014637C" w:rsidRDefault="0014637C" w:rsidP="00E4186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 w:val="20"/>
          <w:lang w:val="en-US" w:eastAsia="ko-KR"/>
        </w:rPr>
      </w:pPr>
    </w:p>
    <w:p w:rsidR="0014637C" w:rsidRPr="002D30A1" w:rsidRDefault="0014637C" w:rsidP="0014637C">
      <w:pPr>
        <w:pStyle w:val="T1"/>
        <w:spacing w:after="120"/>
        <w:jc w:val="left"/>
        <w:rPr>
          <w:rFonts w:eastAsia="맑은 고딕"/>
          <w:sz w:val="24"/>
          <w:szCs w:val="24"/>
          <w:lang w:eastAsia="ko-KR"/>
        </w:rPr>
      </w:pPr>
      <w:r w:rsidRPr="00F67F89">
        <w:rPr>
          <w:sz w:val="24"/>
          <w:szCs w:val="24"/>
          <w:lang w:eastAsia="ko-KR"/>
        </w:rPr>
        <w:t>Comments</w:t>
      </w:r>
      <w:r w:rsidRPr="002D30A1">
        <w:rPr>
          <w:rFonts w:eastAsia="맑은 고딕" w:hint="eastAsia"/>
          <w:sz w:val="24"/>
          <w:szCs w:val="24"/>
          <w:lang w:eastAsia="ko-KR"/>
        </w:rPr>
        <w:t xml:space="preserve"> (CID </w:t>
      </w:r>
      <w:r w:rsidR="001E5916">
        <w:rPr>
          <w:rFonts w:eastAsia="맑은 고딕" w:hint="eastAsia"/>
          <w:sz w:val="24"/>
          <w:szCs w:val="24"/>
          <w:lang w:eastAsia="ko-KR"/>
        </w:rPr>
        <w:t>4034)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2126"/>
        <w:gridCol w:w="1559"/>
      </w:tblGrid>
      <w:tr w:rsidR="0014637C" w:rsidRPr="00F72C0C" w:rsidTr="006A5725">
        <w:trPr>
          <w:trHeight w:val="1013"/>
        </w:trPr>
        <w:tc>
          <w:tcPr>
            <w:tcW w:w="992" w:type="dxa"/>
          </w:tcPr>
          <w:p w:rsidR="0014637C" w:rsidRPr="003B0057" w:rsidRDefault="0014637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:rsidR="0014637C" w:rsidRPr="003B0057" w:rsidRDefault="0014637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:rsidR="0014637C" w:rsidRPr="003B0057" w:rsidRDefault="0014637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:rsidR="0014637C" w:rsidRPr="003B0057" w:rsidRDefault="0014637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:rsidR="0014637C" w:rsidRPr="003B0057" w:rsidRDefault="0014637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2126" w:type="dxa"/>
          </w:tcPr>
          <w:p w:rsidR="0014637C" w:rsidRPr="003B0057" w:rsidRDefault="0014637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559" w:type="dxa"/>
          </w:tcPr>
          <w:p w:rsidR="0014637C" w:rsidRPr="003B0057" w:rsidRDefault="0014637C" w:rsidP="006A5725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:rsidR="0014637C" w:rsidRPr="003B0057" w:rsidRDefault="0014637C" w:rsidP="006A5725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14637C" w:rsidRPr="00F72C0C" w:rsidTr="006A5725">
        <w:trPr>
          <w:trHeight w:val="1013"/>
        </w:trPr>
        <w:tc>
          <w:tcPr>
            <w:tcW w:w="992" w:type="dxa"/>
          </w:tcPr>
          <w:p w:rsidR="0014637C" w:rsidRPr="00A3297D" w:rsidRDefault="001E5916" w:rsidP="006A5725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Calibri" w:eastAsia="맑은 고딕" w:hAnsi="Calibri" w:cs="굴림" w:hint="eastAsia"/>
                <w:color w:val="000000"/>
                <w:lang w:eastAsia="ko-KR"/>
              </w:rPr>
              <w:t>4034</w:t>
            </w:r>
          </w:p>
        </w:tc>
        <w:tc>
          <w:tcPr>
            <w:tcW w:w="1134" w:type="dxa"/>
          </w:tcPr>
          <w:p w:rsidR="0014637C" w:rsidRPr="001E5916" w:rsidRDefault="0014637C" w:rsidP="001E5916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 w:rsidRPr="00607747">
              <w:rPr>
                <w:rFonts w:ascii="Arial" w:hAnsi="Arial" w:cs="Arial"/>
                <w:sz w:val="20"/>
              </w:rPr>
              <w:t>10.1.4.3.</w:t>
            </w:r>
            <w:r w:rsidR="001E5916">
              <w:rPr>
                <w:rFonts w:ascii="Arial" w:eastAsiaTheme="minorEastAsia" w:hAnsi="Arial" w:cs="Arial" w:hint="eastAsia"/>
                <w:sz w:val="20"/>
                <w:lang w:eastAsia="ko-KR"/>
              </w:rPr>
              <w:t>3</w:t>
            </w:r>
          </w:p>
        </w:tc>
        <w:tc>
          <w:tcPr>
            <w:tcW w:w="567" w:type="dxa"/>
          </w:tcPr>
          <w:p w:rsidR="0014637C" w:rsidRDefault="0014637C" w:rsidP="001E5916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7</w:t>
            </w:r>
            <w:r w:rsidR="001E5916">
              <w:rPr>
                <w:rFonts w:ascii="Calibri" w:eastAsia="굴림" w:hAnsi="Calibri" w:cs="굴림" w:hint="eastAsia"/>
                <w:color w:val="000000"/>
                <w:lang w:eastAsia="ko-KR"/>
              </w:rPr>
              <w:t>8</w:t>
            </w:r>
          </w:p>
        </w:tc>
        <w:tc>
          <w:tcPr>
            <w:tcW w:w="567" w:type="dxa"/>
          </w:tcPr>
          <w:p w:rsidR="0014637C" w:rsidRPr="00096A5A" w:rsidRDefault="001E5916" w:rsidP="006A5725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46</w:t>
            </w:r>
          </w:p>
        </w:tc>
        <w:tc>
          <w:tcPr>
            <w:tcW w:w="2410" w:type="dxa"/>
          </w:tcPr>
          <w:p w:rsidR="001E5916" w:rsidRDefault="001E5916" w:rsidP="001E5916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"The HT Support Criteria of the FILS Criteria field of the FILS Request Parameters element is 1 and the responding STA is HT STA.", it should be noted that a VHT STA is also a HT STA. So VHT STA should also be included in this bullet.</w:t>
            </w:r>
          </w:p>
          <w:p w:rsidR="0014637C" w:rsidRPr="001E5916" w:rsidRDefault="0014637C" w:rsidP="006A5725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126" w:type="dxa"/>
          </w:tcPr>
          <w:p w:rsidR="001E5916" w:rsidRDefault="001E5916" w:rsidP="001E5916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to change to: "The HT Support Criteria of the FILS Criteria field of the FILS Request Parameters element is 1 and the responding STA is a HT STA or a VHT STA."</w:t>
            </w:r>
          </w:p>
          <w:p w:rsidR="0014637C" w:rsidRPr="001E5916" w:rsidRDefault="0014637C" w:rsidP="006A5725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559" w:type="dxa"/>
          </w:tcPr>
          <w:p w:rsidR="0014637C" w:rsidRPr="00611480" w:rsidRDefault="0014637C" w:rsidP="006A5725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611480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Re</w:t>
            </w:r>
            <w:r w:rsidR="001E5916"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vised</w:t>
            </w:r>
          </w:p>
          <w:p w:rsidR="0014637C" w:rsidRPr="00611480" w:rsidRDefault="0014637C" w:rsidP="006A5725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611480" w:rsidRDefault="00611480" w:rsidP="006A5725">
            <w:pPr>
              <w:rPr>
                <w:rFonts w:ascii="TimesNewRoman" w:eastAsia="바탕" w:hAnsi="TimesNewRoman" w:cs="TimesNewRoman"/>
                <w:szCs w:val="22"/>
                <w:lang w:val="en-US" w:eastAsia="ko-KR"/>
              </w:rPr>
            </w:pPr>
          </w:p>
          <w:p w:rsidR="0014637C" w:rsidRPr="003B0057" w:rsidRDefault="00D403A6" w:rsidP="006A5725">
            <w:pPr>
              <w:rPr>
                <w:rFonts w:eastAsia="바탕"/>
                <w:color w:val="000000" w:themeColor="text1"/>
                <w:szCs w:val="22"/>
                <w:lang w:eastAsia="ko-KR"/>
              </w:rPr>
            </w:pP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See </w:t>
            </w:r>
            <w:r w:rsidR="00E344B5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proposed text</w:t>
            </w:r>
            <w:r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</w:t>
            </w:r>
            <w:r w:rsidR="00FB5897" w:rsidRPr="00C83209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11-1</w:t>
            </w:r>
            <w:r w:rsidR="00FB5897"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4-0939</w:t>
            </w:r>
          </w:p>
          <w:p w:rsidR="0014637C" w:rsidRPr="003B0057" w:rsidRDefault="0014637C" w:rsidP="006A5725">
            <w:pPr>
              <w:rPr>
                <w:rFonts w:ascii="Calibri" w:eastAsiaTheme="minorEastAsia" w:hAnsi="Calibri"/>
                <w:color w:val="000000" w:themeColor="text1"/>
                <w:sz w:val="20"/>
                <w:lang w:eastAsia="ko-KR"/>
              </w:rPr>
            </w:pPr>
          </w:p>
        </w:tc>
      </w:tr>
    </w:tbl>
    <w:p w:rsidR="0014637C" w:rsidRDefault="0014637C" w:rsidP="0014637C">
      <w:pPr>
        <w:rPr>
          <w:rFonts w:eastAsia="바탕"/>
          <w:lang w:eastAsia="ko-KR"/>
        </w:rPr>
      </w:pPr>
    </w:p>
    <w:p w:rsidR="00CA1851" w:rsidRPr="00380DFE" w:rsidRDefault="00CA1851" w:rsidP="00CA1851">
      <w:pPr>
        <w:pStyle w:val="T1"/>
        <w:spacing w:after="120"/>
        <w:jc w:val="left"/>
        <w:rPr>
          <w:rFonts w:eastAsia="바탕"/>
          <w:sz w:val="24"/>
          <w:szCs w:val="24"/>
          <w:lang w:eastAsia="ko-KR"/>
        </w:rPr>
      </w:pPr>
      <w:r>
        <w:rPr>
          <w:rFonts w:eastAsia="바탕"/>
          <w:sz w:val="24"/>
          <w:szCs w:val="24"/>
          <w:lang w:eastAsia="ko-KR"/>
        </w:rPr>
        <w:t>Discussion</w:t>
      </w:r>
      <w:r>
        <w:rPr>
          <w:rFonts w:eastAsia="바탕" w:hint="eastAsia"/>
          <w:sz w:val="24"/>
          <w:szCs w:val="24"/>
          <w:lang w:eastAsia="ko-KR"/>
        </w:rPr>
        <w:t xml:space="preserve"> on CID 40</w:t>
      </w:r>
      <w:r>
        <w:rPr>
          <w:rFonts w:eastAsia="바탕" w:hint="eastAsia"/>
          <w:sz w:val="24"/>
          <w:szCs w:val="24"/>
          <w:lang w:eastAsia="ko-KR"/>
        </w:rPr>
        <w:t>34</w:t>
      </w:r>
    </w:p>
    <w:p w:rsidR="00CA1851" w:rsidRPr="00CA1851" w:rsidRDefault="00CA1851" w:rsidP="00CA1851">
      <w:pPr>
        <w:rPr>
          <w:rFonts w:eastAsiaTheme="minorEastAsia" w:hint="eastAsia"/>
          <w:szCs w:val="22"/>
          <w:lang w:val="en-US" w:eastAsia="ko-KR"/>
        </w:rPr>
      </w:pPr>
    </w:p>
    <w:p w:rsidR="006D0D5F" w:rsidRDefault="000E4679" w:rsidP="006D0D5F">
      <w:pPr>
        <w:rPr>
          <w:rFonts w:eastAsia="바탕" w:hint="eastAsia"/>
          <w:szCs w:val="22"/>
          <w:lang w:val="en-US" w:eastAsia="ko-KR"/>
        </w:rPr>
      </w:pPr>
      <w:r>
        <w:rPr>
          <w:rFonts w:eastAsia="바탕" w:hint="eastAsia"/>
          <w:szCs w:val="22"/>
          <w:lang w:val="en-US" w:eastAsia="ko-KR"/>
        </w:rPr>
        <w:t xml:space="preserve">A VHT STA </w:t>
      </w:r>
      <w:r>
        <w:rPr>
          <w:rFonts w:eastAsia="바탕"/>
          <w:szCs w:val="22"/>
          <w:lang w:val="en-US" w:eastAsia="ko-KR"/>
        </w:rPr>
        <w:t xml:space="preserve">is </w:t>
      </w:r>
      <w:r>
        <w:rPr>
          <w:rFonts w:eastAsia="바탕" w:hint="eastAsia"/>
          <w:szCs w:val="22"/>
          <w:lang w:val="en-US" w:eastAsia="ko-KR"/>
        </w:rPr>
        <w:t xml:space="preserve">also </w:t>
      </w:r>
      <w:r>
        <w:rPr>
          <w:rFonts w:eastAsia="바탕"/>
          <w:szCs w:val="22"/>
          <w:lang w:val="en-US" w:eastAsia="ko-KR"/>
        </w:rPr>
        <w:t xml:space="preserve">an HT STA, so </w:t>
      </w:r>
      <w:r>
        <w:rPr>
          <w:rFonts w:eastAsia="바탕" w:hint="eastAsia"/>
          <w:szCs w:val="22"/>
          <w:lang w:val="en-US" w:eastAsia="ko-KR"/>
        </w:rPr>
        <w:t>VHT STA should also respond with probe response when the HT Support Criteria bit is set to 1.</w:t>
      </w:r>
    </w:p>
    <w:p w:rsidR="007F3F28" w:rsidRDefault="000E4679" w:rsidP="006D0D5F">
      <w:pPr>
        <w:rPr>
          <w:rFonts w:eastAsia="바탕" w:hint="eastAsia"/>
          <w:szCs w:val="22"/>
          <w:lang w:val="en-US" w:eastAsia="ko-KR"/>
        </w:rPr>
      </w:pPr>
      <w:r>
        <w:rPr>
          <w:rFonts w:eastAsia="바탕" w:hint="eastAsia"/>
          <w:szCs w:val="22"/>
          <w:lang w:val="en-US" w:eastAsia="ko-KR"/>
        </w:rPr>
        <w:t xml:space="preserve">It is inefficient to use </w:t>
      </w:r>
      <w:r>
        <w:rPr>
          <w:rFonts w:eastAsia="바탕"/>
          <w:szCs w:val="22"/>
          <w:lang w:val="en-US" w:eastAsia="ko-KR"/>
        </w:rPr>
        <w:t>separate</w:t>
      </w:r>
      <w:r>
        <w:rPr>
          <w:rFonts w:eastAsia="바탕" w:hint="eastAsia"/>
          <w:szCs w:val="22"/>
          <w:lang w:val="en-US" w:eastAsia="ko-KR"/>
        </w:rPr>
        <w:t xml:space="preserve"> bit for signaling HT Support Criteria and VHT Criteria. It is better to combine </w:t>
      </w:r>
      <w:r>
        <w:rPr>
          <w:rFonts w:eastAsia="바탕"/>
          <w:szCs w:val="22"/>
          <w:lang w:val="en-US" w:eastAsia="ko-KR"/>
        </w:rPr>
        <w:t>these</w:t>
      </w:r>
      <w:r>
        <w:rPr>
          <w:rFonts w:eastAsia="바탕" w:hint="eastAsia"/>
          <w:szCs w:val="22"/>
          <w:lang w:val="en-US" w:eastAsia="ko-KR"/>
        </w:rPr>
        <w:t xml:space="preserve"> separate fields</w:t>
      </w:r>
      <w:r w:rsidR="00DE619F">
        <w:rPr>
          <w:rFonts w:eastAsia="바탕" w:hint="eastAsia"/>
          <w:szCs w:val="22"/>
          <w:lang w:val="en-US" w:eastAsia="ko-KR"/>
        </w:rPr>
        <w:t xml:space="preserve"> into one</w:t>
      </w:r>
      <w:r>
        <w:rPr>
          <w:rFonts w:eastAsia="바탕" w:hint="eastAsia"/>
          <w:szCs w:val="22"/>
          <w:lang w:val="en-US" w:eastAsia="ko-KR"/>
        </w:rPr>
        <w:t>.</w:t>
      </w:r>
    </w:p>
    <w:p w:rsidR="007F3F28" w:rsidRPr="00DE619F" w:rsidRDefault="007F3F28" w:rsidP="006D0D5F">
      <w:pPr>
        <w:rPr>
          <w:rFonts w:eastAsia="바탕" w:hint="eastAsia"/>
          <w:szCs w:val="22"/>
          <w:lang w:val="en-US" w:eastAsia="ko-KR"/>
        </w:rPr>
      </w:pPr>
    </w:p>
    <w:p w:rsidR="000E4679" w:rsidRPr="00DE619F" w:rsidRDefault="00DE619F" w:rsidP="00DE619F">
      <w:pPr>
        <w:pStyle w:val="a7"/>
        <w:numPr>
          <w:ilvl w:val="0"/>
          <w:numId w:val="18"/>
        </w:numPr>
        <w:rPr>
          <w:rFonts w:ascii="Times New Roman" w:eastAsia="바탕" w:hAnsi="Times New Roman"/>
          <w:lang w:eastAsia="ko-KR"/>
        </w:rPr>
      </w:pPr>
      <w:r w:rsidRPr="00DE619F">
        <w:rPr>
          <w:rFonts w:ascii="Times New Roman" w:eastAsia="바탕" w:hAnsi="Times New Roman"/>
          <w:lang w:eastAsia="ko-KR"/>
        </w:rPr>
        <w:t xml:space="preserve">Value of </w:t>
      </w:r>
      <w:r w:rsidR="000E4679" w:rsidRPr="00DE619F">
        <w:rPr>
          <w:rFonts w:ascii="Times New Roman" w:eastAsia="바탕" w:hAnsi="Times New Roman"/>
          <w:lang w:eastAsia="ko-KR"/>
        </w:rPr>
        <w:t>0: PHY Support Criteria is not in use</w:t>
      </w:r>
    </w:p>
    <w:p w:rsidR="000E4679" w:rsidRPr="00DE619F" w:rsidRDefault="00DE619F" w:rsidP="00DE619F">
      <w:pPr>
        <w:pStyle w:val="a7"/>
        <w:numPr>
          <w:ilvl w:val="0"/>
          <w:numId w:val="18"/>
        </w:numPr>
        <w:rPr>
          <w:rFonts w:ascii="Times New Roman" w:eastAsia="바탕" w:hAnsi="Times New Roman"/>
          <w:lang w:eastAsia="ko-KR"/>
        </w:rPr>
      </w:pPr>
      <w:r w:rsidRPr="00DE619F">
        <w:rPr>
          <w:rFonts w:ascii="Times New Roman" w:eastAsia="바탕" w:hAnsi="Times New Roman"/>
          <w:lang w:eastAsia="ko-KR"/>
        </w:rPr>
        <w:t xml:space="preserve">Value of </w:t>
      </w:r>
      <w:r w:rsidR="000E4679" w:rsidRPr="00DE619F">
        <w:rPr>
          <w:rFonts w:ascii="Times New Roman" w:eastAsia="바탕" w:hAnsi="Times New Roman"/>
          <w:lang w:eastAsia="ko-KR"/>
        </w:rPr>
        <w:t>1: STA that supports HT (that is, HT STA, VHT STA, and STA that implements future amendment which also capable of HT)</w:t>
      </w:r>
    </w:p>
    <w:p w:rsidR="000E4679" w:rsidRPr="00DE619F" w:rsidRDefault="00DE619F" w:rsidP="00DE619F">
      <w:pPr>
        <w:pStyle w:val="a7"/>
        <w:numPr>
          <w:ilvl w:val="0"/>
          <w:numId w:val="18"/>
        </w:numPr>
        <w:rPr>
          <w:rFonts w:ascii="Times New Roman" w:eastAsia="바탕" w:hAnsi="Times New Roman"/>
          <w:lang w:eastAsia="ko-KR"/>
        </w:rPr>
      </w:pPr>
      <w:r w:rsidRPr="00DE619F">
        <w:rPr>
          <w:rFonts w:ascii="Times New Roman" w:eastAsia="바탕" w:hAnsi="Times New Roman"/>
          <w:lang w:eastAsia="ko-KR"/>
        </w:rPr>
        <w:t xml:space="preserve">Value of </w:t>
      </w:r>
      <w:r w:rsidR="000E4679" w:rsidRPr="00DE619F">
        <w:rPr>
          <w:rFonts w:ascii="Times New Roman" w:eastAsia="바탕" w:hAnsi="Times New Roman"/>
          <w:lang w:eastAsia="ko-KR"/>
        </w:rPr>
        <w:t>2</w:t>
      </w:r>
      <w:r w:rsidR="000E4679" w:rsidRPr="00DE619F">
        <w:rPr>
          <w:rFonts w:ascii="Times New Roman" w:eastAsia="바탕" w:hAnsi="Times New Roman"/>
          <w:lang w:eastAsia="ko-KR"/>
        </w:rPr>
        <w:t xml:space="preserve">: STA that supports </w:t>
      </w:r>
      <w:r w:rsidR="000E4679" w:rsidRPr="00DE619F">
        <w:rPr>
          <w:rFonts w:ascii="Times New Roman" w:eastAsia="바탕" w:hAnsi="Times New Roman"/>
          <w:lang w:eastAsia="ko-KR"/>
        </w:rPr>
        <w:t>V</w:t>
      </w:r>
      <w:r w:rsidR="000E4679" w:rsidRPr="00DE619F">
        <w:rPr>
          <w:rFonts w:ascii="Times New Roman" w:eastAsia="바탕" w:hAnsi="Times New Roman"/>
          <w:lang w:eastAsia="ko-KR"/>
        </w:rPr>
        <w:t xml:space="preserve">HT (that is, VHT STA and STA that implements future amendment which also capable of </w:t>
      </w:r>
      <w:r w:rsidR="000E4679" w:rsidRPr="00DE619F">
        <w:rPr>
          <w:rFonts w:ascii="Times New Roman" w:eastAsia="바탕" w:hAnsi="Times New Roman"/>
          <w:lang w:eastAsia="ko-KR"/>
        </w:rPr>
        <w:t>V</w:t>
      </w:r>
      <w:r w:rsidR="000E4679" w:rsidRPr="00DE619F">
        <w:rPr>
          <w:rFonts w:ascii="Times New Roman" w:eastAsia="바탕" w:hAnsi="Times New Roman"/>
          <w:lang w:eastAsia="ko-KR"/>
        </w:rPr>
        <w:t>HT)</w:t>
      </w:r>
    </w:p>
    <w:p w:rsidR="007F3F28" w:rsidRPr="00DE619F" w:rsidRDefault="00DE619F" w:rsidP="00DE619F">
      <w:pPr>
        <w:pStyle w:val="a7"/>
        <w:numPr>
          <w:ilvl w:val="0"/>
          <w:numId w:val="18"/>
        </w:numPr>
        <w:rPr>
          <w:rFonts w:ascii="Times New Roman" w:eastAsia="바탕" w:hAnsi="Times New Roman"/>
          <w:lang w:eastAsia="ko-KR"/>
        </w:rPr>
      </w:pPr>
      <w:r w:rsidRPr="00DE619F">
        <w:rPr>
          <w:rFonts w:ascii="Times New Roman" w:eastAsia="바탕" w:hAnsi="Times New Roman"/>
          <w:lang w:eastAsia="ko-KR"/>
        </w:rPr>
        <w:t xml:space="preserve">Value </w:t>
      </w:r>
      <w:r w:rsidR="000E4679" w:rsidRPr="00DE619F">
        <w:rPr>
          <w:rFonts w:ascii="Times New Roman" w:eastAsia="바탕" w:hAnsi="Times New Roman"/>
          <w:lang w:eastAsia="ko-KR"/>
        </w:rPr>
        <w:t>3 ~ : reserved for future PHY types</w:t>
      </w:r>
    </w:p>
    <w:p w:rsidR="007F3F28" w:rsidRDefault="007F3F28" w:rsidP="006D0D5F">
      <w:pPr>
        <w:rPr>
          <w:rFonts w:eastAsia="바탕" w:hint="eastAsia"/>
          <w:szCs w:val="22"/>
          <w:lang w:val="en-US" w:eastAsia="ko-KR"/>
        </w:rPr>
      </w:pPr>
    </w:p>
    <w:p w:rsidR="000E4679" w:rsidRDefault="000E4679" w:rsidP="006D0D5F">
      <w:pPr>
        <w:rPr>
          <w:rFonts w:eastAsia="바탕" w:hint="eastAsia"/>
          <w:szCs w:val="22"/>
          <w:lang w:val="en-US" w:eastAsia="ko-KR"/>
        </w:rPr>
      </w:pPr>
      <w:r>
        <w:rPr>
          <w:rFonts w:eastAsia="바탕" w:hint="eastAsia"/>
          <w:szCs w:val="22"/>
          <w:lang w:val="en-US" w:eastAsia="ko-KR"/>
        </w:rPr>
        <w:t>For future extension, it is better to allocate 3 bits for PHY Support Criteria indication.</w:t>
      </w:r>
    </w:p>
    <w:p w:rsidR="00CA1851" w:rsidRDefault="00CA1851" w:rsidP="006D0D5F">
      <w:pPr>
        <w:rPr>
          <w:rFonts w:eastAsia="바탕" w:hint="eastAsia"/>
          <w:szCs w:val="22"/>
          <w:lang w:val="en-US" w:eastAsia="ko-KR"/>
        </w:rPr>
      </w:pPr>
    </w:p>
    <w:p w:rsidR="00CA1851" w:rsidRPr="00B523C4" w:rsidRDefault="00CA1851" w:rsidP="006D0D5F">
      <w:pPr>
        <w:rPr>
          <w:rFonts w:eastAsia="바탕"/>
          <w:szCs w:val="22"/>
          <w:lang w:val="en-US" w:eastAsia="ko-KR"/>
        </w:rPr>
      </w:pPr>
    </w:p>
    <w:p w:rsidR="006D0D5F" w:rsidRPr="00C20E8E" w:rsidRDefault="006D0D5F" w:rsidP="006D0D5F">
      <w:pPr>
        <w:pStyle w:val="a8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CA3303">
        <w:rPr>
          <w:rFonts w:ascii="Times New Roman" w:hAnsi="Times New Roman"/>
          <w:b/>
          <w:sz w:val="24"/>
          <w:szCs w:val="24"/>
          <w:lang w:eastAsia="ja-JP"/>
        </w:rPr>
        <w:t xml:space="preserve">Proposed </w:t>
      </w:r>
      <w:r>
        <w:rPr>
          <w:rFonts w:ascii="Times New Roman" w:eastAsia="바탕" w:hAnsi="Times New Roman"/>
          <w:b/>
          <w:sz w:val="24"/>
          <w:szCs w:val="24"/>
          <w:lang w:eastAsia="ko-KR"/>
        </w:rPr>
        <w:t>resolution</w:t>
      </w:r>
      <w:r w:rsidRPr="00CA3303">
        <w:rPr>
          <w:rFonts w:ascii="Times New Roman" w:hAnsi="Times New Roman"/>
          <w:sz w:val="24"/>
          <w:szCs w:val="24"/>
          <w:lang w:eastAsia="ja-JP"/>
        </w:rPr>
        <w:t xml:space="preserve">: </w:t>
      </w:r>
    </w:p>
    <w:p w:rsidR="006D0D5F" w:rsidRDefault="006D0D5F" w:rsidP="006D0D5F">
      <w:pPr>
        <w:rPr>
          <w:rFonts w:eastAsia="바탕"/>
          <w:lang w:val="en-US" w:eastAsia="ko-KR"/>
        </w:rPr>
      </w:pPr>
    </w:p>
    <w:p w:rsidR="006D0D5F" w:rsidRDefault="00E344B5" w:rsidP="006D0D5F">
      <w:pPr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Revised</w:t>
      </w:r>
    </w:p>
    <w:p w:rsidR="00D403A6" w:rsidRDefault="000E4679" w:rsidP="006D0D5F">
      <w:pPr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See following proposed text.</w:t>
      </w:r>
    </w:p>
    <w:p w:rsidR="0041592A" w:rsidRDefault="0041592A" w:rsidP="005C29A9">
      <w:pPr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</w:p>
    <w:p w:rsidR="00894284" w:rsidRPr="00894284" w:rsidRDefault="00BA2B57" w:rsidP="00894284">
      <w:pPr>
        <w:widowControl w:val="0"/>
        <w:autoSpaceDE w:val="0"/>
        <w:autoSpaceDN w:val="0"/>
        <w:adjustRightInd w:val="0"/>
        <w:rPr>
          <w:rFonts w:eastAsiaTheme="minorEastAsia" w:hint="eastAsia"/>
          <w:b/>
          <w:bCs/>
          <w:i/>
          <w:color w:val="000000" w:themeColor="text1"/>
          <w:sz w:val="24"/>
          <w:szCs w:val="24"/>
          <w:lang w:eastAsia="ko-KR"/>
        </w:rPr>
      </w:pPr>
      <w:r w:rsidRPr="00894284">
        <w:rPr>
          <w:rFonts w:eastAsia="바탕"/>
          <w:b/>
          <w:i/>
          <w:color w:val="000000" w:themeColor="text1"/>
          <w:sz w:val="24"/>
          <w:szCs w:val="24"/>
          <w:highlight w:val="yellow"/>
          <w:lang w:eastAsia="ko-KR"/>
        </w:rPr>
        <w:t>Editing Instructions</w:t>
      </w:r>
      <w:r w:rsidRPr="00894284">
        <w:rPr>
          <w:i/>
          <w:color w:val="000000" w:themeColor="text1"/>
          <w:sz w:val="24"/>
          <w:szCs w:val="24"/>
          <w:highlight w:val="yellow"/>
          <w:lang w:eastAsia="ja-JP"/>
        </w:rPr>
        <w:t xml:space="preserve">: </w:t>
      </w:r>
      <w:r w:rsidR="00894284" w:rsidRPr="00894284">
        <w:rPr>
          <w:b/>
          <w:bCs/>
          <w:i/>
          <w:color w:val="000000" w:themeColor="text1"/>
          <w:sz w:val="24"/>
          <w:szCs w:val="24"/>
          <w:highlight w:val="yellow"/>
          <w:lang w:eastAsia="ja-JP"/>
        </w:rPr>
        <w:t>Change the sentence in</w:t>
      </w:r>
      <w:r w:rsidR="00894284" w:rsidRPr="00894284">
        <w:rPr>
          <w:rFonts w:eastAsia="맑은 고딕"/>
          <w:b/>
          <w:bCs/>
          <w:i/>
          <w:color w:val="000000" w:themeColor="text1"/>
          <w:sz w:val="24"/>
          <w:szCs w:val="24"/>
          <w:highlight w:val="yellow"/>
          <w:lang w:eastAsia="ko-KR"/>
        </w:rPr>
        <w:t xml:space="preserve"> </w:t>
      </w:r>
      <w:r w:rsidR="00894284" w:rsidRPr="00894284">
        <w:rPr>
          <w:b/>
          <w:bCs/>
          <w:i/>
          <w:color w:val="000000" w:themeColor="text1"/>
          <w:sz w:val="24"/>
          <w:szCs w:val="24"/>
          <w:highlight w:val="yellow"/>
          <w:lang w:eastAsia="ja-JP"/>
        </w:rPr>
        <w:t xml:space="preserve">Section </w:t>
      </w:r>
      <w:r w:rsidR="00894284" w:rsidRPr="00894284">
        <w:rPr>
          <w:rFonts w:eastAsia="바탕"/>
          <w:b/>
          <w:bCs/>
          <w:i/>
          <w:color w:val="000000" w:themeColor="text1"/>
          <w:sz w:val="24"/>
          <w:szCs w:val="24"/>
          <w:highlight w:val="yellow"/>
          <w:lang w:eastAsia="ko-KR"/>
        </w:rPr>
        <w:t>8.4.2.17</w:t>
      </w:r>
      <w:r w:rsidR="00894284" w:rsidRPr="00894284">
        <w:rPr>
          <w:rFonts w:eastAsia="바탕" w:hint="eastAsia"/>
          <w:b/>
          <w:bCs/>
          <w:i/>
          <w:color w:val="000000" w:themeColor="text1"/>
          <w:sz w:val="24"/>
          <w:szCs w:val="24"/>
          <w:highlight w:val="yellow"/>
          <w:lang w:eastAsia="ko-KR"/>
        </w:rPr>
        <w:t>4 and 10.1.4.3.3</w:t>
      </w:r>
      <w:r w:rsidR="00894284" w:rsidRPr="00894284">
        <w:rPr>
          <w:b/>
          <w:bCs/>
          <w:i/>
          <w:color w:val="000000" w:themeColor="text1"/>
          <w:sz w:val="24"/>
          <w:szCs w:val="24"/>
          <w:highlight w:val="yellow"/>
          <w:lang w:eastAsia="ja-JP"/>
        </w:rPr>
        <w:t xml:space="preserve"> of</w:t>
      </w:r>
      <w:r w:rsidR="00894284" w:rsidRPr="00894284">
        <w:rPr>
          <w:rFonts w:eastAsia="맑은 고딕"/>
          <w:b/>
          <w:bCs/>
          <w:i/>
          <w:color w:val="000000" w:themeColor="text1"/>
          <w:sz w:val="24"/>
          <w:szCs w:val="24"/>
          <w:highlight w:val="yellow"/>
          <w:lang w:eastAsia="ko-KR"/>
        </w:rPr>
        <w:t xml:space="preserve"> </w:t>
      </w:r>
      <w:proofErr w:type="spellStart"/>
      <w:r w:rsidR="00894284" w:rsidRPr="00894284">
        <w:rPr>
          <w:rFonts w:eastAsia="맑은 고딕"/>
          <w:b/>
          <w:bCs/>
          <w:i/>
          <w:color w:val="000000" w:themeColor="text1"/>
          <w:sz w:val="24"/>
          <w:szCs w:val="24"/>
          <w:highlight w:val="yellow"/>
          <w:lang w:eastAsia="ko-KR"/>
        </w:rPr>
        <w:t>TGai</w:t>
      </w:r>
      <w:proofErr w:type="spellEnd"/>
      <w:r w:rsidR="00894284" w:rsidRPr="00894284">
        <w:rPr>
          <w:b/>
          <w:bCs/>
          <w:i/>
          <w:color w:val="000000" w:themeColor="text1"/>
          <w:sz w:val="24"/>
          <w:szCs w:val="24"/>
          <w:highlight w:val="yellow"/>
          <w:lang w:eastAsia="ja-JP"/>
        </w:rPr>
        <w:t xml:space="preserve"> Draft D</w:t>
      </w:r>
      <w:r w:rsidR="00894284" w:rsidRPr="00894284">
        <w:rPr>
          <w:rFonts w:eastAsia="맑은 고딕" w:hint="eastAsia"/>
          <w:b/>
          <w:bCs/>
          <w:i/>
          <w:color w:val="000000" w:themeColor="text1"/>
          <w:sz w:val="24"/>
          <w:szCs w:val="24"/>
          <w:highlight w:val="yellow"/>
          <w:lang w:eastAsia="ko-KR"/>
        </w:rPr>
        <w:t>2.0</w:t>
      </w:r>
      <w:r w:rsidR="00894284" w:rsidRPr="00894284">
        <w:rPr>
          <w:rFonts w:eastAsia="맑은 고딕"/>
          <w:b/>
          <w:bCs/>
          <w:i/>
          <w:color w:val="000000" w:themeColor="text1"/>
          <w:sz w:val="24"/>
          <w:szCs w:val="24"/>
          <w:highlight w:val="yellow"/>
          <w:lang w:eastAsia="ko-KR"/>
        </w:rPr>
        <w:t xml:space="preserve"> as follows</w:t>
      </w:r>
      <w:r w:rsidR="00894284" w:rsidRPr="00894284">
        <w:rPr>
          <w:b/>
          <w:bCs/>
          <w:i/>
          <w:color w:val="000000" w:themeColor="text1"/>
          <w:sz w:val="24"/>
          <w:szCs w:val="24"/>
          <w:highlight w:val="yellow"/>
          <w:lang w:eastAsia="ja-JP"/>
        </w:rPr>
        <w:t>:</w:t>
      </w:r>
      <w:r w:rsidR="00894284" w:rsidRPr="00894284">
        <w:rPr>
          <w:rFonts w:eastAsiaTheme="minorEastAsia"/>
          <w:b/>
          <w:bCs/>
          <w:i/>
          <w:color w:val="000000" w:themeColor="text1"/>
          <w:sz w:val="24"/>
          <w:szCs w:val="24"/>
          <w:lang w:eastAsia="ko-KR"/>
        </w:rPr>
        <w:t xml:space="preserve"> </w:t>
      </w:r>
    </w:p>
    <w:p w:rsidR="00BA2B57" w:rsidRPr="00894284" w:rsidRDefault="00BA2B57" w:rsidP="00BA2B57">
      <w:pPr>
        <w:pStyle w:val="a8"/>
        <w:rPr>
          <w:rFonts w:ascii="Times New Roman" w:eastAsia="맑은 고딕" w:hAnsi="Times New Roman"/>
          <w:sz w:val="28"/>
          <w:szCs w:val="28"/>
          <w:lang w:val="en-GB" w:eastAsia="ko-KR"/>
        </w:rPr>
      </w:pPr>
    </w:p>
    <w:p w:rsidR="0041592A" w:rsidRDefault="0041592A" w:rsidP="005C29A9">
      <w:pPr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</w:p>
    <w:p w:rsidR="00BA2B57" w:rsidRDefault="00BA2B57" w:rsidP="005C29A9">
      <w:pPr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:rsidR="00D349C7" w:rsidRDefault="006C5DC6" w:rsidP="005C29A9">
      <w:pPr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8.4.2.174 FILS Request Parameters element</w:t>
      </w:r>
    </w:p>
    <w:p w:rsidR="00B13A1C" w:rsidRDefault="00E344B5" w:rsidP="00B13A1C">
      <w:pPr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  <w:r>
        <w:rPr>
          <w:rFonts w:ascii="TimesNewRoman" w:eastAsia="바탕" w:hAnsi="TimesNewRoman" w:cs="TimesNewRoman"/>
          <w:color w:val="000000"/>
          <w:szCs w:val="22"/>
          <w:lang w:val="en-US" w:eastAsia="ko-KR"/>
        </w:rPr>
        <w:t>…</w:t>
      </w:r>
      <w: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.</w:t>
      </w:r>
    </w:p>
    <w:p w:rsidR="00E344B5" w:rsidRDefault="00E344B5" w:rsidP="00B13A1C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</w:p>
    <w:p w:rsidR="00757216" w:rsidRPr="00757216" w:rsidRDefault="00757216" w:rsidP="00757216">
      <w:pPr>
        <w:outlineLvl w:val="0"/>
        <w:rPr>
          <w:rFonts w:ascii="Arial" w:eastAsiaTheme="minorEastAsia" w:hAnsi="Arial" w:cs="Arial" w:hint="eastAsia"/>
          <w:bCs/>
          <w:color w:val="000000" w:themeColor="text1"/>
          <w:sz w:val="20"/>
          <w:lang w:val="en-US" w:eastAsia="ko-KR"/>
        </w:rPr>
      </w:pPr>
      <w:r>
        <w:rPr>
          <w:rFonts w:ascii="Arial" w:eastAsiaTheme="minorEastAsia" w:hAnsi="Arial" w:cs="Arial" w:hint="eastAsia"/>
          <w:bCs/>
          <w:color w:val="0070C0"/>
          <w:sz w:val="20"/>
          <w:lang w:val="en-US" w:eastAsia="ko-KR"/>
        </w:rPr>
        <w:t xml:space="preserve">               </w:t>
      </w:r>
      <w:r>
        <w:rPr>
          <w:rFonts w:ascii="Arial" w:eastAsiaTheme="minorEastAsia" w:hAnsi="Arial" w:cs="Arial" w:hint="eastAsia"/>
          <w:bCs/>
          <w:color w:val="000000" w:themeColor="text1"/>
          <w:sz w:val="20"/>
          <w:lang w:val="en-US" w:eastAsia="ko-KR"/>
        </w:rPr>
        <w:t xml:space="preserve">B0                 B2          B3                   </w:t>
      </w:r>
      <w:r w:rsidRPr="007F3F28">
        <w:rPr>
          <w:rFonts w:ascii="Arial" w:eastAsiaTheme="minorEastAsia" w:hAnsi="Arial" w:cs="Arial" w:hint="eastAsia"/>
          <w:bCs/>
          <w:strike/>
          <w:color w:val="00B0F0"/>
          <w:sz w:val="20"/>
          <w:lang w:val="en-US" w:eastAsia="ko-KR"/>
        </w:rPr>
        <w:t>B4</w:t>
      </w:r>
      <w:r w:rsidRPr="007F3F28">
        <w:rPr>
          <w:rFonts w:ascii="Arial" w:eastAsiaTheme="minorEastAsia" w:hAnsi="Arial" w:cs="Arial" w:hint="eastAsia"/>
          <w:bCs/>
          <w:color w:val="00B0F0"/>
          <w:sz w:val="20"/>
          <w:lang w:val="en-US" w:eastAsia="ko-KR"/>
        </w:rPr>
        <w:t xml:space="preserve"> </w:t>
      </w:r>
      <w:r w:rsidR="007F3F28" w:rsidRPr="007F3F28">
        <w:rPr>
          <w:rFonts w:ascii="Arial" w:eastAsiaTheme="minorEastAsia" w:hAnsi="Arial" w:cs="Arial" w:hint="eastAsia"/>
          <w:bCs/>
          <w:color w:val="00B0F0"/>
          <w:sz w:val="20"/>
          <w:u w:val="single"/>
          <w:lang w:val="en-US" w:eastAsia="ko-KR"/>
        </w:rPr>
        <w:t>B5</w:t>
      </w:r>
      <w:r w:rsidR="007F3F28" w:rsidRPr="007F3F28">
        <w:rPr>
          <w:rFonts w:ascii="Arial" w:eastAsiaTheme="minorEastAsia" w:hAnsi="Arial" w:cs="Arial" w:hint="eastAsia"/>
          <w:bCs/>
          <w:color w:val="00B0F0"/>
          <w:sz w:val="20"/>
          <w:lang w:val="en-US" w:eastAsia="ko-KR"/>
        </w:rPr>
        <w:t xml:space="preserve">  </w:t>
      </w:r>
      <w:r w:rsidRPr="007F3F28">
        <w:rPr>
          <w:rFonts w:ascii="Arial" w:eastAsiaTheme="minorEastAsia" w:hAnsi="Arial" w:cs="Arial" w:hint="eastAsia"/>
          <w:bCs/>
          <w:color w:val="00B0F0"/>
          <w:sz w:val="20"/>
          <w:lang w:val="en-US" w:eastAsia="ko-KR"/>
        </w:rPr>
        <w:t xml:space="preserve">        </w:t>
      </w:r>
      <w:proofErr w:type="spellStart"/>
      <w:r w:rsidRPr="007F3F28">
        <w:rPr>
          <w:rFonts w:ascii="Arial" w:eastAsiaTheme="minorEastAsia" w:hAnsi="Arial" w:cs="Arial" w:hint="eastAsia"/>
          <w:bCs/>
          <w:strike/>
          <w:color w:val="00B0F0"/>
          <w:sz w:val="20"/>
          <w:lang w:val="en-US" w:eastAsia="ko-KR"/>
        </w:rPr>
        <w:t>B5</w:t>
      </w:r>
      <w:proofErr w:type="spellEnd"/>
      <w:r w:rsidRPr="007F3F28">
        <w:rPr>
          <w:rFonts w:ascii="Arial" w:eastAsiaTheme="minorEastAsia" w:hAnsi="Arial" w:cs="Arial" w:hint="eastAsia"/>
          <w:bCs/>
          <w:color w:val="00B0F0"/>
          <w:sz w:val="20"/>
          <w:lang w:val="en-US" w:eastAsia="ko-KR"/>
        </w:rPr>
        <w:t xml:space="preserve"> </w:t>
      </w:r>
      <w:r w:rsidR="007F3F28" w:rsidRPr="007F3F28">
        <w:rPr>
          <w:rFonts w:ascii="Arial" w:eastAsiaTheme="minorEastAsia" w:hAnsi="Arial" w:cs="Arial" w:hint="eastAsia"/>
          <w:bCs/>
          <w:color w:val="00B0F0"/>
          <w:sz w:val="20"/>
          <w:u w:val="single"/>
          <w:lang w:val="en-US" w:eastAsia="ko-KR"/>
        </w:rPr>
        <w:t>B</w:t>
      </w:r>
      <w:r w:rsidR="007F3F28" w:rsidRPr="007F3F28">
        <w:rPr>
          <w:rFonts w:ascii="Arial" w:eastAsiaTheme="minorEastAsia" w:hAnsi="Arial" w:cs="Arial" w:hint="eastAsia"/>
          <w:bCs/>
          <w:color w:val="00B0F0"/>
          <w:sz w:val="20"/>
          <w:u w:val="single"/>
          <w:lang w:val="en-US" w:eastAsia="ko-KR"/>
        </w:rPr>
        <w:t>6</w:t>
      </w:r>
      <w:r>
        <w:rPr>
          <w:rFonts w:ascii="Arial" w:eastAsiaTheme="minorEastAsia" w:hAnsi="Arial" w:cs="Arial" w:hint="eastAsia"/>
          <w:bCs/>
          <w:color w:val="000000" w:themeColor="text1"/>
          <w:sz w:val="20"/>
          <w:lang w:val="en-US" w:eastAsia="ko-KR"/>
        </w:rPr>
        <w:t xml:space="preserve">        B7</w:t>
      </w:r>
    </w:p>
    <w:tbl>
      <w:tblPr>
        <w:tblW w:w="6465" w:type="dxa"/>
        <w:tblLook w:val="04A0" w:firstRow="1" w:lastRow="0" w:firstColumn="1" w:lastColumn="0" w:noHBand="0" w:noVBand="1"/>
      </w:tblPr>
      <w:tblGrid>
        <w:gridCol w:w="960"/>
        <w:gridCol w:w="1613"/>
        <w:gridCol w:w="2850"/>
        <w:gridCol w:w="1042"/>
      </w:tblGrid>
      <w:tr w:rsidR="007F3F28" w:rsidRPr="0036207F" w:rsidTr="008819C9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28" w:rsidRPr="0036207F" w:rsidRDefault="007F3F28" w:rsidP="0048325A">
            <w:pPr>
              <w:rPr>
                <w:rFonts w:ascii="Calibri" w:hAnsi="Calibri" w:cs="Calibri"/>
                <w:color w:val="0070C0"/>
                <w:szCs w:val="22"/>
                <w:u w:val="single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28" w:rsidRDefault="007F3F28" w:rsidP="0048325A">
            <w:pPr>
              <w:jc w:val="center"/>
              <w:rPr>
                <w:rFonts w:ascii="Calibri" w:eastAsiaTheme="minorEastAsia" w:hAnsi="Calibri" w:cs="Calibri" w:hint="eastAsia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Calibri" w:eastAsiaTheme="minorEastAsia" w:hAnsi="Calibri" w:cs="Calibri" w:hint="eastAsia"/>
                <w:color w:val="000000" w:themeColor="text1"/>
                <w:szCs w:val="22"/>
                <w:lang w:val="en-US" w:eastAsia="ko-KR"/>
              </w:rPr>
              <w:t xml:space="preserve">BSS Delay </w:t>
            </w:r>
          </w:p>
          <w:p w:rsidR="007F3F28" w:rsidRPr="00757216" w:rsidRDefault="007F3F28" w:rsidP="0048325A">
            <w:pPr>
              <w:jc w:val="center"/>
              <w:rPr>
                <w:rFonts w:ascii="Calibri" w:eastAsiaTheme="minorEastAsia" w:hAnsi="Calibri" w:cs="Calibri" w:hint="eastAsia"/>
                <w:color w:val="000000" w:themeColor="text1"/>
                <w:szCs w:val="22"/>
                <w:lang w:val="en-US" w:eastAsia="ko-KR"/>
              </w:rPr>
            </w:pPr>
            <w:r>
              <w:rPr>
                <w:rFonts w:ascii="Calibri" w:eastAsiaTheme="minorEastAsia" w:hAnsi="Calibri" w:cs="Calibri" w:hint="eastAsia"/>
                <w:color w:val="000000" w:themeColor="text1"/>
                <w:szCs w:val="22"/>
                <w:lang w:val="en-US" w:eastAsia="ko-KR"/>
              </w:rPr>
              <w:t>Criteria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28" w:rsidRPr="007F3F28" w:rsidRDefault="007F3F28" w:rsidP="0048325A">
            <w:pPr>
              <w:jc w:val="center"/>
              <w:rPr>
                <w:rFonts w:ascii="Calibri" w:hAnsi="Calibri" w:cs="Calibri"/>
                <w:strike/>
                <w:color w:val="00B0F0"/>
                <w:szCs w:val="22"/>
                <w:lang w:val="en-US"/>
              </w:rPr>
            </w:pPr>
            <w:r w:rsidRPr="007F3F28">
              <w:rPr>
                <w:rFonts w:ascii="Calibri" w:hAnsi="Calibri" w:cs="Calibri"/>
                <w:strike/>
                <w:color w:val="00B0F0"/>
                <w:szCs w:val="22"/>
                <w:lang w:val="en-US"/>
              </w:rPr>
              <w:t>HT Support Criteria</w:t>
            </w:r>
          </w:p>
          <w:p w:rsidR="007F3F28" w:rsidRDefault="007F3F28" w:rsidP="0048325A">
            <w:pPr>
              <w:jc w:val="center"/>
              <w:rPr>
                <w:rFonts w:ascii="Calibri" w:eastAsiaTheme="minorEastAsia" w:hAnsi="Calibri" w:cs="Calibri" w:hint="eastAsia"/>
                <w:strike/>
                <w:color w:val="00B0F0"/>
                <w:szCs w:val="22"/>
                <w:lang w:val="en-US" w:eastAsia="ko-KR"/>
              </w:rPr>
            </w:pPr>
            <w:r w:rsidRPr="007F3F28">
              <w:rPr>
                <w:rFonts w:ascii="Calibri" w:hAnsi="Calibri" w:cs="Calibri"/>
                <w:strike/>
                <w:color w:val="00B0F0"/>
                <w:szCs w:val="22"/>
                <w:lang w:val="en-US"/>
              </w:rPr>
              <w:t>VHT Support Criteria</w:t>
            </w:r>
          </w:p>
          <w:p w:rsidR="007F3F28" w:rsidRPr="007F3F28" w:rsidRDefault="007F3F28" w:rsidP="0048325A">
            <w:pPr>
              <w:jc w:val="center"/>
              <w:rPr>
                <w:rFonts w:ascii="Calibri" w:eastAsiaTheme="minorEastAsia" w:hAnsi="Calibri" w:cs="Calibri" w:hint="eastAsia"/>
                <w:color w:val="00B0F0"/>
                <w:szCs w:val="22"/>
                <w:lang w:val="en-US" w:eastAsia="ko-KR"/>
              </w:rPr>
            </w:pPr>
            <w:r>
              <w:rPr>
                <w:rFonts w:ascii="Calibri" w:eastAsiaTheme="minorEastAsia" w:hAnsi="Calibri" w:cs="Calibri" w:hint="eastAsia"/>
                <w:color w:val="00B0F0"/>
                <w:szCs w:val="22"/>
                <w:lang w:val="en-US" w:eastAsia="ko-KR"/>
              </w:rPr>
              <w:t>PHY Support Criteria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28" w:rsidRPr="00757216" w:rsidRDefault="007F3F28" w:rsidP="0048325A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val="en-US"/>
              </w:rPr>
            </w:pPr>
            <w:r w:rsidRPr="00757216">
              <w:rPr>
                <w:rFonts w:ascii="Calibri" w:hAnsi="Calibri" w:cs="Calibri"/>
                <w:color w:val="000000" w:themeColor="text1"/>
                <w:szCs w:val="22"/>
                <w:lang w:val="en-US"/>
              </w:rPr>
              <w:t>Reserved</w:t>
            </w:r>
          </w:p>
        </w:tc>
      </w:tr>
    </w:tbl>
    <w:p w:rsidR="00757216" w:rsidRDefault="00757216" w:rsidP="00757216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</w:p>
    <w:p w:rsidR="00757216" w:rsidRPr="00542637" w:rsidRDefault="00757216" w:rsidP="00757216">
      <w:pPr>
        <w:rPr>
          <w:rFonts w:ascii="TimesNewRoman" w:eastAsia="바탕" w:hAnsi="TimesNewRoman" w:cs="TimesNewRoman" w:hint="eastAsia"/>
          <w:color w:val="00B0F0"/>
          <w:szCs w:val="22"/>
          <w:u w:val="single"/>
          <w:lang w:val="en-US" w:eastAsia="ko-KR"/>
        </w:rPr>
      </w:pPr>
      <w: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 xml:space="preserve">        Bits:              3                           </w:t>
      </w:r>
      <w:r w:rsidRPr="00542637">
        <w:rPr>
          <w:rFonts w:ascii="TimesNewRoman" w:eastAsia="바탕" w:hAnsi="TimesNewRoman" w:cs="TimesNewRoman" w:hint="eastAsia"/>
          <w:strike/>
          <w:color w:val="00B0F0"/>
          <w:szCs w:val="22"/>
          <w:lang w:val="en-US" w:eastAsia="ko-KR"/>
        </w:rPr>
        <w:t>1</w:t>
      </w:r>
      <w: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 xml:space="preserve">                      </w:t>
      </w:r>
      <w:r w:rsidRPr="00542637">
        <w:rPr>
          <w:rFonts w:ascii="TimesNewRoman" w:eastAsia="바탕" w:hAnsi="TimesNewRoman" w:cs="TimesNewRoman" w:hint="eastAsia"/>
          <w:strike/>
          <w:color w:val="00B0F0"/>
          <w:szCs w:val="22"/>
          <w:lang w:val="en-US" w:eastAsia="ko-KR"/>
        </w:rPr>
        <w:t>1</w:t>
      </w:r>
      <w: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 xml:space="preserve">   </w:t>
      </w:r>
      <w:r w:rsidR="00542637">
        <w:rPr>
          <w:rFonts w:ascii="TimesNewRoman" w:eastAsia="바탕" w:hAnsi="TimesNewRoman" w:cs="TimesNewRoman" w:hint="eastAsia"/>
          <w:color w:val="00B0F0"/>
          <w:szCs w:val="22"/>
          <w:u w:val="single"/>
          <w:lang w:val="en-US" w:eastAsia="ko-KR"/>
        </w:rPr>
        <w:t>3</w:t>
      </w:r>
      <w: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 xml:space="preserve">                  </w:t>
      </w:r>
      <w:r w:rsidRPr="00542637">
        <w:rPr>
          <w:rFonts w:ascii="TimesNewRoman" w:eastAsia="바탕" w:hAnsi="TimesNewRoman" w:cs="TimesNewRoman" w:hint="eastAsia"/>
          <w:strike/>
          <w:color w:val="00B0F0"/>
          <w:szCs w:val="22"/>
          <w:lang w:val="en-US" w:eastAsia="ko-KR"/>
        </w:rPr>
        <w:t>3</w:t>
      </w:r>
      <w:r w:rsidR="00542637">
        <w:rPr>
          <w:rFonts w:ascii="TimesNewRoman" w:eastAsia="바탕" w:hAnsi="TimesNewRoman" w:cs="TimesNewRoman" w:hint="eastAsia"/>
          <w:strike/>
          <w:color w:val="00B0F0"/>
          <w:szCs w:val="22"/>
          <w:lang w:val="en-US" w:eastAsia="ko-KR"/>
        </w:rPr>
        <w:t xml:space="preserve"> </w:t>
      </w:r>
      <w:r w:rsidR="00542637">
        <w:rPr>
          <w:rFonts w:ascii="TimesNewRoman" w:eastAsia="바탕" w:hAnsi="TimesNewRoman" w:cs="TimesNewRoman" w:hint="eastAsia"/>
          <w:color w:val="00B0F0"/>
          <w:szCs w:val="22"/>
          <w:u w:val="single"/>
          <w:lang w:val="en-US" w:eastAsia="ko-KR"/>
        </w:rPr>
        <w:t>2</w:t>
      </w:r>
    </w:p>
    <w:p w:rsidR="00757216" w:rsidRDefault="00757216" w:rsidP="00757216">
      <w:pPr>
        <w:ind w:firstLineChars="900" w:firstLine="1807"/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Figure 8-401cp—FILS Criteria field</w:t>
      </w:r>
    </w:p>
    <w:p w:rsidR="00CF763F" w:rsidRDefault="00CF763F" w:rsidP="00CF763F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 w:hint="eastAsia"/>
          <w:sz w:val="20"/>
          <w:lang w:val="en-US" w:eastAsia="ko-KR"/>
        </w:rPr>
      </w:pPr>
    </w:p>
    <w:p w:rsidR="00CF763F" w:rsidRDefault="00CF763F" w:rsidP="00CF763F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 w:hint="eastAsia"/>
          <w:sz w:val="20"/>
          <w:lang w:val="en-US" w:eastAsia="ko-KR"/>
        </w:rPr>
      </w:pPr>
      <w:r>
        <w:rPr>
          <w:rFonts w:ascii="TimesNewRoman" w:eastAsiaTheme="minorEastAsia" w:hAnsi="TimesNewRoman" w:cs="TimesNewRoman" w:hint="eastAsia"/>
          <w:sz w:val="20"/>
          <w:lang w:val="en-US" w:eastAsia="ko-KR"/>
        </w:rPr>
        <w:t xml:space="preserve">        </w:t>
      </w:r>
      <w:r>
        <w:rPr>
          <w:rFonts w:ascii="TimesNewRoman" w:eastAsiaTheme="minorEastAsia" w:hAnsi="TimesNewRoman" w:cs="TimesNewRoman"/>
          <w:sz w:val="20"/>
          <w:lang w:val="en-US" w:eastAsia="ko-KR"/>
        </w:rPr>
        <w:t>……</w:t>
      </w:r>
      <w:r>
        <w:rPr>
          <w:rFonts w:ascii="TimesNewRoman" w:eastAsiaTheme="minorEastAsia" w:hAnsi="TimesNewRoman" w:cs="TimesNewRoman" w:hint="eastAsia"/>
          <w:sz w:val="20"/>
          <w:lang w:val="en-US" w:eastAsia="ko-KR"/>
        </w:rPr>
        <w:t>..</w:t>
      </w:r>
    </w:p>
    <w:p w:rsidR="00CF763F" w:rsidRDefault="00CF763F" w:rsidP="00CF763F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 w:hint="eastAsia"/>
          <w:sz w:val="20"/>
          <w:lang w:val="en-US" w:eastAsia="ko-KR"/>
        </w:rPr>
      </w:pPr>
    </w:p>
    <w:p w:rsidR="00CF763F" w:rsidRPr="00B57CFF" w:rsidRDefault="00CF763F" w:rsidP="00CF763F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</w:pPr>
      <w:r w:rsidRPr="00B57CFF"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  <w:t>A</w:t>
      </w:r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PHY </w:t>
      </w:r>
      <w:r w:rsidRPr="00B57CFF"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  <w:t>S</w:t>
      </w:r>
      <w:r w:rsidRPr="00B57CFF"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  <w:t xml:space="preserve">upport Criteria field value of </w:t>
      </w:r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>0</w:t>
      </w:r>
      <w:r w:rsidRPr="00B57CFF"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  <w:t xml:space="preserve"> indicates that </w:t>
      </w:r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>PHY Support Criteria is not in use</w:t>
      </w:r>
      <w:r w:rsidRPr="00B57CFF"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  <w:t>.</w:t>
      </w:r>
    </w:p>
    <w:p w:rsidR="00CF763F" w:rsidRPr="00B57CFF" w:rsidRDefault="00CF763F" w:rsidP="00CF763F">
      <w:pPr>
        <w:tabs>
          <w:tab w:val="left" w:pos="2280"/>
        </w:tabs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</w:p>
    <w:p w:rsidR="00CF763F" w:rsidRPr="00B57CFF" w:rsidRDefault="00CF763F" w:rsidP="00CF763F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eastAsia="ko-KR"/>
        </w:rPr>
      </w:pPr>
      <w:r w:rsidRPr="00B57CFF">
        <w:rPr>
          <w:rFonts w:ascii="TimesNewRoman" w:hAnsi="TimesNewRoman" w:cs="TimesNewRoman"/>
          <w:strike/>
          <w:color w:val="00B0F0"/>
          <w:szCs w:val="22"/>
          <w:lang w:val="en-US" w:eastAsia="ko-KR"/>
        </w:rPr>
        <w:t>An HT</w:t>
      </w:r>
      <w:r w:rsidRPr="00B57CFF">
        <w:rPr>
          <w:rFonts w:ascii="TimesNewRoman" w:hAnsi="TimesNewRoman" w:cs="TimesNewRoman"/>
          <w:szCs w:val="22"/>
          <w:lang w:val="en-US" w:eastAsia="ko-KR"/>
        </w:rPr>
        <w:t xml:space="preserve"> </w:t>
      </w:r>
      <w:proofErr w:type="gramStart"/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>A</w:t>
      </w:r>
      <w:proofErr w:type="gramEnd"/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PHY </w:t>
      </w:r>
      <w:r w:rsidRPr="00B57CFF">
        <w:rPr>
          <w:rFonts w:ascii="TimesNewRoman" w:hAnsi="TimesNewRoman" w:cs="TimesNewRoman"/>
          <w:szCs w:val="22"/>
          <w:lang w:val="en-US" w:eastAsia="ko-KR"/>
        </w:rPr>
        <w:t xml:space="preserve">Support Criteria field value of 1 indicates that a responding FILS STA is </w:t>
      </w:r>
      <w:commentRangeStart w:id="1"/>
      <w:r w:rsidRPr="00B57CFF">
        <w:rPr>
          <w:rFonts w:ascii="TimesNewRoman" w:hAnsi="TimesNewRoman" w:cs="TimesNewRoman"/>
          <w:szCs w:val="22"/>
          <w:lang w:val="en-US" w:eastAsia="ko-KR"/>
        </w:rPr>
        <w:t>HT capable</w:t>
      </w:r>
      <w:commentRangeEnd w:id="1"/>
      <w:r w:rsidR="00835FF4" w:rsidRPr="00B57CFF">
        <w:rPr>
          <w:rStyle w:val="aa"/>
          <w:sz w:val="22"/>
          <w:szCs w:val="22"/>
        </w:rPr>
        <w:commentReference w:id="1"/>
      </w:r>
      <w:r w:rsidRPr="00B57CFF">
        <w:rPr>
          <w:rFonts w:ascii="TimesNewRoman" w:hAnsi="TimesNewRoman" w:cs="TimesNewRoman"/>
          <w:szCs w:val="22"/>
          <w:lang w:val="en-US" w:eastAsia="ko-KR"/>
        </w:rPr>
        <w:t>.</w:t>
      </w:r>
    </w:p>
    <w:p w:rsidR="007656F5" w:rsidRPr="00B57CFF" w:rsidRDefault="007656F5" w:rsidP="00CF763F">
      <w:pPr>
        <w:tabs>
          <w:tab w:val="left" w:pos="2280"/>
        </w:tabs>
        <w:rPr>
          <w:rFonts w:ascii="TimesNewRoman" w:eastAsiaTheme="minorEastAsia" w:hAnsi="TimesNewRoman" w:cs="TimesNewRoman" w:hint="eastAsia"/>
          <w:strike/>
          <w:color w:val="00B0F0"/>
          <w:szCs w:val="22"/>
          <w:lang w:val="en-US" w:eastAsia="ko-KR"/>
        </w:rPr>
      </w:pPr>
    </w:p>
    <w:p w:rsidR="00CF763F" w:rsidRPr="00B57CFF" w:rsidRDefault="00CF763F" w:rsidP="00CF763F">
      <w:pPr>
        <w:tabs>
          <w:tab w:val="left" w:pos="2280"/>
        </w:tabs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  <w:r w:rsidRPr="00B57CFF">
        <w:rPr>
          <w:rFonts w:ascii="TimesNewRoman" w:hAnsi="TimesNewRoman" w:cs="TimesNewRoman"/>
          <w:strike/>
          <w:color w:val="00B0F0"/>
          <w:szCs w:val="22"/>
          <w:lang w:val="en-US" w:eastAsia="ko-KR"/>
        </w:rPr>
        <w:t>A VHT</w:t>
      </w:r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</w:t>
      </w:r>
      <w:proofErr w:type="gramStart"/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>A</w:t>
      </w:r>
      <w:proofErr w:type="gramEnd"/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PHY</w:t>
      </w:r>
      <w:r w:rsidRPr="00B57CFF">
        <w:rPr>
          <w:rFonts w:ascii="TimesNewRoman" w:hAnsi="TimesNewRoman" w:cs="TimesNewRoman"/>
          <w:szCs w:val="22"/>
          <w:lang w:val="en-US" w:eastAsia="ko-KR"/>
        </w:rPr>
        <w:t xml:space="preserve"> Support Criteria field value of </w:t>
      </w:r>
      <w:r w:rsidRPr="00B57CFF">
        <w:rPr>
          <w:rFonts w:ascii="TimesNewRoman" w:hAnsi="TimesNewRoman" w:cs="TimesNewRoman"/>
          <w:strike/>
          <w:color w:val="00B0F0"/>
          <w:szCs w:val="22"/>
          <w:lang w:val="en-US" w:eastAsia="ko-KR"/>
        </w:rPr>
        <w:t>1</w:t>
      </w:r>
      <w:r w:rsidR="00835FF4"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>2</w:t>
      </w:r>
      <w:r w:rsidRPr="00B57CFF">
        <w:rPr>
          <w:rFonts w:ascii="TimesNewRoman" w:hAnsi="TimesNewRoman" w:cs="TimesNewRoman"/>
          <w:szCs w:val="22"/>
          <w:lang w:val="en-US" w:eastAsia="ko-KR"/>
        </w:rPr>
        <w:t xml:space="preserve"> indicates that a responding FILS STA is </w:t>
      </w:r>
      <w:commentRangeStart w:id="2"/>
      <w:r w:rsidRPr="00B57CFF">
        <w:rPr>
          <w:rFonts w:ascii="TimesNewRoman" w:hAnsi="TimesNewRoman" w:cs="TimesNewRoman"/>
          <w:szCs w:val="22"/>
          <w:lang w:val="en-US" w:eastAsia="ko-KR"/>
        </w:rPr>
        <w:t>VHT capable</w:t>
      </w:r>
      <w:commentRangeEnd w:id="2"/>
      <w:r w:rsidR="00835FF4" w:rsidRPr="00B57CFF">
        <w:rPr>
          <w:rStyle w:val="aa"/>
          <w:sz w:val="22"/>
          <w:szCs w:val="22"/>
        </w:rPr>
        <w:commentReference w:id="2"/>
      </w:r>
      <w:r w:rsidRPr="00B57CFF">
        <w:rPr>
          <w:rFonts w:ascii="TimesNewRoman" w:hAnsi="TimesNewRoman" w:cs="TimesNewRoman"/>
          <w:szCs w:val="22"/>
          <w:lang w:val="en-US" w:eastAsia="ko-KR"/>
        </w:rPr>
        <w:t>.</w:t>
      </w:r>
    </w:p>
    <w:p w:rsidR="007F3F28" w:rsidRPr="00B57CFF" w:rsidRDefault="007F3F28" w:rsidP="00B13A1C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</w:p>
    <w:p w:rsidR="007656F5" w:rsidRPr="00B57CFF" w:rsidRDefault="007656F5" w:rsidP="007656F5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</w:pPr>
      <w:r w:rsidRPr="00B57CFF"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  <w:t>A</w:t>
      </w:r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PHY </w:t>
      </w:r>
      <w:r w:rsidRPr="00B57CFF"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  <w:t xml:space="preserve">Support Criteria field </w:t>
      </w:r>
      <w:proofErr w:type="gramStart"/>
      <w:r w:rsidRPr="00B57CFF"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  <w:t>value</w:t>
      </w:r>
      <w:r w:rsidR="00236A3B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</w:t>
      </w:r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3</w:t>
      </w:r>
      <w:proofErr w:type="gramEnd"/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~ 7 are reserved</w:t>
      </w:r>
      <w:r w:rsidRPr="00B57CFF">
        <w:rPr>
          <w:rFonts w:ascii="TimesNewRoman" w:hAnsi="TimesNewRoman" w:cs="TimesNewRoman"/>
          <w:color w:val="00B0F0"/>
          <w:szCs w:val="22"/>
          <w:u w:val="single"/>
          <w:lang w:val="en-US" w:eastAsia="ko-KR"/>
        </w:rPr>
        <w:t>.</w:t>
      </w:r>
    </w:p>
    <w:p w:rsidR="007F3F28" w:rsidRPr="00B57CFF" w:rsidRDefault="007F3F28" w:rsidP="00B13A1C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</w:p>
    <w:p w:rsidR="007656F5" w:rsidRDefault="007656F5" w:rsidP="00B13A1C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</w:p>
    <w:p w:rsidR="007656F5" w:rsidRDefault="00B57CFF" w:rsidP="00B13A1C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 xml:space="preserve">10.1.4.3.3 </w:t>
      </w:r>
      <w:r w:rsidRPr="00B57CFF">
        <w:rPr>
          <w:rFonts w:ascii="Arial,Bold" w:hAnsi="Arial,Bold" w:cs="Arial,Bold"/>
          <w:b/>
          <w:bCs/>
          <w:strike/>
          <w:sz w:val="20"/>
          <w:lang w:val="en-US" w:eastAsia="ko-KR"/>
        </w:rPr>
        <w:t xml:space="preserve">Sending a probe </w:t>
      </w:r>
      <w:proofErr w:type="spellStart"/>
      <w:r w:rsidRPr="00B57CFF">
        <w:rPr>
          <w:rFonts w:ascii="Arial,Bold" w:hAnsi="Arial,Bold" w:cs="Arial,Bold"/>
          <w:b/>
          <w:bCs/>
          <w:strike/>
          <w:sz w:val="20"/>
          <w:lang w:val="en-US" w:eastAsia="ko-KR"/>
        </w:rPr>
        <w:t>response</w:t>
      </w:r>
      <w:r w:rsidRPr="00B57CFF">
        <w:rPr>
          <w:rFonts w:ascii="Arial,Bold" w:hAnsi="Arial,Bold" w:cs="Arial,Bold"/>
          <w:b/>
          <w:bCs/>
          <w:sz w:val="20"/>
          <w:lang w:val="en-US" w:eastAsia="ko-KR"/>
        </w:rPr>
        <w:t>Probe</w:t>
      </w:r>
      <w:proofErr w:type="spellEnd"/>
      <w:r w:rsidRPr="00B57CFF">
        <w:rPr>
          <w:rFonts w:ascii="Arial,Bold" w:hAnsi="Arial,Bold" w:cs="Arial,Bold"/>
          <w:b/>
          <w:bCs/>
          <w:sz w:val="20"/>
          <w:lang w:val="en-US" w:eastAsia="ko-KR"/>
        </w:rPr>
        <w:t xml:space="preserve"> </w:t>
      </w:r>
      <w:r>
        <w:rPr>
          <w:rFonts w:ascii="Arial,Bold" w:hAnsi="Arial,Bold" w:cs="Arial,Bold"/>
          <w:b/>
          <w:bCs/>
          <w:sz w:val="20"/>
          <w:lang w:val="en-US" w:eastAsia="ko-KR"/>
        </w:rPr>
        <w:t xml:space="preserve">response </w:t>
      </w:r>
      <w:commentRangeStart w:id="3"/>
      <w:r>
        <w:rPr>
          <w:rFonts w:ascii="Arial,Bold" w:hAnsi="Arial,Bold" w:cs="Arial,Bold"/>
          <w:b/>
          <w:bCs/>
          <w:sz w:val="20"/>
          <w:lang w:val="en-US" w:eastAsia="ko-KR"/>
        </w:rPr>
        <w:t>criteria</w:t>
      </w:r>
      <w:commentRangeEnd w:id="3"/>
      <w:r>
        <w:rPr>
          <w:rStyle w:val="aa"/>
        </w:rPr>
        <w:commentReference w:id="3"/>
      </w:r>
    </w:p>
    <w:p w:rsidR="00B57CFF" w:rsidRPr="00B57CFF" w:rsidRDefault="00B57CFF" w:rsidP="00B13A1C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</w:p>
    <w:p w:rsidR="007656F5" w:rsidRPr="00B57CFF" w:rsidRDefault="00B57CFF" w:rsidP="00B13A1C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  <w:r w:rsidRPr="00B57CFF">
        <w:rPr>
          <w:rFonts w:ascii="TimesNewRoman" w:eastAsia="바탕" w:hAnsi="TimesNewRoman" w:cs="TimesNewRoman"/>
          <w:color w:val="000000"/>
          <w:szCs w:val="22"/>
          <w:lang w:val="en-US" w:eastAsia="ko-KR"/>
        </w:rPr>
        <w:t>……</w:t>
      </w:r>
      <w:r w:rsidRPr="00B57CFF"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  <w:t>..</w:t>
      </w:r>
    </w:p>
    <w:p w:rsidR="007656F5" w:rsidRPr="00B57CFF" w:rsidRDefault="007656F5" w:rsidP="00B13A1C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</w:p>
    <w:p w:rsidR="007656F5" w:rsidRPr="00B57CFF" w:rsidRDefault="007656F5" w:rsidP="00B13A1C">
      <w:pPr>
        <w:rPr>
          <w:rFonts w:ascii="TimesNewRoman" w:eastAsia="바탕" w:hAnsi="TimesNewRoman" w:cs="TimesNewRoman" w:hint="eastAsia"/>
          <w:color w:val="000000"/>
          <w:szCs w:val="22"/>
          <w:lang w:val="en-US" w:eastAsia="ko-KR"/>
        </w:rPr>
      </w:pPr>
    </w:p>
    <w:p w:rsidR="00B57CFF" w:rsidRPr="00B57CFF" w:rsidRDefault="00B57CFF" w:rsidP="00B57CFF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 w:hint="eastAsia"/>
          <w:szCs w:val="22"/>
          <w:u w:val="single"/>
          <w:lang w:val="en-US" w:eastAsia="ko-KR"/>
        </w:rPr>
      </w:pPr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>2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 xml:space="preserve">) The </w:t>
      </w:r>
      <w:r w:rsidRPr="00B57CFF">
        <w:rPr>
          <w:rFonts w:ascii="TimesNewRoman" w:hAnsi="TimesNewRoman" w:cs="TimesNewRoman"/>
          <w:strike/>
          <w:color w:val="00B0F0"/>
          <w:szCs w:val="22"/>
          <w:u w:val="single"/>
          <w:lang w:val="en-US" w:eastAsia="ko-KR"/>
        </w:rPr>
        <w:t>HT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 xml:space="preserve"> </w:t>
      </w:r>
      <w:r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PHY 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>Support Criteria of the FILS Criteria field of the FILS Request Parameters element is 1 and</w:t>
      </w:r>
      <w:r>
        <w:rPr>
          <w:rFonts w:ascii="TimesNewRoman" w:eastAsiaTheme="minorEastAsia" w:hAnsi="TimesNewRoman" w:cs="TimesNewRoman" w:hint="eastAsia"/>
          <w:szCs w:val="22"/>
          <w:u w:val="single"/>
          <w:lang w:val="en-US" w:eastAsia="ko-KR"/>
        </w:rPr>
        <w:t xml:space="preserve"> 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 xml:space="preserve">the responding STA is </w:t>
      </w:r>
      <w:r w:rsidRPr="00B57CFF">
        <w:rPr>
          <w:rFonts w:ascii="TimesNewRoman" w:hAnsi="TimesNewRoman" w:cs="TimesNewRoman"/>
          <w:strike/>
          <w:color w:val="00B0F0"/>
          <w:szCs w:val="22"/>
          <w:u w:val="single"/>
          <w:lang w:val="en-US" w:eastAsia="ko-KR"/>
        </w:rPr>
        <w:t>HT STA</w:t>
      </w:r>
      <w:r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not HT capable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>.</w:t>
      </w:r>
    </w:p>
    <w:p w:rsidR="00B57CFF" w:rsidRPr="00B57CFF" w:rsidRDefault="00B57CFF" w:rsidP="00B57CFF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 w:hint="eastAsia"/>
          <w:szCs w:val="22"/>
          <w:u w:val="single"/>
          <w:lang w:val="en-US" w:eastAsia="ko-KR"/>
        </w:rPr>
      </w:pPr>
    </w:p>
    <w:p w:rsidR="007656F5" w:rsidRPr="00B57CFF" w:rsidRDefault="00B57CFF" w:rsidP="00B57CFF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 w:hint="eastAsia"/>
          <w:color w:val="000000"/>
          <w:szCs w:val="22"/>
          <w:u w:val="single"/>
          <w:lang w:val="en-US" w:eastAsia="ko-KR"/>
        </w:rPr>
      </w:pPr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>3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 xml:space="preserve">) The </w:t>
      </w:r>
      <w:r w:rsidRPr="00B57CFF">
        <w:rPr>
          <w:rFonts w:ascii="TimesNewRoman" w:hAnsi="TimesNewRoman" w:cs="TimesNewRoman"/>
          <w:strike/>
          <w:color w:val="00B0F0"/>
          <w:szCs w:val="22"/>
          <w:u w:val="single"/>
          <w:lang w:val="en-US" w:eastAsia="ko-KR"/>
        </w:rPr>
        <w:t>VHT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 xml:space="preserve"> </w:t>
      </w:r>
      <w:r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PHY 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 xml:space="preserve">Support Criteria of the FILS Criteria field of the FILS Request Parameters element is </w:t>
      </w:r>
      <w:r w:rsidRPr="00B57CFF">
        <w:rPr>
          <w:rFonts w:ascii="TimesNewRoman" w:hAnsi="TimesNewRoman" w:cs="TimesNewRoman"/>
          <w:strike/>
          <w:color w:val="00B0F0"/>
          <w:szCs w:val="22"/>
          <w:lang w:val="en-US" w:eastAsia="ko-KR"/>
        </w:rPr>
        <w:t>1</w:t>
      </w:r>
      <w:r w:rsidRPr="00B57CFF"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>2</w:t>
      </w:r>
      <w:r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 xml:space="preserve"> 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 xml:space="preserve">and the responding STA is </w:t>
      </w:r>
      <w:r w:rsidRPr="00B57CFF">
        <w:rPr>
          <w:rFonts w:ascii="TimesNewRoman" w:hAnsi="TimesNewRoman" w:cs="TimesNewRoman"/>
          <w:strike/>
          <w:color w:val="00B0F0"/>
          <w:szCs w:val="22"/>
          <w:u w:val="single"/>
          <w:lang w:val="en-US" w:eastAsia="ko-KR"/>
        </w:rPr>
        <w:t>VHT STA</w:t>
      </w:r>
      <w:r>
        <w:rPr>
          <w:rFonts w:ascii="TimesNewRoman" w:eastAsiaTheme="minorEastAsia" w:hAnsi="TimesNewRoman" w:cs="TimesNewRoman" w:hint="eastAsia"/>
          <w:strike/>
          <w:color w:val="00B0F0"/>
          <w:szCs w:val="22"/>
          <w:u w:val="single"/>
          <w:lang w:val="en-US" w:eastAsia="ko-KR"/>
        </w:rPr>
        <w:t xml:space="preserve"> </w:t>
      </w:r>
      <w:r>
        <w:rPr>
          <w:rFonts w:ascii="TimesNewRoman" w:eastAsiaTheme="minorEastAsia" w:hAnsi="TimesNewRoman" w:cs="TimesNewRoman" w:hint="eastAsia"/>
          <w:color w:val="00B0F0"/>
          <w:szCs w:val="22"/>
          <w:u w:val="single"/>
          <w:lang w:val="en-US" w:eastAsia="ko-KR"/>
        </w:rPr>
        <w:t>not VHT capable</w:t>
      </w:r>
      <w:r w:rsidRPr="00B57CFF">
        <w:rPr>
          <w:rFonts w:ascii="TimesNewRoman" w:hAnsi="TimesNewRoman" w:cs="TimesNewRoman"/>
          <w:szCs w:val="22"/>
          <w:u w:val="single"/>
          <w:lang w:val="en-US" w:eastAsia="ko-KR"/>
        </w:rPr>
        <w:t>.</w:t>
      </w:r>
    </w:p>
    <w:p w:rsidR="007656F5" w:rsidRPr="00B57CFF" w:rsidRDefault="007656F5" w:rsidP="00B13A1C">
      <w:pPr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</w:p>
    <w:sectPr w:rsidR="007656F5" w:rsidRPr="00B57CFF" w:rsidSect="00961D9A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이재승" w:date="2014-07-17T03:00:00Z" w:initials="J.S. Lee">
    <w:p w:rsidR="00835FF4" w:rsidRPr="00835FF4" w:rsidRDefault="00835FF4">
      <w:pPr>
        <w:pStyle w:val="ab"/>
        <w:rPr>
          <w:rFonts w:eastAsiaTheme="minorEastAsia" w:hint="eastAsia"/>
          <w:lang w:eastAsia="ko-KR"/>
        </w:rPr>
      </w:pPr>
      <w:r>
        <w:rPr>
          <w:rStyle w:val="aa"/>
        </w:rPr>
        <w:annotationRef/>
      </w:r>
      <w:r>
        <w:rPr>
          <w:rFonts w:eastAsiaTheme="minorEastAsia" w:hint="eastAsia"/>
          <w:lang w:eastAsia="ko-KR"/>
        </w:rPr>
        <w:t>This also includes VHT STA and future STA that supports HT</w:t>
      </w:r>
    </w:p>
  </w:comment>
  <w:comment w:id="2" w:author="이재승" w:date="2014-07-17T03:00:00Z" w:initials="J.S. Lee">
    <w:p w:rsidR="00835FF4" w:rsidRPr="00835FF4" w:rsidRDefault="00835FF4" w:rsidP="00835FF4">
      <w:pPr>
        <w:pStyle w:val="ab"/>
        <w:rPr>
          <w:rFonts w:eastAsiaTheme="minorEastAsia" w:hint="eastAsia"/>
          <w:lang w:eastAsia="ko-KR"/>
        </w:rPr>
      </w:pPr>
      <w:r>
        <w:rPr>
          <w:rStyle w:val="aa"/>
        </w:rPr>
        <w:annotationRef/>
      </w:r>
      <w:r>
        <w:rPr>
          <w:rFonts w:eastAsiaTheme="minorEastAsia" w:hint="eastAsia"/>
          <w:lang w:eastAsia="ko-KR"/>
        </w:rPr>
        <w:t>This also includes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future</w:t>
      </w:r>
      <w:r>
        <w:rPr>
          <w:rFonts w:eastAsiaTheme="minorEastAsia" w:hint="eastAsia"/>
          <w:lang w:eastAsia="ko-KR"/>
        </w:rPr>
        <w:t xml:space="preserve"> STA that supports </w:t>
      </w:r>
      <w:r>
        <w:rPr>
          <w:rFonts w:eastAsiaTheme="minorEastAsia" w:hint="eastAsia"/>
          <w:lang w:eastAsia="ko-KR"/>
        </w:rPr>
        <w:t>V</w:t>
      </w:r>
      <w:r>
        <w:rPr>
          <w:rFonts w:eastAsiaTheme="minorEastAsia" w:hint="eastAsia"/>
          <w:lang w:eastAsia="ko-KR"/>
        </w:rPr>
        <w:t>HT</w:t>
      </w:r>
    </w:p>
    <w:p w:rsidR="00835FF4" w:rsidRPr="00835FF4" w:rsidRDefault="00835FF4">
      <w:pPr>
        <w:pStyle w:val="ab"/>
      </w:pPr>
    </w:p>
  </w:comment>
  <w:comment w:id="3" w:author="이재승" w:date="2014-07-17T03:29:00Z" w:initials="J.S. Lee">
    <w:p w:rsidR="00B57CFF" w:rsidRPr="00B57CFF" w:rsidRDefault="00B57CFF">
      <w:pPr>
        <w:pStyle w:val="ab"/>
        <w:rPr>
          <w:rFonts w:eastAsiaTheme="minorEastAsia" w:hint="eastAsia"/>
          <w:lang w:eastAsia="ko-KR"/>
        </w:rPr>
      </w:pPr>
      <w:r>
        <w:rPr>
          <w:rStyle w:val="aa"/>
        </w:rPr>
        <w:annotationRef/>
      </w:r>
      <w:r>
        <w:rPr>
          <w:rFonts w:eastAsiaTheme="minorEastAsia"/>
          <w:lang w:eastAsia="ko-KR"/>
        </w:rPr>
        <w:t>A</w:t>
      </w:r>
      <w:r>
        <w:rPr>
          <w:rFonts w:eastAsiaTheme="minorEastAsia" w:hint="eastAsia"/>
          <w:lang w:eastAsia="ko-KR"/>
        </w:rPr>
        <w:t>dopted 802.11mc D3.0</w:t>
      </w:r>
      <w:r w:rsidR="00894284">
        <w:rPr>
          <w:rFonts w:eastAsiaTheme="minorEastAsia" w:hint="eastAsia"/>
          <w:lang w:eastAsia="ko-KR"/>
        </w:rPr>
        <w:t xml:space="preserve">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D2" w:rsidRDefault="00CF2AD2">
      <w:r>
        <w:separator/>
      </w:r>
    </w:p>
  </w:endnote>
  <w:endnote w:type="continuationSeparator" w:id="0">
    <w:p w:rsidR="00CF2AD2" w:rsidRDefault="00CF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3B" w:rsidRPr="00215F39" w:rsidRDefault="0032373B" w:rsidP="0022229E">
    <w:pPr>
      <w:pStyle w:val="a3"/>
      <w:tabs>
        <w:tab w:val="clear" w:pos="6480"/>
        <w:tab w:val="center" w:pos="4680"/>
        <w:tab w:val="right" w:pos="9360"/>
      </w:tabs>
      <w:rPr>
        <w:rFonts w:eastAsia="바탕"/>
        <w:lang w:val="en-US" w:eastAsia="ko-KR"/>
      </w:rPr>
    </w:pPr>
    <w:fldSimple w:instr=" SUBJECT  \* MERGEFORMAT ">
      <w:r w:rsidRPr="00BB4B0C">
        <w:rPr>
          <w:lang w:val="en-US"/>
        </w:rPr>
        <w:t>Submission</w:t>
      </w:r>
    </w:fldSimple>
    <w:r w:rsidRPr="00215F39">
      <w:rPr>
        <w:lang w:val="en-US"/>
      </w:rPr>
      <w:tab/>
      <w:t xml:space="preserve">page </w:t>
    </w:r>
    <w:r w:rsidRPr="00215F39">
      <w:rPr>
        <w:lang w:val="en-US"/>
      </w:rPr>
      <w:fldChar w:fldCharType="begin"/>
    </w:r>
    <w:r w:rsidRPr="00215F39">
      <w:rPr>
        <w:lang w:val="en-US"/>
      </w:rPr>
      <w:instrText xml:space="preserve">page </w:instrText>
    </w:r>
    <w:r w:rsidRPr="00215F39">
      <w:rPr>
        <w:lang w:val="en-US"/>
      </w:rPr>
      <w:fldChar w:fldCharType="separate"/>
    </w:r>
    <w:r w:rsidR="00C40B87">
      <w:rPr>
        <w:noProof/>
        <w:lang w:val="en-US"/>
      </w:rPr>
      <w:t>1</w:t>
    </w:r>
    <w:r w:rsidRPr="00215F39">
      <w:rPr>
        <w:lang w:val="en-US"/>
      </w:rPr>
      <w:fldChar w:fldCharType="end"/>
    </w:r>
    <w:r w:rsidRPr="00215F39">
      <w:rPr>
        <w:lang w:val="en-US"/>
      </w:rPr>
      <w:tab/>
    </w:r>
    <w:r>
      <w:rPr>
        <w:rFonts w:eastAsia="바탕"/>
        <w:lang w:val="en-US" w:eastAsia="ko-KR"/>
      </w:rPr>
      <w:t xml:space="preserve">Jae </w:t>
    </w:r>
    <w:proofErr w:type="spellStart"/>
    <w:r>
      <w:rPr>
        <w:rFonts w:eastAsia="바탕"/>
        <w:lang w:val="en-US" w:eastAsia="ko-KR"/>
      </w:rPr>
      <w:t>Seung</w:t>
    </w:r>
    <w:proofErr w:type="spellEnd"/>
    <w:r>
      <w:rPr>
        <w:rFonts w:eastAsia="바탕"/>
        <w:lang w:val="en-US" w:eastAsia="ko-KR"/>
      </w:rPr>
      <w:t xml:space="preserve"> Lee, </w:t>
    </w:r>
    <w:r>
      <w:rPr>
        <w:rFonts w:eastAsia="바탕"/>
        <w:lang w:eastAsia="ko-KR"/>
      </w:rPr>
      <w:t>ET</w:t>
    </w:r>
    <w:r w:rsidRPr="00215F39">
      <w:rPr>
        <w:rFonts w:eastAsia="바탕"/>
        <w:lang w:val="en-US" w:eastAsia="ko-KR"/>
      </w:rPr>
      <w:t>RI</w:t>
    </w:r>
  </w:p>
  <w:p w:rsidR="0032373B" w:rsidRPr="00215F39" w:rsidRDefault="0032373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D2" w:rsidRDefault="00CF2AD2">
      <w:r>
        <w:separator/>
      </w:r>
    </w:p>
  </w:footnote>
  <w:footnote w:type="continuationSeparator" w:id="0">
    <w:p w:rsidR="00CF2AD2" w:rsidRDefault="00CF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3B" w:rsidRPr="00D31495" w:rsidRDefault="0032373B" w:rsidP="00521E85">
    <w:pPr>
      <w:pStyle w:val="a4"/>
      <w:tabs>
        <w:tab w:val="clear" w:pos="6480"/>
        <w:tab w:val="center" w:pos="4680"/>
        <w:tab w:val="right" w:pos="9360"/>
      </w:tabs>
      <w:jc w:val="both"/>
      <w:rPr>
        <w:rFonts w:eastAsia="바탕"/>
        <w:lang w:eastAsia="ko-KR"/>
      </w:rPr>
    </w:pPr>
    <w:r>
      <w:rPr>
        <w:rFonts w:eastAsia="바탕" w:hint="eastAsia"/>
        <w:lang w:eastAsia="ko-KR"/>
      </w:rPr>
      <w:t>July</w:t>
    </w:r>
    <w:r>
      <w:rPr>
        <w:rFonts w:eastAsia="바탕"/>
        <w:lang w:eastAsia="ko-KR"/>
      </w:rPr>
      <w:t xml:space="preserve"> 201</w:t>
    </w:r>
    <w:r>
      <w:rPr>
        <w:rFonts w:eastAsia="바탕" w:hint="eastAsia"/>
        <w:lang w:eastAsia="ko-KR"/>
      </w:rPr>
      <w:t>4</w:t>
    </w:r>
    <w:r>
      <w:tab/>
    </w:r>
    <w:r>
      <w:tab/>
      <w:t>doc.: IEEE 802.11-1</w:t>
    </w:r>
    <w:r>
      <w:rPr>
        <w:rFonts w:eastAsiaTheme="minorEastAsia" w:hint="eastAsia"/>
        <w:lang w:eastAsia="ko-KR"/>
      </w:rPr>
      <w:t>4</w:t>
    </w:r>
    <w:r>
      <w:t>/</w:t>
    </w:r>
    <w:r>
      <w:rPr>
        <w:rFonts w:eastAsiaTheme="minorEastAsia" w:hint="eastAsia"/>
        <w:lang w:eastAsia="ko-KR"/>
      </w:rPr>
      <w:t>0</w:t>
    </w:r>
    <w:r w:rsidR="00FB5897">
      <w:rPr>
        <w:rFonts w:eastAsiaTheme="minorEastAsia" w:hint="eastAsia"/>
        <w:lang w:eastAsia="ko-KR"/>
      </w:rPr>
      <w:t>939</w:t>
    </w:r>
    <w:r w:rsidRPr="00D31495">
      <w:t>r</w:t>
    </w:r>
    <w:r>
      <w:rPr>
        <w:rFonts w:eastAsia="바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EEE"/>
    <w:multiLevelType w:val="hybridMultilevel"/>
    <w:tmpl w:val="639E17EC"/>
    <w:lvl w:ilvl="0" w:tplc="5F5A6F7C">
      <w:start w:val="1"/>
      <w:numFmt w:val="lowerLetter"/>
      <w:lvlText w:val="(%1)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7B00A6B"/>
    <w:multiLevelType w:val="hybridMultilevel"/>
    <w:tmpl w:val="15329FBE"/>
    <w:lvl w:ilvl="0" w:tplc="2ECA4EE4">
      <w:start w:val="2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  <w:u w:val="singl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0C577EC"/>
    <w:multiLevelType w:val="hybridMultilevel"/>
    <w:tmpl w:val="D8DA9DFE"/>
    <w:lvl w:ilvl="0" w:tplc="6B74C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47748"/>
    <w:multiLevelType w:val="hybridMultilevel"/>
    <w:tmpl w:val="A818271C"/>
    <w:lvl w:ilvl="0" w:tplc="C3123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AD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E58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8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A2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83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C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E5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E3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AD7B48"/>
    <w:multiLevelType w:val="hybridMultilevel"/>
    <w:tmpl w:val="0BF4039C"/>
    <w:lvl w:ilvl="0" w:tplc="3D7E913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83019C5"/>
    <w:multiLevelType w:val="hybridMultilevel"/>
    <w:tmpl w:val="BC7A29B4"/>
    <w:lvl w:ilvl="0" w:tplc="19483488">
      <w:start w:val="75"/>
      <w:numFmt w:val="bullet"/>
      <w:lvlText w:val=""/>
      <w:lvlJc w:val="left"/>
      <w:pPr>
        <w:ind w:left="576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7">
    <w:nsid w:val="19FF75FE"/>
    <w:multiLevelType w:val="hybridMultilevel"/>
    <w:tmpl w:val="4BF08830"/>
    <w:lvl w:ilvl="0" w:tplc="429A6FE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NewRoman" w:eastAsia="바탕" w:hAnsi="TimesNew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222F2807"/>
    <w:multiLevelType w:val="hybridMultilevel"/>
    <w:tmpl w:val="B0D8D446"/>
    <w:lvl w:ilvl="0" w:tplc="04CC7BE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BB56916"/>
    <w:multiLevelType w:val="hybridMultilevel"/>
    <w:tmpl w:val="5C8E45FC"/>
    <w:lvl w:ilvl="0" w:tplc="E2627C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NewRoman" w:eastAsia="바탕" w:hAnsi="TimesNew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3CF50F3"/>
    <w:multiLevelType w:val="hybridMultilevel"/>
    <w:tmpl w:val="0ADE5950"/>
    <w:lvl w:ilvl="0" w:tplc="B810DE4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40527ED"/>
    <w:multiLevelType w:val="hybridMultilevel"/>
    <w:tmpl w:val="47AE3F42"/>
    <w:lvl w:ilvl="0" w:tplc="F69C4BC6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66547B6"/>
    <w:multiLevelType w:val="hybridMultilevel"/>
    <w:tmpl w:val="5A062F26"/>
    <w:lvl w:ilvl="0" w:tplc="E2265342">
      <w:start w:val="1"/>
      <w:numFmt w:val="lowerLetter"/>
      <w:lvlText w:val="%1)"/>
      <w:lvlJc w:val="left"/>
      <w:pPr>
        <w:ind w:left="1668" w:hanging="948"/>
      </w:pPr>
      <w:rPr>
        <w:rFonts w:eastAsia="MS Mincho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3">
    <w:nsid w:val="4B390D9E"/>
    <w:multiLevelType w:val="hybridMultilevel"/>
    <w:tmpl w:val="639E17EC"/>
    <w:lvl w:ilvl="0" w:tplc="5F5A6F7C">
      <w:start w:val="1"/>
      <w:numFmt w:val="lowerLetter"/>
      <w:lvlText w:val="(%1)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0B5020"/>
    <w:multiLevelType w:val="hybridMultilevel"/>
    <w:tmpl w:val="02F829CA"/>
    <w:lvl w:ilvl="0" w:tplc="5880803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7">
    <w:nsid w:val="668140B2"/>
    <w:multiLevelType w:val="hybridMultilevel"/>
    <w:tmpl w:val="19984AC2"/>
    <w:lvl w:ilvl="0" w:tplc="7D581C60">
      <w:start w:val="75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8">
    <w:nsid w:val="67B441ED"/>
    <w:multiLevelType w:val="hybridMultilevel"/>
    <w:tmpl w:val="9ACCED02"/>
    <w:lvl w:ilvl="0" w:tplc="5EE4EA06">
      <w:start w:val="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B946903"/>
    <w:multiLevelType w:val="hybridMultilevel"/>
    <w:tmpl w:val="93886370"/>
    <w:lvl w:ilvl="0" w:tplc="04EAC77C">
      <w:start w:val="75"/>
      <w:numFmt w:val="bullet"/>
      <w:lvlText w:val=""/>
      <w:lvlJc w:val="left"/>
      <w:pPr>
        <w:ind w:left="124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0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2F43AC7"/>
    <w:multiLevelType w:val="hybridMultilevel"/>
    <w:tmpl w:val="5A1ECBD4"/>
    <w:lvl w:ilvl="0" w:tplc="1C762C3C">
      <w:numFmt w:val="bullet"/>
      <w:lvlText w:val="-"/>
      <w:lvlJc w:val="left"/>
      <w:pPr>
        <w:ind w:left="760" w:hanging="360"/>
      </w:pPr>
      <w:rPr>
        <w:rFonts w:ascii="TimesNewRoman" w:eastAsia="바탕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A276F4D"/>
    <w:multiLevelType w:val="hybridMultilevel"/>
    <w:tmpl w:val="80C6C4F2"/>
    <w:lvl w:ilvl="0" w:tplc="36523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3">
    <w:nsid w:val="7FCE66C2"/>
    <w:multiLevelType w:val="hybridMultilevel"/>
    <w:tmpl w:val="0ADE5950"/>
    <w:lvl w:ilvl="0" w:tplc="B810DE4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12"/>
  </w:num>
  <w:num w:numId="9">
    <w:abstractNumId w:val="2"/>
  </w:num>
  <w:num w:numId="10">
    <w:abstractNumId w:val="16"/>
  </w:num>
  <w:num w:numId="11">
    <w:abstractNumId w:val="21"/>
  </w:num>
  <w:num w:numId="12">
    <w:abstractNumId w:val="5"/>
  </w:num>
  <w:num w:numId="13">
    <w:abstractNumId w:val="23"/>
  </w:num>
  <w:num w:numId="14">
    <w:abstractNumId w:val="4"/>
  </w:num>
  <w:num w:numId="15">
    <w:abstractNumId w:val="11"/>
  </w:num>
  <w:num w:numId="16">
    <w:abstractNumId w:val="8"/>
  </w:num>
  <w:num w:numId="17">
    <w:abstractNumId w:val="13"/>
  </w:num>
  <w:num w:numId="18">
    <w:abstractNumId w:val="18"/>
  </w:num>
  <w:num w:numId="19">
    <w:abstractNumId w:val="17"/>
  </w:num>
  <w:num w:numId="20">
    <w:abstractNumId w:val="19"/>
  </w:num>
  <w:num w:numId="21">
    <w:abstractNumId w:val="6"/>
  </w:num>
  <w:num w:numId="22">
    <w:abstractNumId w:val="0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0C"/>
    <w:rsid w:val="000006F8"/>
    <w:rsid w:val="00000977"/>
    <w:rsid w:val="0000117D"/>
    <w:rsid w:val="000028E6"/>
    <w:rsid w:val="00007680"/>
    <w:rsid w:val="000102B6"/>
    <w:rsid w:val="00010919"/>
    <w:rsid w:val="0001125A"/>
    <w:rsid w:val="000124E7"/>
    <w:rsid w:val="00014E17"/>
    <w:rsid w:val="00015A24"/>
    <w:rsid w:val="00020404"/>
    <w:rsid w:val="00022AD3"/>
    <w:rsid w:val="00027AE2"/>
    <w:rsid w:val="00032955"/>
    <w:rsid w:val="000374EF"/>
    <w:rsid w:val="00041433"/>
    <w:rsid w:val="000416D1"/>
    <w:rsid w:val="00041A96"/>
    <w:rsid w:val="00045ECD"/>
    <w:rsid w:val="000532E2"/>
    <w:rsid w:val="00053890"/>
    <w:rsid w:val="000538B2"/>
    <w:rsid w:val="00061DC1"/>
    <w:rsid w:val="000623B7"/>
    <w:rsid w:val="00065A2F"/>
    <w:rsid w:val="0006756E"/>
    <w:rsid w:val="00070D4D"/>
    <w:rsid w:val="0007151E"/>
    <w:rsid w:val="0007288C"/>
    <w:rsid w:val="00072D56"/>
    <w:rsid w:val="000732C5"/>
    <w:rsid w:val="000764AB"/>
    <w:rsid w:val="00076951"/>
    <w:rsid w:val="000769F3"/>
    <w:rsid w:val="00076DEC"/>
    <w:rsid w:val="000801EC"/>
    <w:rsid w:val="0008124C"/>
    <w:rsid w:val="000820D7"/>
    <w:rsid w:val="00085BC4"/>
    <w:rsid w:val="00086BC7"/>
    <w:rsid w:val="00093843"/>
    <w:rsid w:val="000965AD"/>
    <w:rsid w:val="00096A5A"/>
    <w:rsid w:val="000A00ED"/>
    <w:rsid w:val="000A752F"/>
    <w:rsid w:val="000B1733"/>
    <w:rsid w:val="000B182F"/>
    <w:rsid w:val="000B19D0"/>
    <w:rsid w:val="000B2B63"/>
    <w:rsid w:val="000B3D46"/>
    <w:rsid w:val="000B46D9"/>
    <w:rsid w:val="000B4A73"/>
    <w:rsid w:val="000B690C"/>
    <w:rsid w:val="000B722C"/>
    <w:rsid w:val="000C14B6"/>
    <w:rsid w:val="000C5370"/>
    <w:rsid w:val="000C7587"/>
    <w:rsid w:val="000C7A96"/>
    <w:rsid w:val="000D1842"/>
    <w:rsid w:val="000D1F64"/>
    <w:rsid w:val="000D3480"/>
    <w:rsid w:val="000D4B53"/>
    <w:rsid w:val="000D4FD8"/>
    <w:rsid w:val="000D624E"/>
    <w:rsid w:val="000E09D9"/>
    <w:rsid w:val="000E40B3"/>
    <w:rsid w:val="000E4679"/>
    <w:rsid w:val="000E4CB1"/>
    <w:rsid w:val="000E4E90"/>
    <w:rsid w:val="000E5048"/>
    <w:rsid w:val="000F02A8"/>
    <w:rsid w:val="000F09DC"/>
    <w:rsid w:val="000F57A6"/>
    <w:rsid w:val="000F6F7A"/>
    <w:rsid w:val="0010077F"/>
    <w:rsid w:val="00100D29"/>
    <w:rsid w:val="00104650"/>
    <w:rsid w:val="00107B82"/>
    <w:rsid w:val="00112437"/>
    <w:rsid w:val="00115711"/>
    <w:rsid w:val="00121385"/>
    <w:rsid w:val="0012148A"/>
    <w:rsid w:val="00121DFC"/>
    <w:rsid w:val="0012473C"/>
    <w:rsid w:val="0012486B"/>
    <w:rsid w:val="0012524B"/>
    <w:rsid w:val="001260DD"/>
    <w:rsid w:val="00140D50"/>
    <w:rsid w:val="001419E6"/>
    <w:rsid w:val="001437E5"/>
    <w:rsid w:val="00144686"/>
    <w:rsid w:val="0014637C"/>
    <w:rsid w:val="00146BEB"/>
    <w:rsid w:val="001474FF"/>
    <w:rsid w:val="00147939"/>
    <w:rsid w:val="0015099D"/>
    <w:rsid w:val="0015122B"/>
    <w:rsid w:val="00151C6A"/>
    <w:rsid w:val="00153417"/>
    <w:rsid w:val="001553B9"/>
    <w:rsid w:val="0015635D"/>
    <w:rsid w:val="001564DE"/>
    <w:rsid w:val="00156AFD"/>
    <w:rsid w:val="00156E10"/>
    <w:rsid w:val="001616A6"/>
    <w:rsid w:val="00163B60"/>
    <w:rsid w:val="00170EBA"/>
    <w:rsid w:val="00171636"/>
    <w:rsid w:val="0017170F"/>
    <w:rsid w:val="0017663F"/>
    <w:rsid w:val="00177AEC"/>
    <w:rsid w:val="00180E44"/>
    <w:rsid w:val="00181AC1"/>
    <w:rsid w:val="0018393E"/>
    <w:rsid w:val="00184F0C"/>
    <w:rsid w:val="00186C9B"/>
    <w:rsid w:val="0018741E"/>
    <w:rsid w:val="00190C83"/>
    <w:rsid w:val="00194EB7"/>
    <w:rsid w:val="001970F8"/>
    <w:rsid w:val="0019727A"/>
    <w:rsid w:val="001979D6"/>
    <w:rsid w:val="00197D50"/>
    <w:rsid w:val="001A1882"/>
    <w:rsid w:val="001A3B62"/>
    <w:rsid w:val="001A7B41"/>
    <w:rsid w:val="001B2216"/>
    <w:rsid w:val="001B618A"/>
    <w:rsid w:val="001B6203"/>
    <w:rsid w:val="001C0114"/>
    <w:rsid w:val="001C07DF"/>
    <w:rsid w:val="001C14D6"/>
    <w:rsid w:val="001C235B"/>
    <w:rsid w:val="001C295E"/>
    <w:rsid w:val="001C71E6"/>
    <w:rsid w:val="001D1981"/>
    <w:rsid w:val="001D26F6"/>
    <w:rsid w:val="001D4DA6"/>
    <w:rsid w:val="001D5A68"/>
    <w:rsid w:val="001D5D95"/>
    <w:rsid w:val="001D5F44"/>
    <w:rsid w:val="001D723B"/>
    <w:rsid w:val="001D7771"/>
    <w:rsid w:val="001E040B"/>
    <w:rsid w:val="001E079D"/>
    <w:rsid w:val="001E0A0F"/>
    <w:rsid w:val="001E4C25"/>
    <w:rsid w:val="001E5101"/>
    <w:rsid w:val="001E5916"/>
    <w:rsid w:val="001E7BD7"/>
    <w:rsid w:val="001F2E4F"/>
    <w:rsid w:val="001F46E0"/>
    <w:rsid w:val="001F4DA9"/>
    <w:rsid w:val="001F64A1"/>
    <w:rsid w:val="00203386"/>
    <w:rsid w:val="00205789"/>
    <w:rsid w:val="0020745A"/>
    <w:rsid w:val="00207B5C"/>
    <w:rsid w:val="00210E15"/>
    <w:rsid w:val="00211428"/>
    <w:rsid w:val="00213416"/>
    <w:rsid w:val="00214327"/>
    <w:rsid w:val="0021440F"/>
    <w:rsid w:val="002147BB"/>
    <w:rsid w:val="0021510D"/>
    <w:rsid w:val="002156AC"/>
    <w:rsid w:val="00215F39"/>
    <w:rsid w:val="00217EF4"/>
    <w:rsid w:val="00220308"/>
    <w:rsid w:val="0022229E"/>
    <w:rsid w:val="0022362D"/>
    <w:rsid w:val="002241CC"/>
    <w:rsid w:val="0022463E"/>
    <w:rsid w:val="00225714"/>
    <w:rsid w:val="00225991"/>
    <w:rsid w:val="00226007"/>
    <w:rsid w:val="00226144"/>
    <w:rsid w:val="00232BF2"/>
    <w:rsid w:val="00233FCF"/>
    <w:rsid w:val="00235723"/>
    <w:rsid w:val="002368D5"/>
    <w:rsid w:val="00236A3B"/>
    <w:rsid w:val="0023711E"/>
    <w:rsid w:val="00237BA8"/>
    <w:rsid w:val="00244680"/>
    <w:rsid w:val="002454EE"/>
    <w:rsid w:val="002468AC"/>
    <w:rsid w:val="00251A43"/>
    <w:rsid w:val="00252168"/>
    <w:rsid w:val="00260240"/>
    <w:rsid w:val="0026098D"/>
    <w:rsid w:val="00261AD0"/>
    <w:rsid w:val="00263CDF"/>
    <w:rsid w:val="00266BC3"/>
    <w:rsid w:val="002673C2"/>
    <w:rsid w:val="002724DA"/>
    <w:rsid w:val="00273337"/>
    <w:rsid w:val="00273740"/>
    <w:rsid w:val="00275999"/>
    <w:rsid w:val="002762BA"/>
    <w:rsid w:val="002774D2"/>
    <w:rsid w:val="00277845"/>
    <w:rsid w:val="002803DB"/>
    <w:rsid w:val="002816A7"/>
    <w:rsid w:val="00281DFF"/>
    <w:rsid w:val="00287DDF"/>
    <w:rsid w:val="0029020B"/>
    <w:rsid w:val="0029197C"/>
    <w:rsid w:val="00293D10"/>
    <w:rsid w:val="002A0E9E"/>
    <w:rsid w:val="002A2B4B"/>
    <w:rsid w:val="002A37E8"/>
    <w:rsid w:val="002A405E"/>
    <w:rsid w:val="002A408E"/>
    <w:rsid w:val="002A4B49"/>
    <w:rsid w:val="002A6F12"/>
    <w:rsid w:val="002B64D9"/>
    <w:rsid w:val="002B7B1C"/>
    <w:rsid w:val="002C12C9"/>
    <w:rsid w:val="002C40AE"/>
    <w:rsid w:val="002C4E4A"/>
    <w:rsid w:val="002C6C22"/>
    <w:rsid w:val="002C6CF1"/>
    <w:rsid w:val="002C7EB0"/>
    <w:rsid w:val="002D04D0"/>
    <w:rsid w:val="002D12BB"/>
    <w:rsid w:val="002D1DC4"/>
    <w:rsid w:val="002D30A1"/>
    <w:rsid w:val="002D44BE"/>
    <w:rsid w:val="002D60C8"/>
    <w:rsid w:val="002D61B2"/>
    <w:rsid w:val="002D7F0E"/>
    <w:rsid w:val="002E1B8D"/>
    <w:rsid w:val="002E5A59"/>
    <w:rsid w:val="002F23D3"/>
    <w:rsid w:val="002F24D0"/>
    <w:rsid w:val="002F4A3E"/>
    <w:rsid w:val="002F600C"/>
    <w:rsid w:val="002F7B04"/>
    <w:rsid w:val="0031148E"/>
    <w:rsid w:val="00312400"/>
    <w:rsid w:val="00312567"/>
    <w:rsid w:val="0031448D"/>
    <w:rsid w:val="00315465"/>
    <w:rsid w:val="0031712D"/>
    <w:rsid w:val="00322BD1"/>
    <w:rsid w:val="0032373B"/>
    <w:rsid w:val="00325AD1"/>
    <w:rsid w:val="00330060"/>
    <w:rsid w:val="00330C52"/>
    <w:rsid w:val="00332AE7"/>
    <w:rsid w:val="003334BE"/>
    <w:rsid w:val="00336792"/>
    <w:rsid w:val="003414D7"/>
    <w:rsid w:val="0034491C"/>
    <w:rsid w:val="003450C2"/>
    <w:rsid w:val="00351EEB"/>
    <w:rsid w:val="003521B9"/>
    <w:rsid w:val="00353ADE"/>
    <w:rsid w:val="0035505A"/>
    <w:rsid w:val="00360C44"/>
    <w:rsid w:val="00361193"/>
    <w:rsid w:val="003648DE"/>
    <w:rsid w:val="003659B0"/>
    <w:rsid w:val="00366E3E"/>
    <w:rsid w:val="003711B5"/>
    <w:rsid w:val="0037187D"/>
    <w:rsid w:val="0037192E"/>
    <w:rsid w:val="00371A69"/>
    <w:rsid w:val="00372462"/>
    <w:rsid w:val="003743B6"/>
    <w:rsid w:val="003756D8"/>
    <w:rsid w:val="003760A0"/>
    <w:rsid w:val="00377324"/>
    <w:rsid w:val="00380DFE"/>
    <w:rsid w:val="0038779E"/>
    <w:rsid w:val="0039055A"/>
    <w:rsid w:val="00392057"/>
    <w:rsid w:val="003A257C"/>
    <w:rsid w:val="003A482E"/>
    <w:rsid w:val="003A4961"/>
    <w:rsid w:val="003A6B1D"/>
    <w:rsid w:val="003B0057"/>
    <w:rsid w:val="003B28F1"/>
    <w:rsid w:val="003B49E4"/>
    <w:rsid w:val="003C0D37"/>
    <w:rsid w:val="003C1B8F"/>
    <w:rsid w:val="003C4CD3"/>
    <w:rsid w:val="003C52EE"/>
    <w:rsid w:val="003D4BD4"/>
    <w:rsid w:val="003E171A"/>
    <w:rsid w:val="003E298E"/>
    <w:rsid w:val="003E3E65"/>
    <w:rsid w:val="003E7EC8"/>
    <w:rsid w:val="003F267C"/>
    <w:rsid w:val="003F344A"/>
    <w:rsid w:val="003F69E8"/>
    <w:rsid w:val="003F69FE"/>
    <w:rsid w:val="003F7D0C"/>
    <w:rsid w:val="004031CE"/>
    <w:rsid w:val="0040482D"/>
    <w:rsid w:val="0040558B"/>
    <w:rsid w:val="00407633"/>
    <w:rsid w:val="00411117"/>
    <w:rsid w:val="00411F9E"/>
    <w:rsid w:val="0041423A"/>
    <w:rsid w:val="0041564D"/>
    <w:rsid w:val="0041592A"/>
    <w:rsid w:val="004166A3"/>
    <w:rsid w:val="004210E5"/>
    <w:rsid w:val="004221FA"/>
    <w:rsid w:val="00422433"/>
    <w:rsid w:val="00425646"/>
    <w:rsid w:val="00425B9D"/>
    <w:rsid w:val="00426A41"/>
    <w:rsid w:val="00432772"/>
    <w:rsid w:val="0043375D"/>
    <w:rsid w:val="00433B10"/>
    <w:rsid w:val="0043456F"/>
    <w:rsid w:val="00436673"/>
    <w:rsid w:val="0044086E"/>
    <w:rsid w:val="00442037"/>
    <w:rsid w:val="00442224"/>
    <w:rsid w:val="00443D1D"/>
    <w:rsid w:val="00444BBE"/>
    <w:rsid w:val="00445C01"/>
    <w:rsid w:val="004468E9"/>
    <w:rsid w:val="00450D85"/>
    <w:rsid w:val="00450EBD"/>
    <w:rsid w:val="00452847"/>
    <w:rsid w:val="00454C0F"/>
    <w:rsid w:val="00454E23"/>
    <w:rsid w:val="004565BF"/>
    <w:rsid w:val="00456C96"/>
    <w:rsid w:val="0046541A"/>
    <w:rsid w:val="00466FFF"/>
    <w:rsid w:val="00471CDA"/>
    <w:rsid w:val="0047218A"/>
    <w:rsid w:val="00474C08"/>
    <w:rsid w:val="00475980"/>
    <w:rsid w:val="00476017"/>
    <w:rsid w:val="00476D52"/>
    <w:rsid w:val="00477669"/>
    <w:rsid w:val="0048004A"/>
    <w:rsid w:val="00481E23"/>
    <w:rsid w:val="00485708"/>
    <w:rsid w:val="0048581A"/>
    <w:rsid w:val="004866A9"/>
    <w:rsid w:val="004915CE"/>
    <w:rsid w:val="00491885"/>
    <w:rsid w:val="0049387C"/>
    <w:rsid w:val="004978D0"/>
    <w:rsid w:val="004A0617"/>
    <w:rsid w:val="004A749B"/>
    <w:rsid w:val="004B07CD"/>
    <w:rsid w:val="004B2352"/>
    <w:rsid w:val="004B49C3"/>
    <w:rsid w:val="004B4AD3"/>
    <w:rsid w:val="004B4AE4"/>
    <w:rsid w:val="004B737D"/>
    <w:rsid w:val="004C1083"/>
    <w:rsid w:val="004C189F"/>
    <w:rsid w:val="004C26DB"/>
    <w:rsid w:val="004C4DF7"/>
    <w:rsid w:val="004C5581"/>
    <w:rsid w:val="004C79ED"/>
    <w:rsid w:val="004D2814"/>
    <w:rsid w:val="004D3EBD"/>
    <w:rsid w:val="004D51B4"/>
    <w:rsid w:val="004D6790"/>
    <w:rsid w:val="004D6D20"/>
    <w:rsid w:val="004D77C0"/>
    <w:rsid w:val="004E15D6"/>
    <w:rsid w:val="004E4417"/>
    <w:rsid w:val="004F0C96"/>
    <w:rsid w:val="004F1FC1"/>
    <w:rsid w:val="004F2EAB"/>
    <w:rsid w:val="004F4850"/>
    <w:rsid w:val="004F7154"/>
    <w:rsid w:val="004F7F90"/>
    <w:rsid w:val="00500315"/>
    <w:rsid w:val="00501609"/>
    <w:rsid w:val="0050219F"/>
    <w:rsid w:val="005030DC"/>
    <w:rsid w:val="00505BB6"/>
    <w:rsid w:val="00505C29"/>
    <w:rsid w:val="005075A7"/>
    <w:rsid w:val="005129F4"/>
    <w:rsid w:val="00515FC6"/>
    <w:rsid w:val="00520193"/>
    <w:rsid w:val="005204D2"/>
    <w:rsid w:val="00520B25"/>
    <w:rsid w:val="00521E85"/>
    <w:rsid w:val="005229BA"/>
    <w:rsid w:val="00525908"/>
    <w:rsid w:val="0052652F"/>
    <w:rsid w:val="00532612"/>
    <w:rsid w:val="005341B9"/>
    <w:rsid w:val="00534E00"/>
    <w:rsid w:val="00536B03"/>
    <w:rsid w:val="005378FF"/>
    <w:rsid w:val="005407E9"/>
    <w:rsid w:val="00542637"/>
    <w:rsid w:val="00543A1D"/>
    <w:rsid w:val="00545603"/>
    <w:rsid w:val="005472D2"/>
    <w:rsid w:val="005518EF"/>
    <w:rsid w:val="005519F7"/>
    <w:rsid w:val="005528AB"/>
    <w:rsid w:val="0055415B"/>
    <w:rsid w:val="00554B68"/>
    <w:rsid w:val="0056512A"/>
    <w:rsid w:val="00565828"/>
    <w:rsid w:val="00566EB4"/>
    <w:rsid w:val="00566EF4"/>
    <w:rsid w:val="00570123"/>
    <w:rsid w:val="00574106"/>
    <w:rsid w:val="0057466E"/>
    <w:rsid w:val="005760CE"/>
    <w:rsid w:val="00580F95"/>
    <w:rsid w:val="00583D18"/>
    <w:rsid w:val="005905A5"/>
    <w:rsid w:val="00592A44"/>
    <w:rsid w:val="005935B9"/>
    <w:rsid w:val="00594CB0"/>
    <w:rsid w:val="00597636"/>
    <w:rsid w:val="005B25EF"/>
    <w:rsid w:val="005B38AE"/>
    <w:rsid w:val="005B4534"/>
    <w:rsid w:val="005B6ED1"/>
    <w:rsid w:val="005C0371"/>
    <w:rsid w:val="005C1A0C"/>
    <w:rsid w:val="005C1D04"/>
    <w:rsid w:val="005C1F86"/>
    <w:rsid w:val="005C207A"/>
    <w:rsid w:val="005C29A9"/>
    <w:rsid w:val="005C60AF"/>
    <w:rsid w:val="005C7C48"/>
    <w:rsid w:val="005C7DEB"/>
    <w:rsid w:val="005D12C2"/>
    <w:rsid w:val="005D3194"/>
    <w:rsid w:val="005D5164"/>
    <w:rsid w:val="005E30A0"/>
    <w:rsid w:val="005E3CFB"/>
    <w:rsid w:val="005E4D33"/>
    <w:rsid w:val="005E55CE"/>
    <w:rsid w:val="005E5F92"/>
    <w:rsid w:val="005E6EA8"/>
    <w:rsid w:val="005F04B3"/>
    <w:rsid w:val="005F141C"/>
    <w:rsid w:val="005F1D58"/>
    <w:rsid w:val="005F5935"/>
    <w:rsid w:val="005F6680"/>
    <w:rsid w:val="00600D92"/>
    <w:rsid w:val="006020E0"/>
    <w:rsid w:val="00603A0B"/>
    <w:rsid w:val="0060640E"/>
    <w:rsid w:val="00607747"/>
    <w:rsid w:val="00607AC0"/>
    <w:rsid w:val="006110E1"/>
    <w:rsid w:val="00611480"/>
    <w:rsid w:val="00612A99"/>
    <w:rsid w:val="00616431"/>
    <w:rsid w:val="00617B0B"/>
    <w:rsid w:val="00620FC9"/>
    <w:rsid w:val="00621923"/>
    <w:rsid w:val="0062440B"/>
    <w:rsid w:val="00627850"/>
    <w:rsid w:val="006367F5"/>
    <w:rsid w:val="00641D1F"/>
    <w:rsid w:val="006421BC"/>
    <w:rsid w:val="00646390"/>
    <w:rsid w:val="006509FC"/>
    <w:rsid w:val="00654445"/>
    <w:rsid w:val="00662845"/>
    <w:rsid w:val="00662C2E"/>
    <w:rsid w:val="00662C6F"/>
    <w:rsid w:val="00662ED0"/>
    <w:rsid w:val="00664600"/>
    <w:rsid w:val="00664631"/>
    <w:rsid w:val="00665BC6"/>
    <w:rsid w:val="006702C3"/>
    <w:rsid w:val="006738A5"/>
    <w:rsid w:val="0067563B"/>
    <w:rsid w:val="00675C47"/>
    <w:rsid w:val="0067627A"/>
    <w:rsid w:val="00677505"/>
    <w:rsid w:val="00681973"/>
    <w:rsid w:val="00682910"/>
    <w:rsid w:val="00683A34"/>
    <w:rsid w:val="00684228"/>
    <w:rsid w:val="00684985"/>
    <w:rsid w:val="00686B82"/>
    <w:rsid w:val="00687F41"/>
    <w:rsid w:val="00697155"/>
    <w:rsid w:val="006A1D46"/>
    <w:rsid w:val="006A2B16"/>
    <w:rsid w:val="006A5725"/>
    <w:rsid w:val="006A675B"/>
    <w:rsid w:val="006B0A41"/>
    <w:rsid w:val="006B0DC9"/>
    <w:rsid w:val="006B61A9"/>
    <w:rsid w:val="006B6F8C"/>
    <w:rsid w:val="006B7C3C"/>
    <w:rsid w:val="006C068F"/>
    <w:rsid w:val="006C0727"/>
    <w:rsid w:val="006C15EF"/>
    <w:rsid w:val="006C2ACB"/>
    <w:rsid w:val="006C4ADE"/>
    <w:rsid w:val="006C5DC6"/>
    <w:rsid w:val="006C5F15"/>
    <w:rsid w:val="006D003E"/>
    <w:rsid w:val="006D0D5F"/>
    <w:rsid w:val="006D2E27"/>
    <w:rsid w:val="006D39D0"/>
    <w:rsid w:val="006D40AB"/>
    <w:rsid w:val="006D516F"/>
    <w:rsid w:val="006D6988"/>
    <w:rsid w:val="006E145F"/>
    <w:rsid w:val="006E1721"/>
    <w:rsid w:val="006F4B5A"/>
    <w:rsid w:val="006F6B86"/>
    <w:rsid w:val="006F703D"/>
    <w:rsid w:val="007065DE"/>
    <w:rsid w:val="00711757"/>
    <w:rsid w:val="00717ED5"/>
    <w:rsid w:val="00720D2E"/>
    <w:rsid w:val="0072380D"/>
    <w:rsid w:val="0072403F"/>
    <w:rsid w:val="007246A4"/>
    <w:rsid w:val="00724D62"/>
    <w:rsid w:val="00726EAA"/>
    <w:rsid w:val="00727A38"/>
    <w:rsid w:val="0073422A"/>
    <w:rsid w:val="00735E23"/>
    <w:rsid w:val="007367EE"/>
    <w:rsid w:val="007375A4"/>
    <w:rsid w:val="00741D5F"/>
    <w:rsid w:val="00744ADA"/>
    <w:rsid w:val="00746E63"/>
    <w:rsid w:val="007528E6"/>
    <w:rsid w:val="00753214"/>
    <w:rsid w:val="00753A98"/>
    <w:rsid w:val="00756583"/>
    <w:rsid w:val="00756AE4"/>
    <w:rsid w:val="00757216"/>
    <w:rsid w:val="007609F0"/>
    <w:rsid w:val="0076118F"/>
    <w:rsid w:val="007620E3"/>
    <w:rsid w:val="0076219B"/>
    <w:rsid w:val="007624B9"/>
    <w:rsid w:val="007636A0"/>
    <w:rsid w:val="00763EB9"/>
    <w:rsid w:val="00764378"/>
    <w:rsid w:val="0076538B"/>
    <w:rsid w:val="007656F5"/>
    <w:rsid w:val="0077050E"/>
    <w:rsid w:val="00770572"/>
    <w:rsid w:val="007706CE"/>
    <w:rsid w:val="00775728"/>
    <w:rsid w:val="00776E72"/>
    <w:rsid w:val="00781289"/>
    <w:rsid w:val="0078146B"/>
    <w:rsid w:val="00781B77"/>
    <w:rsid w:val="00782E4D"/>
    <w:rsid w:val="007843EE"/>
    <w:rsid w:val="007854C3"/>
    <w:rsid w:val="00790391"/>
    <w:rsid w:val="007918D7"/>
    <w:rsid w:val="00797F3C"/>
    <w:rsid w:val="007A104C"/>
    <w:rsid w:val="007A22EF"/>
    <w:rsid w:val="007A2AEB"/>
    <w:rsid w:val="007A6318"/>
    <w:rsid w:val="007B0323"/>
    <w:rsid w:val="007B068A"/>
    <w:rsid w:val="007B7EAD"/>
    <w:rsid w:val="007C22AE"/>
    <w:rsid w:val="007C5C49"/>
    <w:rsid w:val="007C5C9C"/>
    <w:rsid w:val="007C6D5C"/>
    <w:rsid w:val="007D0BF2"/>
    <w:rsid w:val="007D1DC5"/>
    <w:rsid w:val="007D2EBF"/>
    <w:rsid w:val="007D6062"/>
    <w:rsid w:val="007D7B4B"/>
    <w:rsid w:val="007E1E94"/>
    <w:rsid w:val="007E79E5"/>
    <w:rsid w:val="007F1AF9"/>
    <w:rsid w:val="007F1C8F"/>
    <w:rsid w:val="007F3F28"/>
    <w:rsid w:val="007F511F"/>
    <w:rsid w:val="007F5BBF"/>
    <w:rsid w:val="007F7480"/>
    <w:rsid w:val="0080008E"/>
    <w:rsid w:val="0080311A"/>
    <w:rsid w:val="008054B7"/>
    <w:rsid w:val="008068AD"/>
    <w:rsid w:val="00807686"/>
    <w:rsid w:val="00812921"/>
    <w:rsid w:val="008151BC"/>
    <w:rsid w:val="00816095"/>
    <w:rsid w:val="00816C8F"/>
    <w:rsid w:val="008176DF"/>
    <w:rsid w:val="008201D2"/>
    <w:rsid w:val="008211E9"/>
    <w:rsid w:val="00825F8A"/>
    <w:rsid w:val="008277BE"/>
    <w:rsid w:val="00832CDD"/>
    <w:rsid w:val="00833619"/>
    <w:rsid w:val="00835FF4"/>
    <w:rsid w:val="0084299B"/>
    <w:rsid w:val="00842C80"/>
    <w:rsid w:val="00844378"/>
    <w:rsid w:val="0084529E"/>
    <w:rsid w:val="00846DC9"/>
    <w:rsid w:val="0085059F"/>
    <w:rsid w:val="00850D8A"/>
    <w:rsid w:val="00852E7A"/>
    <w:rsid w:val="008530C4"/>
    <w:rsid w:val="00854DA2"/>
    <w:rsid w:val="008572FC"/>
    <w:rsid w:val="00860CFA"/>
    <w:rsid w:val="008611D2"/>
    <w:rsid w:val="00863368"/>
    <w:rsid w:val="008640CC"/>
    <w:rsid w:val="00866587"/>
    <w:rsid w:val="008665F6"/>
    <w:rsid w:val="008678B1"/>
    <w:rsid w:val="008726F3"/>
    <w:rsid w:val="008849EA"/>
    <w:rsid w:val="00884C32"/>
    <w:rsid w:val="0088577A"/>
    <w:rsid w:val="00886B34"/>
    <w:rsid w:val="00890280"/>
    <w:rsid w:val="00890789"/>
    <w:rsid w:val="00890EA7"/>
    <w:rsid w:val="008916C3"/>
    <w:rsid w:val="00894284"/>
    <w:rsid w:val="00894706"/>
    <w:rsid w:val="00894E85"/>
    <w:rsid w:val="00895EEB"/>
    <w:rsid w:val="008974CB"/>
    <w:rsid w:val="008A0A2D"/>
    <w:rsid w:val="008A39AC"/>
    <w:rsid w:val="008A5778"/>
    <w:rsid w:val="008A63EB"/>
    <w:rsid w:val="008B4A63"/>
    <w:rsid w:val="008B6E6B"/>
    <w:rsid w:val="008C0078"/>
    <w:rsid w:val="008C013C"/>
    <w:rsid w:val="008C1A0A"/>
    <w:rsid w:val="008C2A57"/>
    <w:rsid w:val="008C3F83"/>
    <w:rsid w:val="008C508B"/>
    <w:rsid w:val="008C6BCE"/>
    <w:rsid w:val="008D01A7"/>
    <w:rsid w:val="008D156B"/>
    <w:rsid w:val="008D1E6B"/>
    <w:rsid w:val="008D546E"/>
    <w:rsid w:val="008D7656"/>
    <w:rsid w:val="008E2623"/>
    <w:rsid w:val="008E5A73"/>
    <w:rsid w:val="008E651F"/>
    <w:rsid w:val="008F5FCA"/>
    <w:rsid w:val="00907C55"/>
    <w:rsid w:val="0091011A"/>
    <w:rsid w:val="00921B5F"/>
    <w:rsid w:val="00930694"/>
    <w:rsid w:val="00930A51"/>
    <w:rsid w:val="00931806"/>
    <w:rsid w:val="00933DDC"/>
    <w:rsid w:val="0093409A"/>
    <w:rsid w:val="00934975"/>
    <w:rsid w:val="00937482"/>
    <w:rsid w:val="0094197D"/>
    <w:rsid w:val="00942191"/>
    <w:rsid w:val="009423FE"/>
    <w:rsid w:val="00942968"/>
    <w:rsid w:val="00945BE7"/>
    <w:rsid w:val="00945C1F"/>
    <w:rsid w:val="0095028D"/>
    <w:rsid w:val="009545E4"/>
    <w:rsid w:val="0095536B"/>
    <w:rsid w:val="0095556D"/>
    <w:rsid w:val="009576E4"/>
    <w:rsid w:val="00960129"/>
    <w:rsid w:val="009612A9"/>
    <w:rsid w:val="00961A4C"/>
    <w:rsid w:val="00961D9A"/>
    <w:rsid w:val="00965555"/>
    <w:rsid w:val="009706ED"/>
    <w:rsid w:val="00973935"/>
    <w:rsid w:val="009751D1"/>
    <w:rsid w:val="00976827"/>
    <w:rsid w:val="00981914"/>
    <w:rsid w:val="009850F4"/>
    <w:rsid w:val="00985477"/>
    <w:rsid w:val="00992E99"/>
    <w:rsid w:val="009933AE"/>
    <w:rsid w:val="00994E09"/>
    <w:rsid w:val="009969EC"/>
    <w:rsid w:val="009A1C1D"/>
    <w:rsid w:val="009A1D19"/>
    <w:rsid w:val="009A1D8E"/>
    <w:rsid w:val="009A1F74"/>
    <w:rsid w:val="009A2A85"/>
    <w:rsid w:val="009A33BB"/>
    <w:rsid w:val="009A3A63"/>
    <w:rsid w:val="009B3B69"/>
    <w:rsid w:val="009B4F4C"/>
    <w:rsid w:val="009B75C3"/>
    <w:rsid w:val="009C6388"/>
    <w:rsid w:val="009C762C"/>
    <w:rsid w:val="009D0BE8"/>
    <w:rsid w:val="009D383E"/>
    <w:rsid w:val="009D3BD3"/>
    <w:rsid w:val="009D4785"/>
    <w:rsid w:val="009E2186"/>
    <w:rsid w:val="009E30BD"/>
    <w:rsid w:val="009E4B06"/>
    <w:rsid w:val="009E4C46"/>
    <w:rsid w:val="009E68C6"/>
    <w:rsid w:val="009E7091"/>
    <w:rsid w:val="009F13ED"/>
    <w:rsid w:val="009F17DD"/>
    <w:rsid w:val="009F22BE"/>
    <w:rsid w:val="009F4324"/>
    <w:rsid w:val="009F7815"/>
    <w:rsid w:val="009F7E64"/>
    <w:rsid w:val="00A01D1C"/>
    <w:rsid w:val="00A03EDD"/>
    <w:rsid w:val="00A041CB"/>
    <w:rsid w:val="00A04869"/>
    <w:rsid w:val="00A04F95"/>
    <w:rsid w:val="00A051C8"/>
    <w:rsid w:val="00A05EC3"/>
    <w:rsid w:val="00A204CA"/>
    <w:rsid w:val="00A20742"/>
    <w:rsid w:val="00A22E56"/>
    <w:rsid w:val="00A22E8D"/>
    <w:rsid w:val="00A23DB3"/>
    <w:rsid w:val="00A24A9C"/>
    <w:rsid w:val="00A26F12"/>
    <w:rsid w:val="00A271F7"/>
    <w:rsid w:val="00A2787C"/>
    <w:rsid w:val="00A3297D"/>
    <w:rsid w:val="00A360C6"/>
    <w:rsid w:val="00A42C78"/>
    <w:rsid w:val="00A433DF"/>
    <w:rsid w:val="00A45CCB"/>
    <w:rsid w:val="00A45E88"/>
    <w:rsid w:val="00A470D6"/>
    <w:rsid w:val="00A50195"/>
    <w:rsid w:val="00A51F68"/>
    <w:rsid w:val="00A601E3"/>
    <w:rsid w:val="00A612BD"/>
    <w:rsid w:val="00A6291B"/>
    <w:rsid w:val="00A62F94"/>
    <w:rsid w:val="00A6656A"/>
    <w:rsid w:val="00A66680"/>
    <w:rsid w:val="00A66A87"/>
    <w:rsid w:val="00A70315"/>
    <w:rsid w:val="00A708B6"/>
    <w:rsid w:val="00A70F00"/>
    <w:rsid w:val="00A7354F"/>
    <w:rsid w:val="00A73766"/>
    <w:rsid w:val="00A74927"/>
    <w:rsid w:val="00A805A5"/>
    <w:rsid w:val="00A81FCD"/>
    <w:rsid w:val="00A84F7C"/>
    <w:rsid w:val="00A85A9F"/>
    <w:rsid w:val="00A9455B"/>
    <w:rsid w:val="00A96261"/>
    <w:rsid w:val="00AA026D"/>
    <w:rsid w:val="00AA3195"/>
    <w:rsid w:val="00AA427C"/>
    <w:rsid w:val="00AA669C"/>
    <w:rsid w:val="00AB174D"/>
    <w:rsid w:val="00AB2141"/>
    <w:rsid w:val="00AB42AB"/>
    <w:rsid w:val="00AB4493"/>
    <w:rsid w:val="00AB5229"/>
    <w:rsid w:val="00AB5986"/>
    <w:rsid w:val="00AB63D7"/>
    <w:rsid w:val="00AC2D63"/>
    <w:rsid w:val="00AC39E0"/>
    <w:rsid w:val="00AC557F"/>
    <w:rsid w:val="00AC6230"/>
    <w:rsid w:val="00AC7749"/>
    <w:rsid w:val="00AC7DE4"/>
    <w:rsid w:val="00AD2B28"/>
    <w:rsid w:val="00AD322F"/>
    <w:rsid w:val="00AD5113"/>
    <w:rsid w:val="00AE2F92"/>
    <w:rsid w:val="00AE3A58"/>
    <w:rsid w:val="00AE4539"/>
    <w:rsid w:val="00AE6019"/>
    <w:rsid w:val="00AE78E1"/>
    <w:rsid w:val="00AF233D"/>
    <w:rsid w:val="00AF3CC7"/>
    <w:rsid w:val="00B01D2B"/>
    <w:rsid w:val="00B0509A"/>
    <w:rsid w:val="00B1342B"/>
    <w:rsid w:val="00B13A1C"/>
    <w:rsid w:val="00B13A57"/>
    <w:rsid w:val="00B16CE9"/>
    <w:rsid w:val="00B219F9"/>
    <w:rsid w:val="00B25534"/>
    <w:rsid w:val="00B255DC"/>
    <w:rsid w:val="00B3114B"/>
    <w:rsid w:val="00B332EA"/>
    <w:rsid w:val="00B34C3B"/>
    <w:rsid w:val="00B34D51"/>
    <w:rsid w:val="00B35ABD"/>
    <w:rsid w:val="00B36156"/>
    <w:rsid w:val="00B3728C"/>
    <w:rsid w:val="00B42985"/>
    <w:rsid w:val="00B43916"/>
    <w:rsid w:val="00B523C4"/>
    <w:rsid w:val="00B52494"/>
    <w:rsid w:val="00B542D9"/>
    <w:rsid w:val="00B54D1B"/>
    <w:rsid w:val="00B55626"/>
    <w:rsid w:val="00B57A08"/>
    <w:rsid w:val="00B57CFF"/>
    <w:rsid w:val="00B67667"/>
    <w:rsid w:val="00B738FB"/>
    <w:rsid w:val="00B75946"/>
    <w:rsid w:val="00B77A43"/>
    <w:rsid w:val="00B801B8"/>
    <w:rsid w:val="00B8070A"/>
    <w:rsid w:val="00B80FE5"/>
    <w:rsid w:val="00B820AF"/>
    <w:rsid w:val="00B901DA"/>
    <w:rsid w:val="00B915C9"/>
    <w:rsid w:val="00B92633"/>
    <w:rsid w:val="00B95A89"/>
    <w:rsid w:val="00B96636"/>
    <w:rsid w:val="00B97542"/>
    <w:rsid w:val="00BA2B57"/>
    <w:rsid w:val="00BA5B9A"/>
    <w:rsid w:val="00BB2479"/>
    <w:rsid w:val="00BB3217"/>
    <w:rsid w:val="00BB3C13"/>
    <w:rsid w:val="00BB4853"/>
    <w:rsid w:val="00BB4B0C"/>
    <w:rsid w:val="00BB4CD8"/>
    <w:rsid w:val="00BB6FEE"/>
    <w:rsid w:val="00BC7A9D"/>
    <w:rsid w:val="00BD1284"/>
    <w:rsid w:val="00BD1561"/>
    <w:rsid w:val="00BD2C8E"/>
    <w:rsid w:val="00BD7B32"/>
    <w:rsid w:val="00BE40AC"/>
    <w:rsid w:val="00BE614A"/>
    <w:rsid w:val="00BE68C2"/>
    <w:rsid w:val="00BE73BC"/>
    <w:rsid w:val="00BE77E0"/>
    <w:rsid w:val="00BF12F9"/>
    <w:rsid w:val="00BF2CB0"/>
    <w:rsid w:val="00BF3C55"/>
    <w:rsid w:val="00BF4050"/>
    <w:rsid w:val="00BF4065"/>
    <w:rsid w:val="00BF462B"/>
    <w:rsid w:val="00BF6986"/>
    <w:rsid w:val="00BF7205"/>
    <w:rsid w:val="00C01C67"/>
    <w:rsid w:val="00C066A1"/>
    <w:rsid w:val="00C077B8"/>
    <w:rsid w:val="00C12B7D"/>
    <w:rsid w:val="00C1671A"/>
    <w:rsid w:val="00C16762"/>
    <w:rsid w:val="00C17D3B"/>
    <w:rsid w:val="00C17EFA"/>
    <w:rsid w:val="00C20E8E"/>
    <w:rsid w:val="00C312D8"/>
    <w:rsid w:val="00C34C04"/>
    <w:rsid w:val="00C364B6"/>
    <w:rsid w:val="00C40B87"/>
    <w:rsid w:val="00C4109C"/>
    <w:rsid w:val="00C539E7"/>
    <w:rsid w:val="00C53A2B"/>
    <w:rsid w:val="00C57B11"/>
    <w:rsid w:val="00C57F27"/>
    <w:rsid w:val="00C64874"/>
    <w:rsid w:val="00C64BB7"/>
    <w:rsid w:val="00C66CA5"/>
    <w:rsid w:val="00C67DAC"/>
    <w:rsid w:val="00C71D82"/>
    <w:rsid w:val="00C72B53"/>
    <w:rsid w:val="00C7309E"/>
    <w:rsid w:val="00C7594B"/>
    <w:rsid w:val="00C761CD"/>
    <w:rsid w:val="00C82A0F"/>
    <w:rsid w:val="00C83209"/>
    <w:rsid w:val="00C84F9D"/>
    <w:rsid w:val="00C85BA9"/>
    <w:rsid w:val="00C85DB8"/>
    <w:rsid w:val="00C90F15"/>
    <w:rsid w:val="00C9490F"/>
    <w:rsid w:val="00C96F82"/>
    <w:rsid w:val="00C974F2"/>
    <w:rsid w:val="00CA09B2"/>
    <w:rsid w:val="00CA11A8"/>
    <w:rsid w:val="00CA1851"/>
    <w:rsid w:val="00CA3303"/>
    <w:rsid w:val="00CA355C"/>
    <w:rsid w:val="00CA49AB"/>
    <w:rsid w:val="00CA5131"/>
    <w:rsid w:val="00CA7615"/>
    <w:rsid w:val="00CB2277"/>
    <w:rsid w:val="00CB282B"/>
    <w:rsid w:val="00CB34B4"/>
    <w:rsid w:val="00CB542F"/>
    <w:rsid w:val="00CB6D07"/>
    <w:rsid w:val="00CC2D13"/>
    <w:rsid w:val="00CC5156"/>
    <w:rsid w:val="00CC62D9"/>
    <w:rsid w:val="00CD1D83"/>
    <w:rsid w:val="00CD2ED3"/>
    <w:rsid w:val="00CD70BB"/>
    <w:rsid w:val="00CE10CC"/>
    <w:rsid w:val="00CE301C"/>
    <w:rsid w:val="00CE3BE7"/>
    <w:rsid w:val="00CE5354"/>
    <w:rsid w:val="00CE5605"/>
    <w:rsid w:val="00CE5973"/>
    <w:rsid w:val="00CF2AD2"/>
    <w:rsid w:val="00CF6D63"/>
    <w:rsid w:val="00CF763F"/>
    <w:rsid w:val="00CF7A61"/>
    <w:rsid w:val="00D009F3"/>
    <w:rsid w:val="00D012B1"/>
    <w:rsid w:val="00D02C0C"/>
    <w:rsid w:val="00D03EBB"/>
    <w:rsid w:val="00D0525E"/>
    <w:rsid w:val="00D055A3"/>
    <w:rsid w:val="00D06859"/>
    <w:rsid w:val="00D06F16"/>
    <w:rsid w:val="00D13119"/>
    <w:rsid w:val="00D15316"/>
    <w:rsid w:val="00D16123"/>
    <w:rsid w:val="00D20E4A"/>
    <w:rsid w:val="00D3001D"/>
    <w:rsid w:val="00D30D29"/>
    <w:rsid w:val="00D31495"/>
    <w:rsid w:val="00D328D6"/>
    <w:rsid w:val="00D340E8"/>
    <w:rsid w:val="00D348F8"/>
    <w:rsid w:val="00D349C7"/>
    <w:rsid w:val="00D403A6"/>
    <w:rsid w:val="00D40EE3"/>
    <w:rsid w:val="00D43BDA"/>
    <w:rsid w:val="00D44FB2"/>
    <w:rsid w:val="00D455E6"/>
    <w:rsid w:val="00D462CB"/>
    <w:rsid w:val="00D47055"/>
    <w:rsid w:val="00D50653"/>
    <w:rsid w:val="00D50D7C"/>
    <w:rsid w:val="00D566BB"/>
    <w:rsid w:val="00D62BBE"/>
    <w:rsid w:val="00D62BDA"/>
    <w:rsid w:val="00D638B3"/>
    <w:rsid w:val="00D67396"/>
    <w:rsid w:val="00D71C9B"/>
    <w:rsid w:val="00D72006"/>
    <w:rsid w:val="00D73764"/>
    <w:rsid w:val="00D86DCC"/>
    <w:rsid w:val="00D90055"/>
    <w:rsid w:val="00D9187B"/>
    <w:rsid w:val="00D93979"/>
    <w:rsid w:val="00D93A24"/>
    <w:rsid w:val="00D9410B"/>
    <w:rsid w:val="00D94544"/>
    <w:rsid w:val="00D94A4F"/>
    <w:rsid w:val="00D96F04"/>
    <w:rsid w:val="00D97F05"/>
    <w:rsid w:val="00DA0400"/>
    <w:rsid w:val="00DA09EF"/>
    <w:rsid w:val="00DA0D01"/>
    <w:rsid w:val="00DA1DC1"/>
    <w:rsid w:val="00DA3D57"/>
    <w:rsid w:val="00DB025F"/>
    <w:rsid w:val="00DB1370"/>
    <w:rsid w:val="00DB277E"/>
    <w:rsid w:val="00DB3674"/>
    <w:rsid w:val="00DB36BF"/>
    <w:rsid w:val="00DB3F82"/>
    <w:rsid w:val="00DB7855"/>
    <w:rsid w:val="00DC5A7B"/>
    <w:rsid w:val="00DD06DC"/>
    <w:rsid w:val="00DD072D"/>
    <w:rsid w:val="00DD2EF6"/>
    <w:rsid w:val="00DD4570"/>
    <w:rsid w:val="00DD693E"/>
    <w:rsid w:val="00DE19BA"/>
    <w:rsid w:val="00DE269D"/>
    <w:rsid w:val="00DE4AB3"/>
    <w:rsid w:val="00DE619F"/>
    <w:rsid w:val="00DE63DC"/>
    <w:rsid w:val="00DE68C3"/>
    <w:rsid w:val="00DE78DD"/>
    <w:rsid w:val="00DE7C62"/>
    <w:rsid w:val="00DF39C4"/>
    <w:rsid w:val="00DF3CB4"/>
    <w:rsid w:val="00DF53E9"/>
    <w:rsid w:val="00DF551D"/>
    <w:rsid w:val="00DF61ED"/>
    <w:rsid w:val="00DF6CD1"/>
    <w:rsid w:val="00E02580"/>
    <w:rsid w:val="00E02ACE"/>
    <w:rsid w:val="00E037AA"/>
    <w:rsid w:val="00E055BD"/>
    <w:rsid w:val="00E056B5"/>
    <w:rsid w:val="00E05812"/>
    <w:rsid w:val="00E0624E"/>
    <w:rsid w:val="00E12EC5"/>
    <w:rsid w:val="00E13D48"/>
    <w:rsid w:val="00E14966"/>
    <w:rsid w:val="00E1537A"/>
    <w:rsid w:val="00E17035"/>
    <w:rsid w:val="00E2416B"/>
    <w:rsid w:val="00E26941"/>
    <w:rsid w:val="00E3234A"/>
    <w:rsid w:val="00E344B5"/>
    <w:rsid w:val="00E37BD4"/>
    <w:rsid w:val="00E41447"/>
    <w:rsid w:val="00E4186F"/>
    <w:rsid w:val="00E4277B"/>
    <w:rsid w:val="00E47323"/>
    <w:rsid w:val="00E51108"/>
    <w:rsid w:val="00E5388E"/>
    <w:rsid w:val="00E53D65"/>
    <w:rsid w:val="00E55085"/>
    <w:rsid w:val="00E56198"/>
    <w:rsid w:val="00E56D43"/>
    <w:rsid w:val="00E57D21"/>
    <w:rsid w:val="00E6044A"/>
    <w:rsid w:val="00E62953"/>
    <w:rsid w:val="00E6396A"/>
    <w:rsid w:val="00E63E8E"/>
    <w:rsid w:val="00E66D8E"/>
    <w:rsid w:val="00E7024D"/>
    <w:rsid w:val="00E702B8"/>
    <w:rsid w:val="00E714AB"/>
    <w:rsid w:val="00E71628"/>
    <w:rsid w:val="00E728AF"/>
    <w:rsid w:val="00E72C3E"/>
    <w:rsid w:val="00E756BA"/>
    <w:rsid w:val="00E75B5D"/>
    <w:rsid w:val="00E75E17"/>
    <w:rsid w:val="00E80815"/>
    <w:rsid w:val="00E8096C"/>
    <w:rsid w:val="00E83A4C"/>
    <w:rsid w:val="00E84F56"/>
    <w:rsid w:val="00E85A04"/>
    <w:rsid w:val="00E87512"/>
    <w:rsid w:val="00E87741"/>
    <w:rsid w:val="00E8774A"/>
    <w:rsid w:val="00E91180"/>
    <w:rsid w:val="00E91221"/>
    <w:rsid w:val="00E91700"/>
    <w:rsid w:val="00EA008B"/>
    <w:rsid w:val="00EA1518"/>
    <w:rsid w:val="00EA1980"/>
    <w:rsid w:val="00EA4E9B"/>
    <w:rsid w:val="00EA5E61"/>
    <w:rsid w:val="00EA62E5"/>
    <w:rsid w:val="00EA73BC"/>
    <w:rsid w:val="00EA7F80"/>
    <w:rsid w:val="00EB0A31"/>
    <w:rsid w:val="00EB0AF6"/>
    <w:rsid w:val="00EB0EBC"/>
    <w:rsid w:val="00EB1090"/>
    <w:rsid w:val="00EB3344"/>
    <w:rsid w:val="00EB5FA5"/>
    <w:rsid w:val="00EB7597"/>
    <w:rsid w:val="00EC0B10"/>
    <w:rsid w:val="00EC2121"/>
    <w:rsid w:val="00EC3F97"/>
    <w:rsid w:val="00EC40B1"/>
    <w:rsid w:val="00EC44F6"/>
    <w:rsid w:val="00EC748E"/>
    <w:rsid w:val="00ED019E"/>
    <w:rsid w:val="00ED57CA"/>
    <w:rsid w:val="00EE1451"/>
    <w:rsid w:val="00EE48F7"/>
    <w:rsid w:val="00EE4EB4"/>
    <w:rsid w:val="00EE7A42"/>
    <w:rsid w:val="00EE7C37"/>
    <w:rsid w:val="00EF02AD"/>
    <w:rsid w:val="00EF4F0E"/>
    <w:rsid w:val="00EF7C43"/>
    <w:rsid w:val="00F032D8"/>
    <w:rsid w:val="00F06BC7"/>
    <w:rsid w:val="00F06E6A"/>
    <w:rsid w:val="00F101E9"/>
    <w:rsid w:val="00F12CAF"/>
    <w:rsid w:val="00F13C65"/>
    <w:rsid w:val="00F15983"/>
    <w:rsid w:val="00F16DF0"/>
    <w:rsid w:val="00F17434"/>
    <w:rsid w:val="00F17734"/>
    <w:rsid w:val="00F17FBF"/>
    <w:rsid w:val="00F2245A"/>
    <w:rsid w:val="00F26C17"/>
    <w:rsid w:val="00F3768B"/>
    <w:rsid w:val="00F40EB6"/>
    <w:rsid w:val="00F425A6"/>
    <w:rsid w:val="00F43D75"/>
    <w:rsid w:val="00F45718"/>
    <w:rsid w:val="00F4572F"/>
    <w:rsid w:val="00F4633E"/>
    <w:rsid w:val="00F46C33"/>
    <w:rsid w:val="00F47936"/>
    <w:rsid w:val="00F47CC2"/>
    <w:rsid w:val="00F5206E"/>
    <w:rsid w:val="00F52F87"/>
    <w:rsid w:val="00F537E4"/>
    <w:rsid w:val="00F539F3"/>
    <w:rsid w:val="00F56D83"/>
    <w:rsid w:val="00F573D2"/>
    <w:rsid w:val="00F624FF"/>
    <w:rsid w:val="00F62766"/>
    <w:rsid w:val="00F6463E"/>
    <w:rsid w:val="00F67F89"/>
    <w:rsid w:val="00F72C0C"/>
    <w:rsid w:val="00F74BE7"/>
    <w:rsid w:val="00F74BFA"/>
    <w:rsid w:val="00F77341"/>
    <w:rsid w:val="00F774A1"/>
    <w:rsid w:val="00F82908"/>
    <w:rsid w:val="00F8389C"/>
    <w:rsid w:val="00F83931"/>
    <w:rsid w:val="00F83D3E"/>
    <w:rsid w:val="00F870AD"/>
    <w:rsid w:val="00F8723E"/>
    <w:rsid w:val="00F908CF"/>
    <w:rsid w:val="00F90AC7"/>
    <w:rsid w:val="00F90B8F"/>
    <w:rsid w:val="00F9300D"/>
    <w:rsid w:val="00F93B28"/>
    <w:rsid w:val="00FA2295"/>
    <w:rsid w:val="00FA3952"/>
    <w:rsid w:val="00FA3C7E"/>
    <w:rsid w:val="00FA43E8"/>
    <w:rsid w:val="00FA550B"/>
    <w:rsid w:val="00FA6430"/>
    <w:rsid w:val="00FB2A86"/>
    <w:rsid w:val="00FB2E22"/>
    <w:rsid w:val="00FB3D9F"/>
    <w:rsid w:val="00FB5897"/>
    <w:rsid w:val="00FC0EB9"/>
    <w:rsid w:val="00FC1FCD"/>
    <w:rsid w:val="00FC2601"/>
    <w:rsid w:val="00FC5AA9"/>
    <w:rsid w:val="00FD02BE"/>
    <w:rsid w:val="00FD080D"/>
    <w:rsid w:val="00FD2EDC"/>
    <w:rsid w:val="00FD2F2F"/>
    <w:rsid w:val="00FD51EF"/>
    <w:rsid w:val="00FD5394"/>
    <w:rsid w:val="00FD62FA"/>
    <w:rsid w:val="00FD70C9"/>
    <w:rsid w:val="00FD7E08"/>
    <w:rsid w:val="00FD7F23"/>
    <w:rsid w:val="00FE55E7"/>
    <w:rsid w:val="00FE7104"/>
    <w:rsid w:val="00FF0A77"/>
    <w:rsid w:val="00FF507F"/>
    <w:rsid w:val="00FF5BA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locked/>
    <w:rsid w:val="0095536B"/>
    <w:rPr>
      <w:rFonts w:ascii="맑은 고딕" w:eastAsia="맑은 고딕" w:hAnsi="맑은 고딕" w:cs="Times New Roman"/>
      <w:kern w:val="0"/>
      <w:sz w:val="28"/>
      <w:szCs w:val="28"/>
      <w:lang w:val="en-GB" w:eastAsia="en-US"/>
    </w:rPr>
  </w:style>
  <w:style w:type="character" w:customStyle="1" w:styleId="2Char">
    <w:name w:val="제목 2 Char"/>
    <w:link w:val="2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character" w:customStyle="1" w:styleId="3Char">
    <w:name w:val="제목 3 Char"/>
    <w:link w:val="3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paragraph" w:styleId="a3">
    <w:name w:val="footer"/>
    <w:basedOn w:val="a"/>
    <w:link w:val="Char"/>
    <w:uiPriority w:val="99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link w:val="a3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styleId="a4">
    <w:name w:val="header"/>
    <w:basedOn w:val="a"/>
    <w:link w:val="Char0"/>
    <w:uiPriority w:val="99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link w:val="a4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customStyle="1" w:styleId="T1">
    <w:name w:val="T1"/>
    <w:basedOn w:val="a"/>
    <w:uiPriority w:val="99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61D9A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961D9A"/>
    <w:pPr>
      <w:ind w:left="720" w:hanging="720"/>
    </w:pPr>
  </w:style>
  <w:style w:type="character" w:customStyle="1" w:styleId="Char1">
    <w:name w:val="본문 들여쓰기 Char"/>
    <w:link w:val="a5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character" w:styleId="a6">
    <w:name w:val="Hyperlink"/>
    <w:uiPriority w:val="99"/>
    <w:rsid w:val="00961D9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45C1F"/>
    <w:pPr>
      <w:ind w:left="720"/>
    </w:pPr>
    <w:rPr>
      <w:rFonts w:ascii="Calibri" w:hAnsi="Calibri"/>
      <w:szCs w:val="22"/>
      <w:lang w:val="en-US"/>
    </w:rPr>
  </w:style>
  <w:style w:type="paragraph" w:styleId="a8">
    <w:name w:val="No Spacing"/>
    <w:uiPriority w:val="99"/>
    <w:qFormat/>
    <w:rsid w:val="00945C1F"/>
    <w:rPr>
      <w:rFonts w:ascii="Century" w:hAnsi="Century"/>
      <w:sz w:val="22"/>
      <w:szCs w:val="22"/>
      <w:lang w:eastAsia="en-US"/>
    </w:rPr>
  </w:style>
  <w:style w:type="paragraph" w:styleId="a9">
    <w:name w:val="Balloon Text"/>
    <w:basedOn w:val="a"/>
    <w:link w:val="Char2"/>
    <w:uiPriority w:val="99"/>
    <w:semiHidden/>
    <w:rsid w:val="00846DC9"/>
    <w:rPr>
      <w:rFonts w:ascii="Arial" w:eastAsia="돋움" w:hAnsi="Arial"/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locked/>
    <w:rsid w:val="00CF7A61"/>
    <w:rPr>
      <w:rFonts w:ascii="맑은 고딕" w:eastAsia="맑은 고딕" w:hAnsi="맑은 고딕" w:cs="Times New Roman"/>
      <w:kern w:val="0"/>
      <w:sz w:val="2"/>
      <w:lang w:val="en-GB" w:eastAsia="en-US"/>
    </w:rPr>
  </w:style>
  <w:style w:type="character" w:styleId="aa">
    <w:name w:val="annotation reference"/>
    <w:uiPriority w:val="99"/>
    <w:semiHidden/>
    <w:rsid w:val="00085BC4"/>
    <w:rPr>
      <w:rFonts w:cs="Times New Roman"/>
      <w:sz w:val="18"/>
      <w:szCs w:val="18"/>
    </w:rPr>
  </w:style>
  <w:style w:type="paragraph" w:styleId="ab">
    <w:name w:val="annotation text"/>
    <w:basedOn w:val="a"/>
    <w:link w:val="Char3"/>
    <w:uiPriority w:val="99"/>
    <w:semiHidden/>
    <w:rsid w:val="00085BC4"/>
  </w:style>
  <w:style w:type="character" w:customStyle="1" w:styleId="Char3">
    <w:name w:val="메모 텍스트 Char"/>
    <w:link w:val="ab"/>
    <w:uiPriority w:val="99"/>
    <w:semiHidden/>
    <w:locked/>
    <w:rsid w:val="00CF7A61"/>
    <w:rPr>
      <w:rFonts w:cs="Times New Roman"/>
      <w:kern w:val="0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rsid w:val="000A752F"/>
    <w:rPr>
      <w:b/>
      <w:bCs/>
    </w:rPr>
  </w:style>
  <w:style w:type="character" w:customStyle="1" w:styleId="Char4">
    <w:name w:val="메모 주제 Char"/>
    <w:link w:val="ac"/>
    <w:uiPriority w:val="99"/>
    <w:semiHidden/>
    <w:locked/>
    <w:rsid w:val="00CF7A61"/>
    <w:rPr>
      <w:rFonts w:cs="Times New Roman"/>
      <w:b/>
      <w:bCs/>
      <w:kern w:val="0"/>
      <w:sz w:val="20"/>
      <w:szCs w:val="20"/>
      <w:lang w:val="en-GB" w:eastAsia="en-US"/>
    </w:rPr>
  </w:style>
  <w:style w:type="table" w:styleId="ad">
    <w:name w:val="Table Grid"/>
    <w:basedOn w:val="a1"/>
    <w:locked/>
    <w:rsid w:val="00FC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locked/>
    <w:rsid w:val="0095536B"/>
    <w:rPr>
      <w:rFonts w:ascii="맑은 고딕" w:eastAsia="맑은 고딕" w:hAnsi="맑은 고딕" w:cs="Times New Roman"/>
      <w:kern w:val="0"/>
      <w:sz w:val="28"/>
      <w:szCs w:val="28"/>
      <w:lang w:val="en-GB" w:eastAsia="en-US"/>
    </w:rPr>
  </w:style>
  <w:style w:type="character" w:customStyle="1" w:styleId="2Char">
    <w:name w:val="제목 2 Char"/>
    <w:link w:val="2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character" w:customStyle="1" w:styleId="3Char">
    <w:name w:val="제목 3 Char"/>
    <w:link w:val="3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paragraph" w:styleId="a3">
    <w:name w:val="footer"/>
    <w:basedOn w:val="a"/>
    <w:link w:val="Char"/>
    <w:uiPriority w:val="99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link w:val="a3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styleId="a4">
    <w:name w:val="header"/>
    <w:basedOn w:val="a"/>
    <w:link w:val="Char0"/>
    <w:uiPriority w:val="99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link w:val="a4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customStyle="1" w:styleId="T1">
    <w:name w:val="T1"/>
    <w:basedOn w:val="a"/>
    <w:uiPriority w:val="99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61D9A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961D9A"/>
    <w:pPr>
      <w:ind w:left="720" w:hanging="720"/>
    </w:pPr>
  </w:style>
  <w:style w:type="character" w:customStyle="1" w:styleId="Char1">
    <w:name w:val="본문 들여쓰기 Char"/>
    <w:link w:val="a5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character" w:styleId="a6">
    <w:name w:val="Hyperlink"/>
    <w:uiPriority w:val="99"/>
    <w:rsid w:val="00961D9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45C1F"/>
    <w:pPr>
      <w:ind w:left="720"/>
    </w:pPr>
    <w:rPr>
      <w:rFonts w:ascii="Calibri" w:hAnsi="Calibri"/>
      <w:szCs w:val="22"/>
      <w:lang w:val="en-US"/>
    </w:rPr>
  </w:style>
  <w:style w:type="paragraph" w:styleId="a8">
    <w:name w:val="No Spacing"/>
    <w:uiPriority w:val="99"/>
    <w:qFormat/>
    <w:rsid w:val="00945C1F"/>
    <w:rPr>
      <w:rFonts w:ascii="Century" w:hAnsi="Century"/>
      <w:sz w:val="22"/>
      <w:szCs w:val="22"/>
      <w:lang w:eastAsia="en-US"/>
    </w:rPr>
  </w:style>
  <w:style w:type="paragraph" w:styleId="a9">
    <w:name w:val="Balloon Text"/>
    <w:basedOn w:val="a"/>
    <w:link w:val="Char2"/>
    <w:uiPriority w:val="99"/>
    <w:semiHidden/>
    <w:rsid w:val="00846DC9"/>
    <w:rPr>
      <w:rFonts w:ascii="Arial" w:eastAsia="돋움" w:hAnsi="Arial"/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locked/>
    <w:rsid w:val="00CF7A61"/>
    <w:rPr>
      <w:rFonts w:ascii="맑은 고딕" w:eastAsia="맑은 고딕" w:hAnsi="맑은 고딕" w:cs="Times New Roman"/>
      <w:kern w:val="0"/>
      <w:sz w:val="2"/>
      <w:lang w:val="en-GB" w:eastAsia="en-US"/>
    </w:rPr>
  </w:style>
  <w:style w:type="character" w:styleId="aa">
    <w:name w:val="annotation reference"/>
    <w:uiPriority w:val="99"/>
    <w:semiHidden/>
    <w:rsid w:val="00085BC4"/>
    <w:rPr>
      <w:rFonts w:cs="Times New Roman"/>
      <w:sz w:val="18"/>
      <w:szCs w:val="18"/>
    </w:rPr>
  </w:style>
  <w:style w:type="paragraph" w:styleId="ab">
    <w:name w:val="annotation text"/>
    <w:basedOn w:val="a"/>
    <w:link w:val="Char3"/>
    <w:uiPriority w:val="99"/>
    <w:semiHidden/>
    <w:rsid w:val="00085BC4"/>
  </w:style>
  <w:style w:type="character" w:customStyle="1" w:styleId="Char3">
    <w:name w:val="메모 텍스트 Char"/>
    <w:link w:val="ab"/>
    <w:uiPriority w:val="99"/>
    <w:semiHidden/>
    <w:locked/>
    <w:rsid w:val="00CF7A61"/>
    <w:rPr>
      <w:rFonts w:cs="Times New Roman"/>
      <w:kern w:val="0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rsid w:val="000A752F"/>
    <w:rPr>
      <w:b/>
      <w:bCs/>
    </w:rPr>
  </w:style>
  <w:style w:type="character" w:customStyle="1" w:styleId="Char4">
    <w:name w:val="메모 주제 Char"/>
    <w:link w:val="ac"/>
    <w:uiPriority w:val="99"/>
    <w:semiHidden/>
    <w:locked/>
    <w:rsid w:val="00CF7A61"/>
    <w:rPr>
      <w:rFonts w:cs="Times New Roman"/>
      <w:b/>
      <w:bCs/>
      <w:kern w:val="0"/>
      <w:sz w:val="20"/>
      <w:szCs w:val="20"/>
      <w:lang w:val="en-GB" w:eastAsia="en-US"/>
    </w:rPr>
  </w:style>
  <w:style w:type="table" w:styleId="ad">
    <w:name w:val="Table Grid"/>
    <w:basedOn w:val="a1"/>
    <w:locked/>
    <w:rsid w:val="00FC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4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3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93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7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83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%3f&#12489;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1433-6120-49BF-ADCA-0B312049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이재승</cp:lastModifiedBy>
  <cp:revision>3</cp:revision>
  <cp:lastPrinted>2014-07-07T04:17:00Z</cp:lastPrinted>
  <dcterms:created xsi:type="dcterms:W3CDTF">2014-07-16T18:51:00Z</dcterms:created>
  <dcterms:modified xsi:type="dcterms:W3CDTF">2014-07-16T18:51:00Z</dcterms:modified>
</cp:coreProperties>
</file>