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117B6D13" w:rsidR="00CA09B2" w:rsidRDefault="00B7092A" w:rsidP="00056866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0824BD">
              <w:rPr>
                <w:rFonts w:hint="eastAsia"/>
                <w:sz w:val="36"/>
                <w:lang w:val="en-US" w:eastAsia="zh-CN"/>
              </w:rPr>
              <w:t>40630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443D4557" w:rsidR="00CA09B2" w:rsidRDefault="00CA09B2" w:rsidP="00FF0BEE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0824BD">
              <w:rPr>
                <w:rFonts w:hint="eastAsia"/>
                <w:b w:val="0"/>
                <w:sz w:val="22"/>
                <w:lang w:eastAsia="zh-CN"/>
              </w:rPr>
              <w:t>7-30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204438" w:rsidRDefault="002044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6A948FCA" w:rsidR="00204438" w:rsidRDefault="00204438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minutes of the IEEE 802.11ak TGak teleconference on 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06-30</w:t>
                            </w:r>
                            <w:r>
                              <w:t>.</w:t>
                            </w:r>
                          </w:p>
                          <w:p w14:paraId="1E5D95B2" w14:textId="77777777" w:rsidR="00204438" w:rsidRDefault="00204438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204438" w:rsidRDefault="002044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6A948FCA" w:rsidR="00204438" w:rsidRDefault="00204438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minutes of the IEEE 802.11ak TGak teleconference on 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06-30</w:t>
                      </w:r>
                      <w:r>
                        <w:t>.</w:t>
                      </w:r>
                    </w:p>
                    <w:p w14:paraId="1E5D95B2" w14:textId="77777777" w:rsidR="00204438" w:rsidRDefault="00204438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6C3C5E59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</w:t>
      </w:r>
      <w:r w:rsidR="000824BD">
        <w:rPr>
          <w:rFonts w:eastAsia="宋体"/>
          <w:lang w:eastAsia="zh-CN"/>
        </w:rPr>
        <w:t>X</w:t>
      </w:r>
      <w:r w:rsidR="00CC75EF">
        <w:rPr>
          <w:rFonts w:eastAsia="宋体" w:hint="eastAsia"/>
          <w:lang w:eastAsia="zh-CN"/>
        </w:rPr>
        <w:t xml:space="preserve">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1E1C7C">
        <w:rPr>
          <w:rFonts w:eastAsia="宋体"/>
          <w:lang w:eastAsia="zh-CN"/>
        </w:rPr>
        <w:t>0</w:t>
      </w:r>
      <w:r w:rsidR="000824BD">
        <w:rPr>
          <w:rFonts w:eastAsia="宋体"/>
          <w:lang w:eastAsia="zh-CN"/>
        </w:rPr>
        <w:t>5:17</w:t>
      </w:r>
      <w:r w:rsidR="00FD10CD">
        <w:rPr>
          <w:rFonts w:eastAsia="宋体"/>
          <w:lang w:eastAsia="zh-CN"/>
        </w:rPr>
        <w:t xml:space="preserve">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0367F4B1" w:rsidR="00CA09B2" w:rsidRPr="00053080" w:rsidRDefault="000824BD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June 30</w:t>
      </w:r>
      <w:r w:rsidR="00DA6C6F">
        <w:rPr>
          <w:sz w:val="48"/>
        </w:rPr>
        <w:t>, 201</w:t>
      </w:r>
      <w:r w:rsidR="00DA6C6F">
        <w:rPr>
          <w:rFonts w:hint="eastAsia"/>
          <w:sz w:val="48"/>
          <w:lang w:eastAsia="zh-CN"/>
        </w:rPr>
        <w:t>4</w:t>
      </w:r>
    </w:p>
    <w:p w14:paraId="6CF29501" w14:textId="6537B573" w:rsidR="000E1EC3" w:rsidRDefault="001E5464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="000E1EC3">
        <w:rPr>
          <w:sz w:val="24"/>
          <w:szCs w:val="24"/>
        </w:rPr>
        <w:t xml:space="preserve">Chaired by </w:t>
      </w:r>
      <w:r>
        <w:rPr>
          <w:sz w:val="24"/>
          <w:szCs w:val="24"/>
        </w:rPr>
        <w:t xml:space="preserve">Norm Finn (Cisco) and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FD10CD">
        <w:rPr>
          <w:sz w:val="24"/>
          <w:szCs w:val="24"/>
        </w:rPr>
        <w:t>.</w:t>
      </w:r>
    </w:p>
    <w:p w14:paraId="314B40AC" w14:textId="77777777"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06D018BC" w:rsidR="001076C4" w:rsidRDefault="001E5464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Norm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0824BD">
        <w:rPr>
          <w:sz w:val="24"/>
          <w:szCs w:val="24"/>
          <w:lang w:eastAsia="zh-CN"/>
        </w:rPr>
        <w:t xml:space="preserve"> at 5:0X</w:t>
      </w:r>
      <w:r w:rsidR="00236562">
        <w:rPr>
          <w:sz w:val="24"/>
          <w:szCs w:val="24"/>
          <w:lang w:eastAsia="zh-CN"/>
        </w:rPr>
        <w:t>pm.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76B043B3" w:rsidR="00D960C2" w:rsidRDefault="000824BD">
      <w:pPr>
        <w:rPr>
          <w:sz w:val="24"/>
          <w:szCs w:val="24"/>
        </w:rPr>
      </w:pPr>
      <w:r>
        <w:rPr>
          <w:sz w:val="24"/>
          <w:szCs w:val="24"/>
        </w:rPr>
        <w:t>Call for 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400A7E38" w14:textId="77777777" w:rsidR="00FA080D" w:rsidRDefault="00FA080D">
      <w:pPr>
        <w:rPr>
          <w:sz w:val="24"/>
          <w:szCs w:val="24"/>
        </w:rPr>
      </w:pPr>
    </w:p>
    <w:p w14:paraId="6D990A1A" w14:textId="0D5C91C5" w:rsidR="004F1A10" w:rsidRDefault="00FD10CD">
      <w:pPr>
        <w:rPr>
          <w:sz w:val="24"/>
          <w:szCs w:val="24"/>
        </w:rPr>
      </w:pPr>
      <w:r>
        <w:rPr>
          <w:sz w:val="24"/>
          <w:szCs w:val="24"/>
        </w:rPr>
        <w:t>Donald</w:t>
      </w:r>
      <w:r w:rsidR="002B0727">
        <w:rPr>
          <w:sz w:val="24"/>
          <w:szCs w:val="24"/>
        </w:rPr>
        <w:t xml:space="preserve"> Eastlake (Huawei)</w:t>
      </w:r>
      <w:r w:rsidR="000741EB">
        <w:rPr>
          <w:sz w:val="24"/>
          <w:szCs w:val="24"/>
        </w:rPr>
        <w:t xml:space="preserve"> </w:t>
      </w:r>
      <w:r w:rsidR="00204438">
        <w:rPr>
          <w:sz w:val="24"/>
          <w:szCs w:val="24"/>
        </w:rPr>
        <w:t xml:space="preserve">called in late because he initially called </w:t>
      </w:r>
      <w:r w:rsidR="00A619FE">
        <w:rPr>
          <w:sz w:val="24"/>
          <w:szCs w:val="24"/>
        </w:rPr>
        <w:t>an old</w:t>
      </w:r>
      <w:bookmarkStart w:id="0" w:name="_GoBack"/>
      <w:bookmarkEnd w:id="0"/>
      <w:r w:rsidR="00204438">
        <w:rPr>
          <w:sz w:val="24"/>
          <w:szCs w:val="24"/>
        </w:rPr>
        <w:t xml:space="preserve"> number</w:t>
      </w:r>
      <w:r w:rsidR="004D6250">
        <w:rPr>
          <w:sz w:val="24"/>
          <w:szCs w:val="24"/>
        </w:rPr>
        <w:t>.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18BACC5D" w14:textId="2A79B34A" w:rsidR="00204438" w:rsidRDefault="00204438">
      <w:pPr>
        <w:rPr>
          <w:sz w:val="24"/>
          <w:szCs w:val="24"/>
        </w:rPr>
      </w:pPr>
      <w:r>
        <w:rPr>
          <w:sz w:val="24"/>
          <w:szCs w:val="24"/>
        </w:rPr>
        <w:t xml:space="preserve">Neither </w:t>
      </w:r>
      <w:r w:rsidR="00F372E7">
        <w:rPr>
          <w:sz w:val="24"/>
          <w:szCs w:val="24"/>
        </w:rPr>
        <w:t xml:space="preserve">Donald </w:t>
      </w:r>
      <w:r>
        <w:rPr>
          <w:sz w:val="24"/>
          <w:szCs w:val="24"/>
        </w:rPr>
        <w:t>nor Norm</w:t>
      </w:r>
      <w:r w:rsidR="002213B2">
        <w:rPr>
          <w:sz w:val="24"/>
          <w:szCs w:val="24"/>
        </w:rPr>
        <w:t xml:space="preserve"> had been informed of any submissions to be presented </w:t>
      </w:r>
      <w:r w:rsidR="004D6250">
        <w:rPr>
          <w:sz w:val="24"/>
          <w:szCs w:val="24"/>
        </w:rPr>
        <w:t>on this call</w:t>
      </w:r>
      <w:r>
        <w:rPr>
          <w:sz w:val="24"/>
          <w:szCs w:val="24"/>
        </w:rPr>
        <w:t>.</w:t>
      </w:r>
      <w:r w:rsidR="00B42A59">
        <w:rPr>
          <w:sz w:val="24"/>
          <w:szCs w:val="24"/>
        </w:rPr>
        <w:t xml:space="preserve"> Donald said he hoped to have progress by San Diego on enabling 802.11ak to support mixed </w:t>
      </w:r>
      <w:proofErr w:type="spellStart"/>
      <w:r w:rsidR="00B42A59">
        <w:rPr>
          <w:sz w:val="24"/>
          <w:szCs w:val="24"/>
        </w:rPr>
        <w:t>BSSes</w:t>
      </w:r>
      <w:proofErr w:type="spellEnd"/>
      <w:r w:rsidR="00B42A59">
        <w:rPr>
          <w:sz w:val="24"/>
          <w:szCs w:val="24"/>
        </w:rPr>
        <w:t xml:space="preserve"> of both 11ak and non-11ak stations but wasn’t prepared to present anything on this call.</w:t>
      </w:r>
    </w:p>
    <w:p w14:paraId="30D9920F" w14:textId="77777777" w:rsidR="00204438" w:rsidRDefault="00204438">
      <w:pPr>
        <w:rPr>
          <w:sz w:val="24"/>
          <w:szCs w:val="24"/>
        </w:rPr>
      </w:pPr>
    </w:p>
    <w:p w14:paraId="25C51E58" w14:textId="10415DC3" w:rsidR="00204438" w:rsidRDefault="00204438">
      <w:pPr>
        <w:rPr>
          <w:sz w:val="24"/>
          <w:szCs w:val="24"/>
        </w:rPr>
      </w:pPr>
      <w:r>
        <w:rPr>
          <w:sz w:val="24"/>
          <w:szCs w:val="24"/>
        </w:rPr>
        <w:t>Donald announced that 11ak D0.02 had been posted.</w:t>
      </w:r>
    </w:p>
    <w:p w14:paraId="4AEA0EAA" w14:textId="77777777" w:rsidR="00204438" w:rsidRDefault="00204438">
      <w:pPr>
        <w:rPr>
          <w:sz w:val="24"/>
          <w:szCs w:val="24"/>
        </w:rPr>
      </w:pPr>
    </w:p>
    <w:p w14:paraId="36B6B8B0" w14:textId="1AD81048" w:rsidR="00204438" w:rsidRDefault="00204438">
      <w:pPr>
        <w:rPr>
          <w:sz w:val="24"/>
          <w:szCs w:val="24"/>
        </w:rPr>
      </w:pPr>
      <w:r>
        <w:rPr>
          <w:sz w:val="24"/>
          <w:szCs w:val="24"/>
        </w:rPr>
        <w:t>There was some question about the agenda for 11ak at the upcoming San Diego meeting. Donald listed when the sessions were and pointed to 11-14/0742r0.</w:t>
      </w:r>
    </w:p>
    <w:p w14:paraId="6E398AA6" w14:textId="77777777" w:rsidR="00204438" w:rsidRDefault="00204438">
      <w:pPr>
        <w:rPr>
          <w:sz w:val="24"/>
          <w:szCs w:val="24"/>
        </w:rPr>
      </w:pPr>
    </w:p>
    <w:p w14:paraId="5EFE2920" w14:textId="577C8D3C" w:rsidR="00B42A59" w:rsidRDefault="00204438" w:rsidP="00204438">
      <w:pPr>
        <w:rPr>
          <w:sz w:val="24"/>
          <w:szCs w:val="24"/>
        </w:rPr>
      </w:pPr>
      <w:r>
        <w:rPr>
          <w:sz w:val="24"/>
          <w:szCs w:val="24"/>
        </w:rPr>
        <w:t xml:space="preserve">Mark Hamilton suggested that </w:t>
      </w:r>
      <w:r w:rsidR="00B42A59">
        <w:rPr>
          <w:sz w:val="24"/>
          <w:szCs w:val="24"/>
        </w:rPr>
        <w:t>802.1AC related architecture material would be good topics for both 11ak and ARC session of 802.11 in San Diego.</w:t>
      </w:r>
    </w:p>
    <w:p w14:paraId="2A38821D" w14:textId="77777777" w:rsidR="004F1A10" w:rsidRDefault="004F1A10">
      <w:pPr>
        <w:rPr>
          <w:sz w:val="24"/>
          <w:szCs w:val="24"/>
          <w:lang w:eastAsia="zh-CN"/>
        </w:rPr>
      </w:pPr>
    </w:p>
    <w:p w14:paraId="54E44E54" w14:textId="39E80971" w:rsidR="004F1A10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Adjourn</w:t>
      </w:r>
      <w:r w:rsidR="009F5614">
        <w:rPr>
          <w:sz w:val="24"/>
          <w:szCs w:val="24"/>
          <w:lang w:eastAsia="zh-CN"/>
        </w:rPr>
        <w:t>ed</w:t>
      </w:r>
      <w:r>
        <w:rPr>
          <w:rFonts w:hint="eastAsia"/>
          <w:sz w:val="24"/>
          <w:szCs w:val="24"/>
          <w:lang w:eastAsia="zh-CN"/>
        </w:rPr>
        <w:t xml:space="preserve"> at </w:t>
      </w:r>
      <w:r w:rsidR="00204438">
        <w:rPr>
          <w:rFonts w:hint="eastAsia"/>
          <w:sz w:val="24"/>
          <w:szCs w:val="24"/>
          <w:lang w:eastAsia="zh-CN"/>
        </w:rPr>
        <w:t xml:space="preserve">5:17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C170113" w14:textId="77777777" w:rsidR="00056866" w:rsidRDefault="00056866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Norm Finn (Cisco)</w:t>
      </w:r>
    </w:p>
    <w:p w14:paraId="34F62FEF" w14:textId="6399B019" w:rsidR="00056866" w:rsidRDefault="00E427E5" w:rsidP="00056866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 w:rsidR="00E63C52">
        <w:rPr>
          <w:sz w:val="24"/>
          <w:szCs w:val="24"/>
          <w:lang w:eastAsia="zh-CN"/>
        </w:rPr>
        <w:t>Eastlake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78176B1D" w14:textId="357522AF" w:rsidR="00223007" w:rsidRDefault="00223007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David Kloper (Cisco)</w:t>
      </w:r>
    </w:p>
    <w:p w14:paraId="4A90D31E" w14:textId="77777777" w:rsidR="00D644EC" w:rsidRDefault="00D644EC" w:rsidP="00D644EC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Mitsuru Iwaoka</w:t>
      </w:r>
      <w:r>
        <w:rPr>
          <w:sz w:val="24"/>
          <w:szCs w:val="24"/>
          <w:lang w:eastAsia="zh-CN"/>
        </w:rPr>
        <w:t xml:space="preserve"> </w:t>
      </w:r>
      <w:r w:rsidRPr="00517B9D">
        <w:rPr>
          <w:sz w:val="24"/>
          <w:szCs w:val="24"/>
        </w:rPr>
        <w:t>(Yokogawa Electric Co.)</w:t>
      </w:r>
    </w:p>
    <w:p w14:paraId="162E02EF" w14:textId="0205506E" w:rsidR="00056866" w:rsidRDefault="00056866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(Spectralink)</w:t>
      </w:r>
    </w:p>
    <w:p w14:paraId="11624532" w14:textId="3B720EDE" w:rsidR="00056866" w:rsidRDefault="00056866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Carl Kain</w:t>
      </w:r>
      <w:r w:rsidR="00CF1749">
        <w:rPr>
          <w:sz w:val="24"/>
          <w:szCs w:val="24"/>
          <w:lang w:eastAsia="zh-CN"/>
        </w:rPr>
        <w:t xml:space="preserve"> (</w:t>
      </w:r>
      <w:r w:rsidR="00CF1749" w:rsidRPr="00CF1749">
        <w:rPr>
          <w:sz w:val="24"/>
          <w:szCs w:val="24"/>
          <w:lang w:val="en-US" w:eastAsia="zh-CN"/>
        </w:rPr>
        <w:t>Noblis</w:t>
      </w:r>
      <w:r w:rsidR="00CF1749">
        <w:rPr>
          <w:sz w:val="24"/>
          <w:szCs w:val="24"/>
          <w:lang w:val="en-US" w:eastAsia="zh-CN"/>
        </w:rPr>
        <w:t>)</w:t>
      </w:r>
    </w:p>
    <w:p w14:paraId="20EB4775" w14:textId="21B13A69" w:rsidR="00056866" w:rsidRDefault="00056866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Douglas Chan</w:t>
      </w:r>
      <w:r w:rsidR="00CF1749">
        <w:rPr>
          <w:sz w:val="24"/>
          <w:szCs w:val="24"/>
          <w:lang w:eastAsia="zh-CN"/>
        </w:rPr>
        <w:t xml:space="preserve"> (Cisco)</w:t>
      </w:r>
    </w:p>
    <w:p w14:paraId="1572FD01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204438" w:rsidRDefault="00204438">
      <w:r>
        <w:separator/>
      </w:r>
    </w:p>
  </w:endnote>
  <w:endnote w:type="continuationSeparator" w:id="0">
    <w:p w14:paraId="7E1C0F78" w14:textId="77777777" w:rsidR="00204438" w:rsidRDefault="0020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204438" w:rsidRDefault="0020443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619FE">
      <w:rPr>
        <w:noProof/>
      </w:rPr>
      <w:t>1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204438" w:rsidRDefault="0020443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204438" w:rsidRDefault="00204438">
      <w:r>
        <w:separator/>
      </w:r>
    </w:p>
  </w:footnote>
  <w:footnote w:type="continuationSeparator" w:id="0">
    <w:p w14:paraId="7AB33B67" w14:textId="77777777" w:rsidR="00204438" w:rsidRDefault="002044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186093E9" w:rsidR="00204438" w:rsidRDefault="00204438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June</w:t>
    </w:r>
    <w:r w:rsidRPr="00766817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2014</w:t>
    </w:r>
    <w:r>
      <w:tab/>
    </w:r>
    <w:r>
      <w:tab/>
    </w:r>
    <w:fldSimple w:instr=" TITLE  \* MERGEFORMAT ">
      <w:r>
        <w:t>doc.: IEEE 802.11-14/</w:t>
      </w:r>
      <w:r>
        <w:rPr>
          <w:lang w:eastAsia="zh-CN"/>
        </w:rPr>
        <w:t>0794r0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72F9"/>
    <w:rsid w:val="000176BE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7394"/>
    <w:rsid w:val="000E1EC3"/>
    <w:rsid w:val="001076C4"/>
    <w:rsid w:val="00116274"/>
    <w:rsid w:val="00126B6B"/>
    <w:rsid w:val="00137327"/>
    <w:rsid w:val="00145FD3"/>
    <w:rsid w:val="0015239D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315478"/>
    <w:rsid w:val="00321478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4229"/>
    <w:rsid w:val="003A459B"/>
    <w:rsid w:val="003A504D"/>
    <w:rsid w:val="003B59F4"/>
    <w:rsid w:val="003D30C8"/>
    <w:rsid w:val="003D60FB"/>
    <w:rsid w:val="003E5989"/>
    <w:rsid w:val="003E735F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D6250"/>
    <w:rsid w:val="004E49CF"/>
    <w:rsid w:val="004F1A10"/>
    <w:rsid w:val="005033DE"/>
    <w:rsid w:val="00505B93"/>
    <w:rsid w:val="005155B5"/>
    <w:rsid w:val="00517B9D"/>
    <w:rsid w:val="00523D09"/>
    <w:rsid w:val="00532ED2"/>
    <w:rsid w:val="00533D20"/>
    <w:rsid w:val="00544549"/>
    <w:rsid w:val="005617B4"/>
    <w:rsid w:val="00567632"/>
    <w:rsid w:val="005863E4"/>
    <w:rsid w:val="005965CF"/>
    <w:rsid w:val="0059664B"/>
    <w:rsid w:val="00597AF4"/>
    <w:rsid w:val="005A43BA"/>
    <w:rsid w:val="005B1B91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5910"/>
    <w:rsid w:val="007B05EF"/>
    <w:rsid w:val="007B3352"/>
    <w:rsid w:val="007C0F83"/>
    <w:rsid w:val="007C26E7"/>
    <w:rsid w:val="007D56A7"/>
    <w:rsid w:val="007E2E62"/>
    <w:rsid w:val="008001FB"/>
    <w:rsid w:val="00831E45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505A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B3230"/>
    <w:rsid w:val="009C2F6C"/>
    <w:rsid w:val="009D279D"/>
    <w:rsid w:val="009F5614"/>
    <w:rsid w:val="009F5FA6"/>
    <w:rsid w:val="009F6446"/>
    <w:rsid w:val="00A00DF8"/>
    <w:rsid w:val="00A064C5"/>
    <w:rsid w:val="00A06EA3"/>
    <w:rsid w:val="00A100D9"/>
    <w:rsid w:val="00A160BB"/>
    <w:rsid w:val="00A3076C"/>
    <w:rsid w:val="00A619FE"/>
    <w:rsid w:val="00A91EE7"/>
    <w:rsid w:val="00A93BCD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796"/>
    <w:rsid w:val="00B07A07"/>
    <w:rsid w:val="00B243D3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40DE"/>
    <w:rsid w:val="00BB4A20"/>
    <w:rsid w:val="00BC5A72"/>
    <w:rsid w:val="00BE68C2"/>
    <w:rsid w:val="00BF14C2"/>
    <w:rsid w:val="00BF6B9B"/>
    <w:rsid w:val="00C033CA"/>
    <w:rsid w:val="00C101F1"/>
    <w:rsid w:val="00C162FB"/>
    <w:rsid w:val="00C4138F"/>
    <w:rsid w:val="00C41502"/>
    <w:rsid w:val="00C56D2C"/>
    <w:rsid w:val="00C66E09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5DE"/>
    <w:rsid w:val="00D17FF9"/>
    <w:rsid w:val="00D6131C"/>
    <w:rsid w:val="00D62F6B"/>
    <w:rsid w:val="00D644EC"/>
    <w:rsid w:val="00D647E8"/>
    <w:rsid w:val="00D6510A"/>
    <w:rsid w:val="00D80C1C"/>
    <w:rsid w:val="00D960C2"/>
    <w:rsid w:val="00D973B6"/>
    <w:rsid w:val="00DA6C6F"/>
    <w:rsid w:val="00DC5A7B"/>
    <w:rsid w:val="00DD2555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427E5"/>
    <w:rsid w:val="00E42E57"/>
    <w:rsid w:val="00E43390"/>
    <w:rsid w:val="00E51624"/>
    <w:rsid w:val="00E579A7"/>
    <w:rsid w:val="00E63C52"/>
    <w:rsid w:val="00E64027"/>
    <w:rsid w:val="00E645A1"/>
    <w:rsid w:val="00E71C65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228</Words>
  <Characters>1188</Characters>
  <Application>Microsoft Macintosh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802.11-14/0775r0</vt:lpstr>
    </vt:vector>
  </TitlesOfParts>
  <Manager/>
  <Company>Huawei Technologies</Company>
  <LinksUpToDate>false</LinksUpToDate>
  <CharactersWithSpaces>1398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802.11-14/0794r0</dc:title>
  <dc:subject>Minutes</dc:subject>
  <dc:creator>Donald Eastlake, III</dc:creator>
  <cp:keywords>June 2014</cp:keywords>
  <dc:description>Donald Eastlake, Huawei Technologies</dc:description>
  <cp:lastModifiedBy>Donald Eastlake</cp:lastModifiedBy>
  <cp:revision>5</cp:revision>
  <cp:lastPrinted>1901-01-01T05:00:00Z</cp:lastPrinted>
  <dcterms:created xsi:type="dcterms:W3CDTF">2014-07-06T17:07:00Z</dcterms:created>
  <dcterms:modified xsi:type="dcterms:W3CDTF">2014-07-06T17:43:00Z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