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04" w:rsidRPr="000005A8" w:rsidRDefault="00B52004" w:rsidP="00B52004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874112">
        <w:rPr>
          <w:sz w:val="24"/>
          <w:szCs w:val="24"/>
          <w:lang w:val="en-US"/>
        </w:rPr>
        <w:t>IEEE P802.11</w:t>
      </w:r>
      <w:r w:rsidRPr="00874112">
        <w:rPr>
          <w:sz w:val="24"/>
          <w:szCs w:val="24"/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2126"/>
        <w:gridCol w:w="1559"/>
        <w:gridCol w:w="2664"/>
      </w:tblGrid>
      <w:tr w:rsidR="00B52004" w:rsidRPr="00874112" w:rsidTr="006052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52004" w:rsidRDefault="00B52004" w:rsidP="00605277">
            <w:pPr>
              <w:pStyle w:val="T2"/>
              <w:tabs>
                <w:tab w:val="left" w:pos="8931"/>
              </w:tabs>
              <w:spacing w:after="0"/>
              <w:ind w:left="284" w:right="429"/>
              <w:rPr>
                <w:lang w:val="en-US"/>
              </w:rPr>
            </w:pPr>
            <w:r>
              <w:rPr>
                <w:lang w:val="en-US"/>
              </w:rPr>
              <w:t>802.11aj Conference Call Minutes</w:t>
            </w:r>
          </w:p>
          <w:p w:rsidR="00B52004" w:rsidRPr="005E56CE" w:rsidRDefault="00B52004" w:rsidP="00605277">
            <w:pPr>
              <w:pStyle w:val="T2"/>
              <w:spacing w:after="0"/>
              <w:rPr>
                <w:rFonts w:eastAsia="Batang"/>
                <w:sz w:val="24"/>
                <w:szCs w:val="24"/>
                <w:lang w:val="en-US" w:eastAsia="ko-KR"/>
              </w:rPr>
            </w:pPr>
          </w:p>
        </w:tc>
      </w:tr>
      <w:tr w:rsidR="00B52004" w:rsidRPr="00874112" w:rsidTr="006052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52004" w:rsidRPr="004F0CFE" w:rsidRDefault="00B52004" w:rsidP="00605277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874112">
              <w:rPr>
                <w:sz w:val="24"/>
                <w:szCs w:val="24"/>
                <w:lang w:val="en-US"/>
              </w:rPr>
              <w:t>Date:</w:t>
            </w:r>
            <w:r w:rsidRPr="00874112">
              <w:rPr>
                <w:b w:val="0"/>
                <w:sz w:val="24"/>
                <w:szCs w:val="24"/>
                <w:lang w:val="en-US"/>
              </w:rPr>
              <w:t xml:space="preserve">  </w:t>
            </w:r>
            <w:r>
              <w:rPr>
                <w:b w:val="0"/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b w:val="0"/>
                <w:sz w:val="24"/>
                <w:szCs w:val="24"/>
                <w:lang w:val="en-US"/>
              </w:rPr>
              <w:t>4</w:t>
            </w:r>
            <w:r>
              <w:rPr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hint="eastAsia"/>
                <w:b w:val="0"/>
                <w:sz w:val="24"/>
                <w:szCs w:val="24"/>
                <w:lang w:val="en-US"/>
              </w:rPr>
              <w:t>06</w:t>
            </w:r>
            <w:r>
              <w:rPr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hint="eastAsia"/>
                <w:b w:val="0"/>
                <w:sz w:val="24"/>
                <w:szCs w:val="24"/>
                <w:lang w:val="en-US"/>
              </w:rPr>
              <w:t>12</w:t>
            </w:r>
          </w:p>
        </w:tc>
      </w:tr>
      <w:tr w:rsidR="00B52004" w:rsidRPr="00874112" w:rsidTr="006052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52004" w:rsidRPr="00874112" w:rsidRDefault="00B52004" w:rsidP="00605277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Author</w:t>
            </w:r>
            <w:r>
              <w:rPr>
                <w:sz w:val="24"/>
                <w:szCs w:val="24"/>
                <w:lang w:val="en-US"/>
              </w:rPr>
              <w:t xml:space="preserve">s </w:t>
            </w:r>
          </w:p>
        </w:tc>
      </w:tr>
      <w:tr w:rsidR="00B52004" w:rsidRPr="00874112" w:rsidTr="00605277">
        <w:trPr>
          <w:jc w:val="center"/>
        </w:trPr>
        <w:tc>
          <w:tcPr>
            <w:tcW w:w="1101" w:type="dxa"/>
            <w:vAlign w:val="center"/>
          </w:tcPr>
          <w:p w:rsidR="00B52004" w:rsidRPr="00874112" w:rsidRDefault="00B52004" w:rsidP="00605277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2126" w:type="dxa"/>
            <w:vAlign w:val="center"/>
          </w:tcPr>
          <w:p w:rsidR="00B52004" w:rsidRPr="00874112" w:rsidRDefault="00B52004" w:rsidP="00605277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2126" w:type="dxa"/>
            <w:vAlign w:val="center"/>
          </w:tcPr>
          <w:p w:rsidR="00B52004" w:rsidRPr="00874112" w:rsidRDefault="00B52004" w:rsidP="00605277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559" w:type="dxa"/>
            <w:vAlign w:val="center"/>
          </w:tcPr>
          <w:p w:rsidR="00B52004" w:rsidRPr="00874112" w:rsidRDefault="00B52004" w:rsidP="00605277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2664" w:type="dxa"/>
            <w:vAlign w:val="center"/>
          </w:tcPr>
          <w:p w:rsidR="00B52004" w:rsidRPr="00874112" w:rsidRDefault="00B52004" w:rsidP="00605277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Email</w:t>
            </w:r>
          </w:p>
        </w:tc>
      </w:tr>
      <w:tr w:rsidR="00B52004" w:rsidRPr="00874112" w:rsidTr="00605277">
        <w:trPr>
          <w:trHeight w:val="545"/>
          <w:jc w:val="center"/>
        </w:trPr>
        <w:tc>
          <w:tcPr>
            <w:tcW w:w="1101" w:type="dxa"/>
            <w:vAlign w:val="center"/>
          </w:tcPr>
          <w:p w:rsidR="00B52004" w:rsidRPr="00C7309F" w:rsidRDefault="00B52004" w:rsidP="0060527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Fan Xiaojing</w:t>
            </w:r>
          </w:p>
        </w:tc>
        <w:tc>
          <w:tcPr>
            <w:tcW w:w="2126" w:type="dxa"/>
            <w:vAlign w:val="center"/>
          </w:tcPr>
          <w:p w:rsidR="00B52004" w:rsidRPr="00C7309F" w:rsidRDefault="00B52004" w:rsidP="0060527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Fujitsu Research &amp; Development Center</w:t>
            </w:r>
          </w:p>
        </w:tc>
        <w:tc>
          <w:tcPr>
            <w:tcW w:w="2126" w:type="dxa"/>
            <w:vAlign w:val="center"/>
          </w:tcPr>
          <w:p w:rsidR="00B52004" w:rsidRPr="00C7309F" w:rsidRDefault="00B52004" w:rsidP="00605277">
            <w:pPr>
              <w:rPr>
                <w:szCs w:val="22"/>
              </w:rPr>
            </w:pPr>
            <w:r>
              <w:rPr>
                <w:szCs w:val="22"/>
              </w:rPr>
              <w:t>No. 56 Dong Si Huan Zhong Rd. Beijing, China</w:t>
            </w:r>
          </w:p>
        </w:tc>
        <w:tc>
          <w:tcPr>
            <w:tcW w:w="1559" w:type="dxa"/>
            <w:vAlign w:val="center"/>
          </w:tcPr>
          <w:p w:rsidR="00B52004" w:rsidRPr="00D76D3C" w:rsidRDefault="00B52004" w:rsidP="006052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+86-138-1063-0311</w:t>
            </w:r>
          </w:p>
        </w:tc>
        <w:tc>
          <w:tcPr>
            <w:tcW w:w="2664" w:type="dxa"/>
            <w:vAlign w:val="center"/>
          </w:tcPr>
          <w:p w:rsidR="00B52004" w:rsidRPr="00C7309F" w:rsidRDefault="00B52004" w:rsidP="0060527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fanxiaojing@cn.fujitsu.com</w:t>
            </w:r>
          </w:p>
        </w:tc>
      </w:tr>
      <w:tr w:rsidR="00B52004" w:rsidRPr="00874112" w:rsidTr="00605277">
        <w:trPr>
          <w:trHeight w:val="545"/>
          <w:jc w:val="center"/>
        </w:trPr>
        <w:tc>
          <w:tcPr>
            <w:tcW w:w="1101" w:type="dxa"/>
            <w:vAlign w:val="center"/>
          </w:tcPr>
          <w:p w:rsidR="00B52004" w:rsidRPr="00C7309F" w:rsidRDefault="00B52004" w:rsidP="00605277">
            <w:pPr>
              <w:rPr>
                <w:szCs w:val="22"/>
                <w:lang w:val="en-US"/>
              </w:rPr>
            </w:pPr>
            <w:r w:rsidRPr="00C7309F">
              <w:rPr>
                <w:szCs w:val="22"/>
                <w:lang w:val="en-US"/>
              </w:rPr>
              <w:t>Xiaoming Peng</w:t>
            </w:r>
          </w:p>
        </w:tc>
        <w:tc>
          <w:tcPr>
            <w:tcW w:w="2126" w:type="dxa"/>
            <w:vAlign w:val="center"/>
          </w:tcPr>
          <w:p w:rsidR="00B52004" w:rsidRPr="00C7309F" w:rsidRDefault="00B52004" w:rsidP="00605277">
            <w:pPr>
              <w:rPr>
                <w:szCs w:val="22"/>
                <w:lang w:val="en-US"/>
              </w:rPr>
            </w:pPr>
            <w:r w:rsidRPr="00C7309F">
              <w:rPr>
                <w:szCs w:val="22"/>
                <w:lang w:val="en-US"/>
              </w:rPr>
              <w:t>Institute for Infocomm Rese</w:t>
            </w:r>
            <w:r>
              <w:rPr>
                <w:szCs w:val="22"/>
                <w:lang w:val="en-US"/>
              </w:rPr>
              <w:t>arch</w:t>
            </w:r>
          </w:p>
        </w:tc>
        <w:tc>
          <w:tcPr>
            <w:tcW w:w="2126" w:type="dxa"/>
            <w:vAlign w:val="center"/>
          </w:tcPr>
          <w:p w:rsidR="00B52004" w:rsidRPr="00C7309F" w:rsidRDefault="00B52004" w:rsidP="00605277">
            <w:pPr>
              <w:rPr>
                <w:szCs w:val="22"/>
                <w:lang w:val="en-US"/>
              </w:rPr>
            </w:pPr>
            <w:r w:rsidRPr="00C7309F">
              <w:rPr>
                <w:szCs w:val="22"/>
                <w:lang w:val="en-US"/>
              </w:rPr>
              <w:t>1 Fusionopolis Way, #21-01 Connexis, Singapore</w:t>
            </w:r>
          </w:p>
        </w:tc>
        <w:tc>
          <w:tcPr>
            <w:tcW w:w="1559" w:type="dxa"/>
            <w:vAlign w:val="center"/>
          </w:tcPr>
          <w:p w:rsidR="00B52004" w:rsidRPr="00C7309F" w:rsidRDefault="00B52004" w:rsidP="006052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</w:t>
            </w:r>
            <w:r w:rsidRPr="00C7309F">
              <w:rPr>
                <w:szCs w:val="22"/>
                <w:lang w:val="en-US"/>
              </w:rPr>
              <w:t>65-6408-2429</w:t>
            </w:r>
          </w:p>
        </w:tc>
        <w:tc>
          <w:tcPr>
            <w:tcW w:w="2664" w:type="dxa"/>
            <w:vAlign w:val="center"/>
          </w:tcPr>
          <w:p w:rsidR="00B52004" w:rsidRPr="00C7309F" w:rsidRDefault="00B52004" w:rsidP="00605277">
            <w:pPr>
              <w:rPr>
                <w:szCs w:val="22"/>
                <w:lang w:val="en-US"/>
              </w:rPr>
            </w:pPr>
            <w:r w:rsidRPr="00C7309F">
              <w:rPr>
                <w:szCs w:val="22"/>
                <w:lang w:val="en-US"/>
              </w:rPr>
              <w:t>pengxm@i2r.a-star.edu.sg</w:t>
            </w:r>
          </w:p>
        </w:tc>
      </w:tr>
    </w:tbl>
    <w:p w:rsidR="00B52004" w:rsidRDefault="00B52004" w:rsidP="00B52004">
      <w:pPr>
        <w:pStyle w:val="T1"/>
        <w:spacing w:after="120"/>
        <w:rPr>
          <w:rFonts w:eastAsia="Batang"/>
          <w:sz w:val="24"/>
          <w:szCs w:val="24"/>
          <w:lang w:val="en-US" w:eastAsia="ko-KR"/>
        </w:rPr>
      </w:pPr>
    </w:p>
    <w:p w:rsidR="00B52004" w:rsidRPr="00CF6876" w:rsidRDefault="00B52004" w:rsidP="00B52004">
      <w:pPr>
        <w:ind w:left="3600"/>
        <w:jc w:val="both"/>
        <w:rPr>
          <w:rFonts w:eastAsia="Batang"/>
          <w:b/>
          <w:sz w:val="24"/>
          <w:szCs w:val="24"/>
          <w:lang w:eastAsia="ko-KR"/>
        </w:rPr>
      </w:pPr>
      <w:r w:rsidRPr="00874112">
        <w:rPr>
          <w:b/>
          <w:sz w:val="24"/>
          <w:szCs w:val="24"/>
        </w:rPr>
        <w:t>ABSTRACT</w:t>
      </w:r>
      <w:r>
        <w:rPr>
          <w:rFonts w:eastAsia="Batang" w:hint="eastAsia"/>
          <w:b/>
          <w:sz w:val="24"/>
          <w:szCs w:val="24"/>
          <w:lang w:eastAsia="ko-KR"/>
        </w:rPr>
        <w:t xml:space="preserve"> </w:t>
      </w:r>
    </w:p>
    <w:p w:rsidR="00B52004" w:rsidRPr="00874112" w:rsidRDefault="00B52004" w:rsidP="00B52004">
      <w:pPr>
        <w:jc w:val="both"/>
        <w:rPr>
          <w:sz w:val="24"/>
          <w:szCs w:val="24"/>
        </w:rPr>
      </w:pPr>
    </w:p>
    <w:p w:rsidR="00B52004" w:rsidRPr="001C70D2" w:rsidRDefault="00B52004" w:rsidP="00B52004">
      <w:pPr>
        <w:jc w:val="both"/>
        <w:rPr>
          <w:rFonts w:eastAsia="Batang"/>
          <w:sz w:val="24"/>
          <w:szCs w:val="24"/>
          <w:lang w:eastAsia="ko-KR"/>
        </w:rPr>
      </w:pPr>
      <w:r w:rsidRPr="001C70D2">
        <w:rPr>
          <w:sz w:val="24"/>
          <w:szCs w:val="24"/>
        </w:rPr>
        <w:t xml:space="preserve">This document </w:t>
      </w:r>
      <w:r>
        <w:rPr>
          <w:sz w:val="24"/>
          <w:szCs w:val="24"/>
        </w:rPr>
        <w:t xml:space="preserve">contains minutes of the 802.11aj conference call on 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 xml:space="preserve"> June 201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B52004" w:rsidRDefault="00B52004" w:rsidP="00B52004">
      <w:pPr>
        <w:jc w:val="both"/>
        <w:rPr>
          <w:rFonts w:eastAsia="Batang"/>
          <w:sz w:val="24"/>
          <w:szCs w:val="24"/>
          <w:lang w:eastAsia="ko-KR"/>
        </w:rPr>
      </w:pPr>
    </w:p>
    <w:p w:rsidR="00B52004" w:rsidRPr="005F5F24" w:rsidRDefault="00B52004" w:rsidP="00B52004">
      <w:pPr>
        <w:rPr>
          <w:b/>
          <w:bCs/>
          <w:sz w:val="24"/>
          <w:szCs w:val="24"/>
          <w:u w:val="single"/>
          <w:lang w:val="en-US" w:eastAsia="zh-CN"/>
        </w:rPr>
      </w:pPr>
      <w:r>
        <w:rPr>
          <w:rFonts w:ascii="Arial" w:hAnsi="Arial"/>
          <w:b/>
          <w:sz w:val="32"/>
          <w:u w:val="single"/>
        </w:rPr>
        <w:br w:type="page"/>
      </w:r>
      <w:r w:rsidRPr="005F5F24">
        <w:rPr>
          <w:b/>
          <w:bCs/>
          <w:sz w:val="24"/>
          <w:szCs w:val="24"/>
          <w:u w:val="single"/>
          <w:lang w:val="en-US" w:eastAsia="zh-CN"/>
        </w:rPr>
        <w:lastRenderedPageBreak/>
        <w:t>Revision History</w:t>
      </w:r>
    </w:p>
    <w:p w:rsidR="00B52004" w:rsidRDefault="00B52004" w:rsidP="00B52004">
      <w:pPr>
        <w:tabs>
          <w:tab w:val="left" w:pos="284"/>
        </w:tabs>
        <w:rPr>
          <w:b/>
          <w:bCs/>
          <w:sz w:val="28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1077"/>
        <w:gridCol w:w="2132"/>
        <w:gridCol w:w="4833"/>
      </w:tblGrid>
      <w:tr w:rsidR="00B52004" w:rsidTr="00605277">
        <w:tc>
          <w:tcPr>
            <w:tcW w:w="1426" w:type="dxa"/>
          </w:tcPr>
          <w:p w:rsidR="00B52004" w:rsidRPr="00371ABE" w:rsidRDefault="00B52004" w:rsidP="00605277">
            <w:pPr>
              <w:pStyle w:val="IEEEStdsParagraph"/>
              <w:jc w:val="center"/>
              <w:rPr>
                <w:b/>
                <w:bCs/>
                <w:sz w:val="22"/>
                <w:szCs w:val="22"/>
              </w:rPr>
            </w:pPr>
            <w:r w:rsidRPr="00371ABE">
              <w:rPr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1077" w:type="dxa"/>
          </w:tcPr>
          <w:p w:rsidR="00B52004" w:rsidRPr="00371ABE" w:rsidRDefault="00B52004" w:rsidP="00605277">
            <w:pPr>
              <w:pStyle w:val="IEEEStdsParagraph"/>
              <w:jc w:val="center"/>
              <w:rPr>
                <w:b/>
                <w:bCs/>
                <w:sz w:val="22"/>
                <w:szCs w:val="22"/>
              </w:rPr>
            </w:pPr>
            <w:r w:rsidRPr="00371ABE">
              <w:rPr>
                <w:b/>
                <w:bCs/>
                <w:sz w:val="22"/>
                <w:szCs w:val="22"/>
              </w:rPr>
              <w:t>Revision</w:t>
            </w:r>
          </w:p>
        </w:tc>
        <w:tc>
          <w:tcPr>
            <w:tcW w:w="2132" w:type="dxa"/>
          </w:tcPr>
          <w:p w:rsidR="00B52004" w:rsidRPr="00371ABE" w:rsidRDefault="00B52004" w:rsidP="00605277">
            <w:pPr>
              <w:pStyle w:val="IEEEStdsParagraph"/>
              <w:jc w:val="center"/>
              <w:rPr>
                <w:b/>
                <w:bCs/>
                <w:sz w:val="22"/>
                <w:szCs w:val="22"/>
              </w:rPr>
            </w:pPr>
            <w:r w:rsidRPr="00371AB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833" w:type="dxa"/>
          </w:tcPr>
          <w:p w:rsidR="00B52004" w:rsidRPr="00371ABE" w:rsidRDefault="00B52004" w:rsidP="00605277">
            <w:pPr>
              <w:pStyle w:val="IEEEStdsParagraph"/>
              <w:jc w:val="center"/>
              <w:rPr>
                <w:b/>
                <w:bCs/>
                <w:sz w:val="22"/>
                <w:szCs w:val="22"/>
              </w:rPr>
            </w:pPr>
            <w:r w:rsidRPr="00371ABE">
              <w:rPr>
                <w:b/>
                <w:bCs/>
                <w:sz w:val="22"/>
                <w:szCs w:val="22"/>
              </w:rPr>
              <w:t>Description</w:t>
            </w:r>
          </w:p>
        </w:tc>
      </w:tr>
      <w:tr w:rsidR="00B52004" w:rsidTr="0060527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4" w:rsidRPr="00371ABE" w:rsidRDefault="00B52004" w:rsidP="00605277">
            <w:pPr>
              <w:pStyle w:val="IEEEStdsParagrap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4" w:rsidRPr="00371ABE" w:rsidRDefault="00B52004" w:rsidP="00605277">
            <w:pPr>
              <w:pStyle w:val="IEEEStdsParagraph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4" w:rsidRPr="00371ABE" w:rsidRDefault="00B52004" w:rsidP="00605277">
            <w:pPr>
              <w:pStyle w:val="IEEEStdsParagraph"/>
              <w:rPr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371ABE" w:rsidRDefault="00B52004" w:rsidP="00605277">
            <w:pPr>
              <w:pStyle w:val="IEEEStdsParagraph"/>
              <w:spacing w:before="0" w:beforeAutospacing="0" w:after="0" w:afterAutospacing="0"/>
              <w:ind w:left="360"/>
              <w:jc w:val="left"/>
              <w:rPr>
                <w:sz w:val="22"/>
                <w:szCs w:val="22"/>
              </w:rPr>
            </w:pPr>
          </w:p>
        </w:tc>
      </w:tr>
    </w:tbl>
    <w:p w:rsidR="00B52004" w:rsidRDefault="00B52004" w:rsidP="00B52004">
      <w:pPr>
        <w:ind w:left="3600"/>
        <w:jc w:val="both"/>
        <w:rPr>
          <w:rFonts w:ascii="Arial" w:hAnsi="Arial"/>
          <w:b/>
          <w:sz w:val="32"/>
          <w:u w:val="single"/>
        </w:rPr>
      </w:pPr>
    </w:p>
    <w:p w:rsidR="00B52004" w:rsidRDefault="00B52004" w:rsidP="00B52004">
      <w:pPr>
        <w:ind w:left="3600"/>
        <w:jc w:val="both"/>
        <w:rPr>
          <w:rFonts w:ascii="Arial" w:hAnsi="Arial"/>
          <w:b/>
          <w:sz w:val="32"/>
          <w:u w:val="single"/>
        </w:rPr>
      </w:pPr>
    </w:p>
    <w:p w:rsidR="00B52004" w:rsidRPr="008A4086" w:rsidRDefault="00B52004" w:rsidP="00B52004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Attendance</w:t>
      </w:r>
    </w:p>
    <w:p w:rsidR="00B52004" w:rsidRDefault="00B52004" w:rsidP="00B52004">
      <w:pPr>
        <w:spacing w:before="60"/>
        <w:jc w:val="both"/>
        <w:rPr>
          <w:szCs w:val="22"/>
          <w:lang w:val="en-US"/>
        </w:rPr>
      </w:pPr>
    </w:p>
    <w:tbl>
      <w:tblPr>
        <w:tblW w:w="6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850"/>
        <w:gridCol w:w="850"/>
        <w:gridCol w:w="850"/>
      </w:tblGrid>
      <w:tr w:rsidR="00B52004" w:rsidRPr="00C339E9" w:rsidTr="00605277">
        <w:tc>
          <w:tcPr>
            <w:tcW w:w="2410" w:type="dxa"/>
            <w:vAlign w:val="center"/>
          </w:tcPr>
          <w:p w:rsidR="00B52004" w:rsidRPr="006F1BBE" w:rsidRDefault="00B52004" w:rsidP="00605277">
            <w:pPr>
              <w:rPr>
                <w:b/>
                <w:szCs w:val="22"/>
              </w:rPr>
            </w:pPr>
            <w:r w:rsidRPr="006F1BBE">
              <w:rPr>
                <w:b/>
                <w:szCs w:val="22"/>
              </w:rPr>
              <w:t>Participant</w:t>
            </w:r>
          </w:p>
        </w:tc>
        <w:tc>
          <w:tcPr>
            <w:tcW w:w="1418" w:type="dxa"/>
            <w:vAlign w:val="center"/>
          </w:tcPr>
          <w:p w:rsidR="00B52004" w:rsidRPr="006F1BBE" w:rsidRDefault="00B52004" w:rsidP="00605277">
            <w:pPr>
              <w:rPr>
                <w:b/>
                <w:szCs w:val="22"/>
              </w:rPr>
            </w:pPr>
            <w:r w:rsidRPr="006F1BBE">
              <w:rPr>
                <w:b/>
                <w:szCs w:val="22"/>
              </w:rPr>
              <w:t>Affiliation</w:t>
            </w: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b/>
                <w:szCs w:val="22"/>
              </w:rPr>
            </w:pPr>
          </w:p>
        </w:tc>
      </w:tr>
      <w:tr w:rsidR="00B52004" w:rsidRPr="00C339E9" w:rsidTr="00605277">
        <w:tc>
          <w:tcPr>
            <w:tcW w:w="2410" w:type="dxa"/>
            <w:vAlign w:val="center"/>
          </w:tcPr>
          <w:p w:rsidR="00B52004" w:rsidRPr="0033738D" w:rsidRDefault="00B52004" w:rsidP="00605277">
            <w:pPr>
              <w:rPr>
                <w:b/>
                <w:szCs w:val="22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B52004" w:rsidRPr="006F1BBE" w:rsidRDefault="00B52004" w:rsidP="00605277">
            <w:pPr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Default="00B52004" w:rsidP="00605277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b/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Pr="006F1BBE" w:rsidRDefault="00B52004" w:rsidP="00605277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Jiamin CHEN</w:t>
            </w:r>
            <w:r w:rsidRPr="006F1BBE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52004" w:rsidRPr="006F1BBE" w:rsidRDefault="00B52004" w:rsidP="00605277">
            <w:pPr>
              <w:rPr>
                <w:szCs w:val="22"/>
              </w:rPr>
            </w:pPr>
            <w:r>
              <w:rPr>
                <w:szCs w:val="22"/>
              </w:rPr>
              <w:t>Huawei</w:t>
            </w: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Pr="0033738D" w:rsidRDefault="00B52004" w:rsidP="00605277">
            <w:pPr>
              <w:rPr>
                <w:rFonts w:cs="Arial"/>
                <w:color w:val="000000"/>
                <w:szCs w:val="22"/>
                <w:lang w:eastAsia="zh-CN"/>
              </w:rPr>
            </w:pPr>
            <w:r>
              <w:rPr>
                <w:rFonts w:cs="Arial" w:hint="eastAsia"/>
                <w:color w:val="000000"/>
                <w:szCs w:val="22"/>
                <w:lang w:eastAsia="zh-CN"/>
              </w:rPr>
              <w:t>Xiaoming Peng</w:t>
            </w:r>
          </w:p>
        </w:tc>
        <w:tc>
          <w:tcPr>
            <w:tcW w:w="1418" w:type="dxa"/>
            <w:vAlign w:val="center"/>
          </w:tcPr>
          <w:p w:rsidR="00B52004" w:rsidRPr="00483177" w:rsidRDefault="00B52004" w:rsidP="006052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I2R</w:t>
            </w:r>
          </w:p>
        </w:tc>
        <w:tc>
          <w:tcPr>
            <w:tcW w:w="850" w:type="dxa"/>
            <w:vAlign w:val="center"/>
          </w:tcPr>
          <w:p w:rsidR="00B52004" w:rsidRDefault="00B52004" w:rsidP="006052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Pr="006C548A" w:rsidRDefault="00B52004" w:rsidP="00605277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 w:hint="eastAsia"/>
                <w:color w:val="000000"/>
                <w:szCs w:val="22"/>
              </w:rPr>
              <w:t>Qian CHEN</w:t>
            </w:r>
          </w:p>
        </w:tc>
        <w:tc>
          <w:tcPr>
            <w:tcW w:w="1418" w:type="dxa"/>
            <w:vAlign w:val="center"/>
          </w:tcPr>
          <w:p w:rsidR="00B52004" w:rsidRDefault="00B52004" w:rsidP="006052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I2R</w:t>
            </w:r>
          </w:p>
        </w:tc>
        <w:tc>
          <w:tcPr>
            <w:tcW w:w="850" w:type="dxa"/>
            <w:vAlign w:val="center"/>
          </w:tcPr>
          <w:p w:rsidR="00B52004" w:rsidRDefault="00B52004" w:rsidP="0060527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Default="00B52004" w:rsidP="00605277">
            <w:pPr>
              <w:rPr>
                <w:rFonts w:cs="Arial"/>
                <w:color w:val="000000"/>
                <w:szCs w:val="22"/>
              </w:rPr>
            </w:pPr>
            <w:r w:rsidRPr="00351167">
              <w:rPr>
                <w:rFonts w:cs="Arial"/>
                <w:color w:val="000000"/>
                <w:szCs w:val="22"/>
              </w:rPr>
              <w:t>Khiam-Boon Png</w:t>
            </w:r>
          </w:p>
        </w:tc>
        <w:tc>
          <w:tcPr>
            <w:tcW w:w="1418" w:type="dxa"/>
            <w:vAlign w:val="center"/>
          </w:tcPr>
          <w:p w:rsidR="00B52004" w:rsidRPr="00F11F45" w:rsidRDefault="00B52004" w:rsidP="00605277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I2R</w:t>
            </w:r>
          </w:p>
        </w:tc>
        <w:tc>
          <w:tcPr>
            <w:tcW w:w="850" w:type="dxa"/>
            <w:vAlign w:val="center"/>
          </w:tcPr>
          <w:p w:rsidR="00B52004" w:rsidRDefault="00B52004" w:rsidP="006052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Default="00B52004" w:rsidP="00605277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 w:hint="eastAsia"/>
                <w:color w:val="000000"/>
                <w:szCs w:val="22"/>
              </w:rPr>
              <w:t>Bo GAO</w:t>
            </w:r>
          </w:p>
        </w:tc>
        <w:tc>
          <w:tcPr>
            <w:tcW w:w="1418" w:type="dxa"/>
            <w:vAlign w:val="center"/>
          </w:tcPr>
          <w:p w:rsidR="00B52004" w:rsidRDefault="00B52004" w:rsidP="006052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Tstinghua</w:t>
            </w: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Default="00B52004" w:rsidP="00605277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 w:hint="eastAsia"/>
                <w:color w:val="000000"/>
                <w:szCs w:val="22"/>
              </w:rPr>
              <w:t>Dejian LI</w:t>
            </w:r>
          </w:p>
        </w:tc>
        <w:tc>
          <w:tcPr>
            <w:tcW w:w="1418" w:type="dxa"/>
            <w:vAlign w:val="center"/>
          </w:tcPr>
          <w:p w:rsidR="00B52004" w:rsidRDefault="00B52004" w:rsidP="006052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Huawei</w:t>
            </w:r>
          </w:p>
        </w:tc>
        <w:tc>
          <w:tcPr>
            <w:tcW w:w="850" w:type="dxa"/>
            <w:vAlign w:val="center"/>
          </w:tcPr>
          <w:p w:rsidR="00B52004" w:rsidRDefault="00B52004" w:rsidP="006052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Default="00B52004" w:rsidP="00605277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Xiaojing Fan</w:t>
            </w:r>
          </w:p>
        </w:tc>
        <w:tc>
          <w:tcPr>
            <w:tcW w:w="1418" w:type="dxa"/>
            <w:vAlign w:val="center"/>
          </w:tcPr>
          <w:p w:rsidR="00B52004" w:rsidRDefault="00B52004" w:rsidP="00605277">
            <w:pPr>
              <w:rPr>
                <w:szCs w:val="22"/>
              </w:rPr>
            </w:pPr>
            <w:r>
              <w:rPr>
                <w:szCs w:val="22"/>
              </w:rPr>
              <w:t>Fujitsu</w:t>
            </w:r>
          </w:p>
        </w:tc>
        <w:tc>
          <w:tcPr>
            <w:tcW w:w="850" w:type="dxa"/>
            <w:vAlign w:val="center"/>
          </w:tcPr>
          <w:p w:rsidR="00B52004" w:rsidRDefault="00B52004" w:rsidP="006052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Default="00B52004" w:rsidP="00605277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Wang Hao</w:t>
            </w:r>
          </w:p>
        </w:tc>
        <w:tc>
          <w:tcPr>
            <w:tcW w:w="1418" w:type="dxa"/>
            <w:vAlign w:val="center"/>
          </w:tcPr>
          <w:p w:rsidR="00B52004" w:rsidRDefault="00B52004" w:rsidP="00605277">
            <w:pPr>
              <w:rPr>
                <w:szCs w:val="22"/>
              </w:rPr>
            </w:pPr>
            <w:r>
              <w:rPr>
                <w:szCs w:val="22"/>
              </w:rPr>
              <w:t>Fujitsu</w:t>
            </w:r>
          </w:p>
        </w:tc>
        <w:tc>
          <w:tcPr>
            <w:tcW w:w="850" w:type="dxa"/>
            <w:vAlign w:val="center"/>
          </w:tcPr>
          <w:p w:rsidR="00B52004" w:rsidRDefault="00B52004" w:rsidP="0060527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Pr="006F1BBE" w:rsidRDefault="00B52004" w:rsidP="0060527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2004" w:rsidRPr="006F1BBE" w:rsidRDefault="00B52004" w:rsidP="00605277">
            <w:pPr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Pr="006F1BBE" w:rsidRDefault="00B52004" w:rsidP="0060527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2004" w:rsidRPr="006F1BBE" w:rsidRDefault="00B52004" w:rsidP="00605277">
            <w:pPr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Pr="006F1BBE" w:rsidRDefault="00B52004" w:rsidP="0060527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2004" w:rsidRPr="006F1BBE" w:rsidRDefault="00B52004" w:rsidP="00605277">
            <w:pPr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vAlign w:val="center"/>
          </w:tcPr>
          <w:p w:rsidR="00B52004" w:rsidRDefault="00B52004" w:rsidP="0060527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2004" w:rsidRDefault="00B52004" w:rsidP="00605277">
            <w:pPr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6F1BBE" w:rsidRDefault="00B52004" w:rsidP="0060527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6F1BBE" w:rsidRDefault="00B52004" w:rsidP="00605277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Default="00B52004" w:rsidP="0060527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Default="00B52004" w:rsidP="00605277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  <w:tr w:rsidR="00B52004" w:rsidTr="006052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Default="00B52004" w:rsidP="0060527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Default="00B52004" w:rsidP="00605277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4" w:rsidRPr="006F1BBE" w:rsidRDefault="00B52004" w:rsidP="00605277">
            <w:pPr>
              <w:jc w:val="center"/>
              <w:rPr>
                <w:szCs w:val="22"/>
              </w:rPr>
            </w:pPr>
          </w:p>
        </w:tc>
      </w:tr>
    </w:tbl>
    <w:p w:rsidR="00B52004" w:rsidRDefault="00B52004" w:rsidP="00B52004">
      <w:pPr>
        <w:spacing w:before="60"/>
        <w:jc w:val="both"/>
        <w:rPr>
          <w:szCs w:val="22"/>
          <w:lang w:val="en-US"/>
        </w:rPr>
      </w:pPr>
    </w:p>
    <w:p w:rsidR="00B52004" w:rsidRPr="00CF6876" w:rsidRDefault="00B52004" w:rsidP="00B52004">
      <w:pPr>
        <w:ind w:left="3600"/>
        <w:jc w:val="both"/>
        <w:rPr>
          <w:rFonts w:eastAsia="Batang"/>
          <w:b/>
          <w:sz w:val="24"/>
          <w:szCs w:val="24"/>
          <w:lang w:eastAsia="ko-KR"/>
        </w:rPr>
      </w:pPr>
      <w:r>
        <w:rPr>
          <w:rFonts w:ascii="Arial" w:hAnsi="Arial"/>
          <w:b/>
          <w:sz w:val="32"/>
          <w:u w:val="single"/>
        </w:rPr>
        <w:br w:type="page"/>
      </w:r>
      <w:r>
        <w:rPr>
          <w:b/>
          <w:sz w:val="24"/>
          <w:szCs w:val="24"/>
        </w:rPr>
        <w:lastRenderedPageBreak/>
        <w:t>MINUTES</w:t>
      </w:r>
      <w:r>
        <w:rPr>
          <w:rFonts w:eastAsia="Batang" w:hint="eastAsia"/>
          <w:b/>
          <w:sz w:val="24"/>
          <w:szCs w:val="24"/>
          <w:lang w:eastAsia="ko-KR"/>
        </w:rPr>
        <w:t xml:space="preserve"> </w:t>
      </w:r>
    </w:p>
    <w:p w:rsidR="00B52004" w:rsidRDefault="00B52004" w:rsidP="00B52004">
      <w:pPr>
        <w:jc w:val="both"/>
        <w:rPr>
          <w:rFonts w:ascii="Arial" w:hAnsi="Arial"/>
          <w:b/>
          <w:sz w:val="32"/>
          <w:u w:val="single"/>
        </w:rPr>
      </w:pPr>
    </w:p>
    <w:p w:rsidR="00B52004" w:rsidRDefault="00B52004" w:rsidP="00B52004">
      <w:pPr>
        <w:pStyle w:val="ae"/>
        <w:ind w:leftChars="0" w:left="0"/>
      </w:pPr>
      <w:r>
        <w:t xml:space="preserve">Jun </w:t>
      </w:r>
      <w:r>
        <w:rPr>
          <w:rFonts w:hint="eastAsia"/>
        </w:rPr>
        <w:t>12</w:t>
      </w:r>
      <w:r>
        <w:t>, 201</w:t>
      </w:r>
      <w:r>
        <w:rPr>
          <w:rFonts w:hint="eastAsia"/>
        </w:rPr>
        <w:t>4</w:t>
      </w:r>
    </w:p>
    <w:p w:rsidR="00B52004" w:rsidRDefault="00B52004" w:rsidP="00B52004">
      <w:pPr>
        <w:rPr>
          <w:b/>
          <w:bCs/>
          <w:sz w:val="24"/>
          <w:szCs w:val="24"/>
          <w:u w:val="single"/>
          <w:lang w:val="en-US"/>
        </w:rPr>
      </w:pPr>
    </w:p>
    <w:p w:rsidR="00B52004" w:rsidRDefault="00B52004" w:rsidP="00B52004">
      <w:pPr>
        <w:spacing w:before="60"/>
        <w:jc w:val="both"/>
        <w:rPr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  <w:lang w:val="en-US"/>
        </w:rPr>
        <w:t xml:space="preserve">IEEE 802.11 TGaj </w:t>
      </w:r>
      <w:r>
        <w:rPr>
          <w:b/>
          <w:sz w:val="24"/>
          <w:szCs w:val="24"/>
          <w:lang w:val="en-US"/>
        </w:rPr>
        <w:t>Chair: Xiaoming Peng (I2R)</w:t>
      </w:r>
    </w:p>
    <w:p w:rsidR="00B52004" w:rsidRDefault="00B52004" w:rsidP="00B52004">
      <w:pPr>
        <w:spacing w:before="60"/>
        <w:jc w:val="both"/>
        <w:rPr>
          <w:b/>
          <w:sz w:val="24"/>
          <w:szCs w:val="24"/>
          <w:lang w:val="en-US"/>
        </w:rPr>
      </w:pPr>
    </w:p>
    <w:p w:rsidR="00B52004" w:rsidRPr="001C39D5" w:rsidRDefault="00B52004" w:rsidP="00B52004">
      <w:pPr>
        <w:spacing w:before="60"/>
        <w:jc w:val="both"/>
        <w:rPr>
          <w:szCs w:val="22"/>
          <w:lang w:val="en-US"/>
        </w:rPr>
      </w:pPr>
      <w:r>
        <w:rPr>
          <w:szCs w:val="22"/>
          <w:lang w:val="en-US"/>
        </w:rPr>
        <w:t>Chair called the meeting to order at 9: 05 pm ET.</w:t>
      </w:r>
    </w:p>
    <w:p w:rsidR="00B52004" w:rsidRDefault="00B52004" w:rsidP="00B52004">
      <w:pPr>
        <w:spacing w:before="60"/>
        <w:jc w:val="both"/>
        <w:rPr>
          <w:b/>
          <w:sz w:val="24"/>
          <w:szCs w:val="24"/>
          <w:lang w:val="en-US"/>
        </w:rPr>
      </w:pPr>
    </w:p>
    <w:p w:rsidR="00B52004" w:rsidRDefault="00B52004" w:rsidP="00B52004">
      <w:pPr>
        <w:spacing w:before="6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Chair r</w:t>
      </w:r>
      <w:r w:rsidRPr="00C7309F">
        <w:rPr>
          <w:b/>
          <w:sz w:val="24"/>
          <w:szCs w:val="24"/>
          <w:lang w:val="en-US"/>
        </w:rPr>
        <w:t xml:space="preserve">eviewed </w:t>
      </w:r>
      <w:r>
        <w:rPr>
          <w:b/>
          <w:sz w:val="24"/>
          <w:szCs w:val="24"/>
          <w:lang w:val="en-US"/>
        </w:rPr>
        <w:t>IEEE 802 and 802.11 IPR Policies and Procedures</w:t>
      </w:r>
    </w:p>
    <w:p w:rsidR="00B52004" w:rsidRDefault="00B52004" w:rsidP="00B52004">
      <w:pPr>
        <w:spacing w:before="60"/>
        <w:jc w:val="both"/>
        <w:rPr>
          <w:szCs w:val="22"/>
          <w:lang w:val="en-US"/>
        </w:rPr>
      </w:pPr>
    </w:p>
    <w:p w:rsidR="00B52004" w:rsidRDefault="00B52004" w:rsidP="00B52004">
      <w:pPr>
        <w:spacing w:before="60"/>
        <w:jc w:val="both"/>
        <w:rPr>
          <w:szCs w:val="22"/>
          <w:lang w:val="en-US"/>
        </w:rPr>
      </w:pPr>
      <w:r>
        <w:rPr>
          <w:szCs w:val="22"/>
          <w:lang w:val="en-US"/>
        </w:rPr>
        <w:t>The Chair reminded that the meeting is operating under IEEE 802 and IEEE 802.11 Policies and Procedures.</w:t>
      </w:r>
    </w:p>
    <w:p w:rsidR="00B52004" w:rsidRDefault="00B52004" w:rsidP="00B52004">
      <w:pPr>
        <w:spacing w:before="60"/>
        <w:jc w:val="both"/>
        <w:rPr>
          <w:rFonts w:eastAsia="宋体"/>
          <w:b/>
          <w:lang w:val="en-US" w:eastAsia="zh-CN"/>
        </w:rPr>
      </w:pPr>
      <w:r>
        <w:rPr>
          <w:szCs w:val="22"/>
          <w:lang w:val="en-US"/>
        </w:rPr>
        <w:t>The Chair called for potential essential patents.</w:t>
      </w:r>
      <w:r>
        <w:rPr>
          <w:rFonts w:hint="eastAsia"/>
          <w:lang w:val="en-US" w:eastAsia="zh-CN"/>
        </w:rPr>
        <w:t xml:space="preserve"> </w:t>
      </w:r>
      <w:r w:rsidRPr="00D53134">
        <w:rPr>
          <w:rFonts w:eastAsia="宋体" w:hint="eastAsia"/>
          <w:b/>
          <w:lang w:val="en-US" w:eastAsia="zh-CN"/>
        </w:rPr>
        <w:t xml:space="preserve">No response. </w:t>
      </w:r>
    </w:p>
    <w:p w:rsidR="00B52004" w:rsidRDefault="00B52004" w:rsidP="00B52004">
      <w:pPr>
        <w:spacing w:before="60"/>
        <w:jc w:val="both"/>
        <w:rPr>
          <w:rFonts w:eastAsia="宋体"/>
          <w:b/>
          <w:lang w:val="en-US" w:eastAsia="zh-CN"/>
        </w:rPr>
      </w:pPr>
    </w:p>
    <w:p w:rsidR="00B52004" w:rsidRPr="00BA6318" w:rsidRDefault="00B52004" w:rsidP="00B52004">
      <w:pPr>
        <w:spacing w:before="60"/>
        <w:jc w:val="both"/>
        <w:rPr>
          <w:lang w:val="en-US"/>
        </w:rPr>
      </w:pPr>
      <w:r>
        <w:rPr>
          <w:rFonts w:eastAsia="宋体"/>
          <w:b/>
          <w:lang w:val="en-US" w:eastAsia="zh-CN"/>
        </w:rPr>
        <w:t>The attendees performed Rolling call.</w:t>
      </w:r>
    </w:p>
    <w:p w:rsidR="00B52004" w:rsidRDefault="00B52004" w:rsidP="00B52004">
      <w:pPr>
        <w:spacing w:before="60"/>
        <w:jc w:val="both"/>
        <w:rPr>
          <w:b/>
          <w:bCs/>
          <w:sz w:val="24"/>
          <w:szCs w:val="24"/>
          <w:lang w:val="en-US"/>
        </w:rPr>
      </w:pPr>
    </w:p>
    <w:p w:rsidR="00B52004" w:rsidRDefault="00B52004" w:rsidP="00B52004">
      <w:pPr>
        <w:spacing w:before="6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Xiaoming Peng</w:t>
      </w:r>
      <w:r>
        <w:rPr>
          <w:rFonts w:hint="eastAsia"/>
          <w:b/>
          <w:sz w:val="24"/>
          <w:szCs w:val="24"/>
          <w:lang w:val="en-US"/>
        </w:rPr>
        <w:t xml:space="preserve"> proposed the agenda</w:t>
      </w:r>
    </w:p>
    <w:p w:rsidR="00B52004" w:rsidRPr="009B12E1" w:rsidRDefault="00B52004" w:rsidP="00B52004">
      <w:pPr>
        <w:numPr>
          <w:ilvl w:val="0"/>
          <w:numId w:val="5"/>
        </w:numPr>
        <w:tabs>
          <w:tab w:val="num" w:pos="720"/>
        </w:tabs>
        <w:rPr>
          <w:bCs/>
          <w:szCs w:val="22"/>
          <w:lang w:val="en-US"/>
        </w:rPr>
      </w:pPr>
      <w:r>
        <w:rPr>
          <w:bCs/>
          <w:szCs w:val="22"/>
          <w:lang w:val="en-US"/>
        </w:rPr>
        <w:t>11-14/0759r1</w:t>
      </w:r>
      <w:r w:rsidRPr="007D5E83">
        <w:rPr>
          <w:bCs/>
          <w:szCs w:val="22"/>
          <w:lang w:val="en-US"/>
        </w:rPr>
        <w:t xml:space="preserve"> - </w:t>
      </w:r>
      <w:r w:rsidRPr="009B12E1">
        <w:rPr>
          <w:bCs/>
          <w:szCs w:val="22"/>
          <w:lang w:val="en-US"/>
        </w:rPr>
        <w:t>CID 127 text proposal</w:t>
      </w:r>
    </w:p>
    <w:p w:rsidR="00B52004" w:rsidRPr="009B12E1" w:rsidRDefault="00B52004" w:rsidP="00B52004">
      <w:pPr>
        <w:numPr>
          <w:ilvl w:val="0"/>
          <w:numId w:val="5"/>
        </w:numPr>
        <w:tabs>
          <w:tab w:val="num" w:pos="720"/>
        </w:tabs>
        <w:rPr>
          <w:bCs/>
          <w:szCs w:val="22"/>
          <w:lang w:val="en-US"/>
        </w:rPr>
      </w:pPr>
      <w:r>
        <w:rPr>
          <w:bCs/>
          <w:szCs w:val="22"/>
          <w:lang w:val="en-US"/>
        </w:rPr>
        <w:t>11-14/0761r0</w:t>
      </w:r>
      <w:r w:rsidRPr="007D5E83">
        <w:rPr>
          <w:rFonts w:hint="eastAsia"/>
          <w:bCs/>
          <w:szCs w:val="22"/>
          <w:lang w:val="en-US"/>
        </w:rPr>
        <w:t xml:space="preserve"> </w:t>
      </w:r>
      <w:r w:rsidRPr="007D5E83">
        <w:rPr>
          <w:bCs/>
          <w:szCs w:val="22"/>
          <w:lang w:val="en-US"/>
        </w:rPr>
        <w:t>-</w:t>
      </w:r>
      <w:r w:rsidRPr="007D5E83">
        <w:rPr>
          <w:rFonts w:hint="eastAsia"/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 xml:space="preserve">CID 144 </w:t>
      </w:r>
      <w:r w:rsidRPr="009B12E1">
        <w:rPr>
          <w:bCs/>
          <w:szCs w:val="22"/>
          <w:lang w:val="en-US"/>
        </w:rPr>
        <w:t>text proposal</w:t>
      </w:r>
    </w:p>
    <w:p w:rsidR="00B52004" w:rsidRPr="009B12E1" w:rsidRDefault="00B52004" w:rsidP="00B52004">
      <w:pPr>
        <w:numPr>
          <w:ilvl w:val="0"/>
          <w:numId w:val="5"/>
        </w:numPr>
        <w:tabs>
          <w:tab w:val="num" w:pos="720"/>
        </w:tabs>
        <w:rPr>
          <w:bCs/>
          <w:szCs w:val="22"/>
          <w:lang w:val="en-US"/>
        </w:rPr>
      </w:pPr>
      <w:r>
        <w:rPr>
          <w:bCs/>
          <w:szCs w:val="22"/>
          <w:lang w:val="en-US"/>
        </w:rPr>
        <w:t>11-14/0762r0</w:t>
      </w:r>
      <w:r w:rsidRPr="007D5E83">
        <w:rPr>
          <w:rFonts w:hint="eastAsia"/>
          <w:bCs/>
          <w:szCs w:val="22"/>
          <w:lang w:val="en-US"/>
        </w:rPr>
        <w:t xml:space="preserve"> </w:t>
      </w:r>
      <w:r w:rsidRPr="007D5E83">
        <w:rPr>
          <w:bCs/>
          <w:szCs w:val="22"/>
          <w:lang w:val="en-US"/>
        </w:rPr>
        <w:t>-</w:t>
      </w:r>
      <w:r w:rsidRPr="007D5E83">
        <w:rPr>
          <w:rFonts w:hint="eastAsia"/>
          <w:bCs/>
          <w:szCs w:val="22"/>
          <w:lang w:val="en-US"/>
        </w:rPr>
        <w:t xml:space="preserve"> </w:t>
      </w:r>
      <w:r w:rsidRPr="009B12E1">
        <w:rPr>
          <w:bCs/>
          <w:szCs w:val="22"/>
          <w:lang w:val="en-US"/>
        </w:rPr>
        <w:t>CID</w:t>
      </w:r>
      <w:r>
        <w:rPr>
          <w:bCs/>
          <w:szCs w:val="22"/>
          <w:lang w:val="en-US"/>
        </w:rPr>
        <w:t xml:space="preserve"> 145</w:t>
      </w:r>
      <w:r w:rsidRPr="009B12E1">
        <w:rPr>
          <w:bCs/>
          <w:szCs w:val="22"/>
          <w:lang w:val="en-US"/>
        </w:rPr>
        <w:t xml:space="preserve"> text proposal</w:t>
      </w:r>
    </w:p>
    <w:p w:rsidR="00B52004" w:rsidRPr="009B12E1" w:rsidRDefault="00B52004" w:rsidP="00B52004">
      <w:pPr>
        <w:numPr>
          <w:ilvl w:val="0"/>
          <w:numId w:val="5"/>
        </w:numPr>
        <w:tabs>
          <w:tab w:val="num" w:pos="720"/>
        </w:tabs>
        <w:rPr>
          <w:bCs/>
          <w:szCs w:val="22"/>
          <w:lang w:val="en-US"/>
        </w:rPr>
      </w:pPr>
      <w:r>
        <w:rPr>
          <w:bCs/>
          <w:szCs w:val="22"/>
          <w:lang w:val="en-US"/>
        </w:rPr>
        <w:t>11-14/0758r1</w:t>
      </w:r>
      <w:r w:rsidRPr="009B12E1">
        <w:rPr>
          <w:bCs/>
          <w:szCs w:val="22"/>
          <w:lang w:val="en-US"/>
        </w:rPr>
        <w:t xml:space="preserve"> - CID 150 resolution</w:t>
      </w:r>
    </w:p>
    <w:p w:rsidR="00B52004" w:rsidRPr="007D5E83" w:rsidRDefault="00B52004" w:rsidP="00B52004">
      <w:pPr>
        <w:numPr>
          <w:ilvl w:val="1"/>
          <w:numId w:val="6"/>
        </w:numPr>
        <w:spacing w:before="60"/>
        <w:jc w:val="both"/>
        <w:rPr>
          <w:szCs w:val="22"/>
          <w:lang w:val="en-US"/>
        </w:rPr>
      </w:pPr>
      <w:r>
        <w:rPr>
          <w:szCs w:val="22"/>
          <w:lang w:val="en-US"/>
        </w:rPr>
        <w:t>No changes were made, the agenda was approved.</w:t>
      </w:r>
    </w:p>
    <w:p w:rsidR="00B52004" w:rsidRPr="007D5E83" w:rsidRDefault="00B52004" w:rsidP="00B52004">
      <w:pPr>
        <w:spacing w:before="60"/>
        <w:jc w:val="both"/>
        <w:rPr>
          <w:b/>
          <w:bCs/>
          <w:sz w:val="24"/>
          <w:szCs w:val="24"/>
          <w:lang w:val="en-US"/>
        </w:rPr>
      </w:pPr>
    </w:p>
    <w:p w:rsidR="00B52004" w:rsidRDefault="00B52004" w:rsidP="00B52004">
      <w:pPr>
        <w:rPr>
          <w:b/>
          <w:bCs/>
          <w:sz w:val="24"/>
          <w:szCs w:val="24"/>
          <w:lang w:val="en-US"/>
        </w:rPr>
      </w:pPr>
    </w:p>
    <w:p w:rsidR="00B52004" w:rsidRDefault="00B52004" w:rsidP="00B5200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Presentation #1 Dejian Li (Huawei) </w:t>
      </w:r>
      <w:r>
        <w:rPr>
          <w:rFonts w:hint="eastAsia"/>
          <w:b/>
          <w:bCs/>
          <w:sz w:val="24"/>
          <w:szCs w:val="24"/>
          <w:lang w:val="en-US"/>
        </w:rPr>
        <w:t>presented</w:t>
      </w:r>
      <w:r>
        <w:rPr>
          <w:b/>
          <w:bCs/>
          <w:sz w:val="24"/>
          <w:szCs w:val="24"/>
          <w:lang w:val="en-US"/>
        </w:rPr>
        <w:t xml:space="preserve"> the document</w:t>
      </w:r>
      <w:r>
        <w:rPr>
          <w:rFonts w:hint="eastAsia"/>
          <w:b/>
          <w:bCs/>
          <w:sz w:val="24"/>
          <w:szCs w:val="24"/>
          <w:lang w:val="en-US"/>
        </w:rPr>
        <w:t xml:space="preserve"> IEEE802.11-14/0759r0</w:t>
      </w:r>
    </w:p>
    <w:p w:rsidR="00B52004" w:rsidRPr="008C1341" w:rsidRDefault="00B52004" w:rsidP="00B52004">
      <w:pPr>
        <w:numPr>
          <w:ilvl w:val="0"/>
          <w:numId w:val="5"/>
        </w:numPr>
        <w:ind w:left="709" w:hanging="349"/>
        <w:jc w:val="both"/>
        <w:rPr>
          <w:bCs/>
          <w:szCs w:val="22"/>
          <w:lang w:val="en-US"/>
        </w:rPr>
      </w:pPr>
      <w:r>
        <w:rPr>
          <w:rFonts w:hint="eastAsia"/>
          <w:bCs/>
          <w:sz w:val="24"/>
          <w:szCs w:val="24"/>
          <w:lang w:val="en-US"/>
        </w:rPr>
        <w:t>D</w:t>
      </w:r>
      <w:r w:rsidRPr="00627149">
        <w:rPr>
          <w:rFonts w:hint="eastAsia"/>
          <w:bCs/>
          <w:sz w:val="24"/>
          <w:szCs w:val="24"/>
          <w:lang w:val="en-US"/>
        </w:rPr>
        <w:t>ecentralized</w:t>
      </w:r>
      <w:r w:rsidRPr="00627149">
        <w:rPr>
          <w:bCs/>
          <w:sz w:val="24"/>
          <w:szCs w:val="24"/>
          <w:lang w:val="en-US"/>
        </w:rPr>
        <w:t xml:space="preserve"> </w:t>
      </w:r>
      <w:r w:rsidRPr="00627149">
        <w:rPr>
          <w:rFonts w:hint="eastAsia"/>
          <w:bCs/>
          <w:sz w:val="24"/>
          <w:szCs w:val="24"/>
          <w:lang w:val="en-US"/>
        </w:rPr>
        <w:t xml:space="preserve">clustering </w:t>
      </w:r>
      <w:r w:rsidRPr="00627149">
        <w:rPr>
          <w:bCs/>
          <w:sz w:val="24"/>
          <w:szCs w:val="24"/>
          <w:lang w:val="en-US"/>
        </w:rPr>
        <w:t xml:space="preserve">resolutions to Clustering CID: </w:t>
      </w:r>
      <w:r w:rsidRPr="00627149">
        <w:rPr>
          <w:rFonts w:hint="eastAsia"/>
          <w:bCs/>
          <w:sz w:val="24"/>
          <w:szCs w:val="24"/>
          <w:lang w:val="en-US"/>
        </w:rPr>
        <w:t>127</w:t>
      </w:r>
      <w:r>
        <w:rPr>
          <w:bCs/>
          <w:sz w:val="24"/>
          <w:szCs w:val="24"/>
          <w:lang w:val="en-US"/>
        </w:rPr>
        <w:t xml:space="preserve"> in CC12</w:t>
      </w:r>
    </w:p>
    <w:p w:rsidR="00B52004" w:rsidRDefault="00B52004" w:rsidP="00B52004">
      <w:pPr>
        <w:rPr>
          <w:b/>
          <w:bCs/>
          <w:sz w:val="24"/>
          <w:szCs w:val="24"/>
          <w:lang w:val="en-US"/>
        </w:rPr>
      </w:pPr>
    </w:p>
    <w:p w:rsidR="00B52004" w:rsidRPr="003915A1" w:rsidRDefault="00B52004" w:rsidP="00B52004">
      <w:pPr>
        <w:rPr>
          <w:b/>
          <w:bCs/>
          <w:sz w:val="24"/>
          <w:szCs w:val="24"/>
          <w:lang w:val="en-US"/>
        </w:rPr>
      </w:pPr>
      <w:r w:rsidRPr="003915A1">
        <w:rPr>
          <w:b/>
          <w:bCs/>
          <w:sz w:val="24"/>
          <w:szCs w:val="24"/>
          <w:lang w:val="en-US"/>
        </w:rPr>
        <w:t>Comments</w:t>
      </w:r>
    </w:p>
    <w:p w:rsidR="00B52004" w:rsidRDefault="00B52004" w:rsidP="00B52004">
      <w:pPr>
        <w:numPr>
          <w:ilvl w:val="0"/>
          <w:numId w:val="4"/>
        </w:numPr>
        <w:ind w:left="709" w:hanging="34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Qian Chen </w:t>
      </w:r>
      <w:r>
        <w:rPr>
          <w:rFonts w:hint="eastAsia"/>
          <w:bCs/>
          <w:sz w:val="24"/>
          <w:szCs w:val="24"/>
          <w:lang w:val="en-US"/>
        </w:rPr>
        <w:t>(I2R</w:t>
      </w:r>
      <w:r w:rsidRPr="007D5E83">
        <w:rPr>
          <w:rFonts w:hint="eastAsia"/>
          <w:bCs/>
          <w:sz w:val="24"/>
          <w:szCs w:val="24"/>
          <w:lang w:val="en-US"/>
        </w:rPr>
        <w:t xml:space="preserve">) </w:t>
      </w:r>
      <w:r>
        <w:rPr>
          <w:rFonts w:hint="eastAsia"/>
          <w:bCs/>
          <w:sz w:val="24"/>
          <w:szCs w:val="24"/>
          <w:lang w:val="en-US"/>
        </w:rPr>
        <w:t>Q</w:t>
      </w:r>
      <w:r>
        <w:rPr>
          <w:bCs/>
          <w:sz w:val="24"/>
          <w:szCs w:val="24"/>
          <w:lang w:val="en-US"/>
        </w:rPr>
        <w:t>:</w:t>
      </w:r>
      <w:r w:rsidRPr="007D5E83">
        <w:rPr>
          <w:rFonts w:hint="eastAsia"/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Which frame is supposed to carry the Cluster Probe element?</w:t>
      </w:r>
    </w:p>
    <w:p w:rsidR="00B52004" w:rsidRDefault="00B52004" w:rsidP="00B52004">
      <w:pPr>
        <w:ind w:left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A: The Cluster Probe element can be included in the beacon or Probe Request frame</w:t>
      </w:r>
    </w:p>
    <w:p w:rsidR="00B52004" w:rsidRDefault="00B52004" w:rsidP="00B52004">
      <w:pPr>
        <w:ind w:left="709"/>
        <w:rPr>
          <w:bCs/>
          <w:sz w:val="24"/>
          <w:szCs w:val="24"/>
          <w:lang w:val="en-US"/>
        </w:rPr>
      </w:pPr>
    </w:p>
    <w:p w:rsidR="00B52004" w:rsidRDefault="00B52004" w:rsidP="00B52004">
      <w:pPr>
        <w:numPr>
          <w:ilvl w:val="0"/>
          <w:numId w:val="4"/>
        </w:numPr>
        <w:ind w:left="709" w:hanging="349"/>
        <w:rPr>
          <w:bCs/>
          <w:sz w:val="24"/>
          <w:szCs w:val="24"/>
          <w:lang w:val="en-US"/>
        </w:rPr>
      </w:pPr>
      <w:bookmarkStart w:id="0" w:name="OLE_LINK1"/>
      <w:bookmarkStart w:id="1" w:name="OLE_LINK2"/>
      <w:r w:rsidRPr="00351167">
        <w:rPr>
          <w:bCs/>
          <w:sz w:val="24"/>
          <w:szCs w:val="24"/>
          <w:lang w:val="en-US"/>
        </w:rPr>
        <w:t>Khiam-Boon Png</w:t>
      </w:r>
      <w:r>
        <w:rPr>
          <w:bCs/>
          <w:sz w:val="24"/>
          <w:szCs w:val="24"/>
          <w:lang w:val="en-US"/>
        </w:rPr>
        <w:t xml:space="preserve"> (I2R)</w:t>
      </w:r>
      <w:bookmarkEnd w:id="0"/>
      <w:bookmarkEnd w:id="1"/>
      <w:r>
        <w:rPr>
          <w:bCs/>
          <w:sz w:val="24"/>
          <w:szCs w:val="24"/>
          <w:lang w:val="en-US"/>
        </w:rPr>
        <w:t xml:space="preserve"> Q: the Cluster Probe element is a new information element, is it optional or mandatory, if it is optional, the beacon needs to be modified to indicate the enable/disable of this information</w:t>
      </w:r>
    </w:p>
    <w:p w:rsidR="00B52004" w:rsidRDefault="00B52004" w:rsidP="00B52004">
      <w:pPr>
        <w:ind w:left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A: Off-line discussion due to the time limit</w:t>
      </w:r>
    </w:p>
    <w:p w:rsidR="00B52004" w:rsidRDefault="00B52004" w:rsidP="00B52004">
      <w:pPr>
        <w:ind w:left="709"/>
        <w:rPr>
          <w:bCs/>
          <w:sz w:val="24"/>
          <w:szCs w:val="24"/>
          <w:lang w:val="en-US"/>
        </w:rPr>
      </w:pPr>
    </w:p>
    <w:p w:rsidR="00B52004" w:rsidRPr="00351167" w:rsidRDefault="00B52004" w:rsidP="00B52004">
      <w:pPr>
        <w:numPr>
          <w:ilvl w:val="0"/>
          <w:numId w:val="4"/>
        </w:numPr>
        <w:ind w:left="709" w:hanging="349"/>
        <w:rPr>
          <w:bCs/>
          <w:sz w:val="24"/>
          <w:szCs w:val="24"/>
          <w:lang w:val="en-US"/>
        </w:rPr>
      </w:pPr>
      <w:r w:rsidRPr="00351167">
        <w:rPr>
          <w:rFonts w:hint="eastAsia"/>
          <w:bCs/>
          <w:sz w:val="24"/>
          <w:szCs w:val="24"/>
          <w:lang w:val="en-US"/>
        </w:rPr>
        <w:t>Xiaoming Peng (</w:t>
      </w:r>
      <w:r w:rsidRPr="00351167">
        <w:rPr>
          <w:bCs/>
          <w:sz w:val="24"/>
          <w:szCs w:val="24"/>
          <w:lang w:val="en-US"/>
        </w:rPr>
        <w:t>I2R</w:t>
      </w:r>
      <w:r w:rsidRPr="00351167">
        <w:rPr>
          <w:rFonts w:hint="eastAsia"/>
          <w:bCs/>
          <w:sz w:val="24"/>
          <w:szCs w:val="24"/>
          <w:lang w:val="en-US"/>
        </w:rPr>
        <w:t>)</w:t>
      </w:r>
      <w:r w:rsidRPr="00351167">
        <w:rPr>
          <w:bCs/>
          <w:sz w:val="24"/>
          <w:szCs w:val="24"/>
          <w:lang w:val="en-US"/>
        </w:rPr>
        <w:t xml:space="preserve"> C: </w:t>
      </w:r>
      <w:r>
        <w:rPr>
          <w:bCs/>
          <w:sz w:val="24"/>
          <w:szCs w:val="24"/>
          <w:lang w:val="en-US"/>
        </w:rPr>
        <w:t>suggest to use the tracking mode for the text proposal update</w:t>
      </w:r>
    </w:p>
    <w:p w:rsidR="00B52004" w:rsidRDefault="00B52004" w:rsidP="00B52004">
      <w:pPr>
        <w:rPr>
          <w:bCs/>
          <w:sz w:val="24"/>
          <w:szCs w:val="24"/>
          <w:lang w:val="en-US"/>
        </w:rPr>
      </w:pPr>
    </w:p>
    <w:p w:rsidR="00B52004" w:rsidRDefault="00B52004" w:rsidP="00B52004">
      <w:pPr>
        <w:rPr>
          <w:bCs/>
          <w:sz w:val="24"/>
          <w:szCs w:val="24"/>
          <w:lang w:val="en-US"/>
        </w:rPr>
      </w:pPr>
    </w:p>
    <w:p w:rsidR="00B52004" w:rsidRDefault="00B52004" w:rsidP="00B5200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Presentation #2 Bo Gao (</w:t>
      </w:r>
      <w:r w:rsidRPr="00351167">
        <w:rPr>
          <w:rFonts w:hint="eastAsia"/>
          <w:b/>
          <w:bCs/>
          <w:sz w:val="24"/>
          <w:szCs w:val="24"/>
          <w:lang w:val="en-US"/>
        </w:rPr>
        <w:t>Tstinghua</w:t>
      </w:r>
      <w:r>
        <w:rPr>
          <w:b/>
          <w:bCs/>
          <w:sz w:val="24"/>
          <w:szCs w:val="24"/>
          <w:lang w:val="en-US"/>
        </w:rPr>
        <w:t xml:space="preserve">) </w:t>
      </w:r>
      <w:r>
        <w:rPr>
          <w:rFonts w:hint="eastAsia"/>
          <w:b/>
          <w:bCs/>
          <w:sz w:val="24"/>
          <w:szCs w:val="24"/>
          <w:lang w:val="en-US"/>
        </w:rPr>
        <w:t>presented</w:t>
      </w:r>
      <w:r>
        <w:rPr>
          <w:b/>
          <w:bCs/>
          <w:sz w:val="24"/>
          <w:szCs w:val="24"/>
          <w:lang w:val="en-US"/>
        </w:rPr>
        <w:t xml:space="preserve"> the document</w:t>
      </w:r>
      <w:r>
        <w:rPr>
          <w:rFonts w:hint="eastAsia"/>
          <w:b/>
          <w:bCs/>
          <w:sz w:val="24"/>
          <w:szCs w:val="24"/>
          <w:lang w:val="en-US"/>
        </w:rPr>
        <w:t xml:space="preserve"> IEEE802.11-14/</w:t>
      </w:r>
      <w:r>
        <w:rPr>
          <w:b/>
          <w:bCs/>
          <w:sz w:val="24"/>
          <w:szCs w:val="24"/>
          <w:lang w:val="en-US"/>
        </w:rPr>
        <w:t>0761r0</w:t>
      </w:r>
    </w:p>
    <w:p w:rsidR="00B52004" w:rsidRDefault="00B52004" w:rsidP="00B52004">
      <w:pPr>
        <w:rPr>
          <w:bCs/>
          <w:sz w:val="24"/>
          <w:szCs w:val="24"/>
          <w:lang w:val="en-US"/>
        </w:rPr>
      </w:pPr>
    </w:p>
    <w:p w:rsidR="00B52004" w:rsidRPr="00755BBF" w:rsidRDefault="00B52004" w:rsidP="00B52004">
      <w:pPr>
        <w:numPr>
          <w:ilvl w:val="0"/>
          <w:numId w:val="4"/>
        </w:numPr>
        <w:ind w:left="709" w:hanging="349"/>
        <w:rPr>
          <w:bCs/>
          <w:sz w:val="24"/>
          <w:szCs w:val="24"/>
          <w:lang w:val="en-US"/>
        </w:rPr>
      </w:pPr>
      <w:r w:rsidRPr="00755BBF">
        <w:rPr>
          <w:bCs/>
          <w:sz w:val="24"/>
          <w:szCs w:val="24"/>
          <w:lang w:val="en-US"/>
        </w:rPr>
        <w:t xml:space="preserve">The suggested proposal towards CID </w:t>
      </w:r>
      <w:r w:rsidRPr="00755BBF">
        <w:rPr>
          <w:rFonts w:hint="eastAsia"/>
          <w:bCs/>
          <w:sz w:val="24"/>
          <w:szCs w:val="24"/>
          <w:lang w:val="en-US"/>
        </w:rPr>
        <w:t>144 in CC12</w:t>
      </w:r>
    </w:p>
    <w:p w:rsidR="00B52004" w:rsidRPr="00A44EDE" w:rsidRDefault="00B52004" w:rsidP="00B52004">
      <w:pPr>
        <w:ind w:left="360"/>
        <w:rPr>
          <w:bCs/>
          <w:color w:val="0000FF"/>
          <w:szCs w:val="22"/>
          <w:lang w:val="en-US"/>
        </w:rPr>
      </w:pPr>
    </w:p>
    <w:p w:rsidR="00B52004" w:rsidRPr="003915A1" w:rsidRDefault="00B52004" w:rsidP="00B52004">
      <w:pPr>
        <w:rPr>
          <w:b/>
          <w:bCs/>
          <w:sz w:val="24"/>
          <w:szCs w:val="24"/>
          <w:lang w:val="en-US"/>
        </w:rPr>
      </w:pPr>
      <w:r w:rsidRPr="003915A1">
        <w:rPr>
          <w:b/>
          <w:bCs/>
          <w:sz w:val="24"/>
          <w:szCs w:val="24"/>
          <w:lang w:val="en-US"/>
        </w:rPr>
        <w:t>Comments</w:t>
      </w:r>
    </w:p>
    <w:p w:rsidR="00B52004" w:rsidRDefault="00B52004" w:rsidP="00B52004">
      <w:pPr>
        <w:numPr>
          <w:ilvl w:val="0"/>
          <w:numId w:val="4"/>
        </w:numPr>
        <w:ind w:left="709" w:hanging="349"/>
        <w:rPr>
          <w:bCs/>
          <w:sz w:val="24"/>
          <w:szCs w:val="24"/>
          <w:lang w:val="en-US"/>
        </w:rPr>
      </w:pPr>
      <w:r w:rsidRPr="00351167">
        <w:rPr>
          <w:bCs/>
          <w:sz w:val="24"/>
          <w:szCs w:val="24"/>
          <w:lang w:val="en-US"/>
        </w:rPr>
        <w:t>Khiam-Boon Png</w:t>
      </w:r>
      <w:r>
        <w:rPr>
          <w:bCs/>
          <w:sz w:val="24"/>
          <w:szCs w:val="24"/>
          <w:lang w:val="en-US"/>
        </w:rPr>
        <w:t xml:space="preserve"> (I2R) C: suggest to refer to the original specification in the text proposal to clarify the new sub clause or the modified sub clause</w:t>
      </w:r>
    </w:p>
    <w:p w:rsidR="00B52004" w:rsidRDefault="00B52004" w:rsidP="00B52004">
      <w:pPr>
        <w:ind w:left="709"/>
        <w:rPr>
          <w:bCs/>
          <w:sz w:val="24"/>
          <w:szCs w:val="24"/>
          <w:lang w:val="en-US"/>
        </w:rPr>
      </w:pPr>
      <w:bookmarkStart w:id="2" w:name="_GoBack"/>
      <w:bookmarkEnd w:id="2"/>
    </w:p>
    <w:p w:rsidR="00B52004" w:rsidRPr="008F26F8" w:rsidRDefault="00B52004" w:rsidP="00B52004">
      <w:pPr>
        <w:numPr>
          <w:ilvl w:val="0"/>
          <w:numId w:val="4"/>
        </w:numPr>
        <w:ind w:left="709" w:hanging="349"/>
        <w:rPr>
          <w:bCs/>
          <w:sz w:val="24"/>
          <w:szCs w:val="24"/>
          <w:lang w:val="en-US"/>
        </w:rPr>
      </w:pPr>
      <w:r>
        <w:rPr>
          <w:rFonts w:hint="eastAsia"/>
          <w:bCs/>
          <w:sz w:val="24"/>
          <w:szCs w:val="24"/>
          <w:lang w:val="en-US" w:eastAsia="zh-CN"/>
        </w:rPr>
        <w:t>Xiaoming Peng (</w:t>
      </w:r>
      <w:r>
        <w:rPr>
          <w:bCs/>
          <w:sz w:val="24"/>
          <w:szCs w:val="24"/>
          <w:lang w:val="en-US" w:eastAsia="zh-CN"/>
        </w:rPr>
        <w:t>I2R</w:t>
      </w:r>
      <w:r>
        <w:rPr>
          <w:rFonts w:hint="eastAsia"/>
          <w:bCs/>
          <w:sz w:val="24"/>
          <w:szCs w:val="24"/>
          <w:lang w:val="en-US" w:eastAsia="zh-CN"/>
        </w:rPr>
        <w:t>)</w:t>
      </w:r>
      <w:r>
        <w:rPr>
          <w:bCs/>
          <w:sz w:val="24"/>
          <w:szCs w:val="24"/>
          <w:lang w:val="en-US" w:eastAsia="zh-CN"/>
        </w:rPr>
        <w:t xml:space="preserve"> C: suggest to use the tracking</w:t>
      </w:r>
      <w:r>
        <w:rPr>
          <w:bCs/>
          <w:sz w:val="24"/>
          <w:szCs w:val="24"/>
          <w:lang w:val="en-US" w:eastAsia="zh-CN"/>
        </w:rPr>
        <w:t xml:space="preserve"> mode for the text proposal</w:t>
      </w:r>
    </w:p>
    <w:p w:rsidR="00B52004" w:rsidRDefault="00B52004" w:rsidP="00B52004">
      <w:pPr>
        <w:rPr>
          <w:bCs/>
          <w:sz w:val="24"/>
          <w:szCs w:val="24"/>
          <w:lang w:val="en-US"/>
        </w:rPr>
      </w:pPr>
    </w:p>
    <w:p w:rsidR="00B52004" w:rsidRDefault="00B52004" w:rsidP="00B52004">
      <w:pPr>
        <w:rPr>
          <w:bCs/>
          <w:sz w:val="24"/>
          <w:szCs w:val="24"/>
          <w:lang w:val="en-US"/>
        </w:rPr>
      </w:pPr>
    </w:p>
    <w:p w:rsidR="00B52004" w:rsidRDefault="00B52004" w:rsidP="00B5200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Presentation #3 Bo Gao (</w:t>
      </w:r>
      <w:r w:rsidRPr="00351167">
        <w:rPr>
          <w:rFonts w:hint="eastAsia"/>
          <w:b/>
          <w:bCs/>
          <w:sz w:val="24"/>
          <w:szCs w:val="24"/>
          <w:lang w:val="en-US"/>
        </w:rPr>
        <w:t>Tstinghua</w:t>
      </w:r>
      <w:r>
        <w:rPr>
          <w:b/>
          <w:bCs/>
          <w:sz w:val="24"/>
          <w:szCs w:val="24"/>
          <w:lang w:val="en-US"/>
        </w:rPr>
        <w:t xml:space="preserve">) </w:t>
      </w:r>
      <w:r>
        <w:rPr>
          <w:rFonts w:hint="eastAsia"/>
          <w:b/>
          <w:bCs/>
          <w:sz w:val="24"/>
          <w:szCs w:val="24"/>
          <w:lang w:val="en-US"/>
        </w:rPr>
        <w:t>presented</w:t>
      </w:r>
      <w:r>
        <w:rPr>
          <w:b/>
          <w:bCs/>
          <w:sz w:val="24"/>
          <w:szCs w:val="24"/>
          <w:lang w:val="en-US"/>
        </w:rPr>
        <w:t xml:space="preserve"> the document</w:t>
      </w:r>
      <w:r>
        <w:rPr>
          <w:rFonts w:hint="eastAsia"/>
          <w:b/>
          <w:bCs/>
          <w:sz w:val="24"/>
          <w:szCs w:val="24"/>
          <w:lang w:val="en-US"/>
        </w:rPr>
        <w:t xml:space="preserve"> IEEE802.11-14/</w:t>
      </w:r>
      <w:r>
        <w:rPr>
          <w:b/>
          <w:bCs/>
          <w:sz w:val="24"/>
          <w:szCs w:val="24"/>
          <w:lang w:val="en-US"/>
        </w:rPr>
        <w:t>0762r0</w:t>
      </w:r>
    </w:p>
    <w:p w:rsidR="00B52004" w:rsidRDefault="00B52004" w:rsidP="00B52004">
      <w:pPr>
        <w:rPr>
          <w:bCs/>
          <w:sz w:val="24"/>
          <w:szCs w:val="24"/>
          <w:lang w:val="en-US"/>
        </w:rPr>
      </w:pPr>
    </w:p>
    <w:p w:rsidR="00B52004" w:rsidRPr="00135E3C" w:rsidRDefault="00B52004" w:rsidP="00B52004">
      <w:pPr>
        <w:numPr>
          <w:ilvl w:val="0"/>
          <w:numId w:val="4"/>
        </w:numPr>
        <w:ind w:left="709" w:hanging="349"/>
        <w:rPr>
          <w:bCs/>
          <w:sz w:val="24"/>
          <w:szCs w:val="24"/>
          <w:lang w:val="en-US"/>
        </w:rPr>
      </w:pPr>
      <w:r w:rsidRPr="00755BBF">
        <w:rPr>
          <w:bCs/>
          <w:sz w:val="24"/>
          <w:szCs w:val="24"/>
          <w:lang w:val="en-US"/>
        </w:rPr>
        <w:t xml:space="preserve">The suggested proposal towards CID </w:t>
      </w:r>
      <w:r>
        <w:rPr>
          <w:rFonts w:hint="eastAsia"/>
          <w:bCs/>
          <w:sz w:val="24"/>
          <w:szCs w:val="24"/>
          <w:lang w:val="en-US"/>
        </w:rPr>
        <w:t>145</w:t>
      </w:r>
      <w:r w:rsidRPr="00755BBF">
        <w:rPr>
          <w:rFonts w:hint="eastAsia"/>
          <w:bCs/>
          <w:sz w:val="24"/>
          <w:szCs w:val="24"/>
          <w:lang w:val="en-US"/>
        </w:rPr>
        <w:t xml:space="preserve"> in CC12</w:t>
      </w:r>
    </w:p>
    <w:p w:rsidR="00B52004" w:rsidRDefault="00B52004" w:rsidP="00B52004">
      <w:pPr>
        <w:rPr>
          <w:bCs/>
          <w:sz w:val="24"/>
          <w:szCs w:val="24"/>
          <w:lang w:val="en-US"/>
        </w:rPr>
      </w:pPr>
    </w:p>
    <w:p w:rsidR="00B52004" w:rsidRPr="003915A1" w:rsidRDefault="00B52004" w:rsidP="00B52004">
      <w:pPr>
        <w:rPr>
          <w:b/>
          <w:bCs/>
          <w:sz w:val="24"/>
          <w:szCs w:val="24"/>
          <w:lang w:val="en-US"/>
        </w:rPr>
      </w:pPr>
      <w:r w:rsidRPr="003915A1">
        <w:rPr>
          <w:b/>
          <w:bCs/>
          <w:sz w:val="24"/>
          <w:szCs w:val="24"/>
          <w:lang w:val="en-US"/>
        </w:rPr>
        <w:t>Comments</w:t>
      </w:r>
    </w:p>
    <w:p w:rsidR="00B52004" w:rsidRDefault="00B52004" w:rsidP="00B52004">
      <w:pPr>
        <w:numPr>
          <w:ilvl w:val="0"/>
          <w:numId w:val="4"/>
        </w:numPr>
        <w:ind w:left="709" w:hanging="349"/>
        <w:rPr>
          <w:bCs/>
          <w:sz w:val="24"/>
          <w:szCs w:val="24"/>
          <w:lang w:val="en-US"/>
        </w:rPr>
      </w:pPr>
      <w:r w:rsidRPr="00351167">
        <w:rPr>
          <w:bCs/>
          <w:sz w:val="24"/>
          <w:szCs w:val="24"/>
          <w:lang w:val="en-US"/>
        </w:rPr>
        <w:t>Khiam-Boon Png</w:t>
      </w:r>
      <w:r>
        <w:rPr>
          <w:bCs/>
          <w:sz w:val="24"/>
          <w:szCs w:val="24"/>
          <w:lang w:val="en-US"/>
        </w:rPr>
        <w:t xml:space="preserve"> (I2R) Q: what’s the difference of the enhanced beam tracking compared with the original tracking mode.</w:t>
      </w:r>
    </w:p>
    <w:p w:rsidR="00B52004" w:rsidRDefault="00B52004" w:rsidP="00B52004">
      <w:pPr>
        <w:ind w:left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A: Discuss off-line due to time limit</w:t>
      </w:r>
    </w:p>
    <w:p w:rsidR="00B52004" w:rsidRDefault="00B52004" w:rsidP="00B5200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</w:t>
      </w:r>
    </w:p>
    <w:p w:rsidR="00B52004" w:rsidRDefault="00B52004" w:rsidP="00B52004">
      <w:pPr>
        <w:rPr>
          <w:bCs/>
          <w:sz w:val="24"/>
          <w:szCs w:val="24"/>
          <w:lang w:val="en-US"/>
        </w:rPr>
      </w:pPr>
    </w:p>
    <w:p w:rsidR="00B52004" w:rsidRDefault="00B52004" w:rsidP="00B5200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Presentation #4 Jiamin Chen (Huawei) </w:t>
      </w:r>
      <w:r>
        <w:rPr>
          <w:rFonts w:hint="eastAsia"/>
          <w:b/>
          <w:bCs/>
          <w:sz w:val="24"/>
          <w:szCs w:val="24"/>
          <w:lang w:val="en-US"/>
        </w:rPr>
        <w:t>presented</w:t>
      </w:r>
      <w:r>
        <w:rPr>
          <w:b/>
          <w:bCs/>
          <w:sz w:val="24"/>
          <w:szCs w:val="24"/>
          <w:lang w:val="en-US"/>
        </w:rPr>
        <w:t xml:space="preserve"> the document</w:t>
      </w:r>
      <w:r>
        <w:rPr>
          <w:rFonts w:hint="eastAsia"/>
          <w:b/>
          <w:bCs/>
          <w:sz w:val="24"/>
          <w:szCs w:val="24"/>
          <w:lang w:val="en-US"/>
        </w:rPr>
        <w:t xml:space="preserve"> IEEE802.11-14/</w:t>
      </w:r>
      <w:r>
        <w:rPr>
          <w:b/>
          <w:bCs/>
          <w:sz w:val="24"/>
          <w:szCs w:val="24"/>
          <w:lang w:val="en-US"/>
        </w:rPr>
        <w:t>0758r1</w:t>
      </w:r>
    </w:p>
    <w:p w:rsidR="00B52004" w:rsidRDefault="00B52004" w:rsidP="00B52004">
      <w:pPr>
        <w:rPr>
          <w:bCs/>
          <w:sz w:val="24"/>
          <w:szCs w:val="24"/>
          <w:lang w:val="en-US"/>
        </w:rPr>
      </w:pPr>
    </w:p>
    <w:p w:rsidR="00B52004" w:rsidRPr="00135E3C" w:rsidRDefault="00B52004" w:rsidP="00B52004">
      <w:pPr>
        <w:numPr>
          <w:ilvl w:val="0"/>
          <w:numId w:val="4"/>
        </w:numPr>
        <w:ind w:left="709" w:hanging="349"/>
        <w:rPr>
          <w:bCs/>
          <w:sz w:val="24"/>
          <w:szCs w:val="24"/>
          <w:lang w:val="en-US"/>
        </w:rPr>
      </w:pPr>
      <w:r w:rsidRPr="00135E3C">
        <w:rPr>
          <w:bCs/>
          <w:sz w:val="24"/>
          <w:szCs w:val="24"/>
          <w:lang w:val="en-US"/>
        </w:rPr>
        <w:t>Proposes resol</w:t>
      </w:r>
      <w:r w:rsidRPr="00135E3C">
        <w:rPr>
          <w:rFonts w:hint="eastAsia"/>
          <w:bCs/>
          <w:sz w:val="24"/>
          <w:szCs w:val="24"/>
          <w:lang w:val="en-US"/>
        </w:rPr>
        <w:t>u</w:t>
      </w:r>
      <w:r w:rsidRPr="00135E3C">
        <w:rPr>
          <w:bCs/>
          <w:sz w:val="24"/>
          <w:szCs w:val="24"/>
          <w:lang w:val="en-US"/>
        </w:rPr>
        <w:t xml:space="preserve">tion </w:t>
      </w:r>
      <w:r w:rsidRPr="00135E3C">
        <w:rPr>
          <w:rFonts w:hint="eastAsia"/>
          <w:bCs/>
          <w:sz w:val="24"/>
          <w:szCs w:val="24"/>
          <w:lang w:val="en-US"/>
        </w:rPr>
        <w:t>to TGaj D0.01 CID 150 in CC12</w:t>
      </w:r>
    </w:p>
    <w:p w:rsidR="00B52004" w:rsidRDefault="00B52004" w:rsidP="00B52004">
      <w:pPr>
        <w:rPr>
          <w:bCs/>
          <w:sz w:val="24"/>
          <w:szCs w:val="24"/>
          <w:lang w:val="en-US"/>
        </w:rPr>
      </w:pPr>
    </w:p>
    <w:p w:rsidR="00B52004" w:rsidRPr="003915A1" w:rsidRDefault="00B52004" w:rsidP="00B52004">
      <w:pPr>
        <w:rPr>
          <w:b/>
          <w:bCs/>
          <w:sz w:val="24"/>
          <w:szCs w:val="24"/>
          <w:lang w:val="en-US"/>
        </w:rPr>
      </w:pPr>
      <w:r w:rsidRPr="003915A1">
        <w:rPr>
          <w:b/>
          <w:bCs/>
          <w:sz w:val="24"/>
          <w:szCs w:val="24"/>
          <w:lang w:val="en-US"/>
        </w:rPr>
        <w:t>Comments</w:t>
      </w:r>
    </w:p>
    <w:p w:rsidR="00B52004" w:rsidRDefault="00B52004" w:rsidP="00B52004">
      <w:pPr>
        <w:numPr>
          <w:ilvl w:val="0"/>
          <w:numId w:val="4"/>
        </w:numPr>
        <w:ind w:left="709" w:hanging="34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Qian Chen (I2R) Q: is this proposed a new information field?</w:t>
      </w:r>
    </w:p>
    <w:p w:rsidR="00B52004" w:rsidRDefault="00B52004" w:rsidP="00B52004">
      <w:pPr>
        <w:ind w:left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A: Yes, it will be added to the new CDMG </w:t>
      </w:r>
      <w:r w:rsidRPr="00666E37">
        <w:rPr>
          <w:rFonts w:hint="eastAsia"/>
          <w:bCs/>
          <w:sz w:val="24"/>
          <w:szCs w:val="24"/>
          <w:lang w:val="en-US"/>
        </w:rPr>
        <w:t>C</w:t>
      </w:r>
      <w:r w:rsidRPr="00666E37">
        <w:rPr>
          <w:bCs/>
          <w:sz w:val="24"/>
          <w:szCs w:val="24"/>
          <w:lang w:val="en-US"/>
        </w:rPr>
        <w:t>apabilities</w:t>
      </w:r>
      <w:r w:rsidRPr="00666E37">
        <w:rPr>
          <w:rFonts w:hint="eastAsia"/>
          <w:bCs/>
          <w:sz w:val="24"/>
          <w:szCs w:val="24"/>
          <w:lang w:val="en-US"/>
        </w:rPr>
        <w:t xml:space="preserve"> element</w:t>
      </w:r>
      <w:r>
        <w:rPr>
          <w:bCs/>
          <w:sz w:val="24"/>
          <w:szCs w:val="24"/>
          <w:lang w:val="en-US"/>
        </w:rPr>
        <w:t>. It can be carried in beacon or probe frame.</w:t>
      </w:r>
    </w:p>
    <w:p w:rsidR="00B52004" w:rsidRDefault="00B52004" w:rsidP="00B52004">
      <w:pPr>
        <w:ind w:left="709"/>
        <w:rPr>
          <w:bCs/>
          <w:sz w:val="24"/>
          <w:szCs w:val="24"/>
          <w:lang w:val="en-US"/>
        </w:rPr>
      </w:pPr>
    </w:p>
    <w:p w:rsidR="00B52004" w:rsidRPr="00666E37" w:rsidRDefault="00B52004" w:rsidP="00B52004">
      <w:pPr>
        <w:numPr>
          <w:ilvl w:val="0"/>
          <w:numId w:val="4"/>
        </w:numPr>
        <w:ind w:left="709" w:hanging="349"/>
        <w:rPr>
          <w:bCs/>
          <w:sz w:val="24"/>
          <w:szCs w:val="24"/>
          <w:lang w:val="en-US"/>
        </w:rPr>
      </w:pPr>
      <w:r w:rsidRPr="00666E37">
        <w:rPr>
          <w:rFonts w:hint="eastAsia"/>
          <w:bCs/>
          <w:sz w:val="24"/>
          <w:szCs w:val="24"/>
          <w:lang w:val="en-US"/>
        </w:rPr>
        <w:t>Xiaoming Peng (</w:t>
      </w:r>
      <w:r w:rsidRPr="00666E37">
        <w:rPr>
          <w:bCs/>
          <w:sz w:val="24"/>
          <w:szCs w:val="24"/>
          <w:lang w:val="en-US"/>
        </w:rPr>
        <w:t>I2R</w:t>
      </w:r>
      <w:r w:rsidRPr="00666E37">
        <w:rPr>
          <w:rFonts w:hint="eastAsia"/>
          <w:bCs/>
          <w:sz w:val="24"/>
          <w:szCs w:val="24"/>
          <w:lang w:val="en-US"/>
        </w:rPr>
        <w:t>)</w:t>
      </w:r>
      <w:r w:rsidRPr="00666E37">
        <w:rPr>
          <w:bCs/>
          <w:sz w:val="24"/>
          <w:szCs w:val="24"/>
          <w:lang w:val="en-US"/>
        </w:rPr>
        <w:t xml:space="preserve"> C: suggest to provide</w:t>
      </w:r>
      <w:r>
        <w:rPr>
          <w:bCs/>
          <w:sz w:val="24"/>
          <w:szCs w:val="24"/>
          <w:lang w:val="en-US"/>
        </w:rPr>
        <w:t xml:space="preserve"> necessary background information </w:t>
      </w:r>
      <w:r w:rsidRPr="00666E37">
        <w:rPr>
          <w:bCs/>
          <w:sz w:val="24"/>
          <w:szCs w:val="24"/>
          <w:lang w:val="en-US"/>
        </w:rPr>
        <w:t>r</w:t>
      </w:r>
      <w:r>
        <w:rPr>
          <w:bCs/>
          <w:sz w:val="24"/>
          <w:szCs w:val="24"/>
          <w:lang w:val="en-US"/>
        </w:rPr>
        <w:t>elevant</w:t>
      </w:r>
      <w:r w:rsidRPr="00666E37">
        <w:rPr>
          <w:bCs/>
          <w:sz w:val="24"/>
          <w:szCs w:val="24"/>
          <w:lang w:val="en-US"/>
        </w:rPr>
        <w:t xml:space="preserve"> to this new information element, then the reader can easily know how to use such element.</w:t>
      </w:r>
    </w:p>
    <w:p w:rsidR="00B52004" w:rsidRDefault="00B52004" w:rsidP="00B52004">
      <w:pPr>
        <w:ind w:left="709"/>
        <w:rPr>
          <w:bCs/>
          <w:sz w:val="24"/>
          <w:szCs w:val="24"/>
          <w:lang w:val="en-US"/>
        </w:rPr>
      </w:pPr>
    </w:p>
    <w:p w:rsidR="00B52004" w:rsidRDefault="00B52004" w:rsidP="00B5200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Xiaoming recap: The updated text proposals can be presented in the next conference call if needed. </w:t>
      </w:r>
    </w:p>
    <w:p w:rsidR="00B52004" w:rsidRDefault="00B52004" w:rsidP="00B52004">
      <w:pPr>
        <w:rPr>
          <w:bCs/>
          <w:sz w:val="24"/>
          <w:szCs w:val="24"/>
          <w:lang w:val="en-US"/>
        </w:rPr>
      </w:pPr>
    </w:p>
    <w:p w:rsidR="00B52004" w:rsidRPr="003E7085" w:rsidRDefault="00B52004" w:rsidP="00B5200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The meeting was adjourned at </w:t>
      </w:r>
      <w:r>
        <w:rPr>
          <w:rFonts w:hint="eastAsia"/>
          <w:bCs/>
          <w:sz w:val="24"/>
          <w:szCs w:val="24"/>
          <w:lang w:val="en-US"/>
        </w:rPr>
        <w:t>10</w:t>
      </w:r>
      <w:r>
        <w:rPr>
          <w:bCs/>
          <w:sz w:val="24"/>
          <w:szCs w:val="24"/>
          <w:lang w:val="en-US"/>
        </w:rPr>
        <w:t>:</w:t>
      </w:r>
      <w:r>
        <w:rPr>
          <w:rFonts w:hint="eastAsia"/>
          <w:bCs/>
          <w:sz w:val="24"/>
          <w:szCs w:val="24"/>
          <w:lang w:val="en-US"/>
        </w:rPr>
        <w:t>0</w:t>
      </w:r>
      <w:r>
        <w:rPr>
          <w:bCs/>
          <w:sz w:val="24"/>
          <w:szCs w:val="24"/>
          <w:lang w:val="en-US"/>
        </w:rPr>
        <w:t>0</w:t>
      </w:r>
      <w:r>
        <w:rPr>
          <w:rFonts w:hint="eastAsia"/>
          <w:bCs/>
          <w:sz w:val="24"/>
          <w:szCs w:val="24"/>
          <w:lang w:val="en-US"/>
        </w:rPr>
        <w:t xml:space="preserve">pm </w:t>
      </w:r>
      <w:r>
        <w:rPr>
          <w:bCs/>
          <w:sz w:val="24"/>
          <w:szCs w:val="24"/>
          <w:lang w:val="en-US"/>
        </w:rPr>
        <w:t>ET.</w:t>
      </w:r>
    </w:p>
    <w:p w:rsidR="00B52004" w:rsidRDefault="00B52004" w:rsidP="00B52004">
      <w:pPr>
        <w:spacing w:before="60"/>
        <w:jc w:val="both"/>
        <w:rPr>
          <w:szCs w:val="22"/>
          <w:lang w:val="en-US"/>
        </w:rPr>
      </w:pPr>
    </w:p>
    <w:p w:rsidR="00B52004" w:rsidRDefault="00B52004" w:rsidP="00B52004"/>
    <w:p w:rsidR="00816A0E" w:rsidRPr="00B52004" w:rsidRDefault="005E79AC" w:rsidP="00B52004">
      <w:r w:rsidRPr="00B52004">
        <w:t xml:space="preserve"> </w:t>
      </w:r>
    </w:p>
    <w:sectPr w:rsidR="00816A0E" w:rsidRPr="00B52004" w:rsidSect="004445D9">
      <w:headerReference w:type="default" r:id="rId7"/>
      <w:footerReference w:type="default" r:id="rId8"/>
      <w:pgSz w:w="12240" w:h="15840" w:code="1"/>
      <w:pgMar w:top="1080" w:right="1080" w:bottom="1080" w:left="45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5A" w:rsidRDefault="0085035A">
      <w:r>
        <w:separator/>
      </w:r>
    </w:p>
  </w:endnote>
  <w:endnote w:type="continuationSeparator" w:id="0">
    <w:p w:rsidR="0085035A" w:rsidRDefault="0085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81" w:rsidRPr="00FB33F3" w:rsidRDefault="0085035A" w:rsidP="00A31B5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2004">
      <w:fldChar w:fldCharType="begin"/>
    </w:r>
    <w:r w:rsidR="00B52004" w:rsidRPr="00747064">
      <w:rPr>
        <w:lang w:val="en-US"/>
      </w:rPr>
      <w:instrText xml:space="preserve"> SUBJECT  \* MERGEFORMAT </w:instrText>
    </w:r>
    <w:r w:rsidR="00B52004">
      <w:fldChar w:fldCharType="separate"/>
    </w:r>
    <w:r w:rsidR="00B52004">
      <w:rPr>
        <w:lang w:val="en-US"/>
      </w:rPr>
      <w:t>Conference Call Minutes</w:t>
    </w:r>
    <w:r w:rsidR="00B52004">
      <w:fldChar w:fldCharType="end"/>
    </w:r>
    <w:r>
      <w:fldChar w:fldCharType="end"/>
    </w:r>
    <w:r w:rsidR="00B52004">
      <w:tab/>
      <w:t>P</w:t>
    </w:r>
    <w:r w:rsidR="00BA5D81">
      <w:t xml:space="preserve">age </w:t>
    </w:r>
    <w:r>
      <w:fldChar w:fldCharType="begin"/>
    </w:r>
    <w:r>
      <w:instrText xml:space="preserve">page </w:instrText>
    </w:r>
    <w:r>
      <w:fldChar w:fldCharType="separate"/>
    </w:r>
    <w:r w:rsidR="00B52004">
      <w:rPr>
        <w:noProof/>
      </w:rPr>
      <w:t>4</w:t>
    </w:r>
    <w:r>
      <w:rPr>
        <w:noProof/>
      </w:rPr>
      <w:fldChar w:fldCharType="end"/>
    </w:r>
    <w:r w:rsidR="00BA5D81">
      <w:tab/>
    </w:r>
    <w:r w:rsidR="00B52004">
      <w:t>Fan Xiaojing</w:t>
    </w:r>
    <w:r w:rsidR="00BA5D81">
      <w:t>,</w:t>
    </w:r>
    <w:r w:rsidR="00B52004">
      <w:t xml:space="preserve"> Fujitsu R&amp;D Center</w:t>
    </w:r>
    <w:r w:rsidR="00BA5D81" w:rsidRPr="00FB33F3">
      <w:tab/>
      <w:t>Motorola, Inc.</w:t>
    </w:r>
  </w:p>
  <w:p w:rsidR="00BA5D81" w:rsidRDefault="00BA5D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5A" w:rsidRDefault="0085035A">
      <w:r>
        <w:separator/>
      </w:r>
    </w:p>
  </w:footnote>
  <w:footnote w:type="continuationSeparator" w:id="0">
    <w:p w:rsidR="0085035A" w:rsidRDefault="00850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81" w:rsidRDefault="0085035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52004">
      <w:t>June</w:t>
    </w:r>
    <w:r w:rsidR="00BA5D81">
      <w:t xml:space="preserve"> 201</w:t>
    </w:r>
    <w:r>
      <w:fldChar w:fldCharType="end"/>
    </w:r>
    <w:r w:rsidR="00B52004">
      <w:t>4</w:t>
    </w:r>
    <w:r w:rsidR="00BA5D81">
      <w:tab/>
    </w:r>
    <w:r w:rsidR="00BA5D81">
      <w:tab/>
    </w:r>
    <w:fldSimple w:instr=" TITLE  \* MERGEFORMAT ">
      <w:r w:rsidR="00BA5D81">
        <w:t>doc.: IEEE 802</w:t>
      </w:r>
      <w:r w:rsidR="00B52004">
        <w:t>.11-14</w:t>
      </w:r>
      <w:r w:rsidR="00FD0CF3">
        <w:t>/</w:t>
      </w:r>
      <w:r w:rsidR="00B52004">
        <w:t>0763</w:t>
      </w:r>
      <w:r w:rsidR="00BA5D81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C43"/>
    <w:multiLevelType w:val="hybridMultilevel"/>
    <w:tmpl w:val="0A6E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0365B"/>
    <w:multiLevelType w:val="hybridMultilevel"/>
    <w:tmpl w:val="F6C8EFA2"/>
    <w:lvl w:ilvl="0" w:tplc="DD70A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8C8A4">
      <w:numFmt w:val="none"/>
      <w:lvlText w:val=""/>
      <w:lvlJc w:val="left"/>
      <w:pPr>
        <w:tabs>
          <w:tab w:val="num" w:pos="360"/>
        </w:tabs>
      </w:pPr>
    </w:lvl>
    <w:lvl w:ilvl="2" w:tplc="DF5A0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4A8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C3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A7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265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09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E9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71D61"/>
    <w:multiLevelType w:val="hybridMultilevel"/>
    <w:tmpl w:val="DD7EE13C"/>
    <w:lvl w:ilvl="0" w:tplc="52DE840A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8CC60B7"/>
    <w:multiLevelType w:val="hybridMultilevel"/>
    <w:tmpl w:val="2A9C0EE8"/>
    <w:lvl w:ilvl="0" w:tplc="52DE840A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CA40045"/>
    <w:multiLevelType w:val="hybridMultilevel"/>
    <w:tmpl w:val="55587F84"/>
    <w:lvl w:ilvl="0" w:tplc="6FDCD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60579"/>
    <w:multiLevelType w:val="hybridMultilevel"/>
    <w:tmpl w:val="C836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1EA1"/>
    <w:rsid w:val="00001233"/>
    <w:rsid w:val="00002388"/>
    <w:rsid w:val="00005147"/>
    <w:rsid w:val="000053EA"/>
    <w:rsid w:val="00007129"/>
    <w:rsid w:val="00007FFE"/>
    <w:rsid w:val="00011EC4"/>
    <w:rsid w:val="00014632"/>
    <w:rsid w:val="00014E2A"/>
    <w:rsid w:val="00015831"/>
    <w:rsid w:val="00022885"/>
    <w:rsid w:val="00027A63"/>
    <w:rsid w:val="000409A1"/>
    <w:rsid w:val="00041FC4"/>
    <w:rsid w:val="0004205C"/>
    <w:rsid w:val="000447EC"/>
    <w:rsid w:val="0004503D"/>
    <w:rsid w:val="00045AA1"/>
    <w:rsid w:val="00047D8E"/>
    <w:rsid w:val="00053A38"/>
    <w:rsid w:val="00055B74"/>
    <w:rsid w:val="00061835"/>
    <w:rsid w:val="00063DFA"/>
    <w:rsid w:val="0006411A"/>
    <w:rsid w:val="0007083D"/>
    <w:rsid w:val="00070CE1"/>
    <w:rsid w:val="00073366"/>
    <w:rsid w:val="000825EC"/>
    <w:rsid w:val="0008392C"/>
    <w:rsid w:val="00086943"/>
    <w:rsid w:val="000872E0"/>
    <w:rsid w:val="00092422"/>
    <w:rsid w:val="0009395F"/>
    <w:rsid w:val="00094BA2"/>
    <w:rsid w:val="0009542E"/>
    <w:rsid w:val="000958A6"/>
    <w:rsid w:val="000971EE"/>
    <w:rsid w:val="00097C66"/>
    <w:rsid w:val="000A1149"/>
    <w:rsid w:val="000A116A"/>
    <w:rsid w:val="000A4AC2"/>
    <w:rsid w:val="000A71B2"/>
    <w:rsid w:val="000B0E94"/>
    <w:rsid w:val="000B6C9B"/>
    <w:rsid w:val="000B7268"/>
    <w:rsid w:val="000C4B5A"/>
    <w:rsid w:val="000C606C"/>
    <w:rsid w:val="000D2C2C"/>
    <w:rsid w:val="000D4073"/>
    <w:rsid w:val="000D5974"/>
    <w:rsid w:val="000D67D7"/>
    <w:rsid w:val="000E0CD8"/>
    <w:rsid w:val="000E18B1"/>
    <w:rsid w:val="000E683B"/>
    <w:rsid w:val="000E7964"/>
    <w:rsid w:val="000E7E38"/>
    <w:rsid w:val="000F3501"/>
    <w:rsid w:val="000F380A"/>
    <w:rsid w:val="000F6265"/>
    <w:rsid w:val="000F6C99"/>
    <w:rsid w:val="001010C3"/>
    <w:rsid w:val="001011F5"/>
    <w:rsid w:val="00101918"/>
    <w:rsid w:val="00107B4E"/>
    <w:rsid w:val="00111EA1"/>
    <w:rsid w:val="001120B0"/>
    <w:rsid w:val="00112A20"/>
    <w:rsid w:val="00113A22"/>
    <w:rsid w:val="00116964"/>
    <w:rsid w:val="0012100B"/>
    <w:rsid w:val="001238E3"/>
    <w:rsid w:val="00123E98"/>
    <w:rsid w:val="00124B02"/>
    <w:rsid w:val="00125962"/>
    <w:rsid w:val="00125FA5"/>
    <w:rsid w:val="00126EE4"/>
    <w:rsid w:val="0012704B"/>
    <w:rsid w:val="00127916"/>
    <w:rsid w:val="00134208"/>
    <w:rsid w:val="00134B3E"/>
    <w:rsid w:val="00140D91"/>
    <w:rsid w:val="0014195A"/>
    <w:rsid w:val="00141A82"/>
    <w:rsid w:val="00142E72"/>
    <w:rsid w:val="0014537C"/>
    <w:rsid w:val="0015058D"/>
    <w:rsid w:val="001507F3"/>
    <w:rsid w:val="00155C63"/>
    <w:rsid w:val="0015621A"/>
    <w:rsid w:val="00157B6F"/>
    <w:rsid w:val="00157D6E"/>
    <w:rsid w:val="001614B5"/>
    <w:rsid w:val="00167840"/>
    <w:rsid w:val="00175428"/>
    <w:rsid w:val="0017745D"/>
    <w:rsid w:val="001812DF"/>
    <w:rsid w:val="00185D6A"/>
    <w:rsid w:val="001952EA"/>
    <w:rsid w:val="00196FCF"/>
    <w:rsid w:val="001A238A"/>
    <w:rsid w:val="001A34D6"/>
    <w:rsid w:val="001B5A70"/>
    <w:rsid w:val="001C216A"/>
    <w:rsid w:val="001C4D08"/>
    <w:rsid w:val="001C5F9C"/>
    <w:rsid w:val="001D0727"/>
    <w:rsid w:val="001D0F26"/>
    <w:rsid w:val="001D3922"/>
    <w:rsid w:val="001D5BDD"/>
    <w:rsid w:val="001D6722"/>
    <w:rsid w:val="001D7C2D"/>
    <w:rsid w:val="001E11EF"/>
    <w:rsid w:val="001E16F1"/>
    <w:rsid w:val="001E18BA"/>
    <w:rsid w:val="001E4B8E"/>
    <w:rsid w:val="001E5083"/>
    <w:rsid w:val="001E60F2"/>
    <w:rsid w:val="001F292C"/>
    <w:rsid w:val="001F47EA"/>
    <w:rsid w:val="00200275"/>
    <w:rsid w:val="00203E06"/>
    <w:rsid w:val="00204029"/>
    <w:rsid w:val="00211072"/>
    <w:rsid w:val="00211BCB"/>
    <w:rsid w:val="00217113"/>
    <w:rsid w:val="00220135"/>
    <w:rsid w:val="0022130A"/>
    <w:rsid w:val="00221A28"/>
    <w:rsid w:val="0022589E"/>
    <w:rsid w:val="002264B2"/>
    <w:rsid w:val="00226FEF"/>
    <w:rsid w:val="00230E87"/>
    <w:rsid w:val="0023193B"/>
    <w:rsid w:val="00233D71"/>
    <w:rsid w:val="002348E4"/>
    <w:rsid w:val="00236961"/>
    <w:rsid w:val="00241E7B"/>
    <w:rsid w:val="00244428"/>
    <w:rsid w:val="00246140"/>
    <w:rsid w:val="002474DC"/>
    <w:rsid w:val="00247D7E"/>
    <w:rsid w:val="00250658"/>
    <w:rsid w:val="00252877"/>
    <w:rsid w:val="00252F80"/>
    <w:rsid w:val="00253AFE"/>
    <w:rsid w:val="0025410E"/>
    <w:rsid w:val="00261063"/>
    <w:rsid w:val="002611A0"/>
    <w:rsid w:val="00262106"/>
    <w:rsid w:val="00262125"/>
    <w:rsid w:val="00263235"/>
    <w:rsid w:val="00264B2C"/>
    <w:rsid w:val="00265CB3"/>
    <w:rsid w:val="00265F05"/>
    <w:rsid w:val="00266560"/>
    <w:rsid w:val="00267CA5"/>
    <w:rsid w:val="00270C4A"/>
    <w:rsid w:val="002736C1"/>
    <w:rsid w:val="00274067"/>
    <w:rsid w:val="00277F6E"/>
    <w:rsid w:val="00282717"/>
    <w:rsid w:val="00283EE3"/>
    <w:rsid w:val="00284C1B"/>
    <w:rsid w:val="002915AE"/>
    <w:rsid w:val="00295532"/>
    <w:rsid w:val="00296925"/>
    <w:rsid w:val="00296E51"/>
    <w:rsid w:val="002B1DC3"/>
    <w:rsid w:val="002B2CEF"/>
    <w:rsid w:val="002B2E62"/>
    <w:rsid w:val="002B46D1"/>
    <w:rsid w:val="002B5835"/>
    <w:rsid w:val="002B5BF4"/>
    <w:rsid w:val="002B744C"/>
    <w:rsid w:val="002C03B5"/>
    <w:rsid w:val="002C1726"/>
    <w:rsid w:val="002C1ADD"/>
    <w:rsid w:val="002C4EAA"/>
    <w:rsid w:val="002C6320"/>
    <w:rsid w:val="002C7362"/>
    <w:rsid w:val="002C74A9"/>
    <w:rsid w:val="002D2AE0"/>
    <w:rsid w:val="002D3248"/>
    <w:rsid w:val="002D7502"/>
    <w:rsid w:val="002D7E03"/>
    <w:rsid w:val="002E002A"/>
    <w:rsid w:val="002E284A"/>
    <w:rsid w:val="002E50D1"/>
    <w:rsid w:val="002E678B"/>
    <w:rsid w:val="002E6C7D"/>
    <w:rsid w:val="002E74F0"/>
    <w:rsid w:val="002E79EC"/>
    <w:rsid w:val="002E7DA9"/>
    <w:rsid w:val="002F0523"/>
    <w:rsid w:val="002F0DBE"/>
    <w:rsid w:val="002F17B2"/>
    <w:rsid w:val="002F19A0"/>
    <w:rsid w:val="002F2648"/>
    <w:rsid w:val="002F7CD2"/>
    <w:rsid w:val="003001BE"/>
    <w:rsid w:val="00304C35"/>
    <w:rsid w:val="0030582E"/>
    <w:rsid w:val="00307FA6"/>
    <w:rsid w:val="003101D1"/>
    <w:rsid w:val="003126A3"/>
    <w:rsid w:val="00312743"/>
    <w:rsid w:val="003166F1"/>
    <w:rsid w:val="00324359"/>
    <w:rsid w:val="003267E4"/>
    <w:rsid w:val="00326AA3"/>
    <w:rsid w:val="0032726D"/>
    <w:rsid w:val="003273EA"/>
    <w:rsid w:val="003300DE"/>
    <w:rsid w:val="00330F04"/>
    <w:rsid w:val="0033317F"/>
    <w:rsid w:val="00340130"/>
    <w:rsid w:val="00340DC3"/>
    <w:rsid w:val="00341A0E"/>
    <w:rsid w:val="0034303C"/>
    <w:rsid w:val="00343615"/>
    <w:rsid w:val="00343FF4"/>
    <w:rsid w:val="003454A7"/>
    <w:rsid w:val="003455EB"/>
    <w:rsid w:val="0034674B"/>
    <w:rsid w:val="003479B4"/>
    <w:rsid w:val="003479FF"/>
    <w:rsid w:val="00350ADC"/>
    <w:rsid w:val="0035223C"/>
    <w:rsid w:val="00352F1F"/>
    <w:rsid w:val="003571D1"/>
    <w:rsid w:val="00362B1D"/>
    <w:rsid w:val="00364462"/>
    <w:rsid w:val="00364831"/>
    <w:rsid w:val="003657D8"/>
    <w:rsid w:val="00367719"/>
    <w:rsid w:val="00370C93"/>
    <w:rsid w:val="00374123"/>
    <w:rsid w:val="00377374"/>
    <w:rsid w:val="003776EB"/>
    <w:rsid w:val="00382557"/>
    <w:rsid w:val="00383629"/>
    <w:rsid w:val="00384984"/>
    <w:rsid w:val="003866C0"/>
    <w:rsid w:val="00386E48"/>
    <w:rsid w:val="00390D94"/>
    <w:rsid w:val="003953F6"/>
    <w:rsid w:val="00397574"/>
    <w:rsid w:val="003A1D41"/>
    <w:rsid w:val="003A25D3"/>
    <w:rsid w:val="003A3379"/>
    <w:rsid w:val="003B0883"/>
    <w:rsid w:val="003B0A0F"/>
    <w:rsid w:val="003B321C"/>
    <w:rsid w:val="003C2B5F"/>
    <w:rsid w:val="003C3B66"/>
    <w:rsid w:val="003C6094"/>
    <w:rsid w:val="003D1C2B"/>
    <w:rsid w:val="003D4A26"/>
    <w:rsid w:val="003D5C44"/>
    <w:rsid w:val="003E4273"/>
    <w:rsid w:val="003E5C03"/>
    <w:rsid w:val="003E6464"/>
    <w:rsid w:val="003E6F04"/>
    <w:rsid w:val="003E75F6"/>
    <w:rsid w:val="003F0E1F"/>
    <w:rsid w:val="003F6630"/>
    <w:rsid w:val="004035D7"/>
    <w:rsid w:val="00405986"/>
    <w:rsid w:val="004070A0"/>
    <w:rsid w:val="004077B4"/>
    <w:rsid w:val="00407DB7"/>
    <w:rsid w:val="00420618"/>
    <w:rsid w:val="004227C6"/>
    <w:rsid w:val="004248DD"/>
    <w:rsid w:val="00425241"/>
    <w:rsid w:val="00425DE9"/>
    <w:rsid w:val="004314F5"/>
    <w:rsid w:val="004355FA"/>
    <w:rsid w:val="00442409"/>
    <w:rsid w:val="004425D1"/>
    <w:rsid w:val="00442D26"/>
    <w:rsid w:val="00443590"/>
    <w:rsid w:val="00444188"/>
    <w:rsid w:val="004445D9"/>
    <w:rsid w:val="00444F20"/>
    <w:rsid w:val="00445E1E"/>
    <w:rsid w:val="00446015"/>
    <w:rsid w:val="0044650E"/>
    <w:rsid w:val="00450234"/>
    <w:rsid w:val="004569E1"/>
    <w:rsid w:val="00457F88"/>
    <w:rsid w:val="00461A7B"/>
    <w:rsid w:val="004630A9"/>
    <w:rsid w:val="00464F9A"/>
    <w:rsid w:val="004674FE"/>
    <w:rsid w:val="004700AC"/>
    <w:rsid w:val="00470B34"/>
    <w:rsid w:val="00472442"/>
    <w:rsid w:val="00472C6E"/>
    <w:rsid w:val="00472C87"/>
    <w:rsid w:val="00472DA6"/>
    <w:rsid w:val="004732AB"/>
    <w:rsid w:val="00476345"/>
    <w:rsid w:val="00480A6A"/>
    <w:rsid w:val="0048175E"/>
    <w:rsid w:val="00482210"/>
    <w:rsid w:val="004823A0"/>
    <w:rsid w:val="0048306B"/>
    <w:rsid w:val="0048423F"/>
    <w:rsid w:val="00484F7D"/>
    <w:rsid w:val="004949C2"/>
    <w:rsid w:val="00495B58"/>
    <w:rsid w:val="00496C1E"/>
    <w:rsid w:val="00497363"/>
    <w:rsid w:val="00497661"/>
    <w:rsid w:val="00497F5F"/>
    <w:rsid w:val="004A0D02"/>
    <w:rsid w:val="004A1B99"/>
    <w:rsid w:val="004A31E3"/>
    <w:rsid w:val="004A522B"/>
    <w:rsid w:val="004A5B26"/>
    <w:rsid w:val="004A66A6"/>
    <w:rsid w:val="004B2EFD"/>
    <w:rsid w:val="004C1F26"/>
    <w:rsid w:val="004C4AB0"/>
    <w:rsid w:val="004C76C4"/>
    <w:rsid w:val="004D773B"/>
    <w:rsid w:val="004D7B66"/>
    <w:rsid w:val="004E1091"/>
    <w:rsid w:val="004E39D7"/>
    <w:rsid w:val="004E7815"/>
    <w:rsid w:val="004E7B56"/>
    <w:rsid w:val="004F0355"/>
    <w:rsid w:val="004F4E85"/>
    <w:rsid w:val="004F6BB4"/>
    <w:rsid w:val="00500AB8"/>
    <w:rsid w:val="00506142"/>
    <w:rsid w:val="0051169E"/>
    <w:rsid w:val="00520598"/>
    <w:rsid w:val="00522825"/>
    <w:rsid w:val="00524B1E"/>
    <w:rsid w:val="00530593"/>
    <w:rsid w:val="00530A17"/>
    <w:rsid w:val="00533BFC"/>
    <w:rsid w:val="00534D24"/>
    <w:rsid w:val="00535EFC"/>
    <w:rsid w:val="005370A9"/>
    <w:rsid w:val="00537BB6"/>
    <w:rsid w:val="00540127"/>
    <w:rsid w:val="0054302B"/>
    <w:rsid w:val="00544BFE"/>
    <w:rsid w:val="00552A2A"/>
    <w:rsid w:val="005573A7"/>
    <w:rsid w:val="00561102"/>
    <w:rsid w:val="00566265"/>
    <w:rsid w:val="0057518E"/>
    <w:rsid w:val="005800AC"/>
    <w:rsid w:val="00580C50"/>
    <w:rsid w:val="00581605"/>
    <w:rsid w:val="005819B3"/>
    <w:rsid w:val="005825F7"/>
    <w:rsid w:val="0058433B"/>
    <w:rsid w:val="00585511"/>
    <w:rsid w:val="00585BB8"/>
    <w:rsid w:val="00586B85"/>
    <w:rsid w:val="005870EF"/>
    <w:rsid w:val="00591938"/>
    <w:rsid w:val="00595CC4"/>
    <w:rsid w:val="005A0385"/>
    <w:rsid w:val="005A2852"/>
    <w:rsid w:val="005A31B7"/>
    <w:rsid w:val="005A5B3C"/>
    <w:rsid w:val="005A71E0"/>
    <w:rsid w:val="005A756D"/>
    <w:rsid w:val="005B08B2"/>
    <w:rsid w:val="005B28B6"/>
    <w:rsid w:val="005B55A1"/>
    <w:rsid w:val="005B598C"/>
    <w:rsid w:val="005B6F86"/>
    <w:rsid w:val="005B71FC"/>
    <w:rsid w:val="005C1623"/>
    <w:rsid w:val="005C2409"/>
    <w:rsid w:val="005C37A3"/>
    <w:rsid w:val="005C62DC"/>
    <w:rsid w:val="005D2DB0"/>
    <w:rsid w:val="005D3DC4"/>
    <w:rsid w:val="005D462A"/>
    <w:rsid w:val="005D6080"/>
    <w:rsid w:val="005D6272"/>
    <w:rsid w:val="005D6499"/>
    <w:rsid w:val="005E27D1"/>
    <w:rsid w:val="005E5D19"/>
    <w:rsid w:val="005E6C07"/>
    <w:rsid w:val="005E7594"/>
    <w:rsid w:val="005E79AC"/>
    <w:rsid w:val="005F17CB"/>
    <w:rsid w:val="005F231B"/>
    <w:rsid w:val="005F6CCF"/>
    <w:rsid w:val="00604B7A"/>
    <w:rsid w:val="00605F38"/>
    <w:rsid w:val="0061061D"/>
    <w:rsid w:val="00612C35"/>
    <w:rsid w:val="00613C9A"/>
    <w:rsid w:val="00614443"/>
    <w:rsid w:val="006166AE"/>
    <w:rsid w:val="00616F61"/>
    <w:rsid w:val="00620757"/>
    <w:rsid w:val="00621D31"/>
    <w:rsid w:val="006238FF"/>
    <w:rsid w:val="00626A70"/>
    <w:rsid w:val="00633AF7"/>
    <w:rsid w:val="00634C94"/>
    <w:rsid w:val="00640ACB"/>
    <w:rsid w:val="00641C8B"/>
    <w:rsid w:val="00642438"/>
    <w:rsid w:val="006446C1"/>
    <w:rsid w:val="00645164"/>
    <w:rsid w:val="00650793"/>
    <w:rsid w:val="00651E5C"/>
    <w:rsid w:val="006529EE"/>
    <w:rsid w:val="00654B4A"/>
    <w:rsid w:val="006569B6"/>
    <w:rsid w:val="00661F9C"/>
    <w:rsid w:val="0066435E"/>
    <w:rsid w:val="006660B0"/>
    <w:rsid w:val="00667A62"/>
    <w:rsid w:val="0067094B"/>
    <w:rsid w:val="00673C60"/>
    <w:rsid w:val="00677C9E"/>
    <w:rsid w:val="0068692D"/>
    <w:rsid w:val="00691989"/>
    <w:rsid w:val="006941C3"/>
    <w:rsid w:val="006945CA"/>
    <w:rsid w:val="006958F3"/>
    <w:rsid w:val="006A7D92"/>
    <w:rsid w:val="006B1471"/>
    <w:rsid w:val="006B1AAD"/>
    <w:rsid w:val="006B1ECD"/>
    <w:rsid w:val="006B36FC"/>
    <w:rsid w:val="006B6FC9"/>
    <w:rsid w:val="006C00B9"/>
    <w:rsid w:val="006C4D03"/>
    <w:rsid w:val="006D056A"/>
    <w:rsid w:val="006D2A26"/>
    <w:rsid w:val="006D3C8D"/>
    <w:rsid w:val="006D4469"/>
    <w:rsid w:val="006D5813"/>
    <w:rsid w:val="006D711F"/>
    <w:rsid w:val="006E160F"/>
    <w:rsid w:val="006E3C61"/>
    <w:rsid w:val="006E4DF6"/>
    <w:rsid w:val="006E7B21"/>
    <w:rsid w:val="006F41A5"/>
    <w:rsid w:val="00700440"/>
    <w:rsid w:val="00703E8F"/>
    <w:rsid w:val="00707154"/>
    <w:rsid w:val="007128A3"/>
    <w:rsid w:val="00712C29"/>
    <w:rsid w:val="00713E81"/>
    <w:rsid w:val="00714B00"/>
    <w:rsid w:val="00725610"/>
    <w:rsid w:val="007259CD"/>
    <w:rsid w:val="007259F6"/>
    <w:rsid w:val="0072759D"/>
    <w:rsid w:val="00730933"/>
    <w:rsid w:val="00730B63"/>
    <w:rsid w:val="00733D46"/>
    <w:rsid w:val="00734F02"/>
    <w:rsid w:val="00735A63"/>
    <w:rsid w:val="00736D1E"/>
    <w:rsid w:val="00740ADC"/>
    <w:rsid w:val="00745C52"/>
    <w:rsid w:val="007470F1"/>
    <w:rsid w:val="00750332"/>
    <w:rsid w:val="00752BCF"/>
    <w:rsid w:val="007544B8"/>
    <w:rsid w:val="00761957"/>
    <w:rsid w:val="00763E9E"/>
    <w:rsid w:val="00767447"/>
    <w:rsid w:val="007705D4"/>
    <w:rsid w:val="00770C38"/>
    <w:rsid w:val="00770F06"/>
    <w:rsid w:val="00771BC3"/>
    <w:rsid w:val="007737B1"/>
    <w:rsid w:val="00784E06"/>
    <w:rsid w:val="007850C8"/>
    <w:rsid w:val="00792054"/>
    <w:rsid w:val="00794072"/>
    <w:rsid w:val="00794333"/>
    <w:rsid w:val="00794568"/>
    <w:rsid w:val="00794F68"/>
    <w:rsid w:val="007966E2"/>
    <w:rsid w:val="0079702A"/>
    <w:rsid w:val="00797AE7"/>
    <w:rsid w:val="007A0197"/>
    <w:rsid w:val="007A0EEC"/>
    <w:rsid w:val="007A1271"/>
    <w:rsid w:val="007A7198"/>
    <w:rsid w:val="007A7362"/>
    <w:rsid w:val="007B2185"/>
    <w:rsid w:val="007B2C3E"/>
    <w:rsid w:val="007B3BC1"/>
    <w:rsid w:val="007B763C"/>
    <w:rsid w:val="007C2487"/>
    <w:rsid w:val="007C3E42"/>
    <w:rsid w:val="007C62E0"/>
    <w:rsid w:val="007C761F"/>
    <w:rsid w:val="007C776B"/>
    <w:rsid w:val="007D185D"/>
    <w:rsid w:val="007D2B86"/>
    <w:rsid w:val="007D677F"/>
    <w:rsid w:val="007E0CCF"/>
    <w:rsid w:val="007E55BC"/>
    <w:rsid w:val="007F3946"/>
    <w:rsid w:val="007F3FC4"/>
    <w:rsid w:val="007F479C"/>
    <w:rsid w:val="00804859"/>
    <w:rsid w:val="00810A32"/>
    <w:rsid w:val="00812EC3"/>
    <w:rsid w:val="008149F4"/>
    <w:rsid w:val="00815663"/>
    <w:rsid w:val="00815867"/>
    <w:rsid w:val="008163C1"/>
    <w:rsid w:val="00816A0E"/>
    <w:rsid w:val="00817D27"/>
    <w:rsid w:val="00817E1A"/>
    <w:rsid w:val="008211C8"/>
    <w:rsid w:val="00825968"/>
    <w:rsid w:val="008300C3"/>
    <w:rsid w:val="00830B6A"/>
    <w:rsid w:val="00831DE7"/>
    <w:rsid w:val="00831F71"/>
    <w:rsid w:val="008320F7"/>
    <w:rsid w:val="00833444"/>
    <w:rsid w:val="00834B05"/>
    <w:rsid w:val="00837895"/>
    <w:rsid w:val="00843285"/>
    <w:rsid w:val="008436A0"/>
    <w:rsid w:val="00843A8C"/>
    <w:rsid w:val="00845C1D"/>
    <w:rsid w:val="0084673C"/>
    <w:rsid w:val="008470E6"/>
    <w:rsid w:val="0085035A"/>
    <w:rsid w:val="008518EC"/>
    <w:rsid w:val="008532C1"/>
    <w:rsid w:val="00853545"/>
    <w:rsid w:val="00854973"/>
    <w:rsid w:val="00855E0D"/>
    <w:rsid w:val="00860D40"/>
    <w:rsid w:val="00861954"/>
    <w:rsid w:val="00861EAD"/>
    <w:rsid w:val="00863C4E"/>
    <w:rsid w:val="00864D1D"/>
    <w:rsid w:val="00866419"/>
    <w:rsid w:val="008664FE"/>
    <w:rsid w:val="0086796E"/>
    <w:rsid w:val="0087225A"/>
    <w:rsid w:val="00874FA9"/>
    <w:rsid w:val="008812C8"/>
    <w:rsid w:val="00881B8D"/>
    <w:rsid w:val="0088303D"/>
    <w:rsid w:val="00883958"/>
    <w:rsid w:val="008847EE"/>
    <w:rsid w:val="00885E1B"/>
    <w:rsid w:val="008903B1"/>
    <w:rsid w:val="00890DE0"/>
    <w:rsid w:val="00891065"/>
    <w:rsid w:val="00892F5B"/>
    <w:rsid w:val="00894DE4"/>
    <w:rsid w:val="00897902"/>
    <w:rsid w:val="0089794B"/>
    <w:rsid w:val="008A1578"/>
    <w:rsid w:val="008A221B"/>
    <w:rsid w:val="008A3DE7"/>
    <w:rsid w:val="008A5991"/>
    <w:rsid w:val="008A6569"/>
    <w:rsid w:val="008A77B9"/>
    <w:rsid w:val="008B0250"/>
    <w:rsid w:val="008B0C3A"/>
    <w:rsid w:val="008B3A2B"/>
    <w:rsid w:val="008B58BC"/>
    <w:rsid w:val="008B6E32"/>
    <w:rsid w:val="008C04BE"/>
    <w:rsid w:val="008C08B2"/>
    <w:rsid w:val="008C3DF2"/>
    <w:rsid w:val="008C5E41"/>
    <w:rsid w:val="008C6FE7"/>
    <w:rsid w:val="008C754B"/>
    <w:rsid w:val="008E2320"/>
    <w:rsid w:val="008E32B4"/>
    <w:rsid w:val="008E4460"/>
    <w:rsid w:val="008E4A36"/>
    <w:rsid w:val="008F0C02"/>
    <w:rsid w:val="008F2BE3"/>
    <w:rsid w:val="008F2D61"/>
    <w:rsid w:val="008F34F1"/>
    <w:rsid w:val="00901054"/>
    <w:rsid w:val="00901B6C"/>
    <w:rsid w:val="00901C2A"/>
    <w:rsid w:val="0090707C"/>
    <w:rsid w:val="009078C8"/>
    <w:rsid w:val="009106B7"/>
    <w:rsid w:val="009109E2"/>
    <w:rsid w:val="009119AF"/>
    <w:rsid w:val="00911B9B"/>
    <w:rsid w:val="00911FA0"/>
    <w:rsid w:val="00913B58"/>
    <w:rsid w:val="009156BE"/>
    <w:rsid w:val="00916BAA"/>
    <w:rsid w:val="009223E2"/>
    <w:rsid w:val="00923416"/>
    <w:rsid w:val="00923B9B"/>
    <w:rsid w:val="00923BF0"/>
    <w:rsid w:val="00924526"/>
    <w:rsid w:val="00927E60"/>
    <w:rsid w:val="0093162F"/>
    <w:rsid w:val="00932033"/>
    <w:rsid w:val="0093205D"/>
    <w:rsid w:val="00933E91"/>
    <w:rsid w:val="0093754C"/>
    <w:rsid w:val="00944A7E"/>
    <w:rsid w:val="00945299"/>
    <w:rsid w:val="00947195"/>
    <w:rsid w:val="00953281"/>
    <w:rsid w:val="0095463F"/>
    <w:rsid w:val="009562D4"/>
    <w:rsid w:val="009572C8"/>
    <w:rsid w:val="00962D34"/>
    <w:rsid w:val="00966188"/>
    <w:rsid w:val="009673B1"/>
    <w:rsid w:val="00970F9F"/>
    <w:rsid w:val="009760DE"/>
    <w:rsid w:val="0097774C"/>
    <w:rsid w:val="00982D03"/>
    <w:rsid w:val="0098349B"/>
    <w:rsid w:val="00984692"/>
    <w:rsid w:val="0098580B"/>
    <w:rsid w:val="00985F8B"/>
    <w:rsid w:val="00986704"/>
    <w:rsid w:val="00987273"/>
    <w:rsid w:val="00987E88"/>
    <w:rsid w:val="009934A0"/>
    <w:rsid w:val="0099416E"/>
    <w:rsid w:val="009944C8"/>
    <w:rsid w:val="009969FC"/>
    <w:rsid w:val="009A3AD0"/>
    <w:rsid w:val="009A44D9"/>
    <w:rsid w:val="009A45A2"/>
    <w:rsid w:val="009A4FCB"/>
    <w:rsid w:val="009A5278"/>
    <w:rsid w:val="009A532A"/>
    <w:rsid w:val="009A6CE2"/>
    <w:rsid w:val="009B0A96"/>
    <w:rsid w:val="009B1CF0"/>
    <w:rsid w:val="009B2735"/>
    <w:rsid w:val="009C29B9"/>
    <w:rsid w:val="009C2F44"/>
    <w:rsid w:val="009C6D0F"/>
    <w:rsid w:val="009D18F7"/>
    <w:rsid w:val="009E1CA2"/>
    <w:rsid w:val="009E2EC4"/>
    <w:rsid w:val="009E347A"/>
    <w:rsid w:val="009E34FF"/>
    <w:rsid w:val="009E3519"/>
    <w:rsid w:val="009E35EA"/>
    <w:rsid w:val="009F0291"/>
    <w:rsid w:val="009F034B"/>
    <w:rsid w:val="009F150E"/>
    <w:rsid w:val="009F1966"/>
    <w:rsid w:val="009F3AD1"/>
    <w:rsid w:val="009F3E6F"/>
    <w:rsid w:val="009F4FA4"/>
    <w:rsid w:val="009F7E56"/>
    <w:rsid w:val="00A01353"/>
    <w:rsid w:val="00A016FB"/>
    <w:rsid w:val="00A020C5"/>
    <w:rsid w:val="00A1266D"/>
    <w:rsid w:val="00A12A30"/>
    <w:rsid w:val="00A12B98"/>
    <w:rsid w:val="00A15270"/>
    <w:rsid w:val="00A20F5F"/>
    <w:rsid w:val="00A23092"/>
    <w:rsid w:val="00A26087"/>
    <w:rsid w:val="00A26191"/>
    <w:rsid w:val="00A2749F"/>
    <w:rsid w:val="00A31B5B"/>
    <w:rsid w:val="00A3211D"/>
    <w:rsid w:val="00A344EB"/>
    <w:rsid w:val="00A36547"/>
    <w:rsid w:val="00A370F6"/>
    <w:rsid w:val="00A42FEA"/>
    <w:rsid w:val="00A44344"/>
    <w:rsid w:val="00A517D8"/>
    <w:rsid w:val="00A53040"/>
    <w:rsid w:val="00A55A8F"/>
    <w:rsid w:val="00A56294"/>
    <w:rsid w:val="00A6300D"/>
    <w:rsid w:val="00A64B51"/>
    <w:rsid w:val="00A77ABE"/>
    <w:rsid w:val="00A8446E"/>
    <w:rsid w:val="00A85903"/>
    <w:rsid w:val="00A8754A"/>
    <w:rsid w:val="00A901E9"/>
    <w:rsid w:val="00A9041E"/>
    <w:rsid w:val="00A92936"/>
    <w:rsid w:val="00A92E02"/>
    <w:rsid w:val="00A9471B"/>
    <w:rsid w:val="00A963EF"/>
    <w:rsid w:val="00A9781E"/>
    <w:rsid w:val="00AA028B"/>
    <w:rsid w:val="00AA08A2"/>
    <w:rsid w:val="00AA17CD"/>
    <w:rsid w:val="00AA60F9"/>
    <w:rsid w:val="00AB0031"/>
    <w:rsid w:val="00AB0FF0"/>
    <w:rsid w:val="00AB148D"/>
    <w:rsid w:val="00AB1EAC"/>
    <w:rsid w:val="00AB35D0"/>
    <w:rsid w:val="00AB3699"/>
    <w:rsid w:val="00AB6AEE"/>
    <w:rsid w:val="00AC103F"/>
    <w:rsid w:val="00AC1211"/>
    <w:rsid w:val="00AC19B6"/>
    <w:rsid w:val="00AC562A"/>
    <w:rsid w:val="00AC616E"/>
    <w:rsid w:val="00AC69FD"/>
    <w:rsid w:val="00AD083D"/>
    <w:rsid w:val="00AD0E60"/>
    <w:rsid w:val="00AD1C0D"/>
    <w:rsid w:val="00AD1ED4"/>
    <w:rsid w:val="00AD4725"/>
    <w:rsid w:val="00AD5471"/>
    <w:rsid w:val="00AD59EA"/>
    <w:rsid w:val="00AD6577"/>
    <w:rsid w:val="00AD65C1"/>
    <w:rsid w:val="00AD7D78"/>
    <w:rsid w:val="00AE2595"/>
    <w:rsid w:val="00AE3D47"/>
    <w:rsid w:val="00AE3E30"/>
    <w:rsid w:val="00AF3710"/>
    <w:rsid w:val="00AF7A3B"/>
    <w:rsid w:val="00AF7D3B"/>
    <w:rsid w:val="00B00CA1"/>
    <w:rsid w:val="00B03581"/>
    <w:rsid w:val="00B03DA1"/>
    <w:rsid w:val="00B1015D"/>
    <w:rsid w:val="00B11375"/>
    <w:rsid w:val="00B113B0"/>
    <w:rsid w:val="00B11625"/>
    <w:rsid w:val="00B11DEE"/>
    <w:rsid w:val="00B1213F"/>
    <w:rsid w:val="00B13164"/>
    <w:rsid w:val="00B13C50"/>
    <w:rsid w:val="00B145FE"/>
    <w:rsid w:val="00B15F10"/>
    <w:rsid w:val="00B176DB"/>
    <w:rsid w:val="00B211E7"/>
    <w:rsid w:val="00B22AAB"/>
    <w:rsid w:val="00B26C91"/>
    <w:rsid w:val="00B27A12"/>
    <w:rsid w:val="00B34B08"/>
    <w:rsid w:val="00B357DE"/>
    <w:rsid w:val="00B36267"/>
    <w:rsid w:val="00B41594"/>
    <w:rsid w:val="00B439F2"/>
    <w:rsid w:val="00B51AA0"/>
    <w:rsid w:val="00B52004"/>
    <w:rsid w:val="00B521BA"/>
    <w:rsid w:val="00B57771"/>
    <w:rsid w:val="00B57E79"/>
    <w:rsid w:val="00B62A44"/>
    <w:rsid w:val="00B64B84"/>
    <w:rsid w:val="00B64FB4"/>
    <w:rsid w:val="00B7016C"/>
    <w:rsid w:val="00B729D9"/>
    <w:rsid w:val="00B77629"/>
    <w:rsid w:val="00B77B62"/>
    <w:rsid w:val="00B83C7C"/>
    <w:rsid w:val="00B85994"/>
    <w:rsid w:val="00B9150D"/>
    <w:rsid w:val="00B92A25"/>
    <w:rsid w:val="00BA0187"/>
    <w:rsid w:val="00BA0357"/>
    <w:rsid w:val="00BA15D7"/>
    <w:rsid w:val="00BA5D81"/>
    <w:rsid w:val="00BA71DD"/>
    <w:rsid w:val="00BB552D"/>
    <w:rsid w:val="00BC319C"/>
    <w:rsid w:val="00BC4BDA"/>
    <w:rsid w:val="00BC5972"/>
    <w:rsid w:val="00BC6739"/>
    <w:rsid w:val="00BC79CD"/>
    <w:rsid w:val="00BD0ED1"/>
    <w:rsid w:val="00BD13D5"/>
    <w:rsid w:val="00BD1540"/>
    <w:rsid w:val="00BD4DFD"/>
    <w:rsid w:val="00BD5AC6"/>
    <w:rsid w:val="00BE09D9"/>
    <w:rsid w:val="00BE0FC8"/>
    <w:rsid w:val="00BE2576"/>
    <w:rsid w:val="00BE33BA"/>
    <w:rsid w:val="00BE5C26"/>
    <w:rsid w:val="00BE6928"/>
    <w:rsid w:val="00BF2A9E"/>
    <w:rsid w:val="00BF304C"/>
    <w:rsid w:val="00BF6604"/>
    <w:rsid w:val="00C0308D"/>
    <w:rsid w:val="00C036B0"/>
    <w:rsid w:val="00C04F12"/>
    <w:rsid w:val="00C15202"/>
    <w:rsid w:val="00C15252"/>
    <w:rsid w:val="00C158CD"/>
    <w:rsid w:val="00C162BF"/>
    <w:rsid w:val="00C17AE2"/>
    <w:rsid w:val="00C213BC"/>
    <w:rsid w:val="00C217A2"/>
    <w:rsid w:val="00C229B9"/>
    <w:rsid w:val="00C241E6"/>
    <w:rsid w:val="00C243C7"/>
    <w:rsid w:val="00C24F0C"/>
    <w:rsid w:val="00C32786"/>
    <w:rsid w:val="00C32A07"/>
    <w:rsid w:val="00C34B0F"/>
    <w:rsid w:val="00C36DDF"/>
    <w:rsid w:val="00C4000D"/>
    <w:rsid w:val="00C4011D"/>
    <w:rsid w:val="00C405C2"/>
    <w:rsid w:val="00C4072B"/>
    <w:rsid w:val="00C4091C"/>
    <w:rsid w:val="00C41BCC"/>
    <w:rsid w:val="00C42A47"/>
    <w:rsid w:val="00C47EEB"/>
    <w:rsid w:val="00C54D8F"/>
    <w:rsid w:val="00C555C8"/>
    <w:rsid w:val="00C569A2"/>
    <w:rsid w:val="00C56CB1"/>
    <w:rsid w:val="00C6393A"/>
    <w:rsid w:val="00C651F4"/>
    <w:rsid w:val="00C653F3"/>
    <w:rsid w:val="00C661A0"/>
    <w:rsid w:val="00C67689"/>
    <w:rsid w:val="00C6768C"/>
    <w:rsid w:val="00C762F1"/>
    <w:rsid w:val="00C76A4D"/>
    <w:rsid w:val="00C81245"/>
    <w:rsid w:val="00C81446"/>
    <w:rsid w:val="00C83872"/>
    <w:rsid w:val="00C838D2"/>
    <w:rsid w:val="00C846CB"/>
    <w:rsid w:val="00C85286"/>
    <w:rsid w:val="00C85BC5"/>
    <w:rsid w:val="00C904E4"/>
    <w:rsid w:val="00C90AB0"/>
    <w:rsid w:val="00C924F6"/>
    <w:rsid w:val="00C963BB"/>
    <w:rsid w:val="00CA18E8"/>
    <w:rsid w:val="00CA5370"/>
    <w:rsid w:val="00CB39D4"/>
    <w:rsid w:val="00CB4296"/>
    <w:rsid w:val="00CC16D0"/>
    <w:rsid w:val="00CC18F1"/>
    <w:rsid w:val="00CC4242"/>
    <w:rsid w:val="00CC45DB"/>
    <w:rsid w:val="00CC50E2"/>
    <w:rsid w:val="00CD0286"/>
    <w:rsid w:val="00CD1C89"/>
    <w:rsid w:val="00CD288D"/>
    <w:rsid w:val="00CD2B92"/>
    <w:rsid w:val="00CD38E6"/>
    <w:rsid w:val="00CD4608"/>
    <w:rsid w:val="00CD462E"/>
    <w:rsid w:val="00CD46BB"/>
    <w:rsid w:val="00CE2BFB"/>
    <w:rsid w:val="00CE581D"/>
    <w:rsid w:val="00CF3B36"/>
    <w:rsid w:val="00CF3B5C"/>
    <w:rsid w:val="00CF4510"/>
    <w:rsid w:val="00CF4587"/>
    <w:rsid w:val="00CF4A36"/>
    <w:rsid w:val="00CF560B"/>
    <w:rsid w:val="00CF7EB5"/>
    <w:rsid w:val="00D0261D"/>
    <w:rsid w:val="00D050C7"/>
    <w:rsid w:val="00D07437"/>
    <w:rsid w:val="00D11FB1"/>
    <w:rsid w:val="00D12C81"/>
    <w:rsid w:val="00D14CAA"/>
    <w:rsid w:val="00D158D5"/>
    <w:rsid w:val="00D163D7"/>
    <w:rsid w:val="00D173C4"/>
    <w:rsid w:val="00D179F7"/>
    <w:rsid w:val="00D260CF"/>
    <w:rsid w:val="00D34E80"/>
    <w:rsid w:val="00D3786C"/>
    <w:rsid w:val="00D40183"/>
    <w:rsid w:val="00D42C7A"/>
    <w:rsid w:val="00D4434A"/>
    <w:rsid w:val="00D46FD9"/>
    <w:rsid w:val="00D4781A"/>
    <w:rsid w:val="00D514A2"/>
    <w:rsid w:val="00D5477C"/>
    <w:rsid w:val="00D55C40"/>
    <w:rsid w:val="00D61590"/>
    <w:rsid w:val="00D6306E"/>
    <w:rsid w:val="00D65E66"/>
    <w:rsid w:val="00D66FC0"/>
    <w:rsid w:val="00D713A5"/>
    <w:rsid w:val="00D71C36"/>
    <w:rsid w:val="00D74EA2"/>
    <w:rsid w:val="00D75EF0"/>
    <w:rsid w:val="00D779E4"/>
    <w:rsid w:val="00D81EFC"/>
    <w:rsid w:val="00D8343A"/>
    <w:rsid w:val="00D838AD"/>
    <w:rsid w:val="00D8625B"/>
    <w:rsid w:val="00D8639E"/>
    <w:rsid w:val="00D92947"/>
    <w:rsid w:val="00D93EDF"/>
    <w:rsid w:val="00D941FC"/>
    <w:rsid w:val="00D9430F"/>
    <w:rsid w:val="00DA073D"/>
    <w:rsid w:val="00DA40A6"/>
    <w:rsid w:val="00DA50BA"/>
    <w:rsid w:val="00DA7A60"/>
    <w:rsid w:val="00DB4A57"/>
    <w:rsid w:val="00DB5610"/>
    <w:rsid w:val="00DC0460"/>
    <w:rsid w:val="00DC1146"/>
    <w:rsid w:val="00DC17F5"/>
    <w:rsid w:val="00DC1CB0"/>
    <w:rsid w:val="00DC2194"/>
    <w:rsid w:val="00DC26EA"/>
    <w:rsid w:val="00DC43A2"/>
    <w:rsid w:val="00DD0884"/>
    <w:rsid w:val="00DD25BF"/>
    <w:rsid w:val="00DD44DF"/>
    <w:rsid w:val="00DD50E5"/>
    <w:rsid w:val="00DE1D92"/>
    <w:rsid w:val="00DE2C53"/>
    <w:rsid w:val="00DE3084"/>
    <w:rsid w:val="00DE3E25"/>
    <w:rsid w:val="00DE5DA0"/>
    <w:rsid w:val="00DE61C4"/>
    <w:rsid w:val="00DF1CFC"/>
    <w:rsid w:val="00DF33CE"/>
    <w:rsid w:val="00DF3770"/>
    <w:rsid w:val="00DF3D87"/>
    <w:rsid w:val="00DF45FB"/>
    <w:rsid w:val="00DF46CC"/>
    <w:rsid w:val="00DF4846"/>
    <w:rsid w:val="00DF6D3E"/>
    <w:rsid w:val="00DF7D6D"/>
    <w:rsid w:val="00E043F0"/>
    <w:rsid w:val="00E060EB"/>
    <w:rsid w:val="00E104C0"/>
    <w:rsid w:val="00E10902"/>
    <w:rsid w:val="00E112A1"/>
    <w:rsid w:val="00E13A31"/>
    <w:rsid w:val="00E13B4F"/>
    <w:rsid w:val="00E148CE"/>
    <w:rsid w:val="00E16D11"/>
    <w:rsid w:val="00E21386"/>
    <w:rsid w:val="00E2240F"/>
    <w:rsid w:val="00E23F64"/>
    <w:rsid w:val="00E23FD0"/>
    <w:rsid w:val="00E25CB7"/>
    <w:rsid w:val="00E26232"/>
    <w:rsid w:val="00E26956"/>
    <w:rsid w:val="00E26D52"/>
    <w:rsid w:val="00E26E85"/>
    <w:rsid w:val="00E30A57"/>
    <w:rsid w:val="00E35466"/>
    <w:rsid w:val="00E374C8"/>
    <w:rsid w:val="00E42024"/>
    <w:rsid w:val="00E4350D"/>
    <w:rsid w:val="00E44BD7"/>
    <w:rsid w:val="00E50F90"/>
    <w:rsid w:val="00E556EB"/>
    <w:rsid w:val="00E621D2"/>
    <w:rsid w:val="00E6375C"/>
    <w:rsid w:val="00E63A53"/>
    <w:rsid w:val="00E6615D"/>
    <w:rsid w:val="00E67227"/>
    <w:rsid w:val="00E706C1"/>
    <w:rsid w:val="00E70EFF"/>
    <w:rsid w:val="00E73B08"/>
    <w:rsid w:val="00E7412A"/>
    <w:rsid w:val="00E77BFD"/>
    <w:rsid w:val="00E8402F"/>
    <w:rsid w:val="00E85BBA"/>
    <w:rsid w:val="00E910EA"/>
    <w:rsid w:val="00E915B9"/>
    <w:rsid w:val="00E94083"/>
    <w:rsid w:val="00E958BA"/>
    <w:rsid w:val="00E95EB5"/>
    <w:rsid w:val="00E9679B"/>
    <w:rsid w:val="00EA0827"/>
    <w:rsid w:val="00EA16AA"/>
    <w:rsid w:val="00EA2879"/>
    <w:rsid w:val="00EA3AB9"/>
    <w:rsid w:val="00EA648D"/>
    <w:rsid w:val="00EA6A2E"/>
    <w:rsid w:val="00EA75DB"/>
    <w:rsid w:val="00EB2694"/>
    <w:rsid w:val="00EB3B74"/>
    <w:rsid w:val="00EB46C4"/>
    <w:rsid w:val="00EB6E80"/>
    <w:rsid w:val="00EC46FE"/>
    <w:rsid w:val="00EC69C3"/>
    <w:rsid w:val="00EC7445"/>
    <w:rsid w:val="00EC75DB"/>
    <w:rsid w:val="00ED15AB"/>
    <w:rsid w:val="00ED2653"/>
    <w:rsid w:val="00ED4CBC"/>
    <w:rsid w:val="00ED5629"/>
    <w:rsid w:val="00ED6B4E"/>
    <w:rsid w:val="00ED70BF"/>
    <w:rsid w:val="00ED74D0"/>
    <w:rsid w:val="00EE6C53"/>
    <w:rsid w:val="00EE76BE"/>
    <w:rsid w:val="00EF3EB7"/>
    <w:rsid w:val="00EF4084"/>
    <w:rsid w:val="00EF6822"/>
    <w:rsid w:val="00EF6E00"/>
    <w:rsid w:val="00EF7893"/>
    <w:rsid w:val="00EF79CE"/>
    <w:rsid w:val="00F042E1"/>
    <w:rsid w:val="00F0700E"/>
    <w:rsid w:val="00F10ECC"/>
    <w:rsid w:val="00F15E4C"/>
    <w:rsid w:val="00F15ECE"/>
    <w:rsid w:val="00F15FFC"/>
    <w:rsid w:val="00F17720"/>
    <w:rsid w:val="00F20C1D"/>
    <w:rsid w:val="00F211D7"/>
    <w:rsid w:val="00F2386E"/>
    <w:rsid w:val="00F238DC"/>
    <w:rsid w:val="00F26806"/>
    <w:rsid w:val="00F279E5"/>
    <w:rsid w:val="00F307DB"/>
    <w:rsid w:val="00F3350D"/>
    <w:rsid w:val="00F33ACB"/>
    <w:rsid w:val="00F3453C"/>
    <w:rsid w:val="00F34D90"/>
    <w:rsid w:val="00F35D5D"/>
    <w:rsid w:val="00F36D43"/>
    <w:rsid w:val="00F411AF"/>
    <w:rsid w:val="00F41D9A"/>
    <w:rsid w:val="00F4568F"/>
    <w:rsid w:val="00F50117"/>
    <w:rsid w:val="00F50597"/>
    <w:rsid w:val="00F51F2B"/>
    <w:rsid w:val="00F541D8"/>
    <w:rsid w:val="00F6127C"/>
    <w:rsid w:val="00F612A8"/>
    <w:rsid w:val="00F62040"/>
    <w:rsid w:val="00F62D6C"/>
    <w:rsid w:val="00F642FA"/>
    <w:rsid w:val="00F6681D"/>
    <w:rsid w:val="00F70BAE"/>
    <w:rsid w:val="00F737A2"/>
    <w:rsid w:val="00F74547"/>
    <w:rsid w:val="00F81A39"/>
    <w:rsid w:val="00F85BDD"/>
    <w:rsid w:val="00F8613B"/>
    <w:rsid w:val="00F87AFE"/>
    <w:rsid w:val="00F87D6C"/>
    <w:rsid w:val="00F91112"/>
    <w:rsid w:val="00F92C52"/>
    <w:rsid w:val="00F92E37"/>
    <w:rsid w:val="00F96F26"/>
    <w:rsid w:val="00FA0065"/>
    <w:rsid w:val="00FA4804"/>
    <w:rsid w:val="00FA5955"/>
    <w:rsid w:val="00FA6B18"/>
    <w:rsid w:val="00FA7204"/>
    <w:rsid w:val="00FB2B4F"/>
    <w:rsid w:val="00FB33F3"/>
    <w:rsid w:val="00FB43E5"/>
    <w:rsid w:val="00FB44D2"/>
    <w:rsid w:val="00FB5137"/>
    <w:rsid w:val="00FB61D6"/>
    <w:rsid w:val="00FC08E8"/>
    <w:rsid w:val="00FC2BF6"/>
    <w:rsid w:val="00FC3314"/>
    <w:rsid w:val="00FC487C"/>
    <w:rsid w:val="00FC656A"/>
    <w:rsid w:val="00FD0207"/>
    <w:rsid w:val="00FD0CF3"/>
    <w:rsid w:val="00FD16D3"/>
    <w:rsid w:val="00FD27F9"/>
    <w:rsid w:val="00FD3C43"/>
    <w:rsid w:val="00FD5333"/>
    <w:rsid w:val="00FD5A3A"/>
    <w:rsid w:val="00FD5AB2"/>
    <w:rsid w:val="00FE0DA8"/>
    <w:rsid w:val="00FE27BB"/>
    <w:rsid w:val="00FE5842"/>
    <w:rsid w:val="00FF2A50"/>
    <w:rsid w:val="00FF4D10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17964F-D042-4BBB-9A5B-368C6B26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6"/>
    <w:rPr>
      <w:szCs w:val="20"/>
      <w:lang w:val="en-GB"/>
    </w:rPr>
  </w:style>
  <w:style w:type="paragraph" w:styleId="1">
    <w:name w:val="heading 1"/>
    <w:basedOn w:val="a"/>
    <w:next w:val="a"/>
    <w:link w:val="1Char"/>
    <w:uiPriority w:val="99"/>
    <w:qFormat/>
    <w:rsid w:val="003F0E1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3F0E1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3F0E1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1AC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2Char">
    <w:name w:val="标题 2 Char"/>
    <w:basedOn w:val="a0"/>
    <w:link w:val="2"/>
    <w:uiPriority w:val="9"/>
    <w:semiHidden/>
    <w:rsid w:val="000B1AC0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3Char">
    <w:name w:val="标题 3 Char"/>
    <w:basedOn w:val="a0"/>
    <w:link w:val="3"/>
    <w:uiPriority w:val="9"/>
    <w:semiHidden/>
    <w:rsid w:val="000B1AC0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a3">
    <w:name w:val="footer"/>
    <w:basedOn w:val="a"/>
    <w:link w:val="Char"/>
    <w:uiPriority w:val="99"/>
    <w:rsid w:val="003F0E1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页脚 Char"/>
    <w:basedOn w:val="a0"/>
    <w:link w:val="a3"/>
    <w:uiPriority w:val="99"/>
    <w:semiHidden/>
    <w:rsid w:val="000B1AC0"/>
    <w:rPr>
      <w:szCs w:val="20"/>
      <w:lang w:val="en-GB"/>
    </w:rPr>
  </w:style>
  <w:style w:type="paragraph" w:styleId="a4">
    <w:name w:val="header"/>
    <w:basedOn w:val="a"/>
    <w:link w:val="Char0"/>
    <w:uiPriority w:val="99"/>
    <w:rsid w:val="003F0E1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页眉 Char"/>
    <w:basedOn w:val="a0"/>
    <w:link w:val="a4"/>
    <w:uiPriority w:val="99"/>
    <w:semiHidden/>
    <w:rsid w:val="000B1AC0"/>
    <w:rPr>
      <w:szCs w:val="20"/>
      <w:lang w:val="en-GB"/>
    </w:rPr>
  </w:style>
  <w:style w:type="paragraph" w:customStyle="1" w:styleId="T1">
    <w:name w:val="T1"/>
    <w:basedOn w:val="a"/>
    <w:rsid w:val="003F0E1F"/>
    <w:pPr>
      <w:jc w:val="center"/>
    </w:pPr>
    <w:rPr>
      <w:b/>
      <w:sz w:val="28"/>
    </w:rPr>
  </w:style>
  <w:style w:type="paragraph" w:customStyle="1" w:styleId="T2">
    <w:name w:val="T2"/>
    <w:basedOn w:val="T1"/>
    <w:rsid w:val="003F0E1F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0E1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link w:val="Char1"/>
    <w:uiPriority w:val="99"/>
    <w:rsid w:val="003F0E1F"/>
    <w:pPr>
      <w:ind w:left="720" w:hanging="720"/>
    </w:pPr>
  </w:style>
  <w:style w:type="character" w:customStyle="1" w:styleId="Char1">
    <w:name w:val="正文文本缩进 Char"/>
    <w:basedOn w:val="a0"/>
    <w:link w:val="a5"/>
    <w:uiPriority w:val="99"/>
    <w:semiHidden/>
    <w:rsid w:val="000B1AC0"/>
    <w:rPr>
      <w:szCs w:val="20"/>
      <w:lang w:val="en-GB"/>
    </w:rPr>
  </w:style>
  <w:style w:type="character" w:styleId="a6">
    <w:name w:val="Hyperlink"/>
    <w:basedOn w:val="a0"/>
    <w:uiPriority w:val="99"/>
    <w:rsid w:val="003F0E1F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265F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rsid w:val="00265F05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8"/>
    <w:uiPriority w:val="99"/>
    <w:semiHidden/>
    <w:rsid w:val="000B1AC0"/>
    <w:rPr>
      <w:sz w:val="0"/>
      <w:szCs w:val="0"/>
      <w:lang w:val="en-GB"/>
    </w:rPr>
  </w:style>
  <w:style w:type="character" w:styleId="a9">
    <w:name w:val="annotation reference"/>
    <w:basedOn w:val="a0"/>
    <w:uiPriority w:val="99"/>
    <w:semiHidden/>
    <w:rsid w:val="00265F05"/>
    <w:rPr>
      <w:rFonts w:cs="Times New Roman"/>
      <w:sz w:val="16"/>
      <w:szCs w:val="16"/>
    </w:rPr>
  </w:style>
  <w:style w:type="paragraph" w:styleId="aa">
    <w:name w:val="annotation text"/>
    <w:basedOn w:val="a"/>
    <w:link w:val="Char3"/>
    <w:uiPriority w:val="99"/>
    <w:semiHidden/>
    <w:rsid w:val="00265F05"/>
    <w:rPr>
      <w:sz w:val="20"/>
    </w:rPr>
  </w:style>
  <w:style w:type="character" w:customStyle="1" w:styleId="Char3">
    <w:name w:val="批注文字 Char"/>
    <w:basedOn w:val="a0"/>
    <w:link w:val="aa"/>
    <w:uiPriority w:val="99"/>
    <w:semiHidden/>
    <w:rsid w:val="000B1AC0"/>
    <w:rPr>
      <w:sz w:val="20"/>
      <w:szCs w:val="20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rsid w:val="00265F05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0B1AC0"/>
    <w:rPr>
      <w:b/>
      <w:bCs/>
      <w:sz w:val="20"/>
      <w:szCs w:val="20"/>
      <w:lang w:val="en-GB"/>
    </w:rPr>
  </w:style>
  <w:style w:type="paragraph" w:styleId="ac">
    <w:name w:val="List Paragraph"/>
    <w:basedOn w:val="a"/>
    <w:uiPriority w:val="34"/>
    <w:qFormat/>
    <w:rsid w:val="00654B4A"/>
    <w:pPr>
      <w:ind w:leftChars="200" w:left="480"/>
    </w:pPr>
  </w:style>
  <w:style w:type="paragraph" w:styleId="ad">
    <w:name w:val="Subtitle"/>
    <w:basedOn w:val="a"/>
    <w:next w:val="a"/>
    <w:link w:val="Char5"/>
    <w:qFormat/>
    <w:locked/>
    <w:rsid w:val="00FE27BB"/>
    <w:pPr>
      <w:spacing w:after="60"/>
      <w:jc w:val="center"/>
      <w:outlineLvl w:val="1"/>
    </w:pPr>
    <w:rPr>
      <w:rFonts w:asciiTheme="majorHAnsi" w:eastAsia="PMingLiU" w:hAnsiTheme="majorHAnsi" w:cstheme="majorBidi"/>
      <w:i/>
      <w:iCs/>
      <w:sz w:val="24"/>
      <w:szCs w:val="24"/>
    </w:rPr>
  </w:style>
  <w:style w:type="character" w:customStyle="1" w:styleId="Char5">
    <w:name w:val="副标题 Char"/>
    <w:basedOn w:val="a0"/>
    <w:link w:val="ad"/>
    <w:rsid w:val="00FE27BB"/>
    <w:rPr>
      <w:rFonts w:asciiTheme="majorHAnsi" w:eastAsia="PMingLiU" w:hAnsiTheme="majorHAnsi" w:cstheme="majorBidi"/>
      <w:i/>
      <w:iCs/>
      <w:sz w:val="24"/>
      <w:szCs w:val="24"/>
      <w:lang w:val="en-GB"/>
    </w:rPr>
  </w:style>
  <w:style w:type="character" w:customStyle="1" w:styleId="apple-style-span">
    <w:name w:val="apple-style-span"/>
    <w:basedOn w:val="a0"/>
    <w:rsid w:val="00E104C0"/>
  </w:style>
  <w:style w:type="paragraph" w:customStyle="1" w:styleId="IEEEStdsParagraph">
    <w:name w:val="IEEEStds Paragraph"/>
    <w:rsid w:val="00B52004"/>
    <w:pPr>
      <w:spacing w:before="100" w:beforeAutospacing="1" w:after="100" w:afterAutospacing="1"/>
      <w:jc w:val="both"/>
    </w:pPr>
    <w:rPr>
      <w:rFonts w:eastAsia="MS Mincho"/>
      <w:sz w:val="20"/>
      <w:szCs w:val="20"/>
      <w:lang w:eastAsia="ja-JP" w:bidi="yi-Hebr"/>
    </w:rPr>
  </w:style>
  <w:style w:type="paragraph" w:styleId="ae">
    <w:name w:val="Date"/>
    <w:basedOn w:val="a"/>
    <w:next w:val="a"/>
    <w:link w:val="Char6"/>
    <w:rsid w:val="00B52004"/>
    <w:pPr>
      <w:ind w:leftChars="2500" w:left="100"/>
    </w:pPr>
    <w:rPr>
      <w:rFonts w:eastAsia="MS Mincho"/>
      <w:b/>
      <w:bCs/>
      <w:sz w:val="24"/>
      <w:szCs w:val="24"/>
      <w:u w:val="single"/>
      <w:lang w:val="en-US"/>
    </w:rPr>
  </w:style>
  <w:style w:type="character" w:customStyle="1" w:styleId="Char6">
    <w:name w:val="日期 Char"/>
    <w:basedOn w:val="a0"/>
    <w:link w:val="ae"/>
    <w:rsid w:val="00B52004"/>
    <w:rPr>
      <w:rFonts w:eastAsia="MS Mincho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1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4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3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1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3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6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8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7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9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4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nsen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1975</TotalTime>
  <Pages>5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802.11-11/0696r0</vt:lpstr>
    </vt:vector>
  </TitlesOfParts>
  <Company>Fujitsu R&amp;D Center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802.11-11/0696r0</dc:title>
  <dc:subject>Submission</dc:subject>
  <dc:creator>Fan Xiaojing</dc:creator>
  <cp:keywords>May 2011</cp:keywords>
  <dc:description>Fan Xiaojing(Fujitsu R&amp;D Center)</dc:description>
  <cp:lastModifiedBy>Fan, Xiaojing/范 小菁</cp:lastModifiedBy>
  <cp:revision>76</cp:revision>
  <cp:lastPrinted>2011-05-10T16:06:00Z</cp:lastPrinted>
  <dcterms:created xsi:type="dcterms:W3CDTF">2012-03-14T00:21:00Z</dcterms:created>
  <dcterms:modified xsi:type="dcterms:W3CDTF">2014-06-14T05:10:00Z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-713774747</vt:i4>
  </property>
  <property fmtid="{D5CDD505-2E9C-101B-9397-08002B2CF9AE}" pid="4" name="_EmailSubject">
    <vt:lpwstr>minutes</vt:lpwstr>
  </property>
  <property fmtid="{D5CDD505-2E9C-101B-9397-08002B2CF9AE}" pid="5" name="_AuthorEmail">
    <vt:lpwstr>james.yee@mediatek.com</vt:lpwstr>
  </property>
  <property fmtid="{D5CDD505-2E9C-101B-9397-08002B2CF9AE}" pid="6" name="_AuthorEmailDisplayName">
    <vt:lpwstr>James Yee (易志熹)</vt:lpwstr>
  </property>
  <property fmtid="{D5CDD505-2E9C-101B-9397-08002B2CF9AE}" pid="7" name="_ReviewingToolsShownOnce">
    <vt:lpwstr/>
  </property>
</Properties>
</file>