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7777777" w:rsidR="00CA09B2" w:rsidRDefault="00B7092A" w:rsidP="00FF0BEE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40</w:t>
            </w:r>
            <w:r w:rsidR="00E51624">
              <w:rPr>
                <w:rFonts w:hint="eastAsia"/>
                <w:sz w:val="36"/>
                <w:lang w:val="en-US" w:eastAsia="zh-CN"/>
              </w:rPr>
              <w:t>414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7777777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E51624">
              <w:rPr>
                <w:rFonts w:hint="eastAsia"/>
                <w:b w:val="0"/>
                <w:sz w:val="22"/>
                <w:lang w:eastAsia="zh-CN"/>
              </w:rPr>
              <w:t>4-18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7D56A7" w:rsidRDefault="007D56A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7777777" w:rsidR="007D56A7" w:rsidRDefault="007D56A7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802.11ak TGak and 802.1Qbz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04-14</w:t>
                            </w:r>
                            <w:r>
                              <w:t>.</w:t>
                            </w:r>
                          </w:p>
                          <w:p w14:paraId="1E5D95B2" w14:textId="77777777" w:rsidR="007D56A7" w:rsidRDefault="007D56A7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37A73" w:rsidRDefault="00F37A7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7777777" w:rsidR="00F37A73" w:rsidRDefault="00F37A73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meeting minutes of the joint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and 802.1Qbz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04-14</w:t>
                      </w:r>
                      <w:r>
                        <w:t>.</w:t>
                      </w:r>
                    </w:p>
                    <w:p w14:paraId="1E5D95B2" w14:textId="77777777" w:rsidR="00F37A73" w:rsidRDefault="00F37A73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236562">
        <w:rPr>
          <w:rFonts w:eastAsia="宋体"/>
          <w:lang w:eastAsia="zh-CN"/>
        </w:rPr>
        <w:t>5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06:00</w:t>
      </w:r>
      <w:r w:rsidR="00CC75EF">
        <w:rPr>
          <w:rFonts w:eastAsia="宋体" w:hint="eastAsia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7777777" w:rsidR="00CA09B2" w:rsidRPr="00053080" w:rsidRDefault="001E1C7C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April 14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1E1C7C">
        <w:rPr>
          <w:sz w:val="24"/>
          <w:szCs w:val="24"/>
        </w:rPr>
        <w:t xml:space="preserve"> and Norm Finn (Cisco)</w:t>
      </w:r>
      <w:r w:rsidR="003D30C8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36A99CA7" w14:textId="77777777" w:rsidR="00236562" w:rsidRPr="00616E53" w:rsidRDefault="00236562" w:rsidP="002365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Pr="00616E53">
        <w:rPr>
          <w:sz w:val="24"/>
          <w:szCs w:val="24"/>
          <w:lang w:eastAsia="zh-CN"/>
        </w:rPr>
        <w:t xml:space="preserve"> called to order</w:t>
      </w:r>
      <w:r>
        <w:rPr>
          <w:sz w:val="24"/>
          <w:szCs w:val="24"/>
          <w:lang w:eastAsia="zh-CN"/>
        </w:rPr>
        <w:t xml:space="preserve"> at 5:05pm.</w:t>
      </w:r>
    </w:p>
    <w:p w14:paraId="23EB80AC" w14:textId="77777777" w:rsidR="001076C4" w:rsidRDefault="001076C4">
      <w:pPr>
        <w:rPr>
          <w:sz w:val="24"/>
          <w:szCs w:val="24"/>
        </w:rPr>
      </w:pPr>
    </w:p>
    <w:p w14:paraId="1CB3FD56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AF0DFD">
        <w:rPr>
          <w:rFonts w:hint="eastAsia"/>
          <w:sz w:val="24"/>
          <w:szCs w:val="24"/>
          <w:lang w:eastAsia="zh-CN"/>
        </w:rPr>
        <w:t>Donald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400A7E38" w14:textId="77777777" w:rsidR="00FA080D" w:rsidRDefault="00FA080D">
      <w:pPr>
        <w:rPr>
          <w:sz w:val="24"/>
          <w:szCs w:val="24"/>
        </w:rPr>
      </w:pPr>
    </w:p>
    <w:p w14:paraId="6D990A1A" w14:textId="769EA22C" w:rsidR="004F1A10" w:rsidRDefault="00F37A73">
      <w:pPr>
        <w:rPr>
          <w:sz w:val="24"/>
          <w:szCs w:val="24"/>
        </w:rPr>
      </w:pPr>
      <w:r>
        <w:rPr>
          <w:sz w:val="24"/>
          <w:szCs w:val="24"/>
        </w:rPr>
        <w:t>Norm Finn (Cisco) Presented 11-14/</w:t>
      </w:r>
      <w:r w:rsidR="00223007">
        <w:rPr>
          <w:sz w:val="24"/>
          <w:szCs w:val="24"/>
        </w:rPr>
        <w:t xml:space="preserve">496r0 </w:t>
      </w:r>
      <w:r w:rsidR="00223007" w:rsidRPr="00223007">
        <w:rPr>
          <w:b/>
          <w:sz w:val="24"/>
          <w:szCs w:val="24"/>
        </w:rPr>
        <w:t>“Vastly Simpler 802.11ak Alternative”.</w:t>
      </w:r>
    </w:p>
    <w:p w14:paraId="23256688" w14:textId="77777777" w:rsidR="00D62F6B" w:rsidRDefault="00D62F6B">
      <w:pPr>
        <w:rPr>
          <w:sz w:val="24"/>
          <w:szCs w:val="24"/>
        </w:rPr>
      </w:pPr>
    </w:p>
    <w:p w14:paraId="3EC07363" w14:textId="5323027F" w:rsidR="00223007" w:rsidRDefault="00BF14C2">
      <w:pPr>
        <w:rPr>
          <w:sz w:val="24"/>
          <w:szCs w:val="24"/>
        </w:rPr>
      </w:pPr>
      <w:r>
        <w:rPr>
          <w:sz w:val="24"/>
          <w:szCs w:val="24"/>
        </w:rPr>
        <w:t>Comment: Slide 4 says that, in 11-14/0454r1, all 11ak frames include a list of AIDs.</w:t>
      </w:r>
      <w:r w:rsidR="009F6446">
        <w:rPr>
          <w:sz w:val="24"/>
          <w:szCs w:val="24"/>
        </w:rPr>
        <w:t xml:space="preserve"> That is not correct. They are only included in </w:t>
      </w:r>
      <w:r w:rsidR="006F1615">
        <w:rPr>
          <w:sz w:val="24"/>
          <w:szCs w:val="24"/>
        </w:rPr>
        <w:t>A-MPDUs</w:t>
      </w:r>
      <w:r w:rsidR="009F6446">
        <w:rPr>
          <w:sz w:val="24"/>
          <w:szCs w:val="24"/>
        </w:rPr>
        <w:t xml:space="preserve"> and non-aggregated frames are still supported.</w:t>
      </w:r>
    </w:p>
    <w:p w14:paraId="4D62DB0D" w14:textId="77777777" w:rsidR="009F6446" w:rsidRDefault="009F6446">
      <w:pPr>
        <w:rPr>
          <w:sz w:val="24"/>
          <w:szCs w:val="24"/>
        </w:rPr>
      </w:pPr>
    </w:p>
    <w:p w14:paraId="432ECAF8" w14:textId="4A60C772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 xml:space="preserve">Comment: Slide 4 says that there is a negotiation about the “level” of 11ak support in STAs. But it is really just binary, either you support it and can </w:t>
      </w:r>
      <w:r w:rsidR="006F1615">
        <w:rPr>
          <w:sz w:val="24"/>
          <w:szCs w:val="24"/>
        </w:rPr>
        <w:t>be in an 11ak BSS, or you don’t and can’t.</w:t>
      </w:r>
    </w:p>
    <w:p w14:paraId="71B007F7" w14:textId="77777777" w:rsidR="009F6446" w:rsidRDefault="009F6446">
      <w:pPr>
        <w:rPr>
          <w:sz w:val="24"/>
          <w:szCs w:val="24"/>
        </w:rPr>
      </w:pPr>
    </w:p>
    <w:p w14:paraId="567103B6" w14:textId="729229CA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>Repsonse: That’s still a negotiation.</w:t>
      </w:r>
    </w:p>
    <w:p w14:paraId="441C7329" w14:textId="77777777" w:rsidR="009F6446" w:rsidRDefault="009F6446">
      <w:pPr>
        <w:rPr>
          <w:sz w:val="24"/>
          <w:szCs w:val="24"/>
        </w:rPr>
      </w:pPr>
    </w:p>
    <w:p w14:paraId="0A2618CD" w14:textId="1F45827D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>Comment: This presentation suggests the requirement that all 11ak frames must be 4-address format. Wh</w:t>
      </w:r>
      <w:r w:rsidR="006F1615">
        <w:rPr>
          <w:sz w:val="24"/>
          <w:szCs w:val="24"/>
        </w:rPr>
        <w:t>at’s wrong with using 3-address</w:t>
      </w:r>
      <w:r>
        <w:rPr>
          <w:sz w:val="24"/>
          <w:szCs w:val="24"/>
        </w:rPr>
        <w:t xml:space="preserve"> if the frame is unicast to a STA, rather than something on a nework behind the </w:t>
      </w:r>
      <w:r w:rsidR="007D56A7">
        <w:rPr>
          <w:sz w:val="24"/>
          <w:szCs w:val="24"/>
        </w:rPr>
        <w:t>STA</w:t>
      </w:r>
      <w:r>
        <w:rPr>
          <w:sz w:val="24"/>
          <w:szCs w:val="24"/>
        </w:rPr>
        <w:t>, or if it is to a group address? In other words, why have identical receiver and destination addresses when that can be implied through the 3-address format?</w:t>
      </w:r>
    </w:p>
    <w:p w14:paraId="6B77AF75" w14:textId="77777777" w:rsidR="009F6446" w:rsidRDefault="009F6446">
      <w:pPr>
        <w:rPr>
          <w:sz w:val="24"/>
          <w:szCs w:val="24"/>
        </w:rPr>
      </w:pPr>
    </w:p>
    <w:p w14:paraId="4AF6E7F2" w14:textId="6B201407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>Response: It’s simpler</w:t>
      </w:r>
      <w:r w:rsidR="006F1615">
        <w:rPr>
          <w:sz w:val="24"/>
          <w:szCs w:val="24"/>
        </w:rPr>
        <w:t xml:space="preserve"> to always use 4-address</w:t>
      </w:r>
      <w:r>
        <w:rPr>
          <w:sz w:val="24"/>
          <w:szCs w:val="24"/>
        </w:rPr>
        <w:t>.</w:t>
      </w:r>
    </w:p>
    <w:p w14:paraId="03069E27" w14:textId="77777777" w:rsidR="009F6446" w:rsidRDefault="009F6446">
      <w:pPr>
        <w:rPr>
          <w:sz w:val="24"/>
          <w:szCs w:val="24"/>
        </w:rPr>
      </w:pPr>
    </w:p>
    <w:p w14:paraId="5B6B3083" w14:textId="2CC07DD8" w:rsidR="009F6446" w:rsidRDefault="001B4C7D" w:rsidP="001B4C7D">
      <w:pPr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</w:r>
      <w:r w:rsidR="009F6446">
        <w:rPr>
          <w:sz w:val="24"/>
          <w:szCs w:val="24"/>
        </w:rPr>
        <w:t xml:space="preserve">Not immediately apparent from these slides </w:t>
      </w:r>
      <w:r>
        <w:rPr>
          <w:sz w:val="24"/>
          <w:szCs w:val="24"/>
        </w:rPr>
        <w:t xml:space="preserve">but </w:t>
      </w:r>
      <w:r w:rsidR="00AB001B">
        <w:rPr>
          <w:sz w:val="24"/>
          <w:szCs w:val="24"/>
        </w:rPr>
        <w:t>associated with</w:t>
      </w:r>
      <w:r>
        <w:rPr>
          <w:sz w:val="24"/>
          <w:szCs w:val="24"/>
        </w:rPr>
        <w:t xml:space="preserve"> this proposal is </w:t>
      </w:r>
      <w:r w:rsidR="00AB001B">
        <w:rPr>
          <w:sz w:val="24"/>
          <w:szCs w:val="24"/>
        </w:rPr>
        <w:t xml:space="preserve">the idea </w:t>
      </w:r>
      <w:r>
        <w:rPr>
          <w:sz w:val="24"/>
          <w:szCs w:val="24"/>
        </w:rPr>
        <w:t xml:space="preserve">to change all of 802.11 to use frames that start with LLC (LSAP-LSAP-Control) encoding and have </w:t>
      </w:r>
      <w:r w:rsidR="006F1615">
        <w:rPr>
          <w:sz w:val="24"/>
          <w:szCs w:val="24"/>
        </w:rPr>
        <w:t>any</w:t>
      </w:r>
      <w:r>
        <w:rPr>
          <w:sz w:val="24"/>
          <w:szCs w:val="24"/>
        </w:rPr>
        <w:t xml:space="preserve"> following </w:t>
      </w:r>
      <w:r w:rsidR="006F1615">
        <w:rPr>
          <w:sz w:val="24"/>
          <w:szCs w:val="24"/>
        </w:rPr>
        <w:t xml:space="preserve">in the frame </w:t>
      </w:r>
      <w:r>
        <w:rPr>
          <w:sz w:val="24"/>
          <w:szCs w:val="24"/>
        </w:rPr>
        <w:t>be L/T (length/type), as opposed to the all LLC</w:t>
      </w:r>
      <w:r w:rsidR="006F1615">
        <w:rPr>
          <w:sz w:val="24"/>
          <w:szCs w:val="24"/>
        </w:rPr>
        <w:t>,</w:t>
      </w:r>
      <w:r>
        <w:rPr>
          <w:sz w:val="24"/>
          <w:szCs w:val="24"/>
        </w:rPr>
        <w:t xml:space="preserve"> which is in the current 802.11 standard (though perhaps not really used)</w:t>
      </w:r>
      <w:r w:rsidR="006F1615">
        <w:rPr>
          <w:sz w:val="24"/>
          <w:szCs w:val="24"/>
        </w:rPr>
        <w:t>,</w:t>
      </w:r>
      <w:r>
        <w:rPr>
          <w:sz w:val="24"/>
          <w:szCs w:val="24"/>
        </w:rPr>
        <w:t xml:space="preserve"> or the all L/T with is in the current P802.11ak Draft D0.01.</w:t>
      </w:r>
    </w:p>
    <w:p w14:paraId="6CDB3636" w14:textId="77777777" w:rsidR="00D62F6B" w:rsidRPr="00A3076C" w:rsidRDefault="00D62F6B">
      <w:pPr>
        <w:rPr>
          <w:sz w:val="24"/>
          <w:szCs w:val="24"/>
          <w:lang w:eastAsia="zh-CN"/>
        </w:rPr>
      </w:pPr>
    </w:p>
    <w:p w14:paraId="30BBA869" w14:textId="77777777" w:rsidR="004F1A10" w:rsidRDefault="00D62F6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Any other business or announcements? No.</w:t>
      </w:r>
    </w:p>
    <w:p w14:paraId="2A38821D" w14:textId="77777777" w:rsidR="004F1A10" w:rsidRDefault="004F1A10">
      <w:pPr>
        <w:rPr>
          <w:sz w:val="24"/>
          <w:szCs w:val="24"/>
          <w:lang w:eastAsia="zh-CN"/>
        </w:rPr>
      </w:pPr>
    </w:p>
    <w:p w14:paraId="54E44E54" w14:textId="77777777"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D62F6B">
        <w:rPr>
          <w:rFonts w:hint="eastAsia"/>
          <w:sz w:val="24"/>
          <w:szCs w:val="24"/>
          <w:lang w:eastAsia="zh-CN"/>
        </w:rPr>
        <w:t>6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59DC468" w14:textId="6FA89B63" w:rsidR="00AB001B" w:rsidRDefault="00AB001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325E0F97" w14:textId="77777777" w:rsidR="00544549" w:rsidRPr="005033DE" w:rsidRDefault="00544549">
      <w:pPr>
        <w:rPr>
          <w:sz w:val="24"/>
          <w:szCs w:val="24"/>
          <w:lang w:eastAsia="zh-CN"/>
        </w:rPr>
      </w:pPr>
      <w:bookmarkStart w:id="0" w:name="_GoBack"/>
      <w:bookmarkEnd w:id="0"/>
    </w:p>
    <w:p w14:paraId="2084A618" w14:textId="77777777"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1BE4B82B" w14:textId="77777777"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Easklake (Huawei)</w:t>
      </w:r>
    </w:p>
    <w:p w14:paraId="307A0E1B" w14:textId="77777777" w:rsidR="00D644EC" w:rsidRDefault="00D644E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(Cisco)</w:t>
      </w:r>
    </w:p>
    <w:p w14:paraId="78176B1D" w14:textId="357522AF" w:rsidR="00223007" w:rsidRDefault="00223007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557BFC65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 (</w:t>
      </w:r>
      <w:r w:rsidRPr="005155B5">
        <w:rPr>
          <w:sz w:val="24"/>
          <w:szCs w:val="24"/>
          <w:lang w:eastAsia="zh-CN"/>
        </w:rPr>
        <w:t>Spectralink</w:t>
      </w:r>
      <w:r>
        <w:rPr>
          <w:rFonts w:hint="eastAsia"/>
          <w:sz w:val="24"/>
          <w:szCs w:val="24"/>
          <w:lang w:eastAsia="zh-CN"/>
        </w:rPr>
        <w:t>)</w:t>
      </w:r>
    </w:p>
    <w:p w14:paraId="108E9FB0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</w:t>
      </w:r>
      <w:r>
        <w:rPr>
          <w:sz w:val="24"/>
          <w:szCs w:val="24"/>
          <w:lang w:eastAsia="zh-CN"/>
        </w:rPr>
        <w:t xml:space="preserve"> (Broadcom)</w:t>
      </w:r>
    </w:p>
    <w:p w14:paraId="4A90D31E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>
        <w:rPr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(Yokogawa Electric Co.)</w:t>
      </w:r>
    </w:p>
    <w:p w14:paraId="30FFF7DF" w14:textId="77777777" w:rsidR="00F37A73" w:rsidRDefault="00F37A73" w:rsidP="00F37A73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Douglas Chan</w:t>
      </w:r>
      <w:r>
        <w:rPr>
          <w:sz w:val="24"/>
          <w:szCs w:val="24"/>
          <w:lang w:eastAsia="zh-CN"/>
        </w:rPr>
        <w:t xml:space="preserve"> (Cisco)</w:t>
      </w:r>
    </w:p>
    <w:p w14:paraId="66D4F4E9" w14:textId="77777777" w:rsidR="00D644EC" w:rsidRDefault="00D644E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(SRA)</w:t>
      </w:r>
    </w:p>
    <w:p w14:paraId="12C472C0" w14:textId="77777777" w:rsidR="00D644EC" w:rsidRDefault="00D644EC" w:rsidP="00517B9D">
      <w:pPr>
        <w:ind w:left="720"/>
        <w:rPr>
          <w:sz w:val="24"/>
          <w:szCs w:val="24"/>
          <w:lang w:eastAsia="zh-CN"/>
        </w:rPr>
      </w:pP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7D56A7" w:rsidRDefault="007D56A7">
      <w:r>
        <w:separator/>
      </w:r>
    </w:p>
  </w:endnote>
  <w:endnote w:type="continuationSeparator" w:id="0">
    <w:p w14:paraId="7E1C0F78" w14:textId="77777777" w:rsidR="007D56A7" w:rsidRDefault="007D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7D56A7" w:rsidRDefault="007D56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B001B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7D56A7" w:rsidRDefault="007D56A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7D56A7" w:rsidRDefault="007D56A7">
      <w:r>
        <w:separator/>
      </w:r>
    </w:p>
  </w:footnote>
  <w:footnote w:type="continuationSeparator" w:id="0">
    <w:p w14:paraId="7AB33B67" w14:textId="77777777" w:rsidR="007D56A7" w:rsidRDefault="007D5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7777777" w:rsidR="007D56A7" w:rsidRDefault="007D56A7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May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802.11-14/</w:t>
      </w:r>
      <w:r>
        <w:rPr>
          <w:lang w:eastAsia="zh-CN"/>
        </w:rPr>
        <w:t>0531r0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72F9"/>
    <w:rsid w:val="000176BE"/>
    <w:rsid w:val="000259E9"/>
    <w:rsid w:val="00025F4B"/>
    <w:rsid w:val="00052B6A"/>
    <w:rsid w:val="00053080"/>
    <w:rsid w:val="000548A9"/>
    <w:rsid w:val="00055A93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5E1"/>
    <w:rsid w:val="001F4C68"/>
    <w:rsid w:val="00200AA8"/>
    <w:rsid w:val="00203C33"/>
    <w:rsid w:val="00210185"/>
    <w:rsid w:val="00212C3D"/>
    <w:rsid w:val="00223007"/>
    <w:rsid w:val="00230759"/>
    <w:rsid w:val="00236562"/>
    <w:rsid w:val="0023696E"/>
    <w:rsid w:val="00240167"/>
    <w:rsid w:val="00263686"/>
    <w:rsid w:val="00281955"/>
    <w:rsid w:val="0029020B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8405E"/>
    <w:rsid w:val="009B3230"/>
    <w:rsid w:val="009C2F6C"/>
    <w:rsid w:val="009D279D"/>
    <w:rsid w:val="009F6446"/>
    <w:rsid w:val="00A100D9"/>
    <w:rsid w:val="00A160BB"/>
    <w:rsid w:val="00A3076C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7796"/>
    <w:rsid w:val="00B07A07"/>
    <w:rsid w:val="00B243D3"/>
    <w:rsid w:val="00B46CD3"/>
    <w:rsid w:val="00B6207D"/>
    <w:rsid w:val="00B6332F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D01A0A"/>
    <w:rsid w:val="00D02BAA"/>
    <w:rsid w:val="00D165DE"/>
    <w:rsid w:val="00D17FF9"/>
    <w:rsid w:val="00D62F6B"/>
    <w:rsid w:val="00D644EC"/>
    <w:rsid w:val="00D647E8"/>
    <w:rsid w:val="00D6510A"/>
    <w:rsid w:val="00D80C1C"/>
    <w:rsid w:val="00D960C2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45A1"/>
    <w:rsid w:val="00E71C65"/>
    <w:rsid w:val="00E80CA3"/>
    <w:rsid w:val="00E8326B"/>
    <w:rsid w:val="00EA6E5D"/>
    <w:rsid w:val="00EC557D"/>
    <w:rsid w:val="00ED5724"/>
    <w:rsid w:val="00EE67A9"/>
    <w:rsid w:val="00EF2DD6"/>
    <w:rsid w:val="00F14D42"/>
    <w:rsid w:val="00F2036A"/>
    <w:rsid w:val="00F37A73"/>
    <w:rsid w:val="00F42D61"/>
    <w:rsid w:val="00F54BE2"/>
    <w:rsid w:val="00F55F81"/>
    <w:rsid w:val="00F63884"/>
    <w:rsid w:val="00F66924"/>
    <w:rsid w:val="00F9476D"/>
    <w:rsid w:val="00F952D4"/>
    <w:rsid w:val="00F97939"/>
    <w:rsid w:val="00FA080D"/>
    <w:rsid w:val="00FA3664"/>
    <w:rsid w:val="00FB214E"/>
    <w:rsid w:val="00FB3F75"/>
    <w:rsid w:val="00FB4F34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2099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802.11-14/0531r0</dc:title>
  <dc:subject>Minutes</dc:subject>
  <dc:creator>Donald Eastlake III</dc:creator>
  <cp:keywords>April 2013</cp:keywords>
  <dc:description>Donald Eastlake, Huawei Technologies</dc:description>
  <cp:lastModifiedBy>Donald Eastlake</cp:lastModifiedBy>
  <cp:revision>6</cp:revision>
  <cp:lastPrinted>1901-01-01T05:00:00Z</cp:lastPrinted>
  <dcterms:created xsi:type="dcterms:W3CDTF">2014-04-19T01:31:00Z</dcterms:created>
  <dcterms:modified xsi:type="dcterms:W3CDTF">2014-04-21T23:42:00Z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