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Pr="00AF6ACD" w:rsidRDefault="00AF6ACD">
            <w:pPr>
              <w:pStyle w:val="T2"/>
              <w:rPr>
                <w:rFonts w:asciiTheme="minorHAnsi" w:hAnsiTheme="minorHAnsi"/>
              </w:rPr>
            </w:pPr>
            <w:r w:rsidRPr="00AF6ACD">
              <w:t>REVmc Minutes for May 2014 - Waikaloa</w:t>
            </w:r>
          </w:p>
        </w:tc>
      </w:tr>
      <w:tr w:rsidR="00CA09B2">
        <w:trPr>
          <w:trHeight w:val="359"/>
          <w:jc w:val="center"/>
        </w:trPr>
        <w:tc>
          <w:tcPr>
            <w:tcW w:w="9576" w:type="dxa"/>
            <w:gridSpan w:val="5"/>
            <w:vAlign w:val="center"/>
          </w:tcPr>
          <w:p w:rsidR="00CA09B2" w:rsidRDefault="00CA09B2" w:rsidP="00AF6ACD">
            <w:pPr>
              <w:pStyle w:val="T2"/>
              <w:ind w:left="0"/>
              <w:rPr>
                <w:sz w:val="20"/>
              </w:rPr>
            </w:pPr>
            <w:r>
              <w:rPr>
                <w:sz w:val="20"/>
              </w:rPr>
              <w:t>Date:</w:t>
            </w:r>
            <w:r w:rsidR="00AF6ACD">
              <w:rPr>
                <w:b w:val="0"/>
                <w:sz w:val="20"/>
              </w:rPr>
              <w:t xml:space="preserve">  2014-05-13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F6ACD">
            <w:pPr>
              <w:pStyle w:val="T2"/>
              <w:spacing w:after="0"/>
              <w:ind w:left="0" w:right="0"/>
              <w:rPr>
                <w:b w:val="0"/>
                <w:sz w:val="20"/>
              </w:rPr>
            </w:pPr>
            <w:r>
              <w:rPr>
                <w:b w:val="0"/>
                <w:sz w:val="20"/>
              </w:rPr>
              <w:t>Jon Rosdahl</w:t>
            </w:r>
          </w:p>
        </w:tc>
        <w:tc>
          <w:tcPr>
            <w:tcW w:w="2064" w:type="dxa"/>
            <w:vAlign w:val="center"/>
          </w:tcPr>
          <w:p w:rsidR="00CA09B2" w:rsidRDefault="00AF6ACD">
            <w:pPr>
              <w:pStyle w:val="T2"/>
              <w:spacing w:after="0"/>
              <w:ind w:left="0" w:right="0"/>
              <w:rPr>
                <w:b w:val="0"/>
                <w:sz w:val="20"/>
              </w:rPr>
            </w:pPr>
            <w:r>
              <w:rPr>
                <w:b w:val="0"/>
                <w:sz w:val="20"/>
              </w:rPr>
              <w:t>CSR Technologies Inc.</w:t>
            </w:r>
          </w:p>
        </w:tc>
        <w:tc>
          <w:tcPr>
            <w:tcW w:w="2814" w:type="dxa"/>
            <w:vAlign w:val="center"/>
          </w:tcPr>
          <w:p w:rsidR="00CA09B2" w:rsidRDefault="00AF6ACD">
            <w:pPr>
              <w:pStyle w:val="T2"/>
              <w:spacing w:after="0"/>
              <w:ind w:left="0" w:right="0"/>
              <w:rPr>
                <w:b w:val="0"/>
                <w:sz w:val="20"/>
              </w:rPr>
            </w:pPr>
            <w:r>
              <w:rPr>
                <w:b w:val="0"/>
                <w:sz w:val="20"/>
              </w:rPr>
              <w:t>10871 N 5750 W</w:t>
            </w:r>
          </w:p>
          <w:p w:rsidR="00AF6ACD" w:rsidRDefault="00AF6ACD">
            <w:pPr>
              <w:pStyle w:val="T2"/>
              <w:spacing w:after="0"/>
              <w:ind w:left="0" w:right="0"/>
              <w:rPr>
                <w:b w:val="0"/>
                <w:sz w:val="20"/>
              </w:rPr>
            </w:pPr>
            <w:r>
              <w:rPr>
                <w:b w:val="0"/>
                <w:sz w:val="20"/>
              </w:rPr>
              <w:t>Highland, UT 84003</w:t>
            </w:r>
          </w:p>
        </w:tc>
        <w:tc>
          <w:tcPr>
            <w:tcW w:w="1715" w:type="dxa"/>
            <w:vAlign w:val="center"/>
          </w:tcPr>
          <w:p w:rsidR="00CA09B2" w:rsidRDefault="00AF6ACD">
            <w:pPr>
              <w:pStyle w:val="T2"/>
              <w:spacing w:after="0"/>
              <w:ind w:left="0" w:right="0"/>
              <w:rPr>
                <w:b w:val="0"/>
                <w:sz w:val="20"/>
              </w:rPr>
            </w:pPr>
            <w:r>
              <w:rPr>
                <w:b w:val="0"/>
                <w:sz w:val="20"/>
              </w:rPr>
              <w:t>+1-801-492-4023</w:t>
            </w:r>
          </w:p>
        </w:tc>
        <w:tc>
          <w:tcPr>
            <w:tcW w:w="1647" w:type="dxa"/>
            <w:vAlign w:val="center"/>
          </w:tcPr>
          <w:p w:rsidR="00CA09B2" w:rsidRDefault="00AF6ACD">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C6FDA">
      <w:pPr>
        <w:pStyle w:val="T1"/>
        <w:spacing w:after="120"/>
        <w:rPr>
          <w:sz w:val="22"/>
        </w:rPr>
      </w:pPr>
      <w:r w:rsidRPr="00BC6FD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0C6548" w:rsidRDefault="000C6548">
                  <w:pPr>
                    <w:pStyle w:val="T1"/>
                    <w:spacing w:after="120"/>
                  </w:pPr>
                  <w:r>
                    <w:t>Abstract</w:t>
                  </w:r>
                </w:p>
                <w:p w:rsidR="000C6548" w:rsidRDefault="000C6548">
                  <w:pPr>
                    <w:jc w:val="both"/>
                  </w:pPr>
                  <w:r>
                    <w:t>Minutes from TG REVmc meetings during the 802 Wireless Interim Session May 2014 in Waikoloa, HI.</w:t>
                  </w:r>
                </w:p>
              </w:txbxContent>
            </v:textbox>
          </v:shape>
        </w:pict>
      </w:r>
    </w:p>
    <w:p w:rsidR="007F7415" w:rsidRDefault="00CA09B2" w:rsidP="009A6760">
      <w:r>
        <w:br w:type="page"/>
      </w:r>
      <w:r w:rsidR="009A6760">
        <w:lastRenderedPageBreak/>
        <w:t>1.0 802.11 TG</w:t>
      </w:r>
      <w:r w:rsidR="00E60C44">
        <w:t xml:space="preserve"> </w:t>
      </w:r>
      <w:r w:rsidR="007F7415">
        <w:t>R</w:t>
      </w:r>
      <w:r w:rsidR="00E60C44">
        <w:t>EVmc</w:t>
      </w:r>
      <w:r w:rsidR="007F7415">
        <w:t xml:space="preserve"> called to order by Dorothy </w:t>
      </w:r>
      <w:r w:rsidR="009A6760">
        <w:t>STANLEY</w:t>
      </w:r>
      <w:r w:rsidR="00104EAB">
        <w:t xml:space="preserve"> (Aruba)</w:t>
      </w:r>
      <w:r w:rsidR="009A6760">
        <w:t xml:space="preserve"> </w:t>
      </w:r>
      <w:r w:rsidR="007F7415">
        <w:t>at 1:30pm HT</w:t>
      </w:r>
    </w:p>
    <w:p w:rsidR="007F7415" w:rsidRDefault="007F7415" w:rsidP="007F7415">
      <w:pPr>
        <w:pStyle w:val="ListParagraph"/>
        <w:numPr>
          <w:ilvl w:val="1"/>
          <w:numId w:val="1"/>
        </w:numPr>
      </w:pPr>
      <w:r>
        <w:t>Proposed Agenda for Monday PM1:</w:t>
      </w:r>
    </w:p>
    <w:p w:rsidR="007F7415" w:rsidRPr="004B4F12" w:rsidRDefault="007F7415" w:rsidP="007F7415">
      <w:pPr>
        <w:pStyle w:val="ListParagraph"/>
        <w:numPr>
          <w:ilvl w:val="0"/>
          <w:numId w:val="2"/>
        </w:numPr>
      </w:pPr>
      <w:r w:rsidRPr="004B4F12">
        <w:t>Chair’s Welcome, Status, Review of Objectives, Approve agenda, minutes</w:t>
      </w:r>
    </w:p>
    <w:p w:rsidR="007F7415" w:rsidRPr="004B4F12" w:rsidRDefault="007F7415" w:rsidP="007F7415">
      <w:pPr>
        <w:pStyle w:val="ListParagraph"/>
        <w:numPr>
          <w:ilvl w:val="0"/>
          <w:numId w:val="2"/>
        </w:numPr>
      </w:pPr>
      <w:r w:rsidRPr="004B4F12">
        <w:t xml:space="preserve">Editor’s Report </w:t>
      </w:r>
    </w:p>
    <w:p w:rsidR="007F7415" w:rsidRPr="004B4F12" w:rsidRDefault="007F7415" w:rsidP="007F7415">
      <w:pPr>
        <w:pStyle w:val="ListParagraph"/>
        <w:numPr>
          <w:ilvl w:val="0"/>
          <w:numId w:val="2"/>
        </w:numPr>
      </w:pPr>
      <w:r w:rsidRPr="004B4F12">
        <w:t>Timeline and Schedule</w:t>
      </w:r>
    </w:p>
    <w:p w:rsidR="007F7415" w:rsidRDefault="007F7415" w:rsidP="007F7415">
      <w:pPr>
        <w:pStyle w:val="ListParagraph"/>
        <w:numPr>
          <w:ilvl w:val="0"/>
          <w:numId w:val="2"/>
        </w:numPr>
      </w:pPr>
      <w:r w:rsidRPr="004B4F12">
        <w:t>Comment resolution:11-14-207 (Adrian), 11-14-0632 (Eldad)</w:t>
      </w:r>
    </w:p>
    <w:p w:rsidR="007F7415" w:rsidRDefault="007F7415" w:rsidP="007F7415">
      <w:pPr>
        <w:pStyle w:val="ListParagraph"/>
        <w:numPr>
          <w:ilvl w:val="1"/>
          <w:numId w:val="1"/>
        </w:numPr>
      </w:pPr>
      <w:r>
        <w:t>See document 475r4</w:t>
      </w:r>
    </w:p>
    <w:p w:rsidR="007F7415" w:rsidRDefault="007F7415" w:rsidP="007F7415">
      <w:pPr>
        <w:pStyle w:val="ListParagraph"/>
        <w:numPr>
          <w:ilvl w:val="1"/>
          <w:numId w:val="1"/>
        </w:numPr>
      </w:pPr>
      <w:r>
        <w:t>Review Patent Policy</w:t>
      </w:r>
    </w:p>
    <w:p w:rsidR="007F7415" w:rsidRDefault="007F7415" w:rsidP="007F7415">
      <w:pPr>
        <w:pStyle w:val="ListParagraph"/>
        <w:numPr>
          <w:ilvl w:val="2"/>
          <w:numId w:val="1"/>
        </w:numPr>
      </w:pPr>
      <w:r>
        <w:t>No issues or identified items from Patent presentation</w:t>
      </w:r>
    </w:p>
    <w:p w:rsidR="007F7415" w:rsidRDefault="007F7415" w:rsidP="007F7415">
      <w:pPr>
        <w:pStyle w:val="ListParagraph"/>
        <w:numPr>
          <w:ilvl w:val="1"/>
          <w:numId w:val="1"/>
        </w:numPr>
      </w:pPr>
      <w:r>
        <w:t>Review Meeting Guidelines</w:t>
      </w:r>
    </w:p>
    <w:p w:rsidR="007F7415" w:rsidRDefault="007F7415" w:rsidP="007F7415">
      <w:pPr>
        <w:pStyle w:val="ListParagraph"/>
        <w:numPr>
          <w:ilvl w:val="1"/>
          <w:numId w:val="1"/>
        </w:numPr>
      </w:pPr>
      <w:r>
        <w:t xml:space="preserve">Introductions include Affiliation – </w:t>
      </w:r>
      <w:r w:rsidR="009A6760">
        <w:t>Chair, Vicr-chairs and E</w:t>
      </w:r>
      <w:r>
        <w:t>ditor</w:t>
      </w:r>
    </w:p>
    <w:p w:rsidR="007F7415" w:rsidRDefault="007F7415" w:rsidP="007F7415">
      <w:pPr>
        <w:pStyle w:val="ListParagraph"/>
        <w:numPr>
          <w:ilvl w:val="1"/>
          <w:numId w:val="1"/>
        </w:numPr>
      </w:pPr>
      <w:r>
        <w:t>Review Proposed Agenda:</w:t>
      </w:r>
    </w:p>
    <w:p w:rsidR="007F7415" w:rsidRDefault="007F7415" w:rsidP="007F7415">
      <w:pPr>
        <w:pStyle w:val="ListParagraph"/>
        <w:numPr>
          <w:ilvl w:val="2"/>
          <w:numId w:val="1"/>
        </w:numPr>
      </w:pPr>
      <w:r>
        <w:t>Went around the room to ensure all submissions were scheduled for the week</w:t>
      </w:r>
    </w:p>
    <w:p w:rsidR="007F7415" w:rsidRDefault="007F7415" w:rsidP="007F7415">
      <w:pPr>
        <w:pStyle w:val="ListParagraph"/>
        <w:numPr>
          <w:ilvl w:val="2"/>
          <w:numId w:val="1"/>
        </w:numPr>
      </w:pPr>
      <w:r>
        <w:t>R4 was approved by unanimous consent</w:t>
      </w:r>
    </w:p>
    <w:p w:rsidR="007F7415" w:rsidRDefault="007F7415" w:rsidP="007F7415">
      <w:pPr>
        <w:pStyle w:val="ListParagraph"/>
        <w:numPr>
          <w:ilvl w:val="2"/>
          <w:numId w:val="1"/>
        </w:numPr>
      </w:pPr>
      <w:r>
        <w:t>Approval without objection of the Tentative Agenda –( See doc 11-14/475r4)</w:t>
      </w:r>
    </w:p>
    <w:p w:rsidR="007F7415" w:rsidRDefault="007F7415" w:rsidP="007F7415">
      <w:pPr>
        <w:pStyle w:val="ListParagraph"/>
        <w:numPr>
          <w:ilvl w:val="2"/>
          <w:numId w:val="1"/>
        </w:numPr>
      </w:pPr>
      <w:r>
        <w:t xml:space="preserve"> Approved Agenda:</w:t>
      </w:r>
    </w:p>
    <w:p w:rsidR="007F7415" w:rsidRPr="00375F61" w:rsidRDefault="007F7415" w:rsidP="007F7415">
      <w:pPr>
        <w:pStyle w:val="ListParagraph"/>
        <w:numPr>
          <w:ilvl w:val="3"/>
          <w:numId w:val="1"/>
        </w:numPr>
      </w:pPr>
      <w:r w:rsidRPr="00375F61">
        <w:rPr>
          <w:b/>
          <w:bCs/>
        </w:rPr>
        <w:t>Monday PM1</w:t>
      </w:r>
    </w:p>
    <w:p w:rsidR="007F7415" w:rsidRPr="00375F61" w:rsidRDefault="007F7415" w:rsidP="007F7415">
      <w:pPr>
        <w:pStyle w:val="ListParagraph"/>
        <w:numPr>
          <w:ilvl w:val="0"/>
          <w:numId w:val="3"/>
        </w:numPr>
      </w:pPr>
      <w:r w:rsidRPr="00375F61">
        <w:t>Chair’s Welcome, Status, Review of Objectives, Approve agenda, minutes</w:t>
      </w:r>
    </w:p>
    <w:p w:rsidR="007F7415" w:rsidRPr="00375F61" w:rsidRDefault="007F7415" w:rsidP="007F7415">
      <w:pPr>
        <w:pStyle w:val="ListParagraph"/>
        <w:numPr>
          <w:ilvl w:val="0"/>
          <w:numId w:val="3"/>
        </w:numPr>
      </w:pPr>
      <w:r w:rsidRPr="00375F61">
        <w:t xml:space="preserve">Editor’s Report </w:t>
      </w:r>
    </w:p>
    <w:p w:rsidR="007F7415" w:rsidRPr="00375F61" w:rsidRDefault="007F7415" w:rsidP="007F7415">
      <w:pPr>
        <w:pStyle w:val="ListParagraph"/>
        <w:numPr>
          <w:ilvl w:val="0"/>
          <w:numId w:val="3"/>
        </w:numPr>
      </w:pPr>
      <w:r w:rsidRPr="00375F61">
        <w:t>Timeline and Schedule</w:t>
      </w:r>
    </w:p>
    <w:p w:rsidR="007F7415" w:rsidRDefault="007F7415" w:rsidP="007F7415">
      <w:pPr>
        <w:pStyle w:val="ListParagraph"/>
        <w:numPr>
          <w:ilvl w:val="0"/>
          <w:numId w:val="3"/>
        </w:numPr>
      </w:pPr>
      <w:r>
        <w:t>Comment resolution:</w:t>
      </w:r>
    </w:p>
    <w:p w:rsidR="007F7415" w:rsidRDefault="007F7415" w:rsidP="007F7415">
      <w:pPr>
        <w:pStyle w:val="ListParagraph"/>
        <w:numPr>
          <w:ilvl w:val="1"/>
          <w:numId w:val="3"/>
        </w:numPr>
      </w:pPr>
      <w:r>
        <w:t>1</w:t>
      </w:r>
      <w:r w:rsidRPr="00375F61">
        <w:t xml:space="preserve">1-14-207 (Adrian), </w:t>
      </w:r>
    </w:p>
    <w:p w:rsidR="007F7415" w:rsidRDefault="007F7415" w:rsidP="007F7415">
      <w:pPr>
        <w:pStyle w:val="ListParagraph"/>
        <w:numPr>
          <w:ilvl w:val="1"/>
          <w:numId w:val="3"/>
        </w:numPr>
      </w:pPr>
      <w:r w:rsidRPr="00375F61">
        <w:t>11-14-0632 (Eldad)</w:t>
      </w:r>
      <w:r>
        <w:tab/>
      </w:r>
    </w:p>
    <w:p w:rsidR="007F7415" w:rsidRPr="00375F61" w:rsidRDefault="007F7415" w:rsidP="007F7415">
      <w:pPr>
        <w:pStyle w:val="ListParagraph"/>
        <w:numPr>
          <w:ilvl w:val="3"/>
          <w:numId w:val="1"/>
        </w:numPr>
      </w:pPr>
      <w:r>
        <w:t xml:space="preserve"> </w:t>
      </w:r>
      <w:r w:rsidRPr="00375F61">
        <w:rPr>
          <w:b/>
          <w:bCs/>
        </w:rPr>
        <w:t>Monday PM2</w:t>
      </w:r>
    </w:p>
    <w:p w:rsidR="007F7415" w:rsidRDefault="007F7415" w:rsidP="007F7415">
      <w:pPr>
        <w:pStyle w:val="ListParagraph"/>
        <w:numPr>
          <w:ilvl w:val="0"/>
          <w:numId w:val="4"/>
        </w:numPr>
      </w:pPr>
      <w:r w:rsidRPr="00375F61">
        <w:t xml:space="preserve">Comment resolution: </w:t>
      </w:r>
    </w:p>
    <w:p w:rsidR="007F7415" w:rsidRDefault="007F7415" w:rsidP="007F7415">
      <w:pPr>
        <w:pStyle w:val="ListParagraph"/>
        <w:numPr>
          <w:ilvl w:val="1"/>
          <w:numId w:val="4"/>
        </w:numPr>
      </w:pPr>
      <w:r w:rsidRPr="00375F61">
        <w:t>CID 2458 11-14-533r1</w:t>
      </w:r>
      <w:r>
        <w:t xml:space="preserve"> (Mark H)</w:t>
      </w:r>
      <w:r w:rsidRPr="00375F61">
        <w:t xml:space="preserve">, </w:t>
      </w:r>
    </w:p>
    <w:p w:rsidR="007F7415" w:rsidRDefault="007F7415" w:rsidP="007F7415">
      <w:pPr>
        <w:pStyle w:val="ListParagraph"/>
        <w:numPr>
          <w:ilvl w:val="1"/>
          <w:numId w:val="4"/>
        </w:numPr>
      </w:pPr>
      <w:r w:rsidRPr="00375F61">
        <w:t>CID 2434 11-13-0115</w:t>
      </w:r>
      <w:r>
        <w:t xml:space="preserve"> (Mark H)</w:t>
      </w:r>
      <w:r w:rsidRPr="00375F61">
        <w:t xml:space="preserve">, </w:t>
      </w:r>
    </w:p>
    <w:p w:rsidR="007F7415" w:rsidRPr="00375F61" w:rsidRDefault="007F7415" w:rsidP="007F7415">
      <w:pPr>
        <w:pStyle w:val="ListParagraph"/>
        <w:numPr>
          <w:ilvl w:val="1"/>
          <w:numId w:val="4"/>
        </w:numPr>
      </w:pPr>
      <w:r>
        <w:t xml:space="preserve">Other </w:t>
      </w:r>
      <w:r w:rsidRPr="00375F61">
        <w:t>MAC</w:t>
      </w:r>
      <w:r>
        <w:t xml:space="preserve"> CIDs (Mark H)</w:t>
      </w:r>
    </w:p>
    <w:p w:rsidR="007F7415" w:rsidRPr="00375F61" w:rsidRDefault="007F7415" w:rsidP="007F7415">
      <w:pPr>
        <w:pStyle w:val="ListParagraph"/>
        <w:numPr>
          <w:ilvl w:val="3"/>
          <w:numId w:val="1"/>
        </w:numPr>
      </w:pPr>
      <w:r w:rsidRPr="00375F61">
        <w:rPr>
          <w:b/>
          <w:bCs/>
        </w:rPr>
        <w:t>Tuesday PM1</w:t>
      </w:r>
    </w:p>
    <w:p w:rsidR="007F7415" w:rsidRPr="00375F61" w:rsidRDefault="007F7415" w:rsidP="007F7415">
      <w:pPr>
        <w:pStyle w:val="ListParagraph"/>
        <w:numPr>
          <w:ilvl w:val="5"/>
          <w:numId w:val="5"/>
        </w:numPr>
      </w:pPr>
      <w:r w:rsidRPr="00375F61">
        <w:t>Motions – Teleconference comments</w:t>
      </w:r>
    </w:p>
    <w:p w:rsidR="007F7415" w:rsidRPr="00375F61" w:rsidRDefault="007F7415" w:rsidP="007F7415">
      <w:pPr>
        <w:pStyle w:val="ListParagraph"/>
        <w:numPr>
          <w:ilvl w:val="5"/>
          <w:numId w:val="5"/>
        </w:numPr>
      </w:pPr>
      <w:r w:rsidRPr="00375F61">
        <w:t>Officer elections</w:t>
      </w:r>
    </w:p>
    <w:p w:rsidR="007F7415" w:rsidRDefault="007F7415" w:rsidP="007F7415">
      <w:pPr>
        <w:pStyle w:val="ListParagraph"/>
        <w:numPr>
          <w:ilvl w:val="5"/>
          <w:numId w:val="5"/>
        </w:numPr>
      </w:pPr>
      <w:r w:rsidRPr="00375F61">
        <w:t>Comment resolution</w:t>
      </w:r>
    </w:p>
    <w:p w:rsidR="007F7415" w:rsidRPr="00375F61" w:rsidRDefault="007F7415" w:rsidP="007F7415">
      <w:pPr>
        <w:pStyle w:val="ListParagraph"/>
        <w:numPr>
          <w:ilvl w:val="3"/>
          <w:numId w:val="1"/>
        </w:numPr>
      </w:pPr>
      <w:r>
        <w:t xml:space="preserve"> </w:t>
      </w:r>
      <w:r w:rsidRPr="00375F61">
        <w:rPr>
          <w:b/>
          <w:bCs/>
        </w:rPr>
        <w:t xml:space="preserve">Tuesday PM2 </w:t>
      </w:r>
    </w:p>
    <w:p w:rsidR="007F7415" w:rsidRDefault="007F7415" w:rsidP="007F7415">
      <w:pPr>
        <w:pStyle w:val="ListParagraph"/>
        <w:numPr>
          <w:ilvl w:val="0"/>
          <w:numId w:val="6"/>
        </w:numPr>
      </w:pPr>
      <w:r w:rsidRPr="00375F61">
        <w:t>Comment Resolution –</w:t>
      </w:r>
    </w:p>
    <w:p w:rsidR="007F7415" w:rsidRDefault="007F7415" w:rsidP="007F7415">
      <w:pPr>
        <w:pStyle w:val="ListParagraph"/>
        <w:numPr>
          <w:ilvl w:val="1"/>
          <w:numId w:val="6"/>
        </w:numPr>
      </w:pPr>
      <w:r>
        <w:t>11ad --</w:t>
      </w:r>
      <w:r w:rsidRPr="00375F61">
        <w:t xml:space="preserve"> </w:t>
      </w:r>
      <w:r>
        <w:t xml:space="preserve">Doc </w:t>
      </w:r>
      <w:r w:rsidRPr="00375F61">
        <w:t>11-14-549</w:t>
      </w:r>
      <w:r>
        <w:t xml:space="preserve"> (Carlos C.)</w:t>
      </w:r>
      <w:r w:rsidRPr="00375F61">
        <w:t xml:space="preserve">, </w:t>
      </w:r>
    </w:p>
    <w:p w:rsidR="007F7415" w:rsidRDefault="007F7415" w:rsidP="007F7415">
      <w:pPr>
        <w:pStyle w:val="ListParagraph"/>
        <w:numPr>
          <w:ilvl w:val="1"/>
          <w:numId w:val="6"/>
        </w:numPr>
      </w:pPr>
      <w:r>
        <w:t xml:space="preserve">Doc  </w:t>
      </w:r>
      <w:r w:rsidRPr="00375F61">
        <w:t>11-14-640</w:t>
      </w:r>
      <w:r>
        <w:t xml:space="preserve"> (Dan HARKINS)</w:t>
      </w:r>
    </w:p>
    <w:p w:rsidR="007F7415" w:rsidRPr="00375F61" w:rsidRDefault="007F7415" w:rsidP="007F7415">
      <w:pPr>
        <w:pStyle w:val="ListParagraph"/>
        <w:numPr>
          <w:ilvl w:val="1"/>
          <w:numId w:val="6"/>
        </w:numPr>
      </w:pPr>
      <w:r>
        <w:t>More comment resolution</w:t>
      </w:r>
    </w:p>
    <w:p w:rsidR="007F7415" w:rsidRPr="00375F61" w:rsidRDefault="007F7415" w:rsidP="007F7415">
      <w:pPr>
        <w:pStyle w:val="ListParagraph"/>
        <w:numPr>
          <w:ilvl w:val="3"/>
          <w:numId w:val="1"/>
        </w:numPr>
      </w:pPr>
      <w:r w:rsidRPr="00375F61">
        <w:rPr>
          <w:b/>
          <w:bCs/>
        </w:rPr>
        <w:t>Wednesday PM1</w:t>
      </w:r>
    </w:p>
    <w:p w:rsidR="007F7415" w:rsidRDefault="007F7415" w:rsidP="007F7415">
      <w:pPr>
        <w:pStyle w:val="ListParagraph"/>
        <w:numPr>
          <w:ilvl w:val="0"/>
          <w:numId w:val="7"/>
        </w:numPr>
      </w:pPr>
      <w:r w:rsidRPr="00375F61">
        <w:t xml:space="preserve">Comment Resolution – </w:t>
      </w:r>
    </w:p>
    <w:p w:rsidR="007F7415" w:rsidRDefault="007F7415" w:rsidP="007F7415">
      <w:pPr>
        <w:pStyle w:val="ListParagraph"/>
        <w:numPr>
          <w:ilvl w:val="1"/>
          <w:numId w:val="7"/>
        </w:numPr>
      </w:pPr>
      <w:r w:rsidRPr="00375F61">
        <w:t>Location:</w:t>
      </w:r>
      <w:r>
        <w:t xml:space="preserve"> </w:t>
      </w:r>
      <w:r w:rsidRPr="00375F61">
        <w:t>11-14-541</w:t>
      </w:r>
      <w:r>
        <w:t xml:space="preserve"> (Gabor)</w:t>
      </w:r>
    </w:p>
    <w:p w:rsidR="007F7415" w:rsidRDefault="007F7415" w:rsidP="007F7415">
      <w:pPr>
        <w:pStyle w:val="ListParagraph"/>
        <w:numPr>
          <w:ilvl w:val="1"/>
          <w:numId w:val="7"/>
        </w:numPr>
      </w:pPr>
      <w:r w:rsidRPr="00375F61">
        <w:t xml:space="preserve">11-14-525. (Carlos A), </w:t>
      </w:r>
    </w:p>
    <w:p w:rsidR="007F7415" w:rsidRDefault="007F7415" w:rsidP="007F7415">
      <w:pPr>
        <w:pStyle w:val="ListParagraph"/>
        <w:numPr>
          <w:ilvl w:val="1"/>
          <w:numId w:val="7"/>
        </w:numPr>
      </w:pPr>
      <w:r w:rsidRPr="00375F61">
        <w:t xml:space="preserve">11-14-526 (Brian), </w:t>
      </w:r>
    </w:p>
    <w:p w:rsidR="007F7415" w:rsidRDefault="007F7415" w:rsidP="007F7415">
      <w:pPr>
        <w:pStyle w:val="ListParagraph"/>
        <w:numPr>
          <w:ilvl w:val="1"/>
          <w:numId w:val="7"/>
        </w:numPr>
      </w:pPr>
      <w:r>
        <w:t>11-14-573 (</w:t>
      </w:r>
      <w:r w:rsidRPr="00375F61">
        <w:t>Ganesh</w:t>
      </w:r>
      <w:r>
        <w:t>)</w:t>
      </w:r>
      <w:r w:rsidRPr="00375F61">
        <w:t xml:space="preserve">, </w:t>
      </w:r>
    </w:p>
    <w:p w:rsidR="007F7415" w:rsidRPr="00375F61" w:rsidRDefault="007F7415" w:rsidP="007F7415">
      <w:pPr>
        <w:pStyle w:val="ListParagraph"/>
        <w:numPr>
          <w:ilvl w:val="1"/>
          <w:numId w:val="7"/>
        </w:numPr>
      </w:pPr>
      <w:r w:rsidRPr="00375F61">
        <w:t>11-14-630 (Gilb)</w:t>
      </w:r>
    </w:p>
    <w:p w:rsidR="007F7415" w:rsidRPr="00375F61" w:rsidRDefault="007F7415" w:rsidP="007F7415">
      <w:pPr>
        <w:pStyle w:val="ListParagraph"/>
        <w:numPr>
          <w:ilvl w:val="3"/>
          <w:numId w:val="1"/>
        </w:numPr>
      </w:pPr>
      <w:r w:rsidRPr="00375F61">
        <w:rPr>
          <w:b/>
          <w:bCs/>
        </w:rPr>
        <w:t>Wednesday PM2</w:t>
      </w:r>
    </w:p>
    <w:p w:rsidR="007F7415" w:rsidRPr="00375F61" w:rsidRDefault="007F7415" w:rsidP="007F7415">
      <w:pPr>
        <w:pStyle w:val="ListParagraph"/>
        <w:numPr>
          <w:ilvl w:val="0"/>
          <w:numId w:val="8"/>
        </w:numPr>
      </w:pPr>
      <w:r w:rsidRPr="00375F61">
        <w:t>Comment Resolution – deprecation CIDs, Motions</w:t>
      </w:r>
    </w:p>
    <w:p w:rsidR="007F7415" w:rsidRPr="00375F61" w:rsidRDefault="007F7415" w:rsidP="007F7415">
      <w:pPr>
        <w:pStyle w:val="ListParagraph"/>
        <w:numPr>
          <w:ilvl w:val="0"/>
          <w:numId w:val="8"/>
        </w:numPr>
      </w:pPr>
      <w:r w:rsidRPr="00375F61">
        <w:t>3GPP Liaison response</w:t>
      </w:r>
    </w:p>
    <w:p w:rsidR="007F7415" w:rsidRPr="00375F61" w:rsidRDefault="007F7415" w:rsidP="007F7415">
      <w:pPr>
        <w:pStyle w:val="ListParagraph"/>
        <w:numPr>
          <w:ilvl w:val="0"/>
          <w:numId w:val="8"/>
        </w:numPr>
      </w:pPr>
      <w:r w:rsidRPr="00375F61">
        <w:t>CID 2462</w:t>
      </w:r>
    </w:p>
    <w:p w:rsidR="007F7415" w:rsidRPr="00375F61" w:rsidRDefault="007F7415" w:rsidP="007F7415">
      <w:pPr>
        <w:pStyle w:val="ListParagraph"/>
        <w:numPr>
          <w:ilvl w:val="3"/>
          <w:numId w:val="1"/>
        </w:numPr>
      </w:pPr>
      <w:r w:rsidRPr="00375F61">
        <w:rPr>
          <w:b/>
          <w:bCs/>
        </w:rPr>
        <w:t xml:space="preserve">Thursday AM2 </w:t>
      </w:r>
    </w:p>
    <w:p w:rsidR="007F7415" w:rsidRDefault="007F7415" w:rsidP="007F7415">
      <w:pPr>
        <w:pStyle w:val="ListParagraph"/>
        <w:numPr>
          <w:ilvl w:val="0"/>
          <w:numId w:val="9"/>
        </w:numPr>
      </w:pPr>
      <w:r w:rsidRPr="00375F61">
        <w:t xml:space="preserve">Comment Resolution, </w:t>
      </w:r>
    </w:p>
    <w:p w:rsidR="007F7415" w:rsidRPr="00375F61" w:rsidRDefault="007F7415" w:rsidP="007F7415">
      <w:pPr>
        <w:pStyle w:val="ListParagraph"/>
        <w:numPr>
          <w:ilvl w:val="0"/>
          <w:numId w:val="9"/>
        </w:numPr>
      </w:pPr>
      <w:r>
        <w:t xml:space="preserve">Final approval </w:t>
      </w:r>
      <w:r w:rsidRPr="00375F61">
        <w:t>motions</w:t>
      </w:r>
      <w:r w:rsidRPr="00E14B32">
        <w:rPr>
          <w:b/>
          <w:bCs/>
        </w:rPr>
        <w:t xml:space="preserve"> </w:t>
      </w:r>
    </w:p>
    <w:p w:rsidR="007F7415" w:rsidRPr="00375F61" w:rsidRDefault="007F7415" w:rsidP="007F7415">
      <w:pPr>
        <w:pStyle w:val="ListParagraph"/>
        <w:numPr>
          <w:ilvl w:val="3"/>
          <w:numId w:val="1"/>
        </w:numPr>
      </w:pPr>
      <w:r w:rsidRPr="00375F61">
        <w:rPr>
          <w:b/>
          <w:bCs/>
        </w:rPr>
        <w:t xml:space="preserve">Thursday PM2 </w:t>
      </w:r>
    </w:p>
    <w:p w:rsidR="007F7415" w:rsidRPr="00375F61" w:rsidRDefault="007F7415" w:rsidP="007F7415">
      <w:pPr>
        <w:pStyle w:val="ListParagraph"/>
        <w:numPr>
          <w:ilvl w:val="0"/>
          <w:numId w:val="10"/>
        </w:numPr>
      </w:pPr>
      <w:r w:rsidRPr="00375F61">
        <w:t>Comment Resolution, Motions</w:t>
      </w:r>
    </w:p>
    <w:p w:rsidR="007F7415" w:rsidRDefault="007F7415" w:rsidP="007F7415">
      <w:pPr>
        <w:pStyle w:val="ListParagraph"/>
        <w:numPr>
          <w:ilvl w:val="0"/>
          <w:numId w:val="10"/>
        </w:numPr>
      </w:pPr>
      <w:r>
        <w:t>Plans for July, Schedule</w:t>
      </w:r>
    </w:p>
    <w:p w:rsidR="007F7415" w:rsidRPr="00375F61" w:rsidRDefault="007F7415" w:rsidP="007F7415">
      <w:pPr>
        <w:pStyle w:val="ListParagraph"/>
        <w:numPr>
          <w:ilvl w:val="0"/>
          <w:numId w:val="10"/>
        </w:numPr>
      </w:pPr>
      <w:r w:rsidRPr="00375F61">
        <w:t>AOB</w:t>
      </w:r>
    </w:p>
    <w:p w:rsidR="007F7415" w:rsidRDefault="007F7415" w:rsidP="007F7415">
      <w:pPr>
        <w:pStyle w:val="ListParagraph"/>
        <w:numPr>
          <w:ilvl w:val="0"/>
          <w:numId w:val="10"/>
        </w:numPr>
      </w:pPr>
      <w:r w:rsidRPr="00375F61">
        <w:t xml:space="preserve">Adjourn </w:t>
      </w:r>
    </w:p>
    <w:p w:rsidR="007F7415" w:rsidRDefault="007F7415" w:rsidP="007F7415">
      <w:pPr>
        <w:pStyle w:val="ListParagraph"/>
        <w:numPr>
          <w:ilvl w:val="1"/>
          <w:numId w:val="1"/>
        </w:numPr>
      </w:pPr>
      <w:r>
        <w:t>Approval of Minutes of previous Meetings</w:t>
      </w:r>
    </w:p>
    <w:p w:rsidR="007F7415" w:rsidRDefault="007F7415" w:rsidP="007F7415">
      <w:pPr>
        <w:pStyle w:val="ListParagraph"/>
        <w:numPr>
          <w:ilvl w:val="2"/>
          <w:numId w:val="1"/>
        </w:numPr>
      </w:pPr>
      <w:r>
        <w:t>Minutes are contained in Documents  11-14/316r0 (March Plenary)  and 11-14/492r2 (April-May Telecons).</w:t>
      </w:r>
    </w:p>
    <w:p w:rsidR="007F7415" w:rsidRDefault="007F7415" w:rsidP="007F7415">
      <w:pPr>
        <w:pStyle w:val="ListParagraph"/>
        <w:numPr>
          <w:ilvl w:val="2"/>
          <w:numId w:val="1"/>
        </w:numPr>
      </w:pPr>
      <w:r>
        <w:t>No objection – Minutes are approved by unanimous consent</w:t>
      </w:r>
    </w:p>
    <w:p w:rsidR="007F7415" w:rsidRDefault="007F7415" w:rsidP="007F7415">
      <w:pPr>
        <w:pStyle w:val="ListParagraph"/>
        <w:numPr>
          <w:ilvl w:val="1"/>
          <w:numId w:val="1"/>
        </w:numPr>
      </w:pPr>
      <w:r>
        <w:t>Editor Report</w:t>
      </w:r>
    </w:p>
    <w:p w:rsidR="007F7415" w:rsidRDefault="007F7415" w:rsidP="007F7415">
      <w:pPr>
        <w:pStyle w:val="ListParagraph"/>
        <w:numPr>
          <w:ilvl w:val="2"/>
          <w:numId w:val="1"/>
        </w:numPr>
      </w:pPr>
      <w:r>
        <w:t>See document 11-13/95r10</w:t>
      </w:r>
    </w:p>
    <w:p w:rsidR="007F7415" w:rsidRDefault="007F7415" w:rsidP="007F7415">
      <w:pPr>
        <w:pStyle w:val="ListParagraph"/>
        <w:numPr>
          <w:ilvl w:val="2"/>
          <w:numId w:val="1"/>
        </w:numPr>
      </w:pPr>
      <w:r>
        <w:t>Current Draft is D2.8</w:t>
      </w:r>
    </w:p>
    <w:p w:rsidR="007F7415" w:rsidRDefault="007F7415" w:rsidP="007F7415">
      <w:pPr>
        <w:pStyle w:val="ListParagraph"/>
        <w:numPr>
          <w:ilvl w:val="3"/>
          <w:numId w:val="1"/>
        </w:numPr>
      </w:pPr>
      <w:r>
        <w:t>Includes TGaf Roll-in, edits from March d2.6 and Defects resolved from D2.6 and D2.7.</w:t>
      </w:r>
    </w:p>
    <w:p w:rsidR="007F7415" w:rsidRDefault="007F7415" w:rsidP="007F7415">
      <w:pPr>
        <w:pStyle w:val="ListParagraph"/>
        <w:numPr>
          <w:ilvl w:val="3"/>
          <w:numId w:val="1"/>
        </w:numPr>
      </w:pPr>
      <w:r>
        <w:t>Additionally it includes edits for “ready for Motion” comments except CID 2401</w:t>
      </w:r>
    </w:p>
    <w:p w:rsidR="007F7415" w:rsidRDefault="007F7415" w:rsidP="007F7415">
      <w:pPr>
        <w:pStyle w:val="ListParagraph"/>
        <w:numPr>
          <w:ilvl w:val="2"/>
          <w:numId w:val="1"/>
        </w:numPr>
      </w:pPr>
      <w:r>
        <w:t>Reference Documents</w:t>
      </w:r>
    </w:p>
    <w:p w:rsidR="007F7415" w:rsidRDefault="007F7415" w:rsidP="007F7415">
      <w:pPr>
        <w:pStyle w:val="ListParagraph"/>
        <w:numPr>
          <w:ilvl w:val="2"/>
          <w:numId w:val="1"/>
        </w:numPr>
      </w:pPr>
      <w:r>
        <w:t xml:space="preserve">There are 32 assigned but not resolved comments left </w:t>
      </w:r>
    </w:p>
    <w:p w:rsidR="007F7415" w:rsidRDefault="007F7415" w:rsidP="007F7415">
      <w:pPr>
        <w:pStyle w:val="ListParagraph"/>
        <w:numPr>
          <w:ilvl w:val="2"/>
          <w:numId w:val="1"/>
        </w:numPr>
      </w:pPr>
      <w:r>
        <w:t>We have 6 assignees left with the comments</w:t>
      </w:r>
    </w:p>
    <w:p w:rsidR="007F7415" w:rsidRDefault="007F7415" w:rsidP="007F7415">
      <w:pPr>
        <w:pStyle w:val="ListParagraph"/>
        <w:numPr>
          <w:ilvl w:val="2"/>
          <w:numId w:val="1"/>
        </w:numPr>
      </w:pPr>
      <w:r>
        <w:t>Editor Transition Plans</w:t>
      </w:r>
    </w:p>
    <w:p w:rsidR="007F7415" w:rsidRDefault="007F7415" w:rsidP="007F7415">
      <w:pPr>
        <w:pStyle w:val="ListParagraph"/>
        <w:numPr>
          <w:ilvl w:val="3"/>
          <w:numId w:val="1"/>
        </w:numPr>
      </w:pPr>
      <w:r>
        <w:t>Emily Qi and Edward Au have agreed to transition over a period of time in taking over the editor duties over time.. By the end of REVmc, Adrian will drop out, and by the start of REVmd, Edward and Emily will be fully in charge.</w:t>
      </w:r>
    </w:p>
    <w:p w:rsidR="007F7415" w:rsidRDefault="007F7415" w:rsidP="007F7415">
      <w:pPr>
        <w:pStyle w:val="ListParagraph"/>
        <w:numPr>
          <w:ilvl w:val="3"/>
          <w:numId w:val="1"/>
        </w:numPr>
      </w:pPr>
      <w:r>
        <w:t>Acclamation and thanks for Adrian for his hard work as Editor</w:t>
      </w:r>
    </w:p>
    <w:p w:rsidR="007F7415" w:rsidRDefault="007F7415" w:rsidP="007F7415">
      <w:pPr>
        <w:pStyle w:val="ListParagraph"/>
        <w:numPr>
          <w:ilvl w:val="1"/>
          <w:numId w:val="1"/>
        </w:numPr>
      </w:pPr>
      <w:r>
        <w:t>Review of TGmc Plan of Record (slide 8 – 11-14/0475r4)</w:t>
      </w:r>
    </w:p>
    <w:p w:rsidR="007F7415" w:rsidRDefault="007F7415" w:rsidP="007F7415">
      <w:pPr>
        <w:pStyle w:val="ListParagraph"/>
        <w:numPr>
          <w:ilvl w:val="2"/>
          <w:numId w:val="1"/>
        </w:numPr>
      </w:pPr>
      <w:r>
        <w:t>No issues on timeline/schedule</w:t>
      </w:r>
    </w:p>
    <w:p w:rsidR="007F7415" w:rsidRDefault="007F7415" w:rsidP="007F7415">
      <w:pPr>
        <w:pStyle w:val="ListParagraph"/>
        <w:numPr>
          <w:ilvl w:val="1"/>
          <w:numId w:val="1"/>
        </w:numPr>
      </w:pPr>
      <w:r>
        <w:t>Comment Resolution:</w:t>
      </w:r>
    </w:p>
    <w:p w:rsidR="007F7415" w:rsidRDefault="007F7415" w:rsidP="007F7415">
      <w:pPr>
        <w:pStyle w:val="ListParagraph"/>
        <w:numPr>
          <w:ilvl w:val="2"/>
          <w:numId w:val="1"/>
        </w:numPr>
      </w:pPr>
      <w:r>
        <w:t>Start on MAC comments doc 11-14/207r7 – start on page 21 – CID 2051 – 1174.06</w:t>
      </w:r>
    </w:p>
    <w:p w:rsidR="007F7415" w:rsidRDefault="007F7415" w:rsidP="007F7415">
      <w:pPr>
        <w:pStyle w:val="ListParagraph"/>
        <w:numPr>
          <w:ilvl w:val="2"/>
          <w:numId w:val="1"/>
        </w:numPr>
      </w:pPr>
      <w:r>
        <w:t>CID 2051 MAC</w:t>
      </w:r>
    </w:p>
    <w:p w:rsidR="007F7415" w:rsidRDefault="007F7415" w:rsidP="007F7415">
      <w:pPr>
        <w:pStyle w:val="ListParagraph"/>
        <w:numPr>
          <w:ilvl w:val="3"/>
          <w:numId w:val="1"/>
        </w:numPr>
      </w:pPr>
      <w:r>
        <w:t>Note xxx.nn where xxx is page number and nn is  line number</w:t>
      </w:r>
    </w:p>
    <w:p w:rsidR="007F7415" w:rsidRDefault="007F7415" w:rsidP="007F7415">
      <w:pPr>
        <w:pStyle w:val="ListParagraph"/>
        <w:numPr>
          <w:ilvl w:val="3"/>
          <w:numId w:val="1"/>
        </w:numPr>
      </w:pPr>
      <w:r>
        <w:t>1174.06 – no issues with the new proposal as in r7.</w:t>
      </w:r>
    </w:p>
    <w:p w:rsidR="007F7415" w:rsidRDefault="007F7415" w:rsidP="007F7415">
      <w:pPr>
        <w:pStyle w:val="ListParagraph"/>
        <w:numPr>
          <w:ilvl w:val="3"/>
          <w:numId w:val="1"/>
        </w:numPr>
      </w:pPr>
      <w:r>
        <w:t>117.31 – The statement mixed normative and non-normative information.</w:t>
      </w:r>
    </w:p>
    <w:p w:rsidR="007F7415" w:rsidRDefault="007F7415" w:rsidP="007F7415">
      <w:pPr>
        <w:pStyle w:val="ListParagraph"/>
        <w:numPr>
          <w:ilvl w:val="4"/>
          <w:numId w:val="1"/>
        </w:numPr>
      </w:pPr>
      <w:r>
        <w:t xml:space="preserve">no issues with proposed change </w:t>
      </w:r>
    </w:p>
    <w:p w:rsidR="007F7415" w:rsidRDefault="007F7415" w:rsidP="007F7415">
      <w:pPr>
        <w:pStyle w:val="ListParagraph"/>
        <w:numPr>
          <w:ilvl w:val="3"/>
          <w:numId w:val="1"/>
        </w:numPr>
      </w:pPr>
      <w:r>
        <w:t>1175.49 – no issues with proposed change</w:t>
      </w:r>
    </w:p>
    <w:p w:rsidR="007F7415" w:rsidRDefault="007F7415" w:rsidP="007F7415">
      <w:pPr>
        <w:pStyle w:val="ListParagraph"/>
        <w:numPr>
          <w:ilvl w:val="3"/>
          <w:numId w:val="1"/>
        </w:numPr>
      </w:pPr>
      <w:r>
        <w:t>1176.31 – discussion on what some other possible changes, but no issues with proposed change.</w:t>
      </w:r>
    </w:p>
    <w:p w:rsidR="007F7415" w:rsidRDefault="007F7415" w:rsidP="007F7415">
      <w:pPr>
        <w:pStyle w:val="ListParagraph"/>
        <w:numPr>
          <w:ilvl w:val="3"/>
          <w:numId w:val="1"/>
        </w:numPr>
      </w:pPr>
      <w:r>
        <w:t xml:space="preserve">1245.01 – question on the use of “can be” or “is”  -- short discussion, </w:t>
      </w:r>
    </w:p>
    <w:p w:rsidR="007F7415" w:rsidRDefault="007F7415" w:rsidP="007F7415">
      <w:pPr>
        <w:pStyle w:val="ListParagraph"/>
        <w:numPr>
          <w:ilvl w:val="4"/>
          <w:numId w:val="1"/>
        </w:numPr>
      </w:pPr>
      <w:r>
        <w:t>We do not want to infer that it has to be done, but rather that if it is to be done, it is to be done a certain way.</w:t>
      </w:r>
    </w:p>
    <w:p w:rsidR="007F7415" w:rsidRDefault="007F7415" w:rsidP="007F7415">
      <w:pPr>
        <w:pStyle w:val="ListParagraph"/>
        <w:numPr>
          <w:ilvl w:val="4"/>
          <w:numId w:val="1"/>
        </w:numPr>
      </w:pPr>
      <w:r>
        <w:t>Suggestion to replace “desired” with “performed”</w:t>
      </w:r>
    </w:p>
    <w:p w:rsidR="007F7415" w:rsidRDefault="007F7415" w:rsidP="007F7415">
      <w:pPr>
        <w:pStyle w:val="ListParagraph"/>
        <w:numPr>
          <w:ilvl w:val="4"/>
          <w:numId w:val="1"/>
        </w:numPr>
      </w:pPr>
      <w:r>
        <w:t>Other suggestion is “When calibration is performed”</w:t>
      </w:r>
    </w:p>
    <w:p w:rsidR="007F7415" w:rsidRDefault="007F7415" w:rsidP="007F7415">
      <w:pPr>
        <w:pStyle w:val="ListParagraph"/>
        <w:numPr>
          <w:ilvl w:val="4"/>
          <w:numId w:val="1"/>
        </w:numPr>
      </w:pPr>
      <w:r>
        <w:t>Other suggestion  change sentence to be “In order to perform calibration, the STA follows the procedure described below:</w:t>
      </w:r>
    </w:p>
    <w:p w:rsidR="007F7415" w:rsidRDefault="007F7415" w:rsidP="007F7415">
      <w:pPr>
        <w:pStyle w:val="ListParagraph"/>
        <w:numPr>
          <w:ilvl w:val="4"/>
          <w:numId w:val="1"/>
        </w:numPr>
      </w:pPr>
      <w:r>
        <w:t>– no issues with the new proposed text.</w:t>
      </w:r>
    </w:p>
    <w:p w:rsidR="007F7415" w:rsidRDefault="007F7415" w:rsidP="007F7415">
      <w:pPr>
        <w:pStyle w:val="ListParagraph"/>
        <w:numPr>
          <w:ilvl w:val="3"/>
          <w:numId w:val="1"/>
        </w:numPr>
      </w:pPr>
      <w:r>
        <w:t>1285.62 – question on replacing a “desire” and a “should” with a “may”</w:t>
      </w:r>
    </w:p>
    <w:p w:rsidR="007F7415" w:rsidRDefault="007F7415" w:rsidP="007F7415">
      <w:pPr>
        <w:pStyle w:val="ListParagraph"/>
        <w:numPr>
          <w:ilvl w:val="4"/>
          <w:numId w:val="1"/>
        </w:numPr>
      </w:pPr>
      <w:r>
        <w:t>-- no issues with proposed text.</w:t>
      </w:r>
    </w:p>
    <w:p w:rsidR="007F7415" w:rsidRDefault="007F7415" w:rsidP="007F7415">
      <w:pPr>
        <w:pStyle w:val="ListParagraph"/>
        <w:numPr>
          <w:ilvl w:val="3"/>
          <w:numId w:val="1"/>
        </w:numPr>
      </w:pPr>
      <w:r>
        <w:t>1289.44 – Review the original text</w:t>
      </w:r>
    </w:p>
    <w:p w:rsidR="007F7415" w:rsidRDefault="007F7415" w:rsidP="007F7415">
      <w:pPr>
        <w:pStyle w:val="ListParagraph"/>
        <w:numPr>
          <w:ilvl w:val="4"/>
          <w:numId w:val="1"/>
        </w:numPr>
      </w:pPr>
      <w:r>
        <w:t>-- no issues with proposed text</w:t>
      </w:r>
    </w:p>
    <w:p w:rsidR="007F7415" w:rsidRDefault="007F7415" w:rsidP="007F7415">
      <w:pPr>
        <w:pStyle w:val="ListParagraph"/>
        <w:numPr>
          <w:ilvl w:val="3"/>
          <w:numId w:val="1"/>
        </w:numPr>
      </w:pPr>
      <w:r>
        <w:t>1291.30 – no issues with proposed change</w:t>
      </w:r>
    </w:p>
    <w:p w:rsidR="007F7415" w:rsidRDefault="007F7415" w:rsidP="007F7415">
      <w:pPr>
        <w:pStyle w:val="ListParagraph"/>
        <w:numPr>
          <w:ilvl w:val="3"/>
          <w:numId w:val="1"/>
        </w:numPr>
      </w:pPr>
      <w:r>
        <w:t>1310.25 – no issues with proposed change</w:t>
      </w:r>
    </w:p>
    <w:p w:rsidR="007F7415" w:rsidRDefault="007F7415" w:rsidP="007F7415">
      <w:pPr>
        <w:pStyle w:val="ListParagraph"/>
        <w:numPr>
          <w:ilvl w:val="3"/>
          <w:numId w:val="1"/>
        </w:numPr>
      </w:pPr>
      <w:r>
        <w:t>1310.53 – similar to the last change --  no issues with proposed change</w:t>
      </w:r>
    </w:p>
    <w:p w:rsidR="007F7415" w:rsidRDefault="007F7415" w:rsidP="007F7415">
      <w:pPr>
        <w:pStyle w:val="ListParagraph"/>
        <w:numPr>
          <w:ilvl w:val="3"/>
          <w:numId w:val="1"/>
        </w:numPr>
      </w:pPr>
      <w:r>
        <w:t>1313.14 – question on if this is a control or informative.</w:t>
      </w:r>
    </w:p>
    <w:p w:rsidR="007F7415" w:rsidRDefault="007F7415" w:rsidP="007F7415">
      <w:pPr>
        <w:pStyle w:val="ListParagraph"/>
        <w:numPr>
          <w:ilvl w:val="4"/>
          <w:numId w:val="1"/>
        </w:numPr>
      </w:pPr>
      <w:r>
        <w:t xml:space="preserve">Suggest changing “to indicate the presence of” </w:t>
      </w:r>
    </w:p>
    <w:p w:rsidR="007F7415" w:rsidRDefault="007F7415" w:rsidP="007F7415">
      <w:pPr>
        <w:pStyle w:val="ListParagraph"/>
        <w:numPr>
          <w:ilvl w:val="4"/>
          <w:numId w:val="1"/>
        </w:numPr>
      </w:pPr>
      <w:r>
        <w:t>no issues with proposed new change see r7.</w:t>
      </w:r>
    </w:p>
    <w:p w:rsidR="007F7415" w:rsidRDefault="007F7415" w:rsidP="007F7415">
      <w:pPr>
        <w:pStyle w:val="ListParagraph"/>
        <w:numPr>
          <w:ilvl w:val="3"/>
          <w:numId w:val="1"/>
        </w:numPr>
      </w:pPr>
      <w:r>
        <w:t xml:space="preserve">1330.26 – similar to the last change..make similar adjustment </w:t>
      </w:r>
    </w:p>
    <w:p w:rsidR="007F7415" w:rsidRDefault="007F7415" w:rsidP="007F7415">
      <w:pPr>
        <w:pStyle w:val="ListParagraph"/>
        <w:numPr>
          <w:ilvl w:val="4"/>
          <w:numId w:val="1"/>
        </w:numPr>
      </w:pPr>
      <w:r>
        <w:t>no issues with proposed change</w:t>
      </w:r>
    </w:p>
    <w:p w:rsidR="007F7415" w:rsidRDefault="007F7415" w:rsidP="007F7415">
      <w:pPr>
        <w:pStyle w:val="ListParagraph"/>
        <w:numPr>
          <w:ilvl w:val="3"/>
          <w:numId w:val="1"/>
        </w:numPr>
      </w:pPr>
      <w:r>
        <w:t>1326.47 -- no issues with proposed change</w:t>
      </w:r>
    </w:p>
    <w:p w:rsidR="007F7415" w:rsidRDefault="007F7415" w:rsidP="007F7415">
      <w:pPr>
        <w:pStyle w:val="ListParagraph"/>
        <w:numPr>
          <w:ilvl w:val="3"/>
          <w:numId w:val="1"/>
        </w:numPr>
      </w:pPr>
      <w:r>
        <w:t>1365.12 – change to the figure was discussed. – better wording noted.</w:t>
      </w:r>
    </w:p>
    <w:p w:rsidR="007F7415" w:rsidRDefault="007F7415" w:rsidP="007F7415">
      <w:pPr>
        <w:pStyle w:val="ListParagraph"/>
        <w:numPr>
          <w:ilvl w:val="3"/>
          <w:numId w:val="1"/>
        </w:numPr>
      </w:pPr>
      <w:r>
        <w:t>1440.20 -- no issues with proposed change,  but there seems to be an issue with the ADDTS Request frame – is it sent from a non-AP STA to a non-AP STA?</w:t>
      </w:r>
    </w:p>
    <w:p w:rsidR="007F7415" w:rsidRDefault="007F7415" w:rsidP="007F7415">
      <w:pPr>
        <w:pStyle w:val="ListParagraph"/>
        <w:numPr>
          <w:ilvl w:val="4"/>
          <w:numId w:val="1"/>
        </w:numPr>
      </w:pPr>
      <w:r>
        <w:t>The answer is yes…the concern was resolved.</w:t>
      </w:r>
    </w:p>
    <w:p w:rsidR="007F7415" w:rsidRDefault="007F7415" w:rsidP="007F7415">
      <w:pPr>
        <w:pStyle w:val="ListParagraph"/>
        <w:numPr>
          <w:ilvl w:val="4"/>
          <w:numId w:val="1"/>
        </w:numPr>
      </w:pPr>
      <w:r>
        <w:t>No issues with proposed change.</w:t>
      </w:r>
    </w:p>
    <w:p w:rsidR="007F7415" w:rsidRDefault="007F7415" w:rsidP="007F7415">
      <w:pPr>
        <w:pStyle w:val="ListParagraph"/>
        <w:numPr>
          <w:ilvl w:val="3"/>
          <w:numId w:val="1"/>
        </w:numPr>
      </w:pPr>
      <w:r>
        <w:t>1587.49 – no proposed change to the “desired”</w:t>
      </w:r>
    </w:p>
    <w:p w:rsidR="007F7415" w:rsidRDefault="007F7415" w:rsidP="007F7415">
      <w:pPr>
        <w:pStyle w:val="ListParagraph"/>
        <w:numPr>
          <w:ilvl w:val="3"/>
          <w:numId w:val="1"/>
        </w:numPr>
      </w:pPr>
      <w:r>
        <w:t>1607.26 -- no issues with proposed change</w:t>
      </w:r>
    </w:p>
    <w:p w:rsidR="007F7415" w:rsidRDefault="007F7415" w:rsidP="007F7415">
      <w:pPr>
        <w:pStyle w:val="ListParagraph"/>
        <w:numPr>
          <w:ilvl w:val="4"/>
          <w:numId w:val="1"/>
        </w:numPr>
      </w:pPr>
      <w:r>
        <w:t>Question on the value of the two sentences, because it is just before a timer expires and just after…same action.</w:t>
      </w:r>
    </w:p>
    <w:p w:rsidR="007F7415" w:rsidRDefault="007F7415" w:rsidP="007F7415">
      <w:pPr>
        <w:pStyle w:val="ListParagraph"/>
        <w:numPr>
          <w:ilvl w:val="3"/>
          <w:numId w:val="1"/>
        </w:numPr>
      </w:pPr>
      <w:r>
        <w:t>1607.37 -- no issues with proposed change</w:t>
      </w:r>
    </w:p>
    <w:p w:rsidR="007F7415" w:rsidRDefault="007F7415" w:rsidP="007F7415">
      <w:pPr>
        <w:pStyle w:val="ListParagraph"/>
        <w:numPr>
          <w:ilvl w:val="3"/>
          <w:numId w:val="1"/>
        </w:numPr>
      </w:pPr>
      <w:r>
        <w:t>1619.26 – no issues with proposed change</w:t>
      </w:r>
    </w:p>
    <w:p w:rsidR="007F7415" w:rsidRDefault="007F7415" w:rsidP="007F7415">
      <w:pPr>
        <w:pStyle w:val="ListParagraph"/>
        <w:numPr>
          <w:ilvl w:val="3"/>
          <w:numId w:val="1"/>
        </w:numPr>
      </w:pPr>
      <w:r>
        <w:t>1664.50 -- no issues with proposed change</w:t>
      </w:r>
    </w:p>
    <w:p w:rsidR="007F7415" w:rsidRDefault="007F7415" w:rsidP="007F7415">
      <w:pPr>
        <w:pStyle w:val="ListParagraph"/>
        <w:numPr>
          <w:ilvl w:val="3"/>
          <w:numId w:val="1"/>
        </w:numPr>
      </w:pPr>
      <w:r>
        <w:t>1940.26 -- no issues with proposed change</w:t>
      </w:r>
    </w:p>
    <w:p w:rsidR="007F7415" w:rsidRDefault="007F7415" w:rsidP="007F7415">
      <w:pPr>
        <w:pStyle w:val="ListParagraph"/>
        <w:numPr>
          <w:ilvl w:val="4"/>
          <w:numId w:val="1"/>
        </w:numPr>
      </w:pPr>
      <w:r>
        <w:t>Alternative would be to change it to a note</w:t>
      </w:r>
    </w:p>
    <w:p w:rsidR="007F7415" w:rsidRDefault="007F7415" w:rsidP="007F7415">
      <w:pPr>
        <w:pStyle w:val="ListParagraph"/>
        <w:numPr>
          <w:ilvl w:val="4"/>
          <w:numId w:val="1"/>
        </w:numPr>
      </w:pPr>
      <w:r>
        <w:t>Change to “is attemptin” as well</w:t>
      </w:r>
    </w:p>
    <w:p w:rsidR="007F7415" w:rsidRDefault="007F7415" w:rsidP="007F7415">
      <w:pPr>
        <w:pStyle w:val="ListParagraph"/>
        <w:numPr>
          <w:ilvl w:val="4"/>
          <w:numId w:val="1"/>
        </w:numPr>
      </w:pPr>
      <w:r>
        <w:t>No issue with the new proposed change as it is in a “NOTE”.</w:t>
      </w:r>
    </w:p>
    <w:p w:rsidR="007F7415" w:rsidRDefault="007F7415" w:rsidP="007F7415">
      <w:pPr>
        <w:pStyle w:val="ListParagraph"/>
        <w:numPr>
          <w:ilvl w:val="3"/>
          <w:numId w:val="1"/>
        </w:numPr>
      </w:pPr>
      <w:r>
        <w:t>1975.33 – need to change from “provides” to “provide”</w:t>
      </w:r>
    </w:p>
    <w:p w:rsidR="007F7415" w:rsidRDefault="007F7415" w:rsidP="007F7415">
      <w:pPr>
        <w:pStyle w:val="ListParagraph"/>
        <w:numPr>
          <w:ilvl w:val="4"/>
          <w:numId w:val="1"/>
        </w:numPr>
      </w:pPr>
      <w:r>
        <w:t>No issue with the new proposed text.</w:t>
      </w:r>
    </w:p>
    <w:p w:rsidR="007F7415" w:rsidRDefault="007F7415" w:rsidP="007F7415">
      <w:pPr>
        <w:pStyle w:val="ListParagraph"/>
        <w:numPr>
          <w:ilvl w:val="3"/>
          <w:numId w:val="1"/>
        </w:numPr>
      </w:pPr>
      <w:r>
        <w:t>2011.43</w:t>
      </w:r>
    </w:p>
    <w:p w:rsidR="007F7415" w:rsidRDefault="007F7415" w:rsidP="007F7415">
      <w:pPr>
        <w:pStyle w:val="ListParagraph"/>
        <w:numPr>
          <w:ilvl w:val="4"/>
          <w:numId w:val="1"/>
        </w:numPr>
      </w:pPr>
      <w:r>
        <w:t>Remove the “(“) and quote marks</w:t>
      </w:r>
    </w:p>
    <w:p w:rsidR="007F7415" w:rsidRDefault="007F7415" w:rsidP="007F7415">
      <w:pPr>
        <w:pStyle w:val="ListParagraph"/>
        <w:numPr>
          <w:ilvl w:val="4"/>
          <w:numId w:val="1"/>
        </w:numPr>
      </w:pPr>
      <w:r>
        <w:t>Question of the order of the parameters cited.</w:t>
      </w:r>
    </w:p>
    <w:p w:rsidR="007F7415" w:rsidRDefault="007F7415" w:rsidP="007F7415">
      <w:pPr>
        <w:pStyle w:val="ListParagraph"/>
        <w:numPr>
          <w:ilvl w:val="4"/>
          <w:numId w:val="1"/>
        </w:numPr>
      </w:pPr>
      <w:r>
        <w:t>“corresponding to the TXVECTOR parameter RATE”</w:t>
      </w:r>
    </w:p>
    <w:p w:rsidR="007F7415" w:rsidRDefault="007F7415" w:rsidP="007F7415">
      <w:pPr>
        <w:pStyle w:val="ListParagraph"/>
        <w:numPr>
          <w:ilvl w:val="4"/>
          <w:numId w:val="1"/>
        </w:numPr>
      </w:pPr>
      <w:r>
        <w:t>The editor will look at the editorial issues when implementing the proposed changes</w:t>
      </w:r>
    </w:p>
    <w:p w:rsidR="007F7415" w:rsidRDefault="007F7415" w:rsidP="007F7415">
      <w:pPr>
        <w:pStyle w:val="ListParagraph"/>
        <w:numPr>
          <w:ilvl w:val="3"/>
          <w:numId w:val="1"/>
        </w:numPr>
      </w:pPr>
      <w:r>
        <w:t>2011.47</w:t>
      </w:r>
    </w:p>
    <w:p w:rsidR="007F7415" w:rsidRDefault="007F7415" w:rsidP="007F7415">
      <w:pPr>
        <w:pStyle w:val="ListParagraph"/>
        <w:numPr>
          <w:ilvl w:val="4"/>
          <w:numId w:val="1"/>
        </w:numPr>
      </w:pPr>
      <w:r>
        <w:t>Similar change needed here as the last one.</w:t>
      </w:r>
    </w:p>
    <w:p w:rsidR="007F7415" w:rsidRDefault="007F7415" w:rsidP="007F7415">
      <w:pPr>
        <w:pStyle w:val="ListParagraph"/>
        <w:numPr>
          <w:ilvl w:val="4"/>
          <w:numId w:val="1"/>
        </w:numPr>
      </w:pPr>
      <w:r>
        <w:t>Check on the particular location – Clause 18 there is only RATE not Data RATE.</w:t>
      </w:r>
    </w:p>
    <w:p w:rsidR="007F7415" w:rsidRDefault="007F7415" w:rsidP="007F7415">
      <w:pPr>
        <w:pStyle w:val="ListParagraph"/>
        <w:numPr>
          <w:ilvl w:val="3"/>
          <w:numId w:val="1"/>
        </w:numPr>
      </w:pPr>
      <w:r>
        <w:t>2012.09</w:t>
      </w:r>
    </w:p>
    <w:p w:rsidR="007F7415" w:rsidRDefault="007F7415" w:rsidP="007F7415">
      <w:pPr>
        <w:pStyle w:val="ListParagraph"/>
        <w:numPr>
          <w:ilvl w:val="4"/>
          <w:numId w:val="1"/>
        </w:numPr>
      </w:pPr>
      <w:r>
        <w:t>Question on “operating channel” and the context of its use in 18.3.3.2</w:t>
      </w:r>
    </w:p>
    <w:p w:rsidR="007F7415" w:rsidRDefault="007F7415" w:rsidP="007F7415">
      <w:pPr>
        <w:pStyle w:val="ListParagraph"/>
        <w:numPr>
          <w:ilvl w:val="4"/>
          <w:numId w:val="1"/>
        </w:numPr>
      </w:pPr>
      <w:r>
        <w:t>no issues with the proposed changes</w:t>
      </w:r>
    </w:p>
    <w:p w:rsidR="007F7415" w:rsidRDefault="007F7415" w:rsidP="007F7415">
      <w:pPr>
        <w:pStyle w:val="ListParagraph"/>
        <w:numPr>
          <w:ilvl w:val="3"/>
          <w:numId w:val="1"/>
        </w:numPr>
      </w:pPr>
      <w:r>
        <w:t>2015.57 (2016.1)</w:t>
      </w:r>
    </w:p>
    <w:p w:rsidR="007F7415" w:rsidRDefault="007F7415" w:rsidP="007F7415">
      <w:pPr>
        <w:pStyle w:val="ListParagraph"/>
        <w:numPr>
          <w:ilvl w:val="4"/>
          <w:numId w:val="1"/>
        </w:numPr>
      </w:pPr>
      <w:r>
        <w:t>Concern with the context of the location of “desired”</w:t>
      </w:r>
    </w:p>
    <w:p w:rsidR="007F7415" w:rsidRDefault="007F7415" w:rsidP="007F7415">
      <w:pPr>
        <w:pStyle w:val="ListParagraph"/>
        <w:numPr>
          <w:ilvl w:val="4"/>
          <w:numId w:val="1"/>
        </w:numPr>
      </w:pPr>
      <w:r>
        <w:t>Discussion on how to approach the removal of “desired”</w:t>
      </w:r>
    </w:p>
    <w:p w:rsidR="007F7415" w:rsidRDefault="007F7415" w:rsidP="007F7415">
      <w:pPr>
        <w:pStyle w:val="ListParagraph"/>
        <w:numPr>
          <w:ilvl w:val="4"/>
          <w:numId w:val="1"/>
        </w:numPr>
      </w:pPr>
      <w:r>
        <w:t>Action item: Eldad to look for a proposed resolution with consensus of the PHY expert group</w:t>
      </w:r>
    </w:p>
    <w:p w:rsidR="007F7415" w:rsidRDefault="007F7415" w:rsidP="007F7415">
      <w:pPr>
        <w:pStyle w:val="ListParagraph"/>
        <w:numPr>
          <w:ilvl w:val="3"/>
          <w:numId w:val="1"/>
        </w:numPr>
      </w:pPr>
      <w:r>
        <w:t>2020.49</w:t>
      </w:r>
    </w:p>
    <w:p w:rsidR="007F7415" w:rsidRDefault="007F7415" w:rsidP="007F7415">
      <w:pPr>
        <w:pStyle w:val="ListParagraph"/>
        <w:numPr>
          <w:ilvl w:val="4"/>
          <w:numId w:val="1"/>
        </w:numPr>
      </w:pPr>
      <w:r>
        <w:t>Make change to “TXVECTOR parameter RATE”</w:t>
      </w:r>
    </w:p>
    <w:p w:rsidR="007F7415" w:rsidRDefault="007F7415" w:rsidP="007F7415">
      <w:pPr>
        <w:pStyle w:val="ListParagraph"/>
        <w:numPr>
          <w:ilvl w:val="4"/>
          <w:numId w:val="1"/>
        </w:numPr>
      </w:pPr>
      <w:r>
        <w:t>Use updated proposed change.</w:t>
      </w:r>
    </w:p>
    <w:p w:rsidR="007F7415" w:rsidRDefault="007F7415" w:rsidP="007F7415">
      <w:pPr>
        <w:pStyle w:val="ListParagraph"/>
        <w:numPr>
          <w:ilvl w:val="3"/>
          <w:numId w:val="1"/>
        </w:numPr>
      </w:pPr>
      <w:r>
        <w:t>2036.03 – this use of desired seems correct. – no change</w:t>
      </w:r>
    </w:p>
    <w:p w:rsidR="007F7415" w:rsidRDefault="007F7415" w:rsidP="007F7415">
      <w:pPr>
        <w:pStyle w:val="ListParagraph"/>
        <w:numPr>
          <w:ilvl w:val="4"/>
          <w:numId w:val="1"/>
        </w:numPr>
      </w:pPr>
      <w:r>
        <w:t>Likewise for a list of other locations:</w:t>
      </w:r>
      <w:r w:rsidRPr="00CF4C13">
        <w:t xml:space="preserve"> </w:t>
      </w:r>
      <w:r>
        <w:t>2036.52, 2056.65, 2140.16, 2140.26, 2140.46, 2140.55</w:t>
      </w:r>
    </w:p>
    <w:p w:rsidR="007F7415" w:rsidRDefault="007F7415" w:rsidP="007F7415">
      <w:pPr>
        <w:pStyle w:val="ListParagraph"/>
        <w:numPr>
          <w:ilvl w:val="3"/>
          <w:numId w:val="1"/>
        </w:numPr>
      </w:pPr>
      <w:r>
        <w:t>2036.06 – this use of desired seems correct.  – no change</w:t>
      </w:r>
    </w:p>
    <w:p w:rsidR="007F7415" w:rsidRDefault="007F7415" w:rsidP="007F7415">
      <w:pPr>
        <w:pStyle w:val="ListParagraph"/>
        <w:numPr>
          <w:ilvl w:val="4"/>
          <w:numId w:val="1"/>
        </w:numPr>
      </w:pPr>
      <w:r>
        <w:t>Likewise 2036.55, 2057.04, 2140.19, 2140.29, 2140.50, 2140.59</w:t>
      </w:r>
    </w:p>
    <w:p w:rsidR="007F7415" w:rsidRDefault="007F7415" w:rsidP="007F7415">
      <w:pPr>
        <w:pStyle w:val="ListParagraph"/>
        <w:numPr>
          <w:ilvl w:val="3"/>
          <w:numId w:val="1"/>
        </w:numPr>
      </w:pPr>
      <w:r>
        <w:t xml:space="preserve">2079.11 </w:t>
      </w:r>
    </w:p>
    <w:p w:rsidR="007F7415" w:rsidRDefault="007F7415" w:rsidP="007F7415">
      <w:pPr>
        <w:pStyle w:val="ListParagraph"/>
        <w:numPr>
          <w:ilvl w:val="4"/>
          <w:numId w:val="1"/>
        </w:numPr>
      </w:pPr>
      <w:r>
        <w:t>Discussion of the order of the parameter set order</w:t>
      </w:r>
    </w:p>
    <w:p w:rsidR="007F7415" w:rsidRDefault="007F7415" w:rsidP="007F7415">
      <w:pPr>
        <w:pStyle w:val="ListParagraph"/>
        <w:numPr>
          <w:ilvl w:val="4"/>
          <w:numId w:val="1"/>
        </w:numPr>
      </w:pPr>
      <w:r>
        <w:t>In clause 20 it is “L_DATARATE”</w:t>
      </w:r>
    </w:p>
    <w:p w:rsidR="007F7415" w:rsidRDefault="007F7415" w:rsidP="007F7415">
      <w:pPr>
        <w:pStyle w:val="ListParagraph"/>
        <w:numPr>
          <w:ilvl w:val="4"/>
          <w:numId w:val="1"/>
        </w:numPr>
      </w:pPr>
      <w:r>
        <w:t>No objection to the proposed change</w:t>
      </w:r>
    </w:p>
    <w:p w:rsidR="007F7415" w:rsidRDefault="007F7415" w:rsidP="007F7415">
      <w:pPr>
        <w:pStyle w:val="ListParagraph"/>
        <w:numPr>
          <w:ilvl w:val="3"/>
          <w:numId w:val="1"/>
        </w:numPr>
      </w:pPr>
      <w:r>
        <w:t>2410.08</w:t>
      </w:r>
    </w:p>
    <w:p w:rsidR="007F7415" w:rsidRDefault="007F7415" w:rsidP="007F7415">
      <w:pPr>
        <w:pStyle w:val="ListParagraph"/>
        <w:numPr>
          <w:ilvl w:val="4"/>
          <w:numId w:val="1"/>
        </w:numPr>
      </w:pPr>
      <w:r>
        <w:t>Operational rate set</w:t>
      </w:r>
    </w:p>
    <w:p w:rsidR="007F7415" w:rsidRDefault="007F7415" w:rsidP="007F7415">
      <w:pPr>
        <w:pStyle w:val="ListParagraph"/>
        <w:numPr>
          <w:ilvl w:val="4"/>
          <w:numId w:val="1"/>
        </w:numPr>
      </w:pPr>
      <w:r>
        <w:t>No objection to the proposed change</w:t>
      </w:r>
    </w:p>
    <w:p w:rsidR="007F7415" w:rsidRDefault="007F7415" w:rsidP="007F7415">
      <w:pPr>
        <w:pStyle w:val="ListParagraph"/>
        <w:numPr>
          <w:ilvl w:val="3"/>
          <w:numId w:val="1"/>
        </w:numPr>
      </w:pPr>
      <w:r>
        <w:t>2476.58</w:t>
      </w:r>
    </w:p>
    <w:p w:rsidR="007F7415" w:rsidRDefault="007F7415" w:rsidP="007F7415">
      <w:pPr>
        <w:pStyle w:val="ListParagraph"/>
        <w:numPr>
          <w:ilvl w:val="4"/>
          <w:numId w:val="1"/>
        </w:numPr>
      </w:pPr>
      <w:r>
        <w:t>Discussion on extraneous comment in this are.</w:t>
      </w:r>
    </w:p>
    <w:p w:rsidR="007F7415" w:rsidRDefault="007F7415" w:rsidP="007F7415">
      <w:pPr>
        <w:pStyle w:val="ListParagraph"/>
        <w:numPr>
          <w:ilvl w:val="4"/>
          <w:numId w:val="1"/>
        </w:numPr>
      </w:pPr>
      <w:r>
        <w:t>No objection to the proposed change</w:t>
      </w:r>
    </w:p>
    <w:p w:rsidR="007F7415" w:rsidRDefault="007F7415" w:rsidP="007F7415">
      <w:pPr>
        <w:pStyle w:val="ListParagraph"/>
        <w:numPr>
          <w:ilvl w:val="3"/>
          <w:numId w:val="1"/>
        </w:numPr>
      </w:pPr>
      <w:r>
        <w:t>2504.09</w:t>
      </w:r>
    </w:p>
    <w:p w:rsidR="007F7415" w:rsidRDefault="007F7415" w:rsidP="007F7415">
      <w:pPr>
        <w:pStyle w:val="ListParagraph"/>
        <w:numPr>
          <w:ilvl w:val="4"/>
          <w:numId w:val="1"/>
        </w:numPr>
      </w:pPr>
      <w:r>
        <w:t>No proposed change</w:t>
      </w:r>
    </w:p>
    <w:p w:rsidR="007F7415" w:rsidRDefault="007F7415" w:rsidP="007F7415">
      <w:pPr>
        <w:pStyle w:val="ListParagraph"/>
        <w:numPr>
          <w:ilvl w:val="3"/>
          <w:numId w:val="1"/>
        </w:numPr>
      </w:pPr>
      <w:r>
        <w:t>2808.50</w:t>
      </w:r>
    </w:p>
    <w:p w:rsidR="007F7415" w:rsidRDefault="007F7415" w:rsidP="007F7415">
      <w:pPr>
        <w:pStyle w:val="ListParagraph"/>
        <w:numPr>
          <w:ilvl w:val="4"/>
          <w:numId w:val="1"/>
        </w:numPr>
      </w:pPr>
      <w:r>
        <w:t>No objection to the proposed change</w:t>
      </w:r>
    </w:p>
    <w:p w:rsidR="007F7415" w:rsidRDefault="007F7415" w:rsidP="007F7415">
      <w:pPr>
        <w:pStyle w:val="ListParagraph"/>
        <w:numPr>
          <w:ilvl w:val="3"/>
          <w:numId w:val="1"/>
        </w:numPr>
      </w:pPr>
      <w:r>
        <w:t>2989.07</w:t>
      </w:r>
    </w:p>
    <w:p w:rsidR="007F7415" w:rsidRDefault="007F7415" w:rsidP="007F7415">
      <w:pPr>
        <w:pStyle w:val="ListParagraph"/>
        <w:numPr>
          <w:ilvl w:val="4"/>
          <w:numId w:val="1"/>
        </w:numPr>
      </w:pPr>
      <w:r>
        <w:t>No objection to the proposed change</w:t>
      </w:r>
    </w:p>
    <w:p w:rsidR="007F7415" w:rsidRDefault="007F7415" w:rsidP="007F7415">
      <w:pPr>
        <w:pStyle w:val="ListParagraph"/>
        <w:numPr>
          <w:ilvl w:val="3"/>
          <w:numId w:val="1"/>
        </w:numPr>
      </w:pPr>
      <w:r>
        <w:t>3007.18</w:t>
      </w:r>
    </w:p>
    <w:p w:rsidR="007F7415" w:rsidRDefault="007F7415" w:rsidP="007F7415">
      <w:pPr>
        <w:pStyle w:val="ListParagraph"/>
        <w:numPr>
          <w:ilvl w:val="4"/>
          <w:numId w:val="1"/>
        </w:numPr>
      </w:pPr>
      <w:r>
        <w:t xml:space="preserve">Question of if this is in a note? No it is in an annex </w:t>
      </w:r>
    </w:p>
    <w:p w:rsidR="007F7415" w:rsidRDefault="007F7415" w:rsidP="007F7415">
      <w:pPr>
        <w:pStyle w:val="ListParagraph"/>
        <w:numPr>
          <w:ilvl w:val="4"/>
          <w:numId w:val="1"/>
        </w:numPr>
      </w:pPr>
      <w:r>
        <w:t>Suggest that this have an Note, but as it is in an informative Annex, the “NOTE” is not necessary.</w:t>
      </w:r>
    </w:p>
    <w:p w:rsidR="007F7415" w:rsidRDefault="007F7415" w:rsidP="007F7415">
      <w:pPr>
        <w:pStyle w:val="ListParagraph"/>
        <w:numPr>
          <w:ilvl w:val="4"/>
          <w:numId w:val="1"/>
        </w:numPr>
      </w:pPr>
      <w:r>
        <w:t>We may leave “desire” rather than change to “Requirement”…</w:t>
      </w:r>
    </w:p>
    <w:p w:rsidR="007F7415" w:rsidRDefault="007F7415" w:rsidP="007F7415">
      <w:pPr>
        <w:pStyle w:val="ListParagraph"/>
        <w:numPr>
          <w:ilvl w:val="4"/>
          <w:numId w:val="1"/>
        </w:numPr>
      </w:pPr>
      <w:r>
        <w:t>Somehow we need to distinguish between to things at the UI level.</w:t>
      </w:r>
    </w:p>
    <w:p w:rsidR="007F7415" w:rsidRDefault="007F7415" w:rsidP="007F7415">
      <w:pPr>
        <w:pStyle w:val="ListParagraph"/>
        <w:numPr>
          <w:ilvl w:val="4"/>
          <w:numId w:val="1"/>
        </w:numPr>
      </w:pPr>
      <w:r>
        <w:t>Suggestion – use “convention” instead of “requirement” – still not making sense.</w:t>
      </w:r>
    </w:p>
    <w:p w:rsidR="007F7415" w:rsidRDefault="007F7415" w:rsidP="007F7415">
      <w:pPr>
        <w:pStyle w:val="ListParagraph"/>
        <w:numPr>
          <w:ilvl w:val="4"/>
          <w:numId w:val="1"/>
        </w:numPr>
      </w:pPr>
      <w:r>
        <w:t>How about “need” – this shows that we should just leave it as “desired”</w:t>
      </w:r>
    </w:p>
    <w:p w:rsidR="007F7415" w:rsidRDefault="007F7415" w:rsidP="007F7415">
      <w:pPr>
        <w:pStyle w:val="ListParagraph"/>
        <w:numPr>
          <w:ilvl w:val="4"/>
          <w:numId w:val="1"/>
        </w:numPr>
      </w:pPr>
      <w:r>
        <w:t>There was at least one strong desire to use “need”.</w:t>
      </w:r>
    </w:p>
    <w:p w:rsidR="007F7415" w:rsidRDefault="007F7415" w:rsidP="007F7415">
      <w:pPr>
        <w:pStyle w:val="ListParagraph"/>
        <w:numPr>
          <w:ilvl w:val="4"/>
          <w:numId w:val="1"/>
        </w:numPr>
      </w:pPr>
      <w:r>
        <w:t>No objection to the use of “need”.</w:t>
      </w:r>
    </w:p>
    <w:p w:rsidR="007F7415" w:rsidRDefault="007F7415" w:rsidP="007F7415">
      <w:pPr>
        <w:pStyle w:val="ListParagraph"/>
        <w:numPr>
          <w:ilvl w:val="3"/>
          <w:numId w:val="1"/>
        </w:numPr>
      </w:pPr>
      <w:r>
        <w:t>3011.35</w:t>
      </w:r>
    </w:p>
    <w:p w:rsidR="007F7415" w:rsidRDefault="007F7415" w:rsidP="007F7415">
      <w:pPr>
        <w:pStyle w:val="ListParagraph"/>
        <w:numPr>
          <w:ilvl w:val="4"/>
          <w:numId w:val="1"/>
        </w:numPr>
      </w:pPr>
      <w:r>
        <w:t>After our previous discussion, we thought that the word “desired” is proper in this instance. - -no change to be made.</w:t>
      </w:r>
    </w:p>
    <w:p w:rsidR="007F7415" w:rsidRDefault="007F7415" w:rsidP="007F7415">
      <w:pPr>
        <w:pStyle w:val="ListParagraph"/>
        <w:numPr>
          <w:ilvl w:val="3"/>
          <w:numId w:val="1"/>
        </w:numPr>
      </w:pPr>
      <w:r>
        <w:t>3044.20</w:t>
      </w:r>
    </w:p>
    <w:p w:rsidR="007F7415" w:rsidRDefault="007F7415" w:rsidP="007F7415">
      <w:pPr>
        <w:pStyle w:val="ListParagraph"/>
        <w:numPr>
          <w:ilvl w:val="4"/>
          <w:numId w:val="1"/>
        </w:numPr>
      </w:pPr>
      <w:r>
        <w:t>Surplus Bandwidth allocation.  Annex N.</w:t>
      </w:r>
    </w:p>
    <w:p w:rsidR="007F7415" w:rsidRDefault="007F7415" w:rsidP="007F7415">
      <w:pPr>
        <w:pStyle w:val="ListParagraph"/>
        <w:numPr>
          <w:ilvl w:val="4"/>
          <w:numId w:val="1"/>
        </w:numPr>
      </w:pPr>
      <w:r>
        <w:t>Leave as Desired as is – no change.</w:t>
      </w:r>
    </w:p>
    <w:p w:rsidR="007F7415" w:rsidRDefault="007F7415" w:rsidP="007F7415">
      <w:pPr>
        <w:pStyle w:val="ListParagraph"/>
        <w:numPr>
          <w:ilvl w:val="3"/>
          <w:numId w:val="1"/>
        </w:numPr>
      </w:pPr>
      <w:r>
        <w:t>3106.40 – Finally the last one.</w:t>
      </w:r>
    </w:p>
    <w:p w:rsidR="007F7415" w:rsidRDefault="007F7415" w:rsidP="007F7415">
      <w:pPr>
        <w:pStyle w:val="ListParagraph"/>
        <w:numPr>
          <w:ilvl w:val="4"/>
          <w:numId w:val="1"/>
        </w:numPr>
      </w:pPr>
      <w:r>
        <w:t>Annex W – informative annex</w:t>
      </w:r>
    </w:p>
    <w:p w:rsidR="007F7415" w:rsidRDefault="007F7415" w:rsidP="007F7415">
      <w:pPr>
        <w:pStyle w:val="ListParagraph"/>
        <w:numPr>
          <w:ilvl w:val="4"/>
          <w:numId w:val="1"/>
        </w:numPr>
      </w:pPr>
      <w:r>
        <w:t>Question on use of may vs might</w:t>
      </w:r>
    </w:p>
    <w:p w:rsidR="007F7415" w:rsidRDefault="007F7415" w:rsidP="007F7415">
      <w:pPr>
        <w:pStyle w:val="ListParagraph"/>
        <w:numPr>
          <w:ilvl w:val="4"/>
          <w:numId w:val="1"/>
        </w:numPr>
      </w:pPr>
      <w:r>
        <w:t>The proposed “may” had to be removed. And “might” used in both locations.</w:t>
      </w:r>
    </w:p>
    <w:p w:rsidR="007F7415" w:rsidRDefault="007F7415" w:rsidP="007F7415">
      <w:pPr>
        <w:pStyle w:val="ListParagraph"/>
        <w:numPr>
          <w:ilvl w:val="4"/>
          <w:numId w:val="1"/>
        </w:numPr>
      </w:pPr>
      <w:r>
        <w:t>Change to singlur from plural grammar in all sub-bullets.</w:t>
      </w:r>
    </w:p>
    <w:p w:rsidR="007F7415" w:rsidRDefault="007F7415" w:rsidP="007F7415">
      <w:pPr>
        <w:pStyle w:val="ListParagraph"/>
        <w:numPr>
          <w:ilvl w:val="4"/>
          <w:numId w:val="1"/>
        </w:numPr>
      </w:pPr>
      <w:r>
        <w:t>No objection to the proposed change</w:t>
      </w:r>
    </w:p>
    <w:p w:rsidR="007F7415" w:rsidRDefault="007F7415" w:rsidP="007F7415">
      <w:pPr>
        <w:pStyle w:val="ListParagraph"/>
        <w:numPr>
          <w:ilvl w:val="3"/>
          <w:numId w:val="1"/>
        </w:numPr>
      </w:pPr>
      <w:r>
        <w:t>Proposed resolution for CID for 2051 (MAC ): Make changes under CID 2015 as noted in 11-14/207r7.</w:t>
      </w:r>
    </w:p>
    <w:p w:rsidR="007F7415" w:rsidRDefault="007F7415" w:rsidP="007F7415">
      <w:pPr>
        <w:pStyle w:val="ListParagraph"/>
        <w:numPr>
          <w:ilvl w:val="3"/>
          <w:numId w:val="1"/>
        </w:numPr>
      </w:pPr>
      <w:r>
        <w:t>Move to MAC-Y and mark ready for motion.</w:t>
      </w:r>
    </w:p>
    <w:p w:rsidR="007F7415" w:rsidRDefault="007F7415" w:rsidP="007F7415">
      <w:pPr>
        <w:pStyle w:val="ListParagraph"/>
        <w:numPr>
          <w:ilvl w:val="1"/>
          <w:numId w:val="1"/>
        </w:numPr>
      </w:pPr>
      <w:r>
        <w:t>Review Doc  11-14/632r0 Eldad PERAHIA</w:t>
      </w:r>
    </w:p>
    <w:p w:rsidR="007F7415" w:rsidRDefault="007F7415" w:rsidP="007F7415">
      <w:pPr>
        <w:pStyle w:val="ListParagraph"/>
        <w:numPr>
          <w:ilvl w:val="2"/>
          <w:numId w:val="1"/>
        </w:numPr>
      </w:pPr>
      <w:r>
        <w:t>N_LTF correction to Clause 20 and Clause 22</w:t>
      </w:r>
    </w:p>
    <w:p w:rsidR="007F7415" w:rsidRDefault="007F7415" w:rsidP="007F7415">
      <w:pPr>
        <w:pStyle w:val="ListParagraph"/>
        <w:numPr>
          <w:ilvl w:val="2"/>
          <w:numId w:val="1"/>
        </w:numPr>
      </w:pPr>
      <w:r>
        <w:t>These proposed changes have been circulated with other PHY experts.</w:t>
      </w:r>
    </w:p>
    <w:p w:rsidR="007F7415" w:rsidRDefault="007F7415" w:rsidP="007F7415">
      <w:pPr>
        <w:pStyle w:val="ListParagraph"/>
        <w:numPr>
          <w:ilvl w:val="2"/>
          <w:numId w:val="1"/>
        </w:numPr>
      </w:pPr>
      <w:r>
        <w:t>Clause 22 Correction</w:t>
      </w:r>
    </w:p>
    <w:p w:rsidR="007F7415" w:rsidRDefault="007F7415" w:rsidP="007F7415">
      <w:pPr>
        <w:pStyle w:val="ListParagraph"/>
        <w:numPr>
          <w:ilvl w:val="3"/>
          <w:numId w:val="1"/>
        </w:numPr>
      </w:pPr>
      <w:r>
        <w:t>This is no N_LTF, but should be “N_VHTLTF”</w:t>
      </w:r>
    </w:p>
    <w:p w:rsidR="007F7415" w:rsidRDefault="007F7415" w:rsidP="007F7415">
      <w:pPr>
        <w:pStyle w:val="ListParagraph"/>
        <w:numPr>
          <w:ilvl w:val="2"/>
          <w:numId w:val="1"/>
        </w:numPr>
      </w:pPr>
      <w:r>
        <w:t>Clause 20 correction</w:t>
      </w:r>
    </w:p>
    <w:p w:rsidR="007F7415" w:rsidRDefault="007F7415" w:rsidP="007F7415">
      <w:pPr>
        <w:pStyle w:val="ListParagraph"/>
        <w:numPr>
          <w:ilvl w:val="3"/>
          <w:numId w:val="1"/>
        </w:numPr>
      </w:pPr>
      <w:r>
        <w:t xml:space="preserve">Equation 20-94 refers to equation 20-22…but </w:t>
      </w:r>
    </w:p>
    <w:p w:rsidR="007F7415" w:rsidRDefault="007F7415" w:rsidP="007F7415">
      <w:pPr>
        <w:pStyle w:val="ListParagraph"/>
        <w:numPr>
          <w:ilvl w:val="3"/>
          <w:numId w:val="1"/>
        </w:numPr>
      </w:pPr>
      <w:r>
        <w:t>Equation 20-22 – does not have N_LTF</w:t>
      </w:r>
    </w:p>
    <w:p w:rsidR="007F7415" w:rsidRDefault="007F7415" w:rsidP="007F7415">
      <w:pPr>
        <w:pStyle w:val="ListParagraph"/>
        <w:numPr>
          <w:ilvl w:val="3"/>
          <w:numId w:val="1"/>
        </w:numPr>
      </w:pPr>
      <w:r>
        <w:t>So change all instances of N_LTF by N_HTLTF in clause 20</w:t>
      </w:r>
    </w:p>
    <w:p w:rsidR="007F7415" w:rsidRDefault="007F7415" w:rsidP="007F7415">
      <w:pPr>
        <w:pStyle w:val="ListParagraph"/>
        <w:numPr>
          <w:ilvl w:val="2"/>
          <w:numId w:val="1"/>
        </w:numPr>
      </w:pPr>
      <w:r>
        <w:t>This removes all the N_LTF instances.</w:t>
      </w:r>
    </w:p>
    <w:p w:rsidR="007F7415" w:rsidRDefault="007F7415" w:rsidP="007F7415">
      <w:pPr>
        <w:pStyle w:val="ListParagraph"/>
        <w:numPr>
          <w:ilvl w:val="2"/>
          <w:numId w:val="1"/>
        </w:numPr>
      </w:pPr>
      <w:r>
        <w:t>The Chair will include in the motion on Tuesday to incorporate these proposed changes.</w:t>
      </w:r>
    </w:p>
    <w:p w:rsidR="007F7415" w:rsidRDefault="007F7415" w:rsidP="007F7415">
      <w:pPr>
        <w:pStyle w:val="ListParagraph"/>
        <w:numPr>
          <w:ilvl w:val="1"/>
          <w:numId w:val="1"/>
        </w:numPr>
      </w:pPr>
      <w:r>
        <w:t>Review doc 11-14/490r0 -- CID 2463 and 2060</w:t>
      </w:r>
    </w:p>
    <w:p w:rsidR="007F7415" w:rsidRDefault="007F7415" w:rsidP="007F7415">
      <w:pPr>
        <w:pStyle w:val="ListParagraph"/>
        <w:numPr>
          <w:ilvl w:val="2"/>
          <w:numId w:val="1"/>
        </w:numPr>
      </w:pPr>
      <w:r>
        <w:t>Changes to figures with only textual descriptions has been a problem in the past.</w:t>
      </w:r>
    </w:p>
    <w:p w:rsidR="007F7415" w:rsidRDefault="007F7415" w:rsidP="007F7415">
      <w:pPr>
        <w:pStyle w:val="ListParagraph"/>
        <w:numPr>
          <w:ilvl w:val="2"/>
          <w:numId w:val="1"/>
        </w:numPr>
      </w:pPr>
      <w:r>
        <w:t>Figure O-3, O-5 etc have been a problem to get right in the past.</w:t>
      </w:r>
    </w:p>
    <w:p w:rsidR="007F7415" w:rsidRDefault="007F7415" w:rsidP="007F7415">
      <w:pPr>
        <w:pStyle w:val="ListParagraph"/>
        <w:numPr>
          <w:ilvl w:val="2"/>
          <w:numId w:val="1"/>
        </w:numPr>
      </w:pPr>
      <w:r>
        <w:t>There are a few “bit map control field” to “Bitmap Control Field”</w:t>
      </w:r>
    </w:p>
    <w:p w:rsidR="007F7415" w:rsidRDefault="007F7415" w:rsidP="007F7415">
      <w:pPr>
        <w:pStyle w:val="ListParagraph"/>
        <w:numPr>
          <w:ilvl w:val="2"/>
          <w:numId w:val="1"/>
        </w:numPr>
      </w:pPr>
      <w:r>
        <w:t>Review of the new figure and the proposed changes.</w:t>
      </w:r>
    </w:p>
    <w:p w:rsidR="007F7415" w:rsidRDefault="007F7415" w:rsidP="007F7415">
      <w:pPr>
        <w:pStyle w:val="ListParagraph"/>
        <w:numPr>
          <w:ilvl w:val="2"/>
          <w:numId w:val="1"/>
        </w:numPr>
      </w:pPr>
      <w:r>
        <w:t>Other ways to distinguish the bits in the vector without the arrow.</w:t>
      </w:r>
    </w:p>
    <w:p w:rsidR="007F7415" w:rsidRDefault="007F7415" w:rsidP="007F7415">
      <w:pPr>
        <w:pStyle w:val="ListParagraph"/>
        <w:numPr>
          <w:ilvl w:val="2"/>
          <w:numId w:val="1"/>
        </w:numPr>
      </w:pPr>
      <w:r>
        <w:t>Change from an arrow to something else….maybe a box around the bits being referenced.</w:t>
      </w:r>
    </w:p>
    <w:p w:rsidR="007F7415" w:rsidRDefault="007F7415" w:rsidP="007F7415">
      <w:pPr>
        <w:pStyle w:val="ListParagraph"/>
        <w:numPr>
          <w:ilvl w:val="2"/>
          <w:numId w:val="1"/>
        </w:numPr>
      </w:pPr>
      <w:r>
        <w:t>The call-out on Figure O-5 for the two items on the left seem close enough to be seen as one item, the editor to look at how to make it more definitive for what is being called out.</w:t>
      </w:r>
    </w:p>
    <w:p w:rsidR="007F7415" w:rsidRDefault="007F7415" w:rsidP="007F7415">
      <w:pPr>
        <w:pStyle w:val="ListParagraph"/>
        <w:numPr>
          <w:ilvl w:val="2"/>
          <w:numId w:val="1"/>
        </w:numPr>
      </w:pPr>
      <w:r>
        <w:t>Similar changes in O-7</w:t>
      </w:r>
    </w:p>
    <w:p w:rsidR="007F7415" w:rsidRDefault="007F7415" w:rsidP="007F7415">
      <w:pPr>
        <w:pStyle w:val="ListParagraph"/>
        <w:numPr>
          <w:ilvl w:val="2"/>
          <w:numId w:val="1"/>
        </w:numPr>
      </w:pPr>
      <w:r>
        <w:t>The changes will be uploaded to an R1</w:t>
      </w:r>
    </w:p>
    <w:p w:rsidR="007F7415" w:rsidRDefault="007F7415" w:rsidP="007F7415">
      <w:pPr>
        <w:pStyle w:val="ListParagraph"/>
        <w:numPr>
          <w:ilvl w:val="2"/>
          <w:numId w:val="1"/>
        </w:numPr>
      </w:pPr>
      <w:r>
        <w:t>Proposed Resolution: Incorporate the changes in 11-14/490r1.</w:t>
      </w:r>
    </w:p>
    <w:p w:rsidR="007F7415" w:rsidRDefault="007F7415" w:rsidP="007F7415">
      <w:pPr>
        <w:pStyle w:val="ListParagraph"/>
        <w:numPr>
          <w:ilvl w:val="2"/>
          <w:numId w:val="1"/>
        </w:numPr>
      </w:pPr>
      <w:r>
        <w:t>No objection – mark ready for motion.</w:t>
      </w:r>
    </w:p>
    <w:p w:rsidR="007F7415" w:rsidRDefault="007F7415" w:rsidP="007F7415">
      <w:pPr>
        <w:pStyle w:val="ListParagraph"/>
        <w:numPr>
          <w:ilvl w:val="1"/>
          <w:numId w:val="1"/>
        </w:numPr>
      </w:pPr>
      <w:r>
        <w:t>Status</w:t>
      </w:r>
    </w:p>
    <w:p w:rsidR="007F7415" w:rsidRDefault="007F7415" w:rsidP="007F7415">
      <w:pPr>
        <w:pStyle w:val="ListParagraph"/>
        <w:numPr>
          <w:ilvl w:val="2"/>
          <w:numId w:val="1"/>
        </w:numPr>
      </w:pPr>
      <w:r>
        <w:t>We have a few may ignore comments left,</w:t>
      </w:r>
    </w:p>
    <w:p w:rsidR="007F7415" w:rsidRDefault="007F7415" w:rsidP="007F7415">
      <w:pPr>
        <w:pStyle w:val="ListParagraph"/>
        <w:numPr>
          <w:ilvl w:val="2"/>
          <w:numId w:val="1"/>
        </w:numPr>
      </w:pPr>
      <w:r>
        <w:t>Bogus reference…</w:t>
      </w:r>
    </w:p>
    <w:p w:rsidR="007F7415" w:rsidRDefault="007F7415" w:rsidP="007F7415">
      <w:pPr>
        <w:pStyle w:val="ListParagraph"/>
        <w:numPr>
          <w:ilvl w:val="1"/>
          <w:numId w:val="1"/>
        </w:numPr>
      </w:pPr>
      <w:r>
        <w:t>Recess 3:30pm HT</w:t>
      </w:r>
    </w:p>
    <w:p w:rsidR="007F7415" w:rsidRDefault="007F7415" w:rsidP="007F7415">
      <w:pPr>
        <w:pStyle w:val="ListParagraph"/>
        <w:ind w:left="360"/>
      </w:pPr>
    </w:p>
    <w:p w:rsidR="007F7415" w:rsidRDefault="00E60C44" w:rsidP="007F7415">
      <w:pPr>
        <w:pStyle w:val="ListParagraph"/>
        <w:numPr>
          <w:ilvl w:val="0"/>
          <w:numId w:val="1"/>
        </w:numPr>
      </w:pPr>
      <w:r>
        <w:t xml:space="preserve">TG REVmc called to order by Dorothy STANLEY (Aruba) at 4:00pm HT </w:t>
      </w:r>
      <w:r w:rsidR="007F7415">
        <w:t xml:space="preserve"> Monday PM2</w:t>
      </w:r>
    </w:p>
    <w:p w:rsidR="00981958" w:rsidRDefault="00981958" w:rsidP="00981958">
      <w:pPr>
        <w:pStyle w:val="ListParagraph"/>
        <w:numPr>
          <w:ilvl w:val="1"/>
          <w:numId w:val="1"/>
        </w:numPr>
      </w:pPr>
      <w:r>
        <w:t xml:space="preserve">Reminder of Patent Policy </w:t>
      </w:r>
    </w:p>
    <w:p w:rsidR="00981958" w:rsidRDefault="00981958" w:rsidP="00981958">
      <w:pPr>
        <w:pStyle w:val="ListParagraph"/>
        <w:numPr>
          <w:ilvl w:val="2"/>
          <w:numId w:val="1"/>
        </w:numPr>
      </w:pPr>
      <w:r>
        <w:t>No items identified.</w:t>
      </w:r>
    </w:p>
    <w:p w:rsidR="007F7415" w:rsidRDefault="007F7415" w:rsidP="007F7415">
      <w:pPr>
        <w:pStyle w:val="ListParagraph"/>
        <w:numPr>
          <w:ilvl w:val="1"/>
          <w:numId w:val="1"/>
        </w:numPr>
      </w:pPr>
      <w:r>
        <w:t>Proposed Agenda</w:t>
      </w:r>
    </w:p>
    <w:p w:rsidR="007F7415" w:rsidRDefault="007F7415" w:rsidP="007F7415">
      <w:pPr>
        <w:pStyle w:val="ListParagraph"/>
        <w:numPr>
          <w:ilvl w:val="2"/>
          <w:numId w:val="1"/>
        </w:numPr>
      </w:pPr>
      <w:r>
        <w:t>CID 2183 – Bogus References</w:t>
      </w:r>
    </w:p>
    <w:p w:rsidR="007F7415" w:rsidRDefault="007F7415" w:rsidP="007F7415">
      <w:pPr>
        <w:pStyle w:val="ListParagraph"/>
        <w:numPr>
          <w:ilvl w:val="2"/>
          <w:numId w:val="1"/>
        </w:numPr>
      </w:pPr>
      <w:r>
        <w:t>CID 2458 11-14/533r1</w:t>
      </w:r>
    </w:p>
    <w:p w:rsidR="007F7415" w:rsidRDefault="007F7415" w:rsidP="007F7415">
      <w:pPr>
        <w:pStyle w:val="ListParagraph"/>
        <w:numPr>
          <w:ilvl w:val="1"/>
          <w:numId w:val="1"/>
        </w:numPr>
      </w:pPr>
      <w:r>
        <w:t>CID 2183 (GEN) --  Bogus References</w:t>
      </w:r>
    </w:p>
    <w:p w:rsidR="007F7415" w:rsidRDefault="007F7415" w:rsidP="007F7415">
      <w:pPr>
        <w:pStyle w:val="ListParagraph"/>
        <w:numPr>
          <w:ilvl w:val="2"/>
          <w:numId w:val="1"/>
        </w:numPr>
      </w:pPr>
      <w:r>
        <w:t>See doc 11-14/207r7</w:t>
      </w:r>
    </w:p>
    <w:p w:rsidR="007F7415" w:rsidRDefault="007F7415" w:rsidP="007F7415">
      <w:pPr>
        <w:pStyle w:val="ListParagraph"/>
        <w:numPr>
          <w:ilvl w:val="2"/>
          <w:numId w:val="1"/>
        </w:numPr>
      </w:pPr>
      <w:r>
        <w:t>There was some work done in two places (Dorothy 11-14/221 and Carlos proposed resolution combined into Adrian’s proposal</w:t>
      </w:r>
    </w:p>
    <w:p w:rsidR="007F7415" w:rsidRDefault="007F7415" w:rsidP="007F7415">
      <w:pPr>
        <w:pStyle w:val="ListParagraph"/>
        <w:numPr>
          <w:ilvl w:val="2"/>
          <w:numId w:val="1"/>
        </w:numPr>
      </w:pPr>
      <w:r>
        <w:t xml:space="preserve"> Review DMG-M4.4 should have only two references – see r7 for list</w:t>
      </w:r>
    </w:p>
    <w:p w:rsidR="007F7415" w:rsidRDefault="007F7415" w:rsidP="007F7415">
      <w:pPr>
        <w:pStyle w:val="ListParagraph"/>
        <w:numPr>
          <w:ilvl w:val="2"/>
          <w:numId w:val="1"/>
        </w:numPr>
      </w:pPr>
      <w:r>
        <w:t>Review DMG-M5 – no objection</w:t>
      </w:r>
    </w:p>
    <w:p w:rsidR="007F7415" w:rsidRDefault="007F7415" w:rsidP="007F7415">
      <w:pPr>
        <w:pStyle w:val="ListParagraph"/>
        <w:numPr>
          <w:ilvl w:val="2"/>
          <w:numId w:val="1"/>
        </w:numPr>
      </w:pPr>
      <w:r>
        <w:t>Review DMG-M7.3 – no objection</w:t>
      </w:r>
    </w:p>
    <w:p w:rsidR="007F7415" w:rsidRDefault="007F7415" w:rsidP="007F7415">
      <w:pPr>
        <w:pStyle w:val="ListParagraph"/>
        <w:numPr>
          <w:ilvl w:val="2"/>
          <w:numId w:val="1"/>
        </w:numPr>
      </w:pPr>
      <w:r>
        <w:t>Review DMG-M7 – no objection</w:t>
      </w:r>
    </w:p>
    <w:p w:rsidR="007F7415" w:rsidRDefault="007F7415" w:rsidP="007F7415">
      <w:pPr>
        <w:pStyle w:val="ListParagraph"/>
        <w:numPr>
          <w:ilvl w:val="2"/>
          <w:numId w:val="1"/>
        </w:numPr>
      </w:pPr>
      <w:r>
        <w:t>Proposed Resolution; Revised – make changes under CID 2183 in 11-14/207r7.</w:t>
      </w:r>
    </w:p>
    <w:p w:rsidR="007F7415" w:rsidRDefault="007F7415" w:rsidP="007F7415">
      <w:pPr>
        <w:pStyle w:val="ListParagraph"/>
        <w:numPr>
          <w:ilvl w:val="2"/>
          <w:numId w:val="1"/>
        </w:numPr>
      </w:pPr>
      <w:r>
        <w:t>No objection – mark ready for motion</w:t>
      </w:r>
    </w:p>
    <w:p w:rsidR="007F7415" w:rsidRDefault="007F7415" w:rsidP="007F7415">
      <w:pPr>
        <w:pStyle w:val="ListParagraph"/>
        <w:numPr>
          <w:ilvl w:val="1"/>
          <w:numId w:val="1"/>
        </w:numPr>
      </w:pPr>
      <w:r>
        <w:t>Review Doc 11-13/115r11 (posted under ARC SC)</w:t>
      </w:r>
    </w:p>
    <w:p w:rsidR="007F7415" w:rsidRDefault="007F7415" w:rsidP="007F7415">
      <w:pPr>
        <w:pStyle w:val="ListParagraph"/>
        <w:numPr>
          <w:ilvl w:val="2"/>
          <w:numId w:val="1"/>
        </w:numPr>
      </w:pPr>
      <w:r>
        <w:t>CID 2434 GEN</w:t>
      </w:r>
    </w:p>
    <w:p w:rsidR="007F7415" w:rsidRDefault="007F7415" w:rsidP="007F7415">
      <w:pPr>
        <w:pStyle w:val="ListParagraph"/>
        <w:numPr>
          <w:ilvl w:val="2"/>
          <w:numId w:val="1"/>
        </w:numPr>
      </w:pPr>
      <w:r>
        <w:t>This is the Figure 5.1 change proposal</w:t>
      </w:r>
    </w:p>
    <w:p w:rsidR="007F7415" w:rsidRDefault="007F7415" w:rsidP="007F7415">
      <w:pPr>
        <w:pStyle w:val="ListParagraph"/>
        <w:numPr>
          <w:ilvl w:val="2"/>
          <w:numId w:val="1"/>
        </w:numPr>
      </w:pPr>
      <w:r>
        <w:t>Review the proposed updated figures.</w:t>
      </w:r>
    </w:p>
    <w:p w:rsidR="007F7415" w:rsidRDefault="007F7415" w:rsidP="007F7415">
      <w:pPr>
        <w:pStyle w:val="ListParagraph"/>
        <w:numPr>
          <w:ilvl w:val="2"/>
          <w:numId w:val="1"/>
        </w:numPr>
      </w:pPr>
      <w:r>
        <w:t>There is a missing “loop back” arrow on the 4</w:t>
      </w:r>
      <w:r w:rsidRPr="00830D4A">
        <w:rPr>
          <w:vertAlign w:val="superscript"/>
        </w:rPr>
        <w:t>th</w:t>
      </w:r>
      <w:r>
        <w:t xml:space="preserve"> box down in the new figure.</w:t>
      </w:r>
    </w:p>
    <w:p w:rsidR="007F7415" w:rsidRDefault="007F7415" w:rsidP="007F7415">
      <w:pPr>
        <w:pStyle w:val="ListParagraph"/>
        <w:numPr>
          <w:ilvl w:val="2"/>
          <w:numId w:val="1"/>
        </w:numPr>
      </w:pPr>
      <w:r>
        <w:t xml:space="preserve">Suggestion of showing how the dotted box is an expanded </w:t>
      </w:r>
    </w:p>
    <w:p w:rsidR="007F7415" w:rsidRDefault="007F7415" w:rsidP="007F7415">
      <w:pPr>
        <w:pStyle w:val="ListParagraph"/>
        <w:numPr>
          <w:ilvl w:val="2"/>
          <w:numId w:val="1"/>
        </w:numPr>
      </w:pPr>
      <w:r>
        <w:t>Maybe the expanded 4 option boxes could be made into separate boxes and then have the dotted box reference out by name instead…</w:t>
      </w:r>
    </w:p>
    <w:p w:rsidR="007F7415" w:rsidRDefault="007F7415" w:rsidP="007F7415">
      <w:pPr>
        <w:pStyle w:val="ListParagraph"/>
        <w:numPr>
          <w:ilvl w:val="2"/>
          <w:numId w:val="1"/>
        </w:numPr>
      </w:pPr>
      <w:r>
        <w:t>The plan is to revise the figure again, and if it is ready for inclusion by end of week.</w:t>
      </w:r>
    </w:p>
    <w:p w:rsidR="007F7415" w:rsidRDefault="007F7415" w:rsidP="007F7415">
      <w:pPr>
        <w:pStyle w:val="ListParagraph"/>
        <w:numPr>
          <w:ilvl w:val="2"/>
          <w:numId w:val="1"/>
        </w:numPr>
      </w:pPr>
      <w:r>
        <w:t>The short plan is to fix just the missing arrow in r12, and then if r13 can be made, then great if not, we can incorporate r12 into the document for now.</w:t>
      </w:r>
    </w:p>
    <w:p w:rsidR="007F7415" w:rsidRDefault="007F7415" w:rsidP="007F7415">
      <w:pPr>
        <w:pStyle w:val="ListParagraph"/>
        <w:numPr>
          <w:ilvl w:val="1"/>
          <w:numId w:val="1"/>
        </w:numPr>
      </w:pPr>
      <w:r>
        <w:t>Review Doc -11-14/533r2</w:t>
      </w:r>
    </w:p>
    <w:p w:rsidR="007F7415" w:rsidRDefault="007F7415" w:rsidP="007F7415">
      <w:pPr>
        <w:pStyle w:val="ListParagraph"/>
        <w:numPr>
          <w:ilvl w:val="2"/>
          <w:numId w:val="1"/>
        </w:numPr>
      </w:pPr>
      <w:r>
        <w:t>CID 2458 (MAC)</w:t>
      </w:r>
    </w:p>
    <w:p w:rsidR="007F7415" w:rsidRDefault="007F7415" w:rsidP="007F7415">
      <w:pPr>
        <w:pStyle w:val="ListParagraph"/>
        <w:numPr>
          <w:ilvl w:val="2"/>
          <w:numId w:val="1"/>
        </w:numPr>
      </w:pPr>
      <w:r>
        <w:t>Review the flow of new section numbers</w:t>
      </w:r>
    </w:p>
    <w:p w:rsidR="007F7415" w:rsidRDefault="007F7415" w:rsidP="007F7415">
      <w:pPr>
        <w:pStyle w:val="ListParagraph"/>
        <w:numPr>
          <w:ilvl w:val="2"/>
          <w:numId w:val="1"/>
        </w:numPr>
      </w:pPr>
      <w:r>
        <w:t>Review the specific changes to the new paragraphs</w:t>
      </w:r>
    </w:p>
    <w:p w:rsidR="007F7415" w:rsidRDefault="007F7415" w:rsidP="007F7415">
      <w:pPr>
        <w:pStyle w:val="ListParagraph"/>
        <w:numPr>
          <w:ilvl w:val="2"/>
          <w:numId w:val="1"/>
        </w:numPr>
      </w:pPr>
      <w:r>
        <w:t>Question on AP side of things in 9.21.2.2?  How to word without “within an AP” wording?</w:t>
      </w:r>
    </w:p>
    <w:p w:rsidR="007F7415" w:rsidRDefault="007F7415" w:rsidP="007F7415">
      <w:pPr>
        <w:pStyle w:val="ListParagraph"/>
        <w:numPr>
          <w:ilvl w:val="2"/>
          <w:numId w:val="1"/>
        </w:numPr>
      </w:pPr>
      <w:r>
        <w:t>Change to “when an EDCAF” to start prior to the “within an AP”</w:t>
      </w:r>
    </w:p>
    <w:p w:rsidR="007F7415" w:rsidRDefault="007F7415" w:rsidP="007F7415">
      <w:pPr>
        <w:pStyle w:val="ListParagraph"/>
        <w:numPr>
          <w:ilvl w:val="2"/>
          <w:numId w:val="1"/>
        </w:numPr>
      </w:pPr>
      <w:r>
        <w:t>CCA sampling is not quite right, but we will not make the correction this time around, but rather allow a new comment to address it in the future.</w:t>
      </w:r>
    </w:p>
    <w:p w:rsidR="007F7415" w:rsidRDefault="007F7415" w:rsidP="007F7415">
      <w:pPr>
        <w:pStyle w:val="ListParagraph"/>
        <w:numPr>
          <w:ilvl w:val="2"/>
          <w:numId w:val="1"/>
        </w:numPr>
      </w:pPr>
      <w:r>
        <w:t xml:space="preserve">Discussion on paragraph 78 – 9.21.2.3 referenced. </w:t>
      </w:r>
    </w:p>
    <w:p w:rsidR="007F7415" w:rsidRDefault="007F7415" w:rsidP="007F7415">
      <w:pPr>
        <w:pStyle w:val="ListParagraph"/>
        <w:numPr>
          <w:ilvl w:val="2"/>
          <w:numId w:val="1"/>
        </w:numPr>
      </w:pPr>
      <w:r>
        <w:t>Why did we add to a, b, c, the “In addition to the primary channel being idle per the rules for obtaining a TXOP.”?</w:t>
      </w:r>
    </w:p>
    <w:p w:rsidR="007F7415" w:rsidRDefault="007F7415" w:rsidP="007F7415">
      <w:pPr>
        <w:pStyle w:val="ListParagraph"/>
        <w:numPr>
          <w:ilvl w:val="3"/>
          <w:numId w:val="1"/>
        </w:numPr>
      </w:pPr>
      <w:r>
        <w:t>We could remove it as it is redundant.</w:t>
      </w:r>
    </w:p>
    <w:p w:rsidR="007F7415" w:rsidRDefault="007F7415" w:rsidP="007F7415">
      <w:pPr>
        <w:pStyle w:val="ListParagraph"/>
        <w:numPr>
          <w:ilvl w:val="3"/>
          <w:numId w:val="1"/>
        </w:numPr>
      </w:pPr>
      <w:r>
        <w:t>Then it would be more consistent</w:t>
      </w:r>
    </w:p>
    <w:p w:rsidR="007F7415" w:rsidRDefault="007F7415" w:rsidP="007F7415">
      <w:pPr>
        <w:pStyle w:val="ListParagraph"/>
        <w:numPr>
          <w:ilvl w:val="2"/>
          <w:numId w:val="1"/>
        </w:numPr>
      </w:pPr>
      <w:r>
        <w:t>The “Also” also need to go, as they are not needed. (also remove the “all also”)</w:t>
      </w:r>
    </w:p>
    <w:p w:rsidR="007F7415" w:rsidRDefault="007F7415" w:rsidP="007F7415">
      <w:pPr>
        <w:pStyle w:val="ListParagraph"/>
        <w:numPr>
          <w:ilvl w:val="2"/>
          <w:numId w:val="1"/>
        </w:numPr>
      </w:pPr>
      <w:r>
        <w:t xml:space="preserve">Discussion on removing the “may” – </w:t>
      </w:r>
    </w:p>
    <w:p w:rsidR="007F7415" w:rsidRDefault="007F7415" w:rsidP="007F7415">
      <w:pPr>
        <w:pStyle w:val="ListParagraph"/>
        <w:numPr>
          <w:ilvl w:val="2"/>
          <w:numId w:val="1"/>
        </w:numPr>
      </w:pPr>
      <w:r>
        <w:t>It was determined that the “a) through e)” to return to the original text.</w:t>
      </w:r>
    </w:p>
    <w:p w:rsidR="007F7415" w:rsidRDefault="007F7415" w:rsidP="007F7415">
      <w:pPr>
        <w:pStyle w:val="ListParagraph"/>
        <w:numPr>
          <w:ilvl w:val="2"/>
          <w:numId w:val="1"/>
        </w:numPr>
      </w:pPr>
      <w:r>
        <w:t>This was agonized over a lot during 11ac…so we decided to move on.</w:t>
      </w:r>
    </w:p>
    <w:p w:rsidR="007F7415" w:rsidRDefault="007F7415" w:rsidP="007F7415">
      <w:pPr>
        <w:pStyle w:val="ListParagraph"/>
        <w:numPr>
          <w:ilvl w:val="2"/>
          <w:numId w:val="1"/>
        </w:numPr>
      </w:pPr>
      <w:r>
        <w:t>Paragraph 34 – believe that all these cases are included in Annex G…more checking to be done.</w:t>
      </w:r>
    </w:p>
    <w:p w:rsidR="007F7415" w:rsidRDefault="007F7415" w:rsidP="007F7415">
      <w:pPr>
        <w:pStyle w:val="ListParagraph"/>
        <w:numPr>
          <w:ilvl w:val="2"/>
          <w:numId w:val="1"/>
        </w:numPr>
      </w:pPr>
      <w:r>
        <w:t>There may need to be a case that is missing, not sure how to address.</w:t>
      </w:r>
    </w:p>
    <w:p w:rsidR="007F7415" w:rsidRDefault="007F7415" w:rsidP="007F7415">
      <w:pPr>
        <w:pStyle w:val="ListParagraph"/>
        <w:numPr>
          <w:ilvl w:val="2"/>
          <w:numId w:val="1"/>
        </w:numPr>
      </w:pPr>
      <w:r>
        <w:t>Annex G itself references TXOP sequence, then we may have a circular issue.</w:t>
      </w:r>
    </w:p>
    <w:p w:rsidR="007F7415" w:rsidRDefault="007F7415" w:rsidP="007F7415">
      <w:pPr>
        <w:pStyle w:val="ListParagraph"/>
        <w:numPr>
          <w:ilvl w:val="2"/>
          <w:numId w:val="1"/>
        </w:numPr>
      </w:pPr>
      <w:r>
        <w:t>Discussion on “TXOP Sequence” vs TXOP continuation.</w:t>
      </w:r>
    </w:p>
    <w:p w:rsidR="007F7415" w:rsidRDefault="007F7415" w:rsidP="007F7415">
      <w:pPr>
        <w:pStyle w:val="ListParagraph"/>
        <w:numPr>
          <w:ilvl w:val="2"/>
          <w:numId w:val="1"/>
        </w:numPr>
      </w:pPr>
      <w:r>
        <w:t>The use of “At least one of repeated” seemed to be an issue that causes you not to use Annex G in total.</w:t>
      </w:r>
    </w:p>
    <w:p w:rsidR="007F7415" w:rsidRDefault="007F7415" w:rsidP="007F7415">
      <w:pPr>
        <w:pStyle w:val="ListParagraph"/>
        <w:numPr>
          <w:ilvl w:val="2"/>
          <w:numId w:val="1"/>
        </w:numPr>
      </w:pPr>
      <w:r w:rsidRPr="00E60C44">
        <w:rPr>
          <w:b/>
        </w:rPr>
        <w:t>Action item</w:t>
      </w:r>
      <w:r>
        <w:t>: Mark HAMILTON will remove the 9.21.2.5 changes and consider for a future comment.  This will cause a new revision to be posted 11-14/533r3</w:t>
      </w:r>
    </w:p>
    <w:p w:rsidR="007F7415" w:rsidRDefault="007F7415" w:rsidP="007F7415">
      <w:pPr>
        <w:pStyle w:val="ListParagraph"/>
        <w:numPr>
          <w:ilvl w:val="2"/>
          <w:numId w:val="1"/>
        </w:numPr>
      </w:pPr>
      <w:r>
        <w:t>In 9.21.2.x – The change of the order of the sentence missed defining the “TXOP holder” as was done in the original first sentence…this definition had to be added to the new first sentence and removed from the new 2</w:t>
      </w:r>
      <w:r w:rsidRPr="00112F93">
        <w:rPr>
          <w:vertAlign w:val="superscript"/>
        </w:rPr>
        <w:t>nd</w:t>
      </w:r>
      <w:r>
        <w:t xml:space="preserve"> sentence.</w:t>
      </w:r>
    </w:p>
    <w:p w:rsidR="007F7415" w:rsidRDefault="007F7415" w:rsidP="007F7415">
      <w:pPr>
        <w:pStyle w:val="ListParagraph"/>
        <w:numPr>
          <w:ilvl w:val="2"/>
          <w:numId w:val="1"/>
        </w:numPr>
      </w:pPr>
      <w:r>
        <w:t>In the new 9.35.5 paragraph – there was a “may be obtained only” that should not be there, or is at least a red flag item.</w:t>
      </w:r>
    </w:p>
    <w:p w:rsidR="007F7415" w:rsidRDefault="007F7415" w:rsidP="007F7415">
      <w:pPr>
        <w:pStyle w:val="ListParagraph"/>
        <w:numPr>
          <w:ilvl w:val="3"/>
          <w:numId w:val="1"/>
        </w:numPr>
      </w:pPr>
      <w:r>
        <w:t>Change to “A TXOP shall not be obtained outside…”</w:t>
      </w:r>
    </w:p>
    <w:p w:rsidR="007F7415" w:rsidRDefault="007F7415" w:rsidP="007F7415">
      <w:pPr>
        <w:pStyle w:val="ListParagraph"/>
        <w:numPr>
          <w:ilvl w:val="2"/>
          <w:numId w:val="1"/>
        </w:numPr>
      </w:pPr>
      <w:r>
        <w:t xml:space="preserve">Suggest that 9.21.2 and 9.21.3 have the title spelled out the same way…the acronym </w:t>
      </w:r>
    </w:p>
    <w:p w:rsidR="007F7415" w:rsidRDefault="007F7415" w:rsidP="007F7415">
      <w:pPr>
        <w:pStyle w:val="ListParagraph"/>
        <w:numPr>
          <w:ilvl w:val="3"/>
          <w:numId w:val="1"/>
        </w:numPr>
      </w:pPr>
      <w:r>
        <w:t>The model is to explain what it is and then the acronym..</w:t>
      </w:r>
    </w:p>
    <w:p w:rsidR="007F7415" w:rsidRDefault="007F7415" w:rsidP="007F7415">
      <w:pPr>
        <w:pStyle w:val="ListParagraph"/>
        <w:numPr>
          <w:ilvl w:val="3"/>
          <w:numId w:val="1"/>
        </w:numPr>
      </w:pPr>
      <w:r>
        <w:t>An other alternative would be to have 9.21.2 be just EDCA and 9.22 to be MCF…but not sure why things are not the same.</w:t>
      </w:r>
    </w:p>
    <w:p w:rsidR="007F7415" w:rsidRDefault="007F7415" w:rsidP="007F7415">
      <w:pPr>
        <w:pStyle w:val="ListParagraph"/>
        <w:numPr>
          <w:ilvl w:val="3"/>
          <w:numId w:val="1"/>
        </w:numPr>
      </w:pPr>
      <w:r>
        <w:t>In all three cases, have the name of the thing followed by the acronym.</w:t>
      </w:r>
    </w:p>
    <w:p w:rsidR="007F7415" w:rsidRDefault="007F7415" w:rsidP="007F7415">
      <w:pPr>
        <w:pStyle w:val="ListParagraph"/>
        <w:numPr>
          <w:ilvl w:val="3"/>
          <w:numId w:val="1"/>
        </w:numPr>
      </w:pPr>
      <w:r>
        <w:t>No decision on any change here…leave it to the editor.</w:t>
      </w:r>
    </w:p>
    <w:p w:rsidR="007F7415" w:rsidRDefault="007F7415" w:rsidP="007F7415">
      <w:pPr>
        <w:pStyle w:val="ListParagraph"/>
        <w:numPr>
          <w:ilvl w:val="2"/>
          <w:numId w:val="1"/>
        </w:numPr>
      </w:pPr>
      <w:r>
        <w:t>Proposed Resolution: Revised Replace the text of Clause 9.21.1 and 9.21.2 (Draft 6 numbering) with the text in doc 11-14/533r3 in the section labeled, “Modified Text (the final proposed version).”</w:t>
      </w:r>
    </w:p>
    <w:p w:rsidR="007F7415" w:rsidRDefault="007F7415" w:rsidP="007F7415">
      <w:pPr>
        <w:pStyle w:val="ListParagraph"/>
        <w:numPr>
          <w:ilvl w:val="2"/>
          <w:numId w:val="1"/>
        </w:numPr>
      </w:pPr>
      <w:r>
        <w:t>No objection – Mark ready for motion – MAC-Y</w:t>
      </w:r>
    </w:p>
    <w:p w:rsidR="007F7415" w:rsidRDefault="007F7415" w:rsidP="007F7415">
      <w:pPr>
        <w:pStyle w:val="ListParagraph"/>
        <w:numPr>
          <w:ilvl w:val="1"/>
          <w:numId w:val="1"/>
        </w:numPr>
      </w:pPr>
      <w:r>
        <w:t>MAC Comment Resolution</w:t>
      </w:r>
    </w:p>
    <w:p w:rsidR="007F7415" w:rsidRDefault="007F7415" w:rsidP="007F7415">
      <w:pPr>
        <w:pStyle w:val="ListParagraph"/>
        <w:numPr>
          <w:ilvl w:val="2"/>
          <w:numId w:val="1"/>
        </w:numPr>
      </w:pPr>
      <w:r>
        <w:t>CID 2009 MAC</w:t>
      </w:r>
    </w:p>
    <w:p w:rsidR="007F7415" w:rsidRDefault="007F7415" w:rsidP="007F7415">
      <w:pPr>
        <w:pStyle w:val="ListParagraph"/>
        <w:numPr>
          <w:ilvl w:val="3"/>
          <w:numId w:val="1"/>
        </w:numPr>
      </w:pPr>
      <w:r>
        <w:t>Review the comment</w:t>
      </w:r>
    </w:p>
    <w:p w:rsidR="007F7415" w:rsidRDefault="007F7415" w:rsidP="007F7415">
      <w:pPr>
        <w:pStyle w:val="ListParagraph"/>
        <w:numPr>
          <w:ilvl w:val="3"/>
          <w:numId w:val="1"/>
        </w:numPr>
      </w:pPr>
      <w:r>
        <w:t>MME-JOIN.request primitive proposed to be removed.</w:t>
      </w:r>
    </w:p>
    <w:p w:rsidR="007F7415" w:rsidRDefault="007F7415" w:rsidP="007F7415">
      <w:pPr>
        <w:pStyle w:val="ListParagraph"/>
        <w:numPr>
          <w:ilvl w:val="3"/>
          <w:numId w:val="1"/>
        </w:numPr>
      </w:pPr>
      <w:r>
        <w:t>Discussion on the value of JOIN process.</w:t>
      </w:r>
    </w:p>
    <w:p w:rsidR="007F7415" w:rsidRDefault="007F7415" w:rsidP="007F7415">
      <w:pPr>
        <w:pStyle w:val="ListParagraph"/>
        <w:numPr>
          <w:ilvl w:val="3"/>
          <w:numId w:val="1"/>
        </w:numPr>
      </w:pPr>
      <w:r>
        <w:t xml:space="preserve">Proposed Resolution: </w:t>
      </w:r>
      <w:r w:rsidRPr="009C4154">
        <w:t>REJECTED (MAC: 2014-05-13 03:47:03Z): MLME-JOIN serves an explicit purpose, as described in 10.1.4.5.  In particular, the non-AP STA will synchronize its TSF to</w:t>
      </w:r>
      <w:r>
        <w:t xml:space="preserve"> the AP (Allowing it to follow Beacon Timing from this point in time).  This Primitive is also used to set a number of operating parameters which are otherwise not in any MLME primitive issued by  a non-AP STA (for example, the rate set parameters, including HTOperationalMCSSet).  In this way, the MLME-JOIN is parallel to the MLME-START in terms of initializing the MAC to specific (Perhaps non-default) operating parameters.  </w:t>
      </w:r>
    </w:p>
    <w:p w:rsidR="007F7415" w:rsidRDefault="007F7415" w:rsidP="007F7415">
      <w:pPr>
        <w:pStyle w:val="ListParagraph"/>
        <w:ind w:left="1728"/>
      </w:pPr>
      <w:r>
        <w:t xml:space="preserve">It is agreed that there is some redundancy between MLME-JOIN and later primitives (especially MLME-ASSOCIATE).   The commenter did not include sufficient detail to address the parameter cleanup of MLME-JOIN. </w:t>
      </w:r>
    </w:p>
    <w:p w:rsidR="007F7415" w:rsidRDefault="007F7415" w:rsidP="007F7415">
      <w:pPr>
        <w:pStyle w:val="ListParagraph"/>
        <w:numPr>
          <w:ilvl w:val="3"/>
          <w:numId w:val="1"/>
        </w:numPr>
      </w:pPr>
      <w:r>
        <w:t>After 15 minutes of discussion, the reject resolution was agreed to.</w:t>
      </w:r>
    </w:p>
    <w:p w:rsidR="007F7415" w:rsidRDefault="007F7415" w:rsidP="007F7415">
      <w:pPr>
        <w:pStyle w:val="ListParagraph"/>
        <w:numPr>
          <w:ilvl w:val="3"/>
          <w:numId w:val="1"/>
        </w:numPr>
      </w:pPr>
      <w:r>
        <w:t>Move to MAC-Y comment group and mark ready for motion.</w:t>
      </w:r>
    </w:p>
    <w:p w:rsidR="007F7415" w:rsidRDefault="007F7415" w:rsidP="007F7415">
      <w:pPr>
        <w:pStyle w:val="ListParagraph"/>
        <w:numPr>
          <w:ilvl w:val="2"/>
          <w:numId w:val="1"/>
        </w:numPr>
      </w:pPr>
      <w:r>
        <w:t>CID 2005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Proposed Resolution:</w:t>
      </w:r>
      <w:r w:rsidRPr="009C4154">
        <w:t xml:space="preserve"> REVISED (MAC: 2014-05-13 03:49:05Z): Change the definition of EAPOL-Start to be "A Data MPDU that carries all or part of an 802.1X EAPOL PDU of type EAPOL-Start."</w:t>
      </w:r>
    </w:p>
    <w:p w:rsidR="007F7415" w:rsidRDefault="007F7415" w:rsidP="007F7415">
      <w:pPr>
        <w:pStyle w:val="ListParagraph"/>
        <w:numPr>
          <w:ilvl w:val="3"/>
          <w:numId w:val="1"/>
        </w:numPr>
      </w:pPr>
      <w:r>
        <w:t>Move to MAC-Y comment group and mark ready for motion.</w:t>
      </w:r>
    </w:p>
    <w:p w:rsidR="007F7415" w:rsidRDefault="007F7415" w:rsidP="007F7415">
      <w:pPr>
        <w:pStyle w:val="ListParagraph"/>
        <w:numPr>
          <w:ilvl w:val="2"/>
          <w:numId w:val="1"/>
        </w:numPr>
      </w:pPr>
      <w:r>
        <w:t>CID 2119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The cited statement indicates that the NAV may not get set across all the MACs in the same PHY…</w:t>
      </w:r>
    </w:p>
    <w:p w:rsidR="007F7415" w:rsidRDefault="007F7415" w:rsidP="007F7415">
      <w:pPr>
        <w:pStyle w:val="ListParagraph"/>
        <w:numPr>
          <w:ilvl w:val="3"/>
          <w:numId w:val="1"/>
        </w:numPr>
      </w:pPr>
      <w:r>
        <w:t>There may be certain MAC things that should be shared with all the MACs that are sharing the PHY…but we do not have a complete set of items identified.</w:t>
      </w:r>
    </w:p>
    <w:p w:rsidR="007F7415" w:rsidRDefault="007F7415" w:rsidP="007F7415">
      <w:pPr>
        <w:pStyle w:val="ListParagraph"/>
        <w:numPr>
          <w:ilvl w:val="3"/>
          <w:numId w:val="1"/>
        </w:numPr>
      </w:pPr>
      <w:r>
        <w:t>So, should we modify the text?  This may be more broken more than the commenter or any of us have realized before.</w:t>
      </w:r>
    </w:p>
    <w:p w:rsidR="007F7415" w:rsidRDefault="007F7415" w:rsidP="007F7415">
      <w:pPr>
        <w:pStyle w:val="ListParagraph"/>
        <w:numPr>
          <w:ilvl w:val="3"/>
          <w:numId w:val="1"/>
        </w:numPr>
      </w:pPr>
      <w:r>
        <w:t>These are effectively “hidden nodes” even though they are in the same device.</w:t>
      </w:r>
    </w:p>
    <w:p w:rsidR="007F7415" w:rsidRDefault="007F7415" w:rsidP="007F7415">
      <w:pPr>
        <w:pStyle w:val="ListParagraph"/>
        <w:numPr>
          <w:ilvl w:val="3"/>
          <w:numId w:val="1"/>
        </w:numPr>
      </w:pPr>
      <w:r>
        <w:t>RTS/CTS is commonly used in implementations.</w:t>
      </w:r>
    </w:p>
    <w:p w:rsidR="007F7415" w:rsidRDefault="007F7415" w:rsidP="007F7415">
      <w:pPr>
        <w:pStyle w:val="ListParagraph"/>
        <w:numPr>
          <w:ilvl w:val="3"/>
          <w:numId w:val="1"/>
        </w:numPr>
      </w:pPr>
      <w:r>
        <w:t>So first point is if the proposed change a good thing</w:t>
      </w:r>
    </w:p>
    <w:p w:rsidR="007F7415" w:rsidRDefault="007F7415" w:rsidP="007F7415">
      <w:pPr>
        <w:pStyle w:val="ListParagraph"/>
        <w:numPr>
          <w:ilvl w:val="4"/>
          <w:numId w:val="1"/>
        </w:numPr>
      </w:pPr>
      <w:r>
        <w:t>Change “STAs do not directly exchange frames with each other” to  “ Change STAs cannot directly exchange frames with each other”.</w:t>
      </w:r>
    </w:p>
    <w:p w:rsidR="007F7415" w:rsidRDefault="007F7415" w:rsidP="007F7415">
      <w:pPr>
        <w:pStyle w:val="ListParagraph"/>
        <w:numPr>
          <w:ilvl w:val="3"/>
          <w:numId w:val="1"/>
        </w:numPr>
      </w:pPr>
      <w:r>
        <w:t>Could we say MAC frames.</w:t>
      </w:r>
    </w:p>
    <w:p w:rsidR="007F7415" w:rsidRDefault="007F7415" w:rsidP="007F7415">
      <w:pPr>
        <w:pStyle w:val="ListParagraph"/>
        <w:numPr>
          <w:ilvl w:val="3"/>
          <w:numId w:val="1"/>
        </w:numPr>
      </w:pPr>
      <w:r>
        <w:t>We are now at the timelimit</w:t>
      </w:r>
    </w:p>
    <w:p w:rsidR="007F7415" w:rsidRDefault="007F7415" w:rsidP="007F7415">
      <w:pPr>
        <w:pStyle w:val="ListParagraph"/>
        <w:numPr>
          <w:ilvl w:val="1"/>
          <w:numId w:val="1"/>
        </w:numPr>
      </w:pPr>
      <w:r>
        <w:t>One last item – Graham SMITH as agreed to have his comment 2413 rejected by withdrawing</w:t>
      </w:r>
    </w:p>
    <w:p w:rsidR="007F7415" w:rsidRDefault="007F7415" w:rsidP="007F7415">
      <w:pPr>
        <w:pStyle w:val="ListParagraph"/>
        <w:numPr>
          <w:ilvl w:val="1"/>
          <w:numId w:val="1"/>
        </w:numPr>
      </w:pPr>
      <w:r>
        <w:t>Recessed at 6:01pm</w:t>
      </w:r>
    </w:p>
    <w:p w:rsidR="007F7415" w:rsidRDefault="007F7415" w:rsidP="007F7415">
      <w:r>
        <w:br w:type="page"/>
      </w:r>
    </w:p>
    <w:p w:rsidR="007F7415" w:rsidRDefault="00E60C44" w:rsidP="007F7415">
      <w:pPr>
        <w:pStyle w:val="ListParagraph"/>
        <w:numPr>
          <w:ilvl w:val="0"/>
          <w:numId w:val="1"/>
        </w:numPr>
      </w:pPr>
      <w:r>
        <w:t xml:space="preserve">TG REVmc called to order by Dorothy STANLEY (Aruba) at 1:30pm HT </w:t>
      </w:r>
      <w:r w:rsidR="007F7415">
        <w:t>Tuesday PM1</w:t>
      </w:r>
    </w:p>
    <w:p w:rsidR="00981958" w:rsidRDefault="00981958" w:rsidP="00981958">
      <w:pPr>
        <w:pStyle w:val="ListParagraph"/>
        <w:numPr>
          <w:ilvl w:val="1"/>
          <w:numId w:val="1"/>
        </w:numPr>
      </w:pPr>
      <w:r>
        <w:t xml:space="preserve">Reminder of Patent Policy </w:t>
      </w:r>
    </w:p>
    <w:p w:rsidR="00981958" w:rsidRDefault="00981958" w:rsidP="00981958">
      <w:pPr>
        <w:pStyle w:val="ListParagraph"/>
        <w:numPr>
          <w:ilvl w:val="2"/>
          <w:numId w:val="1"/>
        </w:numPr>
      </w:pPr>
      <w:r>
        <w:t>No items identified.</w:t>
      </w:r>
    </w:p>
    <w:p w:rsidR="00981958" w:rsidRDefault="00981958" w:rsidP="00981958">
      <w:pPr>
        <w:pStyle w:val="ListParagraph"/>
        <w:numPr>
          <w:ilvl w:val="1"/>
          <w:numId w:val="1"/>
        </w:numPr>
      </w:pPr>
      <w:r>
        <w:t>Review Proposed Agenda:</w:t>
      </w:r>
    </w:p>
    <w:p w:rsidR="007F7415" w:rsidRPr="00375F61" w:rsidRDefault="007F7415" w:rsidP="007F7415">
      <w:pPr>
        <w:pStyle w:val="ListParagraph"/>
        <w:numPr>
          <w:ilvl w:val="3"/>
          <w:numId w:val="1"/>
        </w:numPr>
      </w:pPr>
      <w:r w:rsidRPr="00375F61">
        <w:rPr>
          <w:b/>
          <w:bCs/>
        </w:rPr>
        <w:t>Tuesday PM1</w:t>
      </w:r>
    </w:p>
    <w:p w:rsidR="007F7415" w:rsidRPr="00375F61" w:rsidRDefault="007F7415" w:rsidP="007F7415">
      <w:pPr>
        <w:pStyle w:val="ListParagraph"/>
        <w:numPr>
          <w:ilvl w:val="5"/>
          <w:numId w:val="12"/>
        </w:numPr>
      </w:pPr>
      <w:r w:rsidRPr="00375F61">
        <w:t>Motions – Teleconference comments</w:t>
      </w:r>
    </w:p>
    <w:p w:rsidR="007F7415" w:rsidRPr="00375F61" w:rsidRDefault="007F7415" w:rsidP="007F7415">
      <w:pPr>
        <w:pStyle w:val="ListParagraph"/>
        <w:numPr>
          <w:ilvl w:val="5"/>
          <w:numId w:val="12"/>
        </w:numPr>
      </w:pPr>
      <w:r w:rsidRPr="00375F61">
        <w:t>Officer elections</w:t>
      </w:r>
    </w:p>
    <w:p w:rsidR="007F7415" w:rsidRDefault="007F7415" w:rsidP="007F7415">
      <w:pPr>
        <w:pStyle w:val="ListParagraph"/>
        <w:numPr>
          <w:ilvl w:val="5"/>
          <w:numId w:val="12"/>
        </w:numPr>
      </w:pPr>
      <w:r w:rsidRPr="00375F61">
        <w:t>Comment resolution</w:t>
      </w:r>
    </w:p>
    <w:p w:rsidR="007F7415" w:rsidRDefault="007F7415" w:rsidP="007F7415">
      <w:pPr>
        <w:pStyle w:val="ListParagraph"/>
        <w:numPr>
          <w:ilvl w:val="1"/>
          <w:numId w:val="1"/>
        </w:numPr>
      </w:pPr>
      <w:r>
        <w:t>Motions:</w:t>
      </w:r>
    </w:p>
    <w:p w:rsidR="007F7415" w:rsidRDefault="007F7415" w:rsidP="007F7415">
      <w:pPr>
        <w:pStyle w:val="ListParagraph"/>
        <w:numPr>
          <w:ilvl w:val="2"/>
          <w:numId w:val="1"/>
        </w:numPr>
      </w:pPr>
      <w:r w:rsidRPr="00EA63A7">
        <w:rPr>
          <w:b/>
          <w:color w:val="FF0000"/>
        </w:rPr>
        <w:t>Motion  #52:</w:t>
      </w:r>
      <w:r>
        <w:t xml:space="preserve"> Teleconference comment resolutions:</w:t>
      </w:r>
    </w:p>
    <w:p w:rsidR="007F7415" w:rsidRPr="00271F68" w:rsidRDefault="007F7415" w:rsidP="007F7415">
      <w:pPr>
        <w:pStyle w:val="ListParagraph"/>
        <w:ind w:left="1728" w:firstLine="36"/>
      </w:pPr>
      <w:r w:rsidRPr="00271F68">
        <w:t>Approve resolutions to comments in</w:t>
      </w:r>
    </w:p>
    <w:p w:rsidR="007F7415" w:rsidRPr="00271F68" w:rsidRDefault="00BC6FDA" w:rsidP="007F7415">
      <w:pPr>
        <w:pStyle w:val="ListParagraph"/>
        <w:ind w:left="1764"/>
      </w:pPr>
      <w:hyperlink r:id="rId7" w:history="1">
        <w:r w:rsidR="007F7415">
          <w:rPr>
            <w:rStyle w:val="Hyperlink"/>
          </w:rPr>
          <w:t>Doc: 11-13/0361r29</w:t>
        </w:r>
      </w:hyperlink>
      <w:r w:rsidR="007F7415" w:rsidRPr="00271F68">
        <w:t xml:space="preserve"> Tab “Motion MAC-X” </w:t>
      </w:r>
    </w:p>
    <w:p w:rsidR="007F7415" w:rsidRPr="00271F68" w:rsidRDefault="00BC6FDA" w:rsidP="007F7415">
      <w:pPr>
        <w:pStyle w:val="ListParagraph"/>
        <w:ind w:left="1764"/>
      </w:pPr>
      <w:hyperlink r:id="rId8" w:history="1">
        <w:r w:rsidR="007F7415">
          <w:rPr>
            <w:rStyle w:val="Hyperlink"/>
          </w:rPr>
          <w:t>Doc 11-13/1160r10</w:t>
        </w:r>
      </w:hyperlink>
      <w:r w:rsidR="007F7415" w:rsidRPr="00271F68">
        <w:t xml:space="preserve"> Tab  “Gen Motion Telecon April-May ”</w:t>
      </w:r>
    </w:p>
    <w:p w:rsidR="007F7415" w:rsidRPr="00271F68" w:rsidRDefault="00BC6FDA" w:rsidP="007F7415">
      <w:pPr>
        <w:pStyle w:val="ListParagraph"/>
        <w:ind w:left="1764"/>
      </w:pPr>
      <w:hyperlink r:id="rId9" w:history="1">
        <w:r w:rsidR="007F7415">
          <w:rPr>
            <w:rStyle w:val="Hyperlink"/>
          </w:rPr>
          <w:t>11-13/0233r30</w:t>
        </w:r>
      </w:hyperlink>
      <w:r w:rsidR="007F7415" w:rsidRPr="00271F68">
        <w:t xml:space="preserve"> Tab “Editor Motion May 2014”</w:t>
      </w:r>
    </w:p>
    <w:p w:rsidR="007F7415" w:rsidRPr="00271F68" w:rsidRDefault="007F7415" w:rsidP="007F7415">
      <w:pPr>
        <w:pStyle w:val="ListParagraph"/>
        <w:numPr>
          <w:ilvl w:val="3"/>
          <w:numId w:val="1"/>
        </w:numPr>
        <w:ind w:left="2520" w:hanging="900"/>
      </w:pPr>
      <w:r w:rsidRPr="00271F68">
        <w:rPr>
          <w:bCs/>
        </w:rPr>
        <w:t>Moved: Mark Hamilton  2nd: Jon ROSDAHL</w:t>
      </w:r>
    </w:p>
    <w:p w:rsidR="007F7415" w:rsidRDefault="007F7415" w:rsidP="007F7415">
      <w:pPr>
        <w:pStyle w:val="ListParagraph"/>
        <w:numPr>
          <w:ilvl w:val="3"/>
          <w:numId w:val="1"/>
        </w:numPr>
        <w:ind w:left="2520" w:hanging="900"/>
      </w:pPr>
      <w:r w:rsidRPr="00271F68">
        <w:rPr>
          <w:bCs/>
        </w:rPr>
        <w:t>Result: 10-0-2</w:t>
      </w:r>
      <w:r>
        <w:rPr>
          <w:bCs/>
        </w:rPr>
        <w:t xml:space="preserve"> Motion</w:t>
      </w:r>
      <w:r w:rsidRPr="00271F68">
        <w:rPr>
          <w:bCs/>
        </w:rPr>
        <w:t xml:space="preserve"> Passes</w:t>
      </w:r>
    </w:p>
    <w:p w:rsidR="007F7415" w:rsidRDefault="007F7415" w:rsidP="007F7415">
      <w:pPr>
        <w:pStyle w:val="ListParagraph"/>
        <w:numPr>
          <w:ilvl w:val="1"/>
          <w:numId w:val="1"/>
        </w:numPr>
      </w:pPr>
      <w:r>
        <w:t>Officer Elections</w:t>
      </w:r>
    </w:p>
    <w:p w:rsidR="007F7415" w:rsidRDefault="007F7415" w:rsidP="007F7415">
      <w:pPr>
        <w:pStyle w:val="ListParagraph"/>
        <w:numPr>
          <w:ilvl w:val="2"/>
          <w:numId w:val="1"/>
        </w:numPr>
      </w:pPr>
      <w:r>
        <w:t xml:space="preserve"> Final Call for Nominations:</w:t>
      </w:r>
    </w:p>
    <w:p w:rsidR="007F7415" w:rsidRDefault="007F7415" w:rsidP="007F7415">
      <w:pPr>
        <w:pStyle w:val="ListParagraph"/>
        <w:numPr>
          <w:ilvl w:val="2"/>
          <w:numId w:val="1"/>
        </w:numPr>
      </w:pPr>
      <w:r>
        <w:t xml:space="preserve">Current Nominees: </w:t>
      </w:r>
    </w:p>
    <w:p w:rsidR="007F7415" w:rsidRPr="003A7A4F" w:rsidRDefault="007F7415" w:rsidP="007F7415">
      <w:pPr>
        <w:pStyle w:val="ListParagraph"/>
        <w:numPr>
          <w:ilvl w:val="3"/>
          <w:numId w:val="1"/>
        </w:numPr>
      </w:pPr>
      <w:r w:rsidRPr="003A7A4F">
        <w:t>Chair: Dorothy Stanley (Aruba Networks)</w:t>
      </w:r>
    </w:p>
    <w:p w:rsidR="007F7415" w:rsidRPr="003A7A4F" w:rsidRDefault="007F7415" w:rsidP="007F7415">
      <w:pPr>
        <w:pStyle w:val="ListParagraph"/>
        <w:numPr>
          <w:ilvl w:val="3"/>
          <w:numId w:val="1"/>
        </w:numPr>
      </w:pPr>
      <w:r w:rsidRPr="003A7A4F">
        <w:t>Vice Chair: Mark Hamilton (Spectralink)</w:t>
      </w:r>
    </w:p>
    <w:p w:rsidR="007F7415" w:rsidRDefault="007F7415" w:rsidP="007F7415">
      <w:pPr>
        <w:pStyle w:val="ListParagraph"/>
        <w:numPr>
          <w:ilvl w:val="3"/>
          <w:numId w:val="1"/>
        </w:numPr>
      </w:pPr>
      <w:r w:rsidRPr="003A7A4F">
        <w:t>Vice Chair/Secretary: Jon Rosdahl (CSR)</w:t>
      </w:r>
    </w:p>
    <w:p w:rsidR="007F7415" w:rsidRDefault="007F7415" w:rsidP="007F7415">
      <w:pPr>
        <w:pStyle w:val="ListParagraph"/>
        <w:numPr>
          <w:ilvl w:val="2"/>
          <w:numId w:val="1"/>
        </w:numPr>
      </w:pPr>
      <w:r>
        <w:t>No new Nominees identified</w:t>
      </w:r>
    </w:p>
    <w:p w:rsidR="007F7415" w:rsidRDefault="007F7415" w:rsidP="007F7415">
      <w:pPr>
        <w:pStyle w:val="ListParagraph"/>
        <w:numPr>
          <w:ilvl w:val="2"/>
          <w:numId w:val="1"/>
        </w:numPr>
      </w:pPr>
      <w:r>
        <w:t>Nominations closed</w:t>
      </w:r>
    </w:p>
    <w:p w:rsidR="007F7415" w:rsidRDefault="007F7415" w:rsidP="007F7415">
      <w:pPr>
        <w:pStyle w:val="ListParagraph"/>
        <w:numPr>
          <w:ilvl w:val="2"/>
          <w:numId w:val="1"/>
        </w:numPr>
      </w:pPr>
      <w:r>
        <w:t>Adrian STEPHENS took control of the Chair, and ran the election process</w:t>
      </w:r>
    </w:p>
    <w:p w:rsidR="007F7415" w:rsidRPr="003A7A4F" w:rsidRDefault="007F7415" w:rsidP="007F7415">
      <w:pPr>
        <w:pStyle w:val="ListParagraph"/>
        <w:numPr>
          <w:ilvl w:val="2"/>
          <w:numId w:val="1"/>
        </w:numPr>
      </w:pPr>
      <w:r w:rsidRPr="003A7A4F">
        <w:t>Move to approve the TGmc officers shown below:</w:t>
      </w:r>
    </w:p>
    <w:p w:rsidR="007F7415" w:rsidRPr="003A7A4F" w:rsidRDefault="007F7415" w:rsidP="007F7415">
      <w:pPr>
        <w:pStyle w:val="ListParagraph"/>
        <w:numPr>
          <w:ilvl w:val="0"/>
          <w:numId w:val="13"/>
        </w:numPr>
      </w:pPr>
      <w:r w:rsidRPr="003A7A4F">
        <w:t>Chair: Dorothy Stanley (Aruba Networks)</w:t>
      </w:r>
    </w:p>
    <w:p w:rsidR="007F7415" w:rsidRPr="003A7A4F" w:rsidRDefault="007F7415" w:rsidP="007F7415">
      <w:pPr>
        <w:pStyle w:val="ListParagraph"/>
        <w:numPr>
          <w:ilvl w:val="0"/>
          <w:numId w:val="13"/>
        </w:numPr>
      </w:pPr>
      <w:r w:rsidRPr="003A7A4F">
        <w:t>Vice Chair: Mark Hamilton (Spectralink)</w:t>
      </w:r>
    </w:p>
    <w:p w:rsidR="007F7415" w:rsidRPr="003A7A4F" w:rsidRDefault="007F7415" w:rsidP="007F7415">
      <w:pPr>
        <w:pStyle w:val="ListParagraph"/>
        <w:numPr>
          <w:ilvl w:val="0"/>
          <w:numId w:val="13"/>
        </w:numPr>
      </w:pPr>
      <w:r w:rsidRPr="003A7A4F">
        <w:t>Vice Chair/Secretary: Jon Rosdahl (CSR)</w:t>
      </w:r>
    </w:p>
    <w:p w:rsidR="007F7415" w:rsidRPr="003A7A4F" w:rsidRDefault="007F7415" w:rsidP="007F7415">
      <w:pPr>
        <w:pStyle w:val="ListParagraph"/>
        <w:numPr>
          <w:ilvl w:val="4"/>
          <w:numId w:val="1"/>
        </w:numPr>
        <w:tabs>
          <w:tab w:val="left" w:pos="2880"/>
        </w:tabs>
        <w:ind w:hanging="432"/>
      </w:pPr>
      <w:r w:rsidRPr="003A7A4F">
        <w:t>Moved: Michael Montemurro</w:t>
      </w:r>
      <w:r>
        <w:t>;  2</w:t>
      </w:r>
      <w:r w:rsidRPr="003A7A4F">
        <w:rPr>
          <w:vertAlign w:val="superscript"/>
        </w:rPr>
        <w:t>nd</w:t>
      </w:r>
      <w:r>
        <w:t xml:space="preserve"> </w:t>
      </w:r>
      <w:r w:rsidRPr="003A7A4F">
        <w:t xml:space="preserve"> David Hunter</w:t>
      </w:r>
    </w:p>
    <w:p w:rsidR="007F7415" w:rsidRPr="003A7A4F" w:rsidRDefault="007F7415" w:rsidP="007F7415">
      <w:pPr>
        <w:pStyle w:val="ListParagraph"/>
        <w:numPr>
          <w:ilvl w:val="4"/>
          <w:numId w:val="1"/>
        </w:numPr>
        <w:ind w:hanging="432"/>
      </w:pPr>
      <w:r w:rsidRPr="003A7A4F">
        <w:t>Results: Approved by Unanimous consent (22 members present)</w:t>
      </w:r>
    </w:p>
    <w:p w:rsidR="007F7415" w:rsidRDefault="007F7415" w:rsidP="007F7415">
      <w:pPr>
        <w:pStyle w:val="ListParagraph"/>
        <w:numPr>
          <w:ilvl w:val="5"/>
          <w:numId w:val="1"/>
        </w:numPr>
      </w:pPr>
      <w:r>
        <w:t>See Slide 14 doc 11-14/475r5</w:t>
      </w:r>
    </w:p>
    <w:p w:rsidR="007F7415" w:rsidRDefault="007F7415" w:rsidP="007F7415">
      <w:pPr>
        <w:pStyle w:val="ListParagraph"/>
        <w:numPr>
          <w:ilvl w:val="1"/>
          <w:numId w:val="1"/>
        </w:numPr>
      </w:pPr>
      <w:r>
        <w:t>TG Editor and Appointment and Confirmation</w:t>
      </w:r>
    </w:p>
    <w:p w:rsidR="007F7415" w:rsidRDefault="007F7415" w:rsidP="007F7415">
      <w:pPr>
        <w:pStyle w:val="ListParagraph"/>
        <w:numPr>
          <w:ilvl w:val="2"/>
          <w:numId w:val="1"/>
        </w:numPr>
      </w:pPr>
      <w:r>
        <w:t>Chair Re-appoints Adrain STEPHENS as editor of TG REVmc</w:t>
      </w:r>
    </w:p>
    <w:p w:rsidR="007F7415" w:rsidRDefault="007F7415" w:rsidP="007F7415">
      <w:pPr>
        <w:pStyle w:val="ListParagraph"/>
        <w:numPr>
          <w:ilvl w:val="3"/>
          <w:numId w:val="1"/>
        </w:numPr>
      </w:pPr>
      <w:r>
        <w:t>Request to appoint two sub-Editors (Emily QI (Intel) and Edward AU (Huawei))</w:t>
      </w:r>
    </w:p>
    <w:p w:rsidR="007F7415" w:rsidRDefault="007F7415" w:rsidP="007F7415">
      <w:pPr>
        <w:pStyle w:val="ListParagraph"/>
        <w:numPr>
          <w:ilvl w:val="3"/>
          <w:numId w:val="1"/>
        </w:numPr>
      </w:pPr>
      <w:r>
        <w:t>Chair appoints Emily and Edward as sub-Editors</w:t>
      </w:r>
    </w:p>
    <w:p w:rsidR="007F7415" w:rsidRDefault="007F7415" w:rsidP="007F7415">
      <w:pPr>
        <w:pStyle w:val="ListParagraph"/>
        <w:numPr>
          <w:ilvl w:val="3"/>
          <w:numId w:val="1"/>
        </w:numPr>
      </w:pPr>
      <w:r>
        <w:t>The rationale is that this is the last TG that Adrian will be the Technical Editor of.  With the transition, the plan is that by the end of REVmc Emily and Edward will be doing all or most of the work. Then at the start of REVmd, they will be fully in charge and doing all the work.</w:t>
      </w:r>
    </w:p>
    <w:p w:rsidR="007F7415" w:rsidRDefault="007F7415" w:rsidP="007F7415">
      <w:pPr>
        <w:pStyle w:val="ListParagraph"/>
        <w:numPr>
          <w:ilvl w:val="3"/>
          <w:numId w:val="1"/>
        </w:numPr>
      </w:pPr>
      <w:r>
        <w:t>Questions:  - there is a misspelling on Emily’s name…it was corrected.</w:t>
      </w:r>
    </w:p>
    <w:p w:rsidR="007F7415" w:rsidRDefault="007F7415" w:rsidP="007F7415">
      <w:pPr>
        <w:pStyle w:val="ListParagraph"/>
        <w:numPr>
          <w:ilvl w:val="2"/>
          <w:numId w:val="1"/>
        </w:numPr>
      </w:pPr>
      <w:r>
        <w:t>Confirmation Vote from the TG</w:t>
      </w:r>
    </w:p>
    <w:p w:rsidR="007F7415" w:rsidRDefault="007F7415" w:rsidP="007F7415">
      <w:pPr>
        <w:pStyle w:val="ListParagraph"/>
        <w:numPr>
          <w:ilvl w:val="3"/>
          <w:numId w:val="1"/>
        </w:numPr>
      </w:pPr>
      <w:r>
        <w:t>Is there any objection to the appointments?</w:t>
      </w:r>
    </w:p>
    <w:p w:rsidR="007F7415" w:rsidRDefault="007F7415" w:rsidP="007F7415">
      <w:pPr>
        <w:pStyle w:val="ListParagraph"/>
        <w:numPr>
          <w:ilvl w:val="3"/>
          <w:numId w:val="1"/>
        </w:numPr>
      </w:pPr>
      <w:r>
        <w:t>No objection – confirmed by Unanimous consent (22 members present)</w:t>
      </w:r>
    </w:p>
    <w:p w:rsidR="007F7415" w:rsidRDefault="007F7415" w:rsidP="007F7415">
      <w:pPr>
        <w:pStyle w:val="ListParagraph"/>
        <w:numPr>
          <w:ilvl w:val="1"/>
          <w:numId w:val="1"/>
        </w:numPr>
      </w:pPr>
      <w:r>
        <w:t>Continue Comment Resolution:</w:t>
      </w:r>
    </w:p>
    <w:p w:rsidR="007F7415" w:rsidRDefault="007F7415" w:rsidP="007F7415">
      <w:pPr>
        <w:pStyle w:val="ListParagraph"/>
        <w:numPr>
          <w:ilvl w:val="2"/>
          <w:numId w:val="1"/>
        </w:numPr>
      </w:pPr>
      <w:r>
        <w:t>CID 2119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To fix the ambiguity of the statement, we should point out that “STAs cannot directly exchange frames with each other”, and if we do so does this make the situation worse or better.</w:t>
      </w:r>
    </w:p>
    <w:p w:rsidR="007F7415" w:rsidRDefault="007F7415" w:rsidP="007F7415">
      <w:pPr>
        <w:pStyle w:val="ListParagraph"/>
        <w:numPr>
          <w:ilvl w:val="3"/>
          <w:numId w:val="1"/>
        </w:numPr>
      </w:pPr>
      <w:r>
        <w:t>See Figure 4-20 for context</w:t>
      </w:r>
    </w:p>
    <w:p w:rsidR="007F7415" w:rsidRDefault="007F7415" w:rsidP="007F7415">
      <w:pPr>
        <w:pStyle w:val="ListParagraph"/>
        <w:numPr>
          <w:ilvl w:val="3"/>
          <w:numId w:val="1"/>
        </w:numPr>
      </w:pPr>
      <w:r>
        <w:t>It is technically correct to say that they “cannot” directly exchange frames with each other, but not sure if this is an interoperable problem or not.</w:t>
      </w:r>
    </w:p>
    <w:p w:rsidR="007F7415" w:rsidRDefault="007F7415" w:rsidP="007F7415">
      <w:pPr>
        <w:pStyle w:val="ListParagraph"/>
        <w:numPr>
          <w:ilvl w:val="3"/>
          <w:numId w:val="1"/>
        </w:numPr>
      </w:pPr>
      <w:r>
        <w:t>The plan is to go with Mark H proposal unless there is objection.</w:t>
      </w:r>
    </w:p>
    <w:p w:rsidR="007F7415" w:rsidRDefault="007F7415" w:rsidP="007F7415">
      <w:pPr>
        <w:pStyle w:val="ListParagraph"/>
        <w:numPr>
          <w:ilvl w:val="3"/>
          <w:numId w:val="1"/>
        </w:numPr>
      </w:pPr>
      <w:r>
        <w:t xml:space="preserve">Question on is “exchange” well defined?  </w:t>
      </w:r>
    </w:p>
    <w:p w:rsidR="007F7415" w:rsidRDefault="007F7415" w:rsidP="007F7415">
      <w:pPr>
        <w:pStyle w:val="ListParagraph"/>
        <w:numPr>
          <w:ilvl w:val="4"/>
          <w:numId w:val="1"/>
        </w:numPr>
      </w:pPr>
      <w:r>
        <w:t xml:space="preserve">It was used in about 2 dozen places </w:t>
      </w:r>
    </w:p>
    <w:p w:rsidR="007F7415" w:rsidRDefault="007F7415" w:rsidP="007F7415">
      <w:pPr>
        <w:pStyle w:val="ListParagraph"/>
        <w:numPr>
          <w:ilvl w:val="5"/>
          <w:numId w:val="1"/>
        </w:numPr>
      </w:pPr>
      <w:r>
        <w:t>10.28.3 HCCA is one place.</w:t>
      </w:r>
    </w:p>
    <w:p w:rsidR="007F7415" w:rsidRDefault="007F7415" w:rsidP="007F7415">
      <w:pPr>
        <w:pStyle w:val="ListParagraph"/>
        <w:numPr>
          <w:ilvl w:val="3"/>
          <w:numId w:val="1"/>
        </w:numPr>
      </w:pPr>
      <w:r>
        <w:t xml:space="preserve"> No objection  to the plan</w:t>
      </w:r>
    </w:p>
    <w:p w:rsidR="007F7415" w:rsidRDefault="007F7415" w:rsidP="007F7415">
      <w:pPr>
        <w:pStyle w:val="ListParagraph"/>
        <w:numPr>
          <w:ilvl w:val="3"/>
          <w:numId w:val="1"/>
        </w:numPr>
      </w:pPr>
      <w:r>
        <w:t>Proposed Resolution: REVISED (MAC: 2014-05-14 00:00:13Z): Change, "STAs do not directly exchange frames with each other" to "STAs cannot directly exchange frames with each other."</w:t>
      </w:r>
    </w:p>
    <w:p w:rsidR="007F7415" w:rsidRDefault="007F7415" w:rsidP="007F7415">
      <w:pPr>
        <w:pStyle w:val="ListParagraph"/>
        <w:ind w:left="1728"/>
      </w:pPr>
      <w:r>
        <w:t>This addresses the ambiguity of the statement.</w:t>
      </w:r>
    </w:p>
    <w:p w:rsidR="007F7415" w:rsidRDefault="007F7415" w:rsidP="007F7415">
      <w:pPr>
        <w:pStyle w:val="ListParagraph"/>
        <w:ind w:left="1728"/>
      </w:pPr>
      <w:r>
        <w:t>As for the MAC Service, nowhere does the MAC Service say or imply that all STAs can exchange frames directly with each other - consider hidden nodes, for example.  Thus, no further change is needed.</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2"/>
          <w:numId w:val="1"/>
        </w:numPr>
      </w:pPr>
      <w:r>
        <w:t>CID 2455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Figure 9-1 and Figure 9-2 reviewed.</w:t>
      </w:r>
    </w:p>
    <w:p w:rsidR="007F7415" w:rsidRDefault="007F7415" w:rsidP="007F7415">
      <w:pPr>
        <w:pStyle w:val="ListParagraph"/>
        <w:numPr>
          <w:ilvl w:val="3"/>
          <w:numId w:val="1"/>
        </w:numPr>
      </w:pPr>
      <w:r>
        <w:t xml:space="preserve">Proposed Resolution: </w:t>
      </w:r>
      <w:r w:rsidRPr="00EA146D">
        <w:t>REVISED (MAC: 2014-05-14 00:03:15Z): Redraw with the two referenced labels moved to the side and down, as shown in 14-0422r0.</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2"/>
          <w:numId w:val="1"/>
        </w:numPr>
      </w:pPr>
      <w:r>
        <w:t>CID 2454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This has been done already.</w:t>
      </w:r>
    </w:p>
    <w:p w:rsidR="007F7415" w:rsidRDefault="007F7415" w:rsidP="007F7415">
      <w:pPr>
        <w:pStyle w:val="ListParagraph"/>
        <w:numPr>
          <w:ilvl w:val="3"/>
          <w:numId w:val="1"/>
        </w:numPr>
      </w:pPr>
      <w:r>
        <w:t>Proposed Resolution: Accept</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2"/>
          <w:numId w:val="1"/>
        </w:numPr>
      </w:pPr>
      <w:r>
        <w:t>CID 2054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Review context – 9.11 (1152.11)</w:t>
      </w:r>
    </w:p>
    <w:p w:rsidR="007F7415" w:rsidRDefault="007F7415" w:rsidP="007F7415">
      <w:pPr>
        <w:pStyle w:val="ListParagraph"/>
        <w:numPr>
          <w:ilvl w:val="3"/>
          <w:numId w:val="1"/>
        </w:numPr>
      </w:pPr>
      <w:r>
        <w:t>Reviewed other locations of “non-DMG network”</w:t>
      </w:r>
    </w:p>
    <w:p w:rsidR="007F7415" w:rsidRDefault="007F7415" w:rsidP="007F7415">
      <w:pPr>
        <w:pStyle w:val="ListParagraph"/>
        <w:numPr>
          <w:ilvl w:val="3"/>
          <w:numId w:val="1"/>
        </w:numPr>
      </w:pPr>
      <w:r>
        <w:t>Proposed plan to remove all instances.</w:t>
      </w:r>
    </w:p>
    <w:p w:rsidR="007F7415" w:rsidRDefault="007F7415" w:rsidP="007F7415">
      <w:pPr>
        <w:pStyle w:val="ListParagraph"/>
        <w:numPr>
          <w:ilvl w:val="3"/>
          <w:numId w:val="1"/>
        </w:numPr>
      </w:pPr>
      <w:r>
        <w:t xml:space="preserve">Propose Resolution: </w:t>
      </w:r>
      <w:r w:rsidRPr="00EB4642">
        <w:t>REVISED (MAC: 2014-05-14 00:11:20Z): Accept proposed changes.  Also, at 1116L18, delete "in a non-DMG network"; at 1158L7, replace "non-DMG network" with "non-DMG BSS"; at 1167L60, replace "non-DMG network" with "non-DMG BSS"; at 1227L21, replace "non-DMG network" with "non-DMG BSS"; at 1227L25, replace "DMG network" with "DMG BSS".</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2"/>
          <w:numId w:val="1"/>
        </w:numPr>
      </w:pPr>
      <w:r>
        <w:t>CID 2094</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We had nearly completed this, the word “capable” caused the group to pause.</w:t>
      </w:r>
    </w:p>
    <w:p w:rsidR="007F7415" w:rsidRDefault="007F7415" w:rsidP="007F7415">
      <w:pPr>
        <w:pStyle w:val="ListParagraph"/>
        <w:numPr>
          <w:ilvl w:val="3"/>
          <w:numId w:val="1"/>
        </w:numPr>
      </w:pPr>
      <w:r>
        <w:t>Today we have no objection to the change.</w:t>
      </w:r>
    </w:p>
    <w:p w:rsidR="007F7415" w:rsidRDefault="007F7415" w:rsidP="007F7415">
      <w:pPr>
        <w:pStyle w:val="ListParagraph"/>
        <w:numPr>
          <w:ilvl w:val="3"/>
          <w:numId w:val="1"/>
        </w:numPr>
      </w:pPr>
      <w:r>
        <w:t xml:space="preserve">Proposed Resolution: </w:t>
      </w:r>
      <w:r w:rsidRPr="001A3AB8">
        <w:t>REVISED (MAC: 2014-05-14 00:15:50Z): Make changes under CID 2094 in 11-14/275r0(?).  These changes call out the exceptions resulting from the “may ignore”.</w:t>
      </w:r>
      <w:r>
        <w:t xml:space="preserve"> </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2"/>
          <w:numId w:val="1"/>
        </w:numPr>
      </w:pPr>
      <w:r>
        <w:t>CID 2154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Clause 9 is for data plane stuff, and Clause 10 is for Management plane stuff…</w:t>
      </w:r>
    </w:p>
    <w:p w:rsidR="007F7415" w:rsidRDefault="007F7415" w:rsidP="007F7415">
      <w:pPr>
        <w:pStyle w:val="ListParagraph"/>
        <w:numPr>
          <w:ilvl w:val="3"/>
          <w:numId w:val="1"/>
        </w:numPr>
      </w:pPr>
      <w:r>
        <w:t>Move this one to Clause 9</w:t>
      </w:r>
    </w:p>
    <w:p w:rsidR="007F7415" w:rsidRDefault="007F7415" w:rsidP="007F7415">
      <w:pPr>
        <w:pStyle w:val="ListParagraph"/>
        <w:numPr>
          <w:ilvl w:val="3"/>
          <w:numId w:val="1"/>
        </w:numPr>
      </w:pPr>
      <w:r>
        <w:t>Need to determine where in clause 9 this bit of text should be added.</w:t>
      </w:r>
    </w:p>
    <w:p w:rsidR="007F7415" w:rsidRDefault="007F7415" w:rsidP="007F7415">
      <w:pPr>
        <w:pStyle w:val="ListParagraph"/>
        <w:numPr>
          <w:ilvl w:val="3"/>
          <w:numId w:val="1"/>
        </w:numPr>
      </w:pPr>
      <w:r>
        <w:t>It was determined to put a new clause after  9.10, titled “MSDU Processing”.</w:t>
      </w:r>
    </w:p>
    <w:p w:rsidR="007F7415" w:rsidRDefault="007F7415" w:rsidP="007F7415">
      <w:pPr>
        <w:pStyle w:val="ListParagraph"/>
        <w:numPr>
          <w:ilvl w:val="3"/>
          <w:numId w:val="1"/>
        </w:numPr>
      </w:pPr>
      <w:r>
        <w:t>Proposed Resolution:  [6:24:12 PM]  REVISED (MAC: 2014-05-14 00:21:06Z): Create a new subclause following 9.10, titled "MSDU processing".  Move the cited text to this new sub-clause, and change it to:  "Before transmission, the MAC shall strip the LLC header from all MSDUs corresponding to a TID that was successfully negotiated through the ADDTS exchange with a U-PID element with the No-LLC field equal to 1, and the negotiated header shall by added by the peer MAC before delivery at the peer MAC-SAP."</w:t>
      </w:r>
    </w:p>
    <w:p w:rsidR="007F7415" w:rsidRDefault="007F7415" w:rsidP="007F7415">
      <w:pPr>
        <w:pStyle w:val="ListParagraph"/>
        <w:numPr>
          <w:ilvl w:val="4"/>
          <w:numId w:val="1"/>
        </w:numPr>
      </w:pPr>
      <w:r>
        <w:t>However,  Mark HAMILTON is still working on CID 2154: not approved, yet.  Still wordsmithing.  -- as this has need of more context, the proposal will be worked on prior to bringing forward.</w:t>
      </w:r>
    </w:p>
    <w:p w:rsidR="007F7415" w:rsidRDefault="007F7415" w:rsidP="007F7415">
      <w:pPr>
        <w:pStyle w:val="ListParagraph"/>
        <w:numPr>
          <w:ilvl w:val="2"/>
          <w:numId w:val="1"/>
        </w:numPr>
      </w:pPr>
      <w:r>
        <w:t xml:space="preserve"> CID 2155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Review Figure 10-16</w:t>
      </w:r>
    </w:p>
    <w:p w:rsidR="007F7415" w:rsidRDefault="007F7415" w:rsidP="007F7415">
      <w:pPr>
        <w:pStyle w:val="ListParagraph"/>
        <w:numPr>
          <w:ilvl w:val="3"/>
          <w:numId w:val="1"/>
        </w:numPr>
      </w:pPr>
      <w:r>
        <w:t>Proposed Resolution:  CID 2155: REVISED (MAC: 2014-05-14 00:28:27Z): In 10.4.7, change "the MLME shall send a DELTS" to "the SME shall issue a DELTS.request" (two locations).</w:t>
      </w:r>
    </w:p>
    <w:p w:rsidR="007F7415" w:rsidRDefault="007F7415" w:rsidP="007F7415">
      <w:pPr>
        <w:pStyle w:val="ListParagraph"/>
        <w:ind w:left="1728"/>
      </w:pPr>
      <w:r>
        <w:t>Change Figure 10-16 to remove the MLME-ADDTS.confirm primitive and arrow, and instead show an MLME-DELTS.request with the arrow left-to-right, and occurring just before (above) the DELTS Request frame transmission.</w:t>
      </w:r>
    </w:p>
    <w:p w:rsidR="007F7415" w:rsidRDefault="007F7415" w:rsidP="007F7415">
      <w:pPr>
        <w:pStyle w:val="ListParagraph"/>
        <w:ind w:left="1728"/>
      </w:pPr>
      <w:r>
        <w:t>Delete the word "remaining" in 10.4.7 (1433L53)</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2"/>
          <w:numId w:val="1"/>
        </w:numPr>
      </w:pPr>
      <w:r>
        <w:t>CID 2410 (MAC)</w:t>
      </w:r>
    </w:p>
    <w:p w:rsidR="007F7415" w:rsidRDefault="007F7415" w:rsidP="007F7415">
      <w:pPr>
        <w:pStyle w:val="ListParagraph"/>
        <w:numPr>
          <w:ilvl w:val="3"/>
          <w:numId w:val="1"/>
        </w:numPr>
      </w:pPr>
      <w:r>
        <w:t>Review Comment</w:t>
      </w:r>
    </w:p>
    <w:p w:rsidR="007F7415" w:rsidRDefault="007F7415" w:rsidP="007F7415">
      <w:pPr>
        <w:pStyle w:val="ListParagraph"/>
        <w:numPr>
          <w:ilvl w:val="3"/>
          <w:numId w:val="1"/>
        </w:numPr>
      </w:pPr>
      <w:r>
        <w:t>Check 17.3.8.5</w:t>
      </w:r>
    </w:p>
    <w:p w:rsidR="007F7415" w:rsidRDefault="007F7415" w:rsidP="007F7415">
      <w:pPr>
        <w:pStyle w:val="ListParagraph"/>
        <w:numPr>
          <w:ilvl w:val="3"/>
          <w:numId w:val="1"/>
        </w:numPr>
      </w:pPr>
      <w:r>
        <w:t xml:space="preserve">Proposed Resolution:  </w:t>
      </w:r>
      <w:r w:rsidRPr="00BD3048">
        <w:t>REVISED (MAC: 2014-05-14 00:32:16Z):  Change dot11CCAModeSupported to dot11HRCCAMode Supported in Table 17-3 at P1989L46.  Same change at P2003L21.</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1"/>
          <w:numId w:val="1"/>
        </w:numPr>
      </w:pPr>
      <w:r>
        <w:t>Review remaining MAC Comments:</w:t>
      </w:r>
    </w:p>
    <w:p w:rsidR="007F7415" w:rsidRDefault="007F7415" w:rsidP="007F7415">
      <w:pPr>
        <w:pStyle w:val="ListParagraph"/>
        <w:numPr>
          <w:ilvl w:val="2"/>
          <w:numId w:val="1"/>
        </w:numPr>
      </w:pPr>
      <w:r>
        <w:t>CID 2464 – ongoing work, no consensus at this point</w:t>
      </w:r>
    </w:p>
    <w:p w:rsidR="007F7415" w:rsidRDefault="007F7415" w:rsidP="007F7415">
      <w:pPr>
        <w:pStyle w:val="ListParagraph"/>
        <w:numPr>
          <w:ilvl w:val="2"/>
          <w:numId w:val="1"/>
        </w:numPr>
      </w:pPr>
      <w:r>
        <w:t>CID 2479,  – from Matthew FISCHER – still waiting full proposal</w:t>
      </w:r>
    </w:p>
    <w:p w:rsidR="007F7415" w:rsidRDefault="007F7415" w:rsidP="007F7415">
      <w:pPr>
        <w:pStyle w:val="ListParagraph"/>
        <w:numPr>
          <w:ilvl w:val="2"/>
          <w:numId w:val="1"/>
        </w:numPr>
      </w:pPr>
      <w:r>
        <w:t>CID 2460 – From Mark H – ongoing work, but not complete</w:t>
      </w:r>
    </w:p>
    <w:p w:rsidR="007F7415" w:rsidRDefault="007F7415" w:rsidP="007F7415">
      <w:pPr>
        <w:pStyle w:val="ListParagraph"/>
        <w:numPr>
          <w:ilvl w:val="2"/>
          <w:numId w:val="1"/>
        </w:numPr>
      </w:pPr>
      <w:r>
        <w:t>CID 2473 -- from Matthew FISCHER – still waiting full proposal</w:t>
      </w:r>
    </w:p>
    <w:p w:rsidR="007F7415" w:rsidRDefault="007F7415" w:rsidP="007F7415">
      <w:pPr>
        <w:pStyle w:val="ListParagraph"/>
        <w:numPr>
          <w:ilvl w:val="2"/>
          <w:numId w:val="1"/>
        </w:numPr>
      </w:pPr>
      <w:r>
        <w:t>CID 2481 -- from Matthew FISCHER – still waiting full proposal</w:t>
      </w:r>
    </w:p>
    <w:p w:rsidR="007F7415" w:rsidRDefault="007F7415" w:rsidP="007F7415">
      <w:pPr>
        <w:pStyle w:val="ListParagraph"/>
        <w:numPr>
          <w:ilvl w:val="2"/>
          <w:numId w:val="1"/>
        </w:numPr>
      </w:pPr>
      <w:r>
        <w:t>CID 2471 -- from Matthew FISCHER – still waiting full proposal</w:t>
      </w:r>
    </w:p>
    <w:p w:rsidR="007F7415" w:rsidRDefault="007F7415" w:rsidP="007F7415">
      <w:pPr>
        <w:pStyle w:val="ListParagraph"/>
        <w:numPr>
          <w:ilvl w:val="2"/>
          <w:numId w:val="1"/>
        </w:numPr>
      </w:pPr>
      <w:r>
        <w:t>CID 2462 – Reassocation to same AP – planned for Wednesday this week</w:t>
      </w:r>
    </w:p>
    <w:p w:rsidR="007F7415" w:rsidRDefault="007F7415" w:rsidP="007F7415">
      <w:pPr>
        <w:pStyle w:val="ListParagraph"/>
        <w:numPr>
          <w:ilvl w:val="2"/>
          <w:numId w:val="1"/>
        </w:numPr>
      </w:pPr>
      <w:r>
        <w:t xml:space="preserve">CID 2360 – Statistics measurement frames – </w:t>
      </w:r>
    </w:p>
    <w:p w:rsidR="007F7415" w:rsidRDefault="007F7415" w:rsidP="007F7415">
      <w:pPr>
        <w:pStyle w:val="ListParagraph"/>
        <w:numPr>
          <w:ilvl w:val="2"/>
          <w:numId w:val="1"/>
        </w:numPr>
      </w:pPr>
      <w:r>
        <w:t>CID 2168 – embedded magic numbers –goes with CID 2460</w:t>
      </w:r>
    </w:p>
    <w:p w:rsidR="007F7415" w:rsidRDefault="007F7415" w:rsidP="007F7415">
      <w:pPr>
        <w:pStyle w:val="ListParagraph"/>
        <w:numPr>
          <w:ilvl w:val="2"/>
          <w:numId w:val="1"/>
        </w:numPr>
      </w:pPr>
      <w:r>
        <w:t>6 or 7 of these may have to be punted</w:t>
      </w:r>
    </w:p>
    <w:p w:rsidR="007F7415" w:rsidRDefault="007F7415" w:rsidP="007F7415">
      <w:pPr>
        <w:pStyle w:val="ListParagraph"/>
        <w:numPr>
          <w:ilvl w:val="1"/>
          <w:numId w:val="1"/>
        </w:numPr>
      </w:pPr>
      <w:r>
        <w:t>Action item report from Eldad P.</w:t>
      </w:r>
    </w:p>
    <w:p w:rsidR="007F7415" w:rsidRDefault="007F7415" w:rsidP="007F7415">
      <w:pPr>
        <w:pStyle w:val="ListParagraph"/>
        <w:numPr>
          <w:ilvl w:val="2"/>
          <w:numId w:val="1"/>
        </w:numPr>
      </w:pPr>
      <w:r>
        <w:t xml:space="preserve">No consensus, </w:t>
      </w:r>
    </w:p>
    <w:p w:rsidR="007F7415" w:rsidRDefault="007F7415" w:rsidP="007F7415">
      <w:pPr>
        <w:pStyle w:val="ListParagraph"/>
        <w:numPr>
          <w:ilvl w:val="2"/>
          <w:numId w:val="1"/>
        </w:numPr>
      </w:pPr>
      <w:r>
        <w:t>Leave as is</w:t>
      </w:r>
    </w:p>
    <w:p w:rsidR="007F7415" w:rsidRDefault="007F7415" w:rsidP="007F7415">
      <w:pPr>
        <w:pStyle w:val="ListParagraph"/>
        <w:numPr>
          <w:ilvl w:val="1"/>
          <w:numId w:val="1"/>
        </w:numPr>
      </w:pPr>
      <w:r>
        <w:t>Review GEN CIDS</w:t>
      </w:r>
    </w:p>
    <w:p w:rsidR="007F7415" w:rsidRDefault="007F7415" w:rsidP="007F7415">
      <w:pPr>
        <w:pStyle w:val="ListParagraph"/>
        <w:numPr>
          <w:ilvl w:val="2"/>
          <w:numId w:val="1"/>
        </w:numPr>
      </w:pPr>
      <w:r>
        <w:t xml:space="preserve"> CID 2185 – Adrian is ready to show</w:t>
      </w:r>
    </w:p>
    <w:p w:rsidR="007F7415" w:rsidRDefault="007F7415" w:rsidP="007F7415">
      <w:pPr>
        <w:pStyle w:val="ListParagraph"/>
        <w:numPr>
          <w:ilvl w:val="2"/>
          <w:numId w:val="1"/>
        </w:numPr>
      </w:pPr>
      <w:r>
        <w:t>CID 2231</w:t>
      </w:r>
    </w:p>
    <w:p w:rsidR="007F7415" w:rsidRDefault="007F7415" w:rsidP="007F7415">
      <w:pPr>
        <w:pStyle w:val="ListParagraph"/>
        <w:numPr>
          <w:ilvl w:val="3"/>
          <w:numId w:val="1"/>
        </w:numPr>
      </w:pPr>
      <w:r>
        <w:t>David said he could bring a presentation that shows how links are defined, but there is no definition for this link</w:t>
      </w:r>
    </w:p>
    <w:p w:rsidR="007F7415" w:rsidRDefault="007F7415" w:rsidP="007F7415">
      <w:pPr>
        <w:pStyle w:val="ListParagraph"/>
        <w:numPr>
          <w:ilvl w:val="3"/>
          <w:numId w:val="1"/>
        </w:numPr>
      </w:pPr>
      <w:r>
        <w:t>Carlos claims that there is a link definition – See MMSL for the definition.</w:t>
      </w:r>
    </w:p>
    <w:p w:rsidR="007F7415" w:rsidRDefault="007F7415" w:rsidP="007F7415">
      <w:pPr>
        <w:pStyle w:val="ListParagraph"/>
        <w:numPr>
          <w:ilvl w:val="2"/>
          <w:numId w:val="1"/>
        </w:numPr>
      </w:pPr>
      <w:r>
        <w:t>CID 2459 – move to MAC – may not be done this week.</w:t>
      </w:r>
    </w:p>
    <w:p w:rsidR="007F7415" w:rsidRDefault="007F7415" w:rsidP="007F7415">
      <w:pPr>
        <w:pStyle w:val="ListParagraph"/>
        <w:numPr>
          <w:ilvl w:val="2"/>
          <w:numId w:val="1"/>
        </w:numPr>
      </w:pPr>
      <w:r>
        <w:t>CID 2411/2412 – deprecation comment to discuss on Wednesday</w:t>
      </w:r>
    </w:p>
    <w:p w:rsidR="007F7415" w:rsidRDefault="007F7415" w:rsidP="007F7415">
      <w:pPr>
        <w:pStyle w:val="ListParagraph"/>
        <w:numPr>
          <w:ilvl w:val="3"/>
          <w:numId w:val="1"/>
        </w:numPr>
      </w:pPr>
      <w:r>
        <w:t xml:space="preserve">Heads up : Proposed Resolution for Tomorrow: </w:t>
      </w:r>
      <w:r w:rsidRPr="004B78D8">
        <w:t>Resolve CIDs 2411 and 2412 as “Rejected” with a comment resolution of “The TG discussed the commenter’s proposed changes at length and did not come to consensus to make the proposed change. Concerns raised include loss of backward compatibility and inability to serve emerging market applications.”</w:t>
      </w:r>
    </w:p>
    <w:p w:rsidR="007F7415" w:rsidRDefault="007F7415" w:rsidP="007F7415">
      <w:pPr>
        <w:pStyle w:val="ListParagraph"/>
        <w:numPr>
          <w:ilvl w:val="2"/>
          <w:numId w:val="1"/>
        </w:numPr>
      </w:pPr>
      <w:r>
        <w:t>CID 2423 and 2424 have been withdrawn – no further action.</w:t>
      </w:r>
    </w:p>
    <w:p w:rsidR="007F7415" w:rsidRDefault="007F7415" w:rsidP="007F7415">
      <w:pPr>
        <w:pStyle w:val="ListParagraph"/>
        <w:numPr>
          <w:ilvl w:val="2"/>
          <w:numId w:val="1"/>
        </w:numPr>
      </w:pPr>
      <w:r>
        <w:t>CID 2463 goes with CID 2060 – Annex O – Should be assigned to Dorothy and 11-14/490</w:t>
      </w:r>
    </w:p>
    <w:p w:rsidR="007F7415" w:rsidRDefault="007F7415" w:rsidP="007F7415">
      <w:pPr>
        <w:pStyle w:val="ListParagraph"/>
        <w:numPr>
          <w:ilvl w:val="1"/>
          <w:numId w:val="1"/>
        </w:numPr>
      </w:pPr>
      <w:r>
        <w:t>Doc 11-14/490r1 Dorothy STANLEY</w:t>
      </w:r>
    </w:p>
    <w:p w:rsidR="007F7415" w:rsidRDefault="007F7415" w:rsidP="007F7415">
      <w:pPr>
        <w:pStyle w:val="ListParagraph"/>
        <w:numPr>
          <w:ilvl w:val="2"/>
          <w:numId w:val="1"/>
        </w:numPr>
      </w:pPr>
      <w:r>
        <w:t>Review document</w:t>
      </w:r>
    </w:p>
    <w:p w:rsidR="007F7415" w:rsidRDefault="007F7415" w:rsidP="007F7415">
      <w:pPr>
        <w:pStyle w:val="ListParagraph"/>
        <w:numPr>
          <w:ilvl w:val="2"/>
          <w:numId w:val="1"/>
        </w:numPr>
      </w:pPr>
      <w:r>
        <w:t>Covers CID 2463 and CID 2060</w:t>
      </w:r>
    </w:p>
    <w:p w:rsidR="007F7415" w:rsidRDefault="007F7415" w:rsidP="007F7415">
      <w:pPr>
        <w:pStyle w:val="ListParagraph"/>
        <w:numPr>
          <w:ilvl w:val="2"/>
          <w:numId w:val="1"/>
        </w:numPr>
      </w:pPr>
      <w:r>
        <w:t>Review proposed changes</w:t>
      </w:r>
    </w:p>
    <w:p w:rsidR="007F7415" w:rsidRDefault="007F7415" w:rsidP="007F7415">
      <w:pPr>
        <w:pStyle w:val="ListParagraph"/>
        <w:numPr>
          <w:ilvl w:val="2"/>
          <w:numId w:val="1"/>
        </w:numPr>
      </w:pPr>
      <w:r>
        <w:t>There was a couple typo in D2.8 that should be incorporated into this proposal</w:t>
      </w:r>
    </w:p>
    <w:p w:rsidR="007F7415" w:rsidRDefault="007F7415" w:rsidP="007F7415">
      <w:pPr>
        <w:pStyle w:val="ListParagraph"/>
        <w:numPr>
          <w:ilvl w:val="2"/>
          <w:numId w:val="1"/>
        </w:numPr>
      </w:pPr>
      <w:r>
        <w:t>We will go over these later this week.</w:t>
      </w:r>
    </w:p>
    <w:p w:rsidR="007F7415" w:rsidRDefault="007F7415" w:rsidP="007F7415">
      <w:pPr>
        <w:pStyle w:val="ListParagraph"/>
        <w:numPr>
          <w:ilvl w:val="1"/>
          <w:numId w:val="1"/>
        </w:numPr>
      </w:pPr>
      <w:r>
        <w:t>Review CID 2185 – Adrian – 11-14/275r1</w:t>
      </w:r>
    </w:p>
    <w:p w:rsidR="007F7415" w:rsidRDefault="007F7415" w:rsidP="007F7415">
      <w:pPr>
        <w:pStyle w:val="ListParagraph"/>
        <w:numPr>
          <w:ilvl w:val="2"/>
          <w:numId w:val="1"/>
        </w:numPr>
      </w:pPr>
      <w:r>
        <w:t>CID 2185</w:t>
      </w:r>
    </w:p>
    <w:p w:rsidR="007F7415" w:rsidRDefault="007F7415" w:rsidP="007F7415">
      <w:pPr>
        <w:pStyle w:val="ListParagraph"/>
        <w:numPr>
          <w:ilvl w:val="3"/>
          <w:numId w:val="1"/>
        </w:numPr>
      </w:pPr>
      <w:r>
        <w:t>Continue review of document at 1359.62 tag – “shall ignore”</w:t>
      </w:r>
    </w:p>
    <w:p w:rsidR="007F7415" w:rsidRDefault="007F7415" w:rsidP="007F7415">
      <w:pPr>
        <w:pStyle w:val="ListParagraph"/>
        <w:numPr>
          <w:ilvl w:val="3"/>
          <w:numId w:val="1"/>
        </w:numPr>
      </w:pPr>
      <w:r>
        <w:t>1359.62 – add parenthetical to exclude items from the next sentence</w:t>
      </w:r>
    </w:p>
    <w:p w:rsidR="007F7415" w:rsidRDefault="007F7415" w:rsidP="007F7415">
      <w:pPr>
        <w:pStyle w:val="ListParagraph"/>
        <w:numPr>
          <w:ilvl w:val="3"/>
          <w:numId w:val="1"/>
        </w:numPr>
      </w:pPr>
      <w:r>
        <w:t>1410.56 – no change proposed</w:t>
      </w:r>
    </w:p>
    <w:p w:rsidR="007F7415" w:rsidRDefault="007F7415" w:rsidP="007F7415">
      <w:pPr>
        <w:pStyle w:val="ListParagraph"/>
        <w:numPr>
          <w:ilvl w:val="3"/>
          <w:numId w:val="1"/>
        </w:numPr>
      </w:pPr>
      <w:r>
        <w:t>1477.01 – no objection to proposed change</w:t>
      </w:r>
    </w:p>
    <w:p w:rsidR="007F7415" w:rsidRDefault="007F7415" w:rsidP="007F7415">
      <w:pPr>
        <w:pStyle w:val="ListParagraph"/>
        <w:numPr>
          <w:ilvl w:val="3"/>
          <w:numId w:val="1"/>
        </w:numPr>
      </w:pPr>
      <w:r>
        <w:t>1488.33/1488.58 – no change proposed</w:t>
      </w:r>
    </w:p>
    <w:p w:rsidR="007F7415" w:rsidRDefault="007F7415" w:rsidP="007F7415">
      <w:pPr>
        <w:pStyle w:val="ListParagraph"/>
        <w:numPr>
          <w:ilvl w:val="3"/>
          <w:numId w:val="1"/>
        </w:numPr>
      </w:pPr>
      <w:r>
        <w:t>1488.38 – Proposed to make changes that make the sentence a more general one.  Propose moving to a sub-element subclause.  (see addition at 1224.48)</w:t>
      </w:r>
    </w:p>
    <w:p w:rsidR="007F7415" w:rsidRDefault="007F7415" w:rsidP="007F7415">
      <w:pPr>
        <w:pStyle w:val="ListParagraph"/>
        <w:numPr>
          <w:ilvl w:val="3"/>
          <w:numId w:val="1"/>
        </w:numPr>
      </w:pPr>
      <w:r>
        <w:t>1506.03  -- review proposed change</w:t>
      </w:r>
    </w:p>
    <w:p w:rsidR="007F7415" w:rsidRDefault="007F7415" w:rsidP="007F7415">
      <w:pPr>
        <w:pStyle w:val="ListParagraph"/>
        <w:numPr>
          <w:ilvl w:val="4"/>
          <w:numId w:val="1"/>
        </w:numPr>
      </w:pPr>
      <w:r>
        <w:t>1461.36 – related to 1506.03 and 1461.56 – no objection to proposed change</w:t>
      </w:r>
    </w:p>
    <w:p w:rsidR="007F7415" w:rsidRDefault="007F7415" w:rsidP="007F7415">
      <w:pPr>
        <w:pStyle w:val="ListParagraph"/>
        <w:numPr>
          <w:ilvl w:val="4"/>
          <w:numId w:val="1"/>
        </w:numPr>
      </w:pPr>
      <w:r>
        <w:t>Question on why are we leaving this “shall ignore”…</w:t>
      </w:r>
    </w:p>
    <w:p w:rsidR="007F7415" w:rsidRDefault="007F7415" w:rsidP="007F7415">
      <w:pPr>
        <w:pStyle w:val="ListParagraph"/>
        <w:numPr>
          <w:ilvl w:val="4"/>
          <w:numId w:val="1"/>
        </w:numPr>
      </w:pPr>
      <w:r>
        <w:t>Change to just “ignores” in 1506.03…</w:t>
      </w:r>
    </w:p>
    <w:p w:rsidR="007F7415" w:rsidRDefault="007F7415" w:rsidP="007F7415">
      <w:pPr>
        <w:pStyle w:val="ListParagraph"/>
        <w:numPr>
          <w:ilvl w:val="4"/>
          <w:numId w:val="1"/>
        </w:numPr>
      </w:pPr>
      <w:r>
        <w:t>What if we move it to another place – New can of worms…no one wants to go fishing.</w:t>
      </w:r>
    </w:p>
    <w:p w:rsidR="007F7415" w:rsidRDefault="007F7415" w:rsidP="007F7415">
      <w:pPr>
        <w:pStyle w:val="ListParagraph"/>
        <w:numPr>
          <w:ilvl w:val="4"/>
          <w:numId w:val="1"/>
        </w:numPr>
      </w:pPr>
      <w:r>
        <w:t>Discussion on if present tense is the difference of whether it is normative or informative.</w:t>
      </w:r>
    </w:p>
    <w:p w:rsidR="007F7415" w:rsidRDefault="007F7415" w:rsidP="007F7415">
      <w:pPr>
        <w:pStyle w:val="ListParagraph"/>
        <w:numPr>
          <w:ilvl w:val="4"/>
          <w:numId w:val="1"/>
        </w:numPr>
      </w:pPr>
      <w:r>
        <w:t>Keep proposed change but with the “ignores” change applied will need to be r2</w:t>
      </w:r>
    </w:p>
    <w:p w:rsidR="007F7415" w:rsidRDefault="007F7415" w:rsidP="007F7415">
      <w:pPr>
        <w:pStyle w:val="ListParagraph"/>
        <w:numPr>
          <w:ilvl w:val="3"/>
          <w:numId w:val="1"/>
        </w:numPr>
      </w:pPr>
      <w:r>
        <w:t>1524.12 – remove “or receiving a” and add a more verbose description later on.</w:t>
      </w:r>
    </w:p>
    <w:p w:rsidR="007F7415" w:rsidRDefault="007F7415" w:rsidP="007F7415">
      <w:pPr>
        <w:pStyle w:val="ListParagraph"/>
        <w:numPr>
          <w:ilvl w:val="4"/>
          <w:numId w:val="1"/>
        </w:numPr>
      </w:pPr>
      <w:r>
        <w:t>No objection to proposed change</w:t>
      </w:r>
    </w:p>
    <w:p w:rsidR="007F7415" w:rsidRDefault="007F7415" w:rsidP="007F7415">
      <w:pPr>
        <w:pStyle w:val="ListParagraph"/>
        <w:numPr>
          <w:ilvl w:val="3"/>
          <w:numId w:val="1"/>
        </w:numPr>
      </w:pPr>
      <w:r>
        <w:t>1531.51 (also two other places) – redundant text to be removed – no objection</w:t>
      </w:r>
    </w:p>
    <w:p w:rsidR="007F7415" w:rsidRDefault="007F7415" w:rsidP="007F7415">
      <w:pPr>
        <w:pStyle w:val="ListParagraph"/>
        <w:numPr>
          <w:ilvl w:val="3"/>
          <w:numId w:val="1"/>
        </w:numPr>
      </w:pPr>
      <w:r>
        <w:t xml:space="preserve">1580.45 – Specific to GAS – </w:t>
      </w:r>
    </w:p>
    <w:p w:rsidR="007F7415" w:rsidRDefault="007F7415" w:rsidP="007F7415">
      <w:pPr>
        <w:pStyle w:val="ListParagraph"/>
        <w:numPr>
          <w:ilvl w:val="3"/>
          <w:numId w:val="1"/>
        </w:numPr>
      </w:pPr>
      <w:r>
        <w:t>1580.59 no change</w:t>
      </w:r>
    </w:p>
    <w:p w:rsidR="007F7415" w:rsidRDefault="007F7415" w:rsidP="007F7415">
      <w:pPr>
        <w:pStyle w:val="ListParagraph"/>
        <w:numPr>
          <w:ilvl w:val="3"/>
          <w:numId w:val="1"/>
        </w:numPr>
      </w:pPr>
      <w:r>
        <w:t>1711.20 – no change (we are not removing all “Shall ignores”, but rather only those that are causing problem(conflicts)).</w:t>
      </w:r>
    </w:p>
    <w:p w:rsidR="007F7415" w:rsidRDefault="007F7415" w:rsidP="007F7415">
      <w:pPr>
        <w:pStyle w:val="ListParagraph"/>
        <w:numPr>
          <w:ilvl w:val="3"/>
          <w:numId w:val="1"/>
        </w:numPr>
      </w:pPr>
      <w:r>
        <w:t>1720.51 --  no objection to proposed change</w:t>
      </w:r>
    </w:p>
    <w:p w:rsidR="007F7415" w:rsidRDefault="007F7415" w:rsidP="007F7415">
      <w:pPr>
        <w:pStyle w:val="ListParagraph"/>
        <w:numPr>
          <w:ilvl w:val="3"/>
          <w:numId w:val="1"/>
        </w:numPr>
      </w:pPr>
      <w:r>
        <w:t>1723.18 --  no change</w:t>
      </w:r>
    </w:p>
    <w:p w:rsidR="007F7415" w:rsidRDefault="007F7415" w:rsidP="007F7415">
      <w:pPr>
        <w:pStyle w:val="ListParagraph"/>
        <w:numPr>
          <w:ilvl w:val="3"/>
          <w:numId w:val="1"/>
        </w:numPr>
      </w:pPr>
      <w:r>
        <w:t>1739.63 – no objection to the proposed change</w:t>
      </w:r>
    </w:p>
    <w:p w:rsidR="007F7415" w:rsidRDefault="007F7415" w:rsidP="007F7415">
      <w:pPr>
        <w:pStyle w:val="ListParagraph"/>
        <w:numPr>
          <w:ilvl w:val="3"/>
          <w:numId w:val="1"/>
        </w:numPr>
      </w:pPr>
      <w:r>
        <w:t>1740.61 – no objection to proposed change</w:t>
      </w:r>
    </w:p>
    <w:p w:rsidR="007F7415" w:rsidRDefault="007F7415" w:rsidP="007F7415">
      <w:pPr>
        <w:pStyle w:val="ListParagraph"/>
        <w:numPr>
          <w:ilvl w:val="3"/>
          <w:numId w:val="1"/>
        </w:numPr>
      </w:pPr>
      <w:r>
        <w:t>1741.01 – no objection to proposed change</w:t>
      </w:r>
    </w:p>
    <w:p w:rsidR="007F7415" w:rsidRDefault="007F7415" w:rsidP="007F7415">
      <w:pPr>
        <w:pStyle w:val="ListParagraph"/>
        <w:numPr>
          <w:ilvl w:val="3"/>
          <w:numId w:val="1"/>
        </w:numPr>
      </w:pPr>
      <w:r>
        <w:t>1743.28 – no change</w:t>
      </w:r>
    </w:p>
    <w:p w:rsidR="007F7415" w:rsidRDefault="007F7415" w:rsidP="007F7415">
      <w:pPr>
        <w:pStyle w:val="ListParagraph"/>
        <w:numPr>
          <w:ilvl w:val="3"/>
          <w:numId w:val="1"/>
        </w:numPr>
      </w:pPr>
      <w:r>
        <w:t>1743.34/1832.15 – no change</w:t>
      </w:r>
    </w:p>
    <w:p w:rsidR="007F7415" w:rsidRDefault="007F7415" w:rsidP="007F7415">
      <w:pPr>
        <w:pStyle w:val="ListParagraph"/>
        <w:numPr>
          <w:ilvl w:val="3"/>
          <w:numId w:val="1"/>
        </w:numPr>
      </w:pPr>
      <w:r>
        <w:t>1775.21 – no change – probably a bug here, but need further review</w:t>
      </w:r>
    </w:p>
    <w:p w:rsidR="007F7415" w:rsidRDefault="007F7415" w:rsidP="00E60C44">
      <w:pPr>
        <w:pStyle w:val="ListParagraph"/>
        <w:numPr>
          <w:ilvl w:val="4"/>
          <w:numId w:val="1"/>
        </w:numPr>
      </w:pPr>
      <w:r>
        <w:t>Now we look at the “May ignore”</w:t>
      </w:r>
    </w:p>
    <w:p w:rsidR="007F7415" w:rsidRDefault="007F7415" w:rsidP="007F7415">
      <w:pPr>
        <w:pStyle w:val="ListParagraph"/>
        <w:numPr>
          <w:ilvl w:val="3"/>
          <w:numId w:val="1"/>
        </w:numPr>
      </w:pPr>
      <w:r>
        <w:t>1026.30 – change “may” to might</w:t>
      </w:r>
    </w:p>
    <w:p w:rsidR="007F7415" w:rsidRDefault="007F7415" w:rsidP="007F7415">
      <w:pPr>
        <w:pStyle w:val="ListParagraph"/>
        <w:numPr>
          <w:ilvl w:val="4"/>
          <w:numId w:val="1"/>
        </w:numPr>
      </w:pPr>
      <w:r>
        <w:t>Discussion on if this should be a “shall” or “can” or “might”</w:t>
      </w:r>
    </w:p>
    <w:p w:rsidR="007F7415" w:rsidRDefault="007F7415" w:rsidP="007F7415">
      <w:pPr>
        <w:pStyle w:val="ListParagraph"/>
        <w:numPr>
          <w:ilvl w:val="4"/>
          <w:numId w:val="1"/>
        </w:numPr>
      </w:pPr>
      <w:r>
        <w:t>This may be better to use “may” ( no change)</w:t>
      </w:r>
    </w:p>
    <w:p w:rsidR="007F7415" w:rsidRDefault="007F7415" w:rsidP="007F7415">
      <w:pPr>
        <w:pStyle w:val="ListParagraph"/>
        <w:numPr>
          <w:ilvl w:val="4"/>
          <w:numId w:val="1"/>
        </w:numPr>
      </w:pPr>
      <w:r>
        <w:t>No change is proposed (after the discussion).</w:t>
      </w:r>
    </w:p>
    <w:p w:rsidR="007F7415" w:rsidRDefault="007F7415" w:rsidP="007F7415">
      <w:pPr>
        <w:pStyle w:val="ListParagraph"/>
        <w:numPr>
          <w:ilvl w:val="3"/>
          <w:numId w:val="1"/>
        </w:numPr>
      </w:pPr>
      <w:r>
        <w:t>1235.63 – no change proposed</w:t>
      </w:r>
    </w:p>
    <w:p w:rsidR="007F7415" w:rsidRDefault="007F7415" w:rsidP="007F7415">
      <w:pPr>
        <w:pStyle w:val="ListParagraph"/>
        <w:numPr>
          <w:ilvl w:val="3"/>
          <w:numId w:val="1"/>
        </w:numPr>
      </w:pPr>
      <w:r>
        <w:t>1249.35 – no change proposed</w:t>
      </w:r>
    </w:p>
    <w:p w:rsidR="007F7415" w:rsidRDefault="007F7415" w:rsidP="007F7415">
      <w:pPr>
        <w:pStyle w:val="ListParagraph"/>
        <w:numPr>
          <w:ilvl w:val="3"/>
          <w:numId w:val="1"/>
        </w:numPr>
      </w:pPr>
      <w:r>
        <w:t>1294.18  (covered by CID 2094)</w:t>
      </w:r>
    </w:p>
    <w:p w:rsidR="007F7415" w:rsidRDefault="007F7415" w:rsidP="007F7415">
      <w:pPr>
        <w:pStyle w:val="ListParagraph"/>
        <w:numPr>
          <w:ilvl w:val="2"/>
          <w:numId w:val="1"/>
        </w:numPr>
      </w:pPr>
      <w:r>
        <w:t>Time was called</w:t>
      </w:r>
    </w:p>
    <w:p w:rsidR="007F7415" w:rsidRDefault="007F7415" w:rsidP="007F7415">
      <w:pPr>
        <w:pStyle w:val="ListParagraph"/>
        <w:numPr>
          <w:ilvl w:val="1"/>
          <w:numId w:val="1"/>
        </w:numPr>
      </w:pPr>
      <w:r>
        <w:t>Recess until PM2</w:t>
      </w:r>
    </w:p>
    <w:p w:rsidR="007F7415" w:rsidRDefault="007F7415" w:rsidP="007F7415">
      <w:pPr>
        <w:pStyle w:val="ListParagraph"/>
        <w:ind w:left="792"/>
      </w:pPr>
    </w:p>
    <w:p w:rsidR="007F7415" w:rsidRDefault="00E60C44" w:rsidP="00E60C44">
      <w:pPr>
        <w:pStyle w:val="ListParagraph"/>
        <w:numPr>
          <w:ilvl w:val="0"/>
          <w:numId w:val="1"/>
        </w:numPr>
      </w:pPr>
      <w:r>
        <w:t xml:space="preserve">TG REVmc called to order by Dorothy STANLEY (Aruba) at 4:05pm HT Tuesday </w:t>
      </w:r>
      <w:r w:rsidR="007F7415">
        <w:t xml:space="preserve"> PM2</w:t>
      </w:r>
    </w:p>
    <w:p w:rsidR="00981958" w:rsidRDefault="00981958" w:rsidP="00981958">
      <w:pPr>
        <w:pStyle w:val="ListParagraph"/>
        <w:numPr>
          <w:ilvl w:val="1"/>
          <w:numId w:val="1"/>
        </w:numPr>
      </w:pPr>
      <w:r>
        <w:t xml:space="preserve">Reminder of Patent Policy </w:t>
      </w:r>
    </w:p>
    <w:p w:rsidR="00981958" w:rsidRDefault="00981958" w:rsidP="00981958">
      <w:pPr>
        <w:pStyle w:val="ListParagraph"/>
        <w:numPr>
          <w:ilvl w:val="2"/>
          <w:numId w:val="1"/>
        </w:numPr>
      </w:pPr>
      <w:r>
        <w:t>No items identified.</w:t>
      </w:r>
    </w:p>
    <w:p w:rsidR="007F7415" w:rsidRDefault="007F7415" w:rsidP="007F7415">
      <w:pPr>
        <w:pStyle w:val="ListParagraph"/>
        <w:numPr>
          <w:ilvl w:val="1"/>
          <w:numId w:val="1"/>
        </w:numPr>
      </w:pPr>
      <w:r>
        <w:t>Agenda:</w:t>
      </w:r>
    </w:p>
    <w:p w:rsidR="007F7415" w:rsidRDefault="007F7415" w:rsidP="007F7415">
      <w:pPr>
        <w:pStyle w:val="ListParagraph"/>
        <w:numPr>
          <w:ilvl w:val="0"/>
          <w:numId w:val="11"/>
        </w:numPr>
      </w:pPr>
      <w:r>
        <w:t>11ad --</w:t>
      </w:r>
      <w:r w:rsidRPr="00375F61">
        <w:t xml:space="preserve"> </w:t>
      </w:r>
      <w:r>
        <w:t xml:space="preserve">Doc </w:t>
      </w:r>
      <w:r w:rsidRPr="00375F61">
        <w:t>11-14-549</w:t>
      </w:r>
      <w:r>
        <w:t xml:space="preserve"> (Carlos C.)</w:t>
      </w:r>
      <w:r w:rsidRPr="00375F61">
        <w:t xml:space="preserve">, </w:t>
      </w:r>
    </w:p>
    <w:p w:rsidR="007F7415" w:rsidRDefault="007F7415" w:rsidP="007F7415">
      <w:pPr>
        <w:pStyle w:val="ListParagraph"/>
        <w:numPr>
          <w:ilvl w:val="0"/>
          <w:numId w:val="11"/>
        </w:numPr>
      </w:pPr>
      <w:r>
        <w:t xml:space="preserve">Doc  </w:t>
      </w:r>
      <w:r w:rsidRPr="00375F61">
        <w:t>11-14-640</w:t>
      </w:r>
      <w:r>
        <w:t xml:space="preserve"> (Dan HARKINS)</w:t>
      </w:r>
    </w:p>
    <w:p w:rsidR="007F7415" w:rsidRDefault="007F7415" w:rsidP="007F7415">
      <w:pPr>
        <w:pStyle w:val="ListParagraph"/>
        <w:numPr>
          <w:ilvl w:val="0"/>
          <w:numId w:val="11"/>
        </w:numPr>
      </w:pPr>
      <w:r>
        <w:t>More comment resolution</w:t>
      </w:r>
    </w:p>
    <w:p w:rsidR="007F7415" w:rsidRDefault="007F7415" w:rsidP="007F7415">
      <w:pPr>
        <w:pStyle w:val="ListParagraph"/>
        <w:numPr>
          <w:ilvl w:val="1"/>
          <w:numId w:val="1"/>
        </w:numPr>
      </w:pPr>
      <w:r>
        <w:t>Review Document 11-14/549r0 0 Carlos CODEIRA</w:t>
      </w:r>
    </w:p>
    <w:p w:rsidR="007F7415" w:rsidRDefault="007F7415" w:rsidP="007F7415">
      <w:pPr>
        <w:pStyle w:val="ListParagraph"/>
        <w:numPr>
          <w:ilvl w:val="2"/>
          <w:numId w:val="1"/>
        </w:numPr>
      </w:pPr>
      <w:r>
        <w:t>Discussion on inconsistency in BSS Type Field in 8.4.1.146</w:t>
      </w:r>
    </w:p>
    <w:p w:rsidR="007F7415" w:rsidRDefault="007F7415" w:rsidP="007F7415">
      <w:pPr>
        <w:pStyle w:val="ListParagraph"/>
        <w:numPr>
          <w:ilvl w:val="2"/>
          <w:numId w:val="1"/>
        </w:numPr>
      </w:pPr>
      <w:r>
        <w:t>Question if we should say “no BSS or outside a BSS”</w:t>
      </w:r>
    </w:p>
    <w:p w:rsidR="007F7415" w:rsidRDefault="007F7415" w:rsidP="007F7415">
      <w:pPr>
        <w:pStyle w:val="ListParagraph"/>
        <w:numPr>
          <w:ilvl w:val="2"/>
          <w:numId w:val="1"/>
        </w:numPr>
      </w:pPr>
      <w:r>
        <w:t>Not happy with “not yet a member” as it seems to predict the future.</w:t>
      </w:r>
    </w:p>
    <w:p w:rsidR="007F7415" w:rsidRDefault="007F7415" w:rsidP="007F7415">
      <w:pPr>
        <w:pStyle w:val="ListParagraph"/>
        <w:numPr>
          <w:ilvl w:val="2"/>
          <w:numId w:val="1"/>
        </w:numPr>
      </w:pPr>
      <w:r>
        <w:t>Another Note in the table may be helpful</w:t>
      </w:r>
    </w:p>
    <w:p w:rsidR="007F7415" w:rsidRDefault="007F7415" w:rsidP="007F7415">
      <w:pPr>
        <w:pStyle w:val="ListParagraph"/>
        <w:numPr>
          <w:ilvl w:val="2"/>
          <w:numId w:val="1"/>
        </w:numPr>
      </w:pPr>
      <w:r>
        <w:t>The original proposed change seemed  sufficient</w:t>
      </w:r>
    </w:p>
    <w:p w:rsidR="007F7415" w:rsidRDefault="007F7415" w:rsidP="007F7415">
      <w:pPr>
        <w:pStyle w:val="ListParagraph"/>
        <w:numPr>
          <w:ilvl w:val="2"/>
          <w:numId w:val="1"/>
        </w:numPr>
      </w:pPr>
      <w:r>
        <w:t>Motion tomorrow to incorporate the changes in 11-14/549r0 will be on the agenda</w:t>
      </w:r>
    </w:p>
    <w:p w:rsidR="007F7415" w:rsidRDefault="007F7415" w:rsidP="007F7415">
      <w:pPr>
        <w:pStyle w:val="ListParagraph"/>
        <w:numPr>
          <w:ilvl w:val="1"/>
          <w:numId w:val="1"/>
        </w:numPr>
      </w:pPr>
      <w:r>
        <w:t>Review Doc 11-14/640 Dan HARKINS – not present…will come back if he comes in</w:t>
      </w:r>
    </w:p>
    <w:p w:rsidR="007F7415" w:rsidRDefault="007F7415" w:rsidP="007F7415">
      <w:pPr>
        <w:pStyle w:val="ListParagraph"/>
        <w:numPr>
          <w:ilvl w:val="1"/>
          <w:numId w:val="1"/>
        </w:numPr>
      </w:pPr>
      <w:r>
        <w:t>Update on Comment status</w:t>
      </w:r>
    </w:p>
    <w:p w:rsidR="007F7415" w:rsidRDefault="007F7415" w:rsidP="007F7415">
      <w:pPr>
        <w:pStyle w:val="ListParagraph"/>
        <w:numPr>
          <w:ilvl w:val="2"/>
          <w:numId w:val="1"/>
        </w:numPr>
      </w:pPr>
      <w:r>
        <w:t>17 Assigned Comments left – Assigned CIDS 10 MAC and 7 GEN</w:t>
      </w:r>
    </w:p>
    <w:p w:rsidR="007F7415" w:rsidRDefault="007F7415" w:rsidP="007F7415">
      <w:pPr>
        <w:pStyle w:val="ListParagraph"/>
        <w:numPr>
          <w:ilvl w:val="1"/>
          <w:numId w:val="1"/>
        </w:numPr>
      </w:pPr>
      <w:r>
        <w:t xml:space="preserve">Return to reviewing 11-14/275r1 – </w:t>
      </w:r>
    </w:p>
    <w:p w:rsidR="007F7415" w:rsidRDefault="007F7415" w:rsidP="007F7415">
      <w:pPr>
        <w:pStyle w:val="ListParagraph"/>
        <w:numPr>
          <w:ilvl w:val="2"/>
          <w:numId w:val="1"/>
        </w:numPr>
      </w:pPr>
      <w:r>
        <w:t>pending to become r2 after all changes are noted/made.</w:t>
      </w:r>
    </w:p>
    <w:p w:rsidR="007F7415" w:rsidRDefault="007F7415" w:rsidP="007F7415">
      <w:pPr>
        <w:pStyle w:val="ListParagraph"/>
        <w:numPr>
          <w:ilvl w:val="2"/>
          <w:numId w:val="1"/>
        </w:numPr>
      </w:pPr>
      <w:r>
        <w:t>May Ignore (continued)</w:t>
      </w:r>
    </w:p>
    <w:p w:rsidR="007F7415" w:rsidRDefault="007F7415" w:rsidP="007F7415">
      <w:pPr>
        <w:pStyle w:val="ListParagraph"/>
        <w:numPr>
          <w:ilvl w:val="3"/>
          <w:numId w:val="1"/>
        </w:numPr>
      </w:pPr>
      <w:r>
        <w:t>1366.37 – no objection to proposed change</w:t>
      </w:r>
    </w:p>
    <w:p w:rsidR="007F7415" w:rsidRDefault="007F7415" w:rsidP="007F7415">
      <w:pPr>
        <w:pStyle w:val="ListParagraph"/>
        <w:numPr>
          <w:ilvl w:val="3"/>
          <w:numId w:val="1"/>
        </w:numPr>
      </w:pPr>
      <w:r>
        <w:t>1458.56 – discussion on the wording proposed</w:t>
      </w:r>
    </w:p>
    <w:p w:rsidR="007F7415" w:rsidRDefault="007F7415" w:rsidP="007F7415">
      <w:pPr>
        <w:pStyle w:val="ListParagraph"/>
        <w:numPr>
          <w:ilvl w:val="4"/>
          <w:numId w:val="1"/>
        </w:numPr>
      </w:pPr>
      <w:r>
        <w:t xml:space="preserve">Proposal  “A STA that receives </w:t>
      </w:r>
      <w:r w:rsidRPr="0030527A">
        <w:rPr>
          <w:color w:val="95B3D7" w:themeColor="accent1" w:themeTint="99"/>
        </w:rPr>
        <w:t>an individually addressed</w:t>
      </w:r>
      <w:r>
        <w:t xml:space="preserve"> …”</w:t>
      </w:r>
    </w:p>
    <w:p w:rsidR="007F7415" w:rsidRDefault="007F7415" w:rsidP="007F7415">
      <w:pPr>
        <w:pStyle w:val="ListParagraph"/>
        <w:numPr>
          <w:ilvl w:val="4"/>
          <w:numId w:val="1"/>
        </w:numPr>
      </w:pPr>
      <w:r>
        <w:t>And delete the last sentence…</w:t>
      </w:r>
    </w:p>
    <w:p w:rsidR="007F7415" w:rsidRDefault="007F7415" w:rsidP="007F7415">
      <w:pPr>
        <w:pStyle w:val="ListParagraph"/>
        <w:numPr>
          <w:ilvl w:val="4"/>
          <w:numId w:val="1"/>
        </w:numPr>
      </w:pPr>
      <w:r>
        <w:t>No objection</w:t>
      </w:r>
    </w:p>
    <w:p w:rsidR="007F7415" w:rsidRDefault="007F7415" w:rsidP="007F7415">
      <w:pPr>
        <w:pStyle w:val="ListParagraph"/>
        <w:numPr>
          <w:ilvl w:val="3"/>
          <w:numId w:val="1"/>
        </w:numPr>
      </w:pPr>
      <w:r>
        <w:t xml:space="preserve">1459.32 </w:t>
      </w:r>
    </w:p>
    <w:p w:rsidR="007F7415" w:rsidRDefault="007F7415" w:rsidP="007F7415">
      <w:pPr>
        <w:pStyle w:val="ListParagraph"/>
        <w:numPr>
          <w:ilvl w:val="4"/>
          <w:numId w:val="1"/>
        </w:numPr>
      </w:pPr>
      <w:r>
        <w:t>Discussion on section</w:t>
      </w:r>
    </w:p>
    <w:p w:rsidR="007F7415" w:rsidRDefault="007F7415" w:rsidP="007F7415">
      <w:pPr>
        <w:pStyle w:val="ListParagraph"/>
        <w:numPr>
          <w:ilvl w:val="4"/>
          <w:numId w:val="1"/>
        </w:numPr>
      </w:pPr>
      <w:r>
        <w:t>No proposed change</w:t>
      </w:r>
    </w:p>
    <w:p w:rsidR="007F7415" w:rsidRDefault="007F7415" w:rsidP="007F7415">
      <w:pPr>
        <w:pStyle w:val="ListParagraph"/>
        <w:numPr>
          <w:ilvl w:val="4"/>
          <w:numId w:val="1"/>
        </w:numPr>
      </w:pPr>
      <w:r>
        <w:t>No objection</w:t>
      </w:r>
    </w:p>
    <w:p w:rsidR="007F7415" w:rsidRDefault="007F7415" w:rsidP="007F7415">
      <w:pPr>
        <w:pStyle w:val="ListParagraph"/>
        <w:numPr>
          <w:ilvl w:val="3"/>
          <w:numId w:val="1"/>
        </w:numPr>
      </w:pPr>
      <w:r>
        <w:t>1464.59  No change proposed, but there are related changes in other areas.</w:t>
      </w:r>
    </w:p>
    <w:p w:rsidR="007F7415" w:rsidRDefault="007F7415" w:rsidP="007F7415">
      <w:pPr>
        <w:pStyle w:val="ListParagraph"/>
        <w:numPr>
          <w:ilvl w:val="4"/>
          <w:numId w:val="1"/>
        </w:numPr>
      </w:pPr>
      <w:r>
        <w:t>10.9.8.2  change title to be explicitly “non-DMG”</w:t>
      </w:r>
    </w:p>
    <w:p w:rsidR="007F7415" w:rsidRDefault="007F7415" w:rsidP="007F7415">
      <w:pPr>
        <w:pStyle w:val="ListParagraph"/>
        <w:numPr>
          <w:ilvl w:val="4"/>
          <w:numId w:val="1"/>
        </w:numPr>
      </w:pPr>
      <w:r>
        <w:t>Other changes displayed  and explained</w:t>
      </w:r>
    </w:p>
    <w:p w:rsidR="007F7415" w:rsidRDefault="007F7415" w:rsidP="007F7415">
      <w:pPr>
        <w:pStyle w:val="ListParagraph"/>
        <w:numPr>
          <w:ilvl w:val="4"/>
          <w:numId w:val="1"/>
        </w:numPr>
      </w:pPr>
      <w:r>
        <w:t>Question on how the title is getting larger.</w:t>
      </w:r>
    </w:p>
    <w:p w:rsidR="007F7415" w:rsidRDefault="007F7415" w:rsidP="007F7415">
      <w:pPr>
        <w:pStyle w:val="ListParagraph"/>
        <w:numPr>
          <w:ilvl w:val="4"/>
          <w:numId w:val="1"/>
        </w:numPr>
      </w:pPr>
      <w:r>
        <w:t>Rewrote first sentence.</w:t>
      </w:r>
    </w:p>
    <w:p w:rsidR="007F7415" w:rsidRDefault="007F7415" w:rsidP="007F7415">
      <w:pPr>
        <w:pStyle w:val="ListParagraph"/>
        <w:numPr>
          <w:ilvl w:val="4"/>
          <w:numId w:val="1"/>
        </w:numPr>
      </w:pPr>
      <w:r>
        <w:t>Updated sentence was agreed to be better.</w:t>
      </w:r>
    </w:p>
    <w:p w:rsidR="007F7415" w:rsidRDefault="007F7415" w:rsidP="007F7415">
      <w:pPr>
        <w:pStyle w:val="ListParagraph"/>
        <w:numPr>
          <w:ilvl w:val="3"/>
          <w:numId w:val="1"/>
        </w:numPr>
      </w:pPr>
      <w:r>
        <w:t>1561.47</w:t>
      </w:r>
    </w:p>
    <w:p w:rsidR="007F7415" w:rsidRDefault="007F7415" w:rsidP="007F7415">
      <w:pPr>
        <w:pStyle w:val="ListParagraph"/>
        <w:numPr>
          <w:ilvl w:val="4"/>
          <w:numId w:val="1"/>
        </w:numPr>
      </w:pPr>
      <w:r>
        <w:t>Badly worded text made less bad.</w:t>
      </w:r>
    </w:p>
    <w:p w:rsidR="007F7415" w:rsidRDefault="007F7415" w:rsidP="007F7415">
      <w:pPr>
        <w:pStyle w:val="ListParagraph"/>
        <w:numPr>
          <w:ilvl w:val="4"/>
          <w:numId w:val="1"/>
        </w:numPr>
      </w:pPr>
      <w:r>
        <w:t>Discussion on the new text</w:t>
      </w:r>
    </w:p>
    <w:p w:rsidR="007F7415" w:rsidRDefault="007F7415" w:rsidP="007F7415">
      <w:pPr>
        <w:pStyle w:val="ListParagraph"/>
        <w:numPr>
          <w:ilvl w:val="4"/>
          <w:numId w:val="1"/>
        </w:numPr>
      </w:pPr>
      <w:r>
        <w:t>The proposed Note was dropped as it did not seem to add helpful (non confusing info).</w:t>
      </w:r>
    </w:p>
    <w:p w:rsidR="007F7415" w:rsidRDefault="007F7415" w:rsidP="007F7415">
      <w:pPr>
        <w:pStyle w:val="ListParagraph"/>
        <w:numPr>
          <w:ilvl w:val="2"/>
          <w:numId w:val="1"/>
        </w:numPr>
      </w:pPr>
      <w:r>
        <w:t>Should Ignore</w:t>
      </w:r>
    </w:p>
    <w:p w:rsidR="007F7415" w:rsidRDefault="007F7415" w:rsidP="007F7415">
      <w:pPr>
        <w:pStyle w:val="ListParagraph"/>
        <w:numPr>
          <w:ilvl w:val="3"/>
          <w:numId w:val="1"/>
        </w:numPr>
      </w:pPr>
      <w:r>
        <w:t>1488.38--  no objection to proposed change</w:t>
      </w:r>
    </w:p>
    <w:p w:rsidR="007F7415" w:rsidRDefault="007F7415" w:rsidP="007F7415">
      <w:pPr>
        <w:pStyle w:val="ListParagraph"/>
        <w:numPr>
          <w:ilvl w:val="3"/>
          <w:numId w:val="1"/>
        </w:numPr>
      </w:pPr>
      <w:r>
        <w:t>1756.59 – no definitive change proposed, so this may need more thought</w:t>
      </w:r>
    </w:p>
    <w:p w:rsidR="007F7415" w:rsidRDefault="007F7415" w:rsidP="007F7415">
      <w:pPr>
        <w:pStyle w:val="ListParagraph"/>
        <w:numPr>
          <w:ilvl w:val="2"/>
          <w:numId w:val="1"/>
        </w:numPr>
      </w:pPr>
      <w:r>
        <w:t>Be Ignored</w:t>
      </w:r>
    </w:p>
    <w:p w:rsidR="007F7415" w:rsidRDefault="007F7415" w:rsidP="007F7415">
      <w:pPr>
        <w:pStyle w:val="ListParagraph"/>
        <w:numPr>
          <w:ilvl w:val="3"/>
          <w:numId w:val="1"/>
        </w:numPr>
      </w:pPr>
      <w:r>
        <w:t>1113.48 – no change proposed</w:t>
      </w:r>
    </w:p>
    <w:p w:rsidR="007F7415" w:rsidRDefault="007F7415" w:rsidP="007F7415">
      <w:pPr>
        <w:pStyle w:val="ListParagraph"/>
        <w:numPr>
          <w:ilvl w:val="3"/>
          <w:numId w:val="1"/>
        </w:numPr>
      </w:pPr>
      <w:r>
        <w:t>1207.58 – no change proposed</w:t>
      </w:r>
    </w:p>
    <w:p w:rsidR="007F7415" w:rsidRDefault="007F7415" w:rsidP="007F7415">
      <w:pPr>
        <w:pStyle w:val="ListParagraph"/>
        <w:numPr>
          <w:ilvl w:val="3"/>
          <w:numId w:val="1"/>
        </w:numPr>
      </w:pPr>
      <w:r>
        <w:t>1208.01 – no change proposed</w:t>
      </w:r>
    </w:p>
    <w:p w:rsidR="007F7415" w:rsidRDefault="007F7415" w:rsidP="007F7415">
      <w:pPr>
        <w:pStyle w:val="ListParagraph"/>
        <w:numPr>
          <w:ilvl w:val="3"/>
          <w:numId w:val="1"/>
        </w:numPr>
      </w:pPr>
      <w:r>
        <w:t>1372.62 – move interesting “shall be ignored” sentence into a “NOTE” – no objection.</w:t>
      </w:r>
    </w:p>
    <w:p w:rsidR="007F7415" w:rsidRDefault="007F7415" w:rsidP="007F7415">
      <w:pPr>
        <w:pStyle w:val="ListParagraph"/>
        <w:numPr>
          <w:ilvl w:val="3"/>
          <w:numId w:val="1"/>
        </w:numPr>
      </w:pPr>
      <w:r>
        <w:t>1523.44 – no objection to proposed change</w:t>
      </w:r>
    </w:p>
    <w:p w:rsidR="007F7415" w:rsidRDefault="007F7415" w:rsidP="007F7415">
      <w:pPr>
        <w:pStyle w:val="ListParagraph"/>
        <w:numPr>
          <w:ilvl w:val="3"/>
          <w:numId w:val="1"/>
        </w:numPr>
      </w:pPr>
      <w:r>
        <w:t>1669.01 – no change proposed</w:t>
      </w:r>
    </w:p>
    <w:p w:rsidR="007F7415" w:rsidRDefault="007F7415" w:rsidP="007F7415">
      <w:pPr>
        <w:pStyle w:val="ListParagraph"/>
        <w:numPr>
          <w:ilvl w:val="3"/>
          <w:numId w:val="1"/>
        </w:numPr>
      </w:pPr>
      <w:r>
        <w:t>1688.59 – similar to 2186.45, 2191.47 and 2202.38 – no change proposed</w:t>
      </w:r>
    </w:p>
    <w:p w:rsidR="007F7415" w:rsidRDefault="007F7415" w:rsidP="007F7415">
      <w:pPr>
        <w:pStyle w:val="ListParagraph"/>
        <w:numPr>
          <w:ilvl w:val="3"/>
          <w:numId w:val="1"/>
        </w:numPr>
      </w:pPr>
      <w:r>
        <w:t>1743.37/1779.50/1789.22 all security related sections – no change proposed</w:t>
      </w:r>
    </w:p>
    <w:p w:rsidR="007F7415" w:rsidRDefault="007F7415" w:rsidP="007F7415">
      <w:pPr>
        <w:pStyle w:val="ListParagraph"/>
        <w:numPr>
          <w:ilvl w:val="4"/>
          <w:numId w:val="1"/>
        </w:numPr>
      </w:pPr>
      <w:r>
        <w:t>There is a few ways to look at this, but no conflict was detected.</w:t>
      </w:r>
    </w:p>
    <w:p w:rsidR="007F7415" w:rsidRDefault="007F7415" w:rsidP="007F7415">
      <w:pPr>
        <w:pStyle w:val="ListParagraph"/>
        <w:numPr>
          <w:ilvl w:val="4"/>
          <w:numId w:val="1"/>
        </w:numPr>
      </w:pPr>
      <w:r>
        <w:t>A Letter ballot comment may be in order in the future, but only if we see a real solution to improve the text.</w:t>
      </w:r>
    </w:p>
    <w:p w:rsidR="007F7415" w:rsidRDefault="007F7415" w:rsidP="007F7415">
      <w:pPr>
        <w:pStyle w:val="ListParagraph"/>
        <w:numPr>
          <w:ilvl w:val="3"/>
          <w:numId w:val="1"/>
        </w:numPr>
      </w:pPr>
      <w:r>
        <w:t>1868.09 et. al  -- proposed change “Shall be” to “are” in each location (see r2)</w:t>
      </w:r>
    </w:p>
    <w:p w:rsidR="007F7415" w:rsidRDefault="007F7415" w:rsidP="007F7415">
      <w:pPr>
        <w:pStyle w:val="ListParagraph"/>
        <w:numPr>
          <w:ilvl w:val="3"/>
          <w:numId w:val="1"/>
        </w:numPr>
      </w:pPr>
      <w:r>
        <w:t>2480.40/2685.25 and one other location – no objection to the proposed change</w:t>
      </w:r>
    </w:p>
    <w:p w:rsidR="007F7415" w:rsidRDefault="007F7415" w:rsidP="007F7415">
      <w:pPr>
        <w:pStyle w:val="ListParagraph"/>
        <w:numPr>
          <w:ilvl w:val="2"/>
          <w:numId w:val="1"/>
        </w:numPr>
      </w:pPr>
      <w:r>
        <w:t>Other “ignores”</w:t>
      </w:r>
    </w:p>
    <w:p w:rsidR="007F7415" w:rsidRDefault="007F7415" w:rsidP="007F7415">
      <w:pPr>
        <w:pStyle w:val="ListParagraph"/>
        <w:numPr>
          <w:ilvl w:val="3"/>
          <w:numId w:val="1"/>
        </w:numPr>
      </w:pPr>
      <w:r>
        <w:t xml:space="preserve">1379.36 – </w:t>
      </w:r>
    </w:p>
    <w:p w:rsidR="007F7415" w:rsidRDefault="007F7415" w:rsidP="007F7415">
      <w:pPr>
        <w:pStyle w:val="ListParagraph"/>
        <w:numPr>
          <w:ilvl w:val="4"/>
          <w:numId w:val="1"/>
        </w:numPr>
      </w:pPr>
      <w:r>
        <w:t>Discussion ensured about the actions of a PS-Poll reception.</w:t>
      </w:r>
    </w:p>
    <w:p w:rsidR="007F7415" w:rsidRDefault="007F7415" w:rsidP="007F7415">
      <w:pPr>
        <w:pStyle w:val="ListParagraph"/>
        <w:numPr>
          <w:ilvl w:val="4"/>
          <w:numId w:val="1"/>
        </w:numPr>
      </w:pPr>
      <w:r>
        <w:t xml:space="preserve">Moving the cited sentence up as a new second sentence and start a new paragraph.  </w:t>
      </w:r>
    </w:p>
    <w:p w:rsidR="007F7415" w:rsidRDefault="007F7415" w:rsidP="007F7415">
      <w:pPr>
        <w:pStyle w:val="ListParagraph"/>
        <w:numPr>
          <w:ilvl w:val="4"/>
          <w:numId w:val="1"/>
        </w:numPr>
      </w:pPr>
      <w:r>
        <w:t>Discussion on how to combine the concepts/sentence.</w:t>
      </w:r>
    </w:p>
    <w:p w:rsidR="007F7415" w:rsidRDefault="007F7415" w:rsidP="007F7415">
      <w:pPr>
        <w:pStyle w:val="ListParagraph"/>
        <w:numPr>
          <w:ilvl w:val="4"/>
          <w:numId w:val="1"/>
        </w:numPr>
      </w:pPr>
      <w:r>
        <w:t>New text was agreed to, some not perfectly happy, but concensus it was good enough – see 11-14/275r2.</w:t>
      </w:r>
    </w:p>
    <w:p w:rsidR="007F7415" w:rsidRDefault="007F7415" w:rsidP="007F7415">
      <w:pPr>
        <w:pStyle w:val="ListParagraph"/>
        <w:numPr>
          <w:ilvl w:val="3"/>
          <w:numId w:val="1"/>
        </w:numPr>
      </w:pPr>
      <w:r>
        <w:t>1648.51 – another security issue – no change proposed</w:t>
      </w:r>
    </w:p>
    <w:p w:rsidR="007F7415" w:rsidRDefault="007F7415" w:rsidP="007F7415">
      <w:pPr>
        <w:pStyle w:val="ListParagraph"/>
        <w:numPr>
          <w:ilvl w:val="3"/>
          <w:numId w:val="1"/>
        </w:numPr>
      </w:pPr>
      <w:r>
        <w:t>1740.10 – no change proposed</w:t>
      </w:r>
    </w:p>
    <w:p w:rsidR="007F7415" w:rsidRDefault="007F7415" w:rsidP="007F7415">
      <w:pPr>
        <w:pStyle w:val="ListParagraph"/>
        <w:numPr>
          <w:ilvl w:val="3"/>
          <w:numId w:val="1"/>
        </w:numPr>
      </w:pPr>
      <w:r>
        <w:t xml:space="preserve">2019.04 – no change proposed </w:t>
      </w:r>
    </w:p>
    <w:p w:rsidR="007F7415" w:rsidRDefault="007F7415" w:rsidP="007F7415">
      <w:pPr>
        <w:pStyle w:val="ListParagraph"/>
        <w:numPr>
          <w:ilvl w:val="2"/>
          <w:numId w:val="1"/>
        </w:numPr>
      </w:pPr>
      <w:r>
        <w:t>Fine…..</w:t>
      </w:r>
    </w:p>
    <w:p w:rsidR="007F7415" w:rsidRDefault="007F7415" w:rsidP="007F7415">
      <w:pPr>
        <w:pStyle w:val="ListParagraph"/>
        <w:numPr>
          <w:ilvl w:val="2"/>
          <w:numId w:val="1"/>
        </w:numPr>
      </w:pPr>
      <w:r>
        <w:t>Proposed Resolution:  Make changes in 11-14/275r2 under CID 2185</w:t>
      </w:r>
    </w:p>
    <w:p w:rsidR="007F7415" w:rsidRDefault="007F7415" w:rsidP="007F7415">
      <w:pPr>
        <w:pStyle w:val="ListParagraph"/>
        <w:numPr>
          <w:ilvl w:val="1"/>
          <w:numId w:val="1"/>
        </w:numPr>
      </w:pPr>
      <w:r>
        <w:t>Return to MAC Comment Processing</w:t>
      </w:r>
    </w:p>
    <w:p w:rsidR="007F7415" w:rsidRDefault="007F7415" w:rsidP="007F7415">
      <w:pPr>
        <w:pStyle w:val="ListParagraph"/>
        <w:numPr>
          <w:ilvl w:val="2"/>
          <w:numId w:val="1"/>
        </w:numPr>
      </w:pPr>
      <w:r>
        <w:t>CID 2154 (MAC)</w:t>
      </w:r>
    </w:p>
    <w:p w:rsidR="007F7415" w:rsidRDefault="007F7415" w:rsidP="007F7415">
      <w:pPr>
        <w:pStyle w:val="ListParagraph"/>
        <w:numPr>
          <w:ilvl w:val="3"/>
          <w:numId w:val="1"/>
        </w:numPr>
      </w:pPr>
      <w:r>
        <w:t>We left off earlier to have a new sub-clause be created, but needed a new sentence to set the proper context.</w:t>
      </w:r>
    </w:p>
    <w:p w:rsidR="007F7415" w:rsidRDefault="007F7415" w:rsidP="007F7415">
      <w:pPr>
        <w:pStyle w:val="ListParagraph"/>
        <w:numPr>
          <w:ilvl w:val="3"/>
          <w:numId w:val="1"/>
        </w:numPr>
      </w:pPr>
      <w:r>
        <w:t xml:space="preserve">Proposed Resolution: </w:t>
      </w:r>
      <w:r w:rsidRPr="00C7298B">
        <w:t>REVISED (MAC: 2014-05-14 00:21:06Z): Create a new subclause following 9.10, titled "MSDU processing".  Move the cited text to this new sub-clause, and change it to: "A STA can use the U-PID element transmitted in ADDTS Request and ADDTS Response frames to indicate the protocol responsible for handling MSDUs corresponding to the TID indicated within the frame carrying the U-PID element (see 10.4.4.4.). Following a successful negotiation through an ADDTS exchange that included a U-PID element with the No-LLC field equal to 1, before transmission the MAC shall strip the LLC header from all MSDUs corresponding to the TID indicated in the ADDTS exchange and the negotiated header shall be added by the peer MAC before delivery at the peer MAC-SAP."</w:t>
      </w:r>
    </w:p>
    <w:p w:rsidR="007F7415" w:rsidRDefault="007F7415" w:rsidP="007F7415">
      <w:pPr>
        <w:pStyle w:val="ListParagraph"/>
        <w:numPr>
          <w:ilvl w:val="3"/>
          <w:numId w:val="1"/>
        </w:numPr>
      </w:pPr>
      <w:r>
        <w:t>No objection – mark ready for motion</w:t>
      </w:r>
    </w:p>
    <w:p w:rsidR="007F7415" w:rsidRDefault="007F7415" w:rsidP="007F7415">
      <w:pPr>
        <w:pStyle w:val="ListParagraph"/>
        <w:numPr>
          <w:ilvl w:val="1"/>
          <w:numId w:val="1"/>
        </w:numPr>
      </w:pPr>
      <w:r>
        <w:t xml:space="preserve">Review Doc 11-14/640r0 Dan HARKINS – </w:t>
      </w:r>
    </w:p>
    <w:p w:rsidR="007F7415" w:rsidRDefault="007F7415" w:rsidP="007F7415">
      <w:pPr>
        <w:pStyle w:val="ListParagraph"/>
        <w:numPr>
          <w:ilvl w:val="2"/>
          <w:numId w:val="1"/>
        </w:numPr>
      </w:pPr>
      <w:r>
        <w:t>He came back – review document.</w:t>
      </w:r>
    </w:p>
    <w:p w:rsidR="007F7415" w:rsidRDefault="007F7415" w:rsidP="007F7415">
      <w:pPr>
        <w:pStyle w:val="ListParagraph"/>
        <w:numPr>
          <w:ilvl w:val="2"/>
          <w:numId w:val="1"/>
        </w:numPr>
      </w:pPr>
      <w:r>
        <w:t>Security issue – possible side channel attack detected.</w:t>
      </w:r>
    </w:p>
    <w:p w:rsidR="007F7415" w:rsidRDefault="007F7415" w:rsidP="007F7415">
      <w:pPr>
        <w:pStyle w:val="ListParagraph"/>
        <w:numPr>
          <w:ilvl w:val="2"/>
          <w:numId w:val="1"/>
        </w:numPr>
      </w:pPr>
      <w:r>
        <w:t xml:space="preserve"> Description of the side channel issue</w:t>
      </w:r>
    </w:p>
    <w:p w:rsidR="007F7415" w:rsidRDefault="007F7415" w:rsidP="007F7415">
      <w:pPr>
        <w:pStyle w:val="ListParagraph"/>
        <w:numPr>
          <w:ilvl w:val="2"/>
          <w:numId w:val="1"/>
        </w:numPr>
      </w:pPr>
      <w:r>
        <w:t>SAE Password detection and blinding technique process.</w:t>
      </w:r>
    </w:p>
    <w:p w:rsidR="007F7415" w:rsidRDefault="007F7415" w:rsidP="007F7415">
      <w:pPr>
        <w:pStyle w:val="ListParagraph"/>
        <w:numPr>
          <w:ilvl w:val="2"/>
          <w:numId w:val="1"/>
        </w:numPr>
      </w:pPr>
      <w:r>
        <w:t>Replace “it is recommended” with “a STA should…” – rewrite of the sentence was done, and a new revision will be posted.</w:t>
      </w:r>
    </w:p>
    <w:p w:rsidR="007F7415" w:rsidRDefault="007F7415" w:rsidP="007F7415">
      <w:pPr>
        <w:pStyle w:val="ListParagraph"/>
        <w:numPr>
          <w:ilvl w:val="2"/>
          <w:numId w:val="1"/>
        </w:numPr>
      </w:pPr>
      <w:r>
        <w:t>Discussion the use of “can”</w:t>
      </w:r>
    </w:p>
    <w:p w:rsidR="007F7415" w:rsidRDefault="007F7415" w:rsidP="007F7415">
      <w:pPr>
        <w:pStyle w:val="ListParagraph"/>
        <w:numPr>
          <w:ilvl w:val="2"/>
          <w:numId w:val="1"/>
        </w:numPr>
      </w:pPr>
      <w:r>
        <w:t xml:space="preserve">Fixed equation issue – </w:t>
      </w:r>
    </w:p>
    <w:p w:rsidR="007F7415" w:rsidRDefault="007F7415" w:rsidP="007F7415">
      <w:pPr>
        <w:pStyle w:val="ListParagraph"/>
        <w:numPr>
          <w:ilvl w:val="2"/>
          <w:numId w:val="1"/>
        </w:numPr>
      </w:pPr>
      <w:r>
        <w:t>New Version R1 will be posted and a motion to incorporate the text changes into the draft will be included later in the week.</w:t>
      </w:r>
    </w:p>
    <w:p w:rsidR="007F7415" w:rsidRDefault="007F7415" w:rsidP="007F7415">
      <w:pPr>
        <w:pStyle w:val="ListParagraph"/>
        <w:numPr>
          <w:ilvl w:val="1"/>
          <w:numId w:val="1"/>
        </w:numPr>
      </w:pPr>
      <w:r>
        <w:t xml:space="preserve">Comment Resolution: </w:t>
      </w:r>
    </w:p>
    <w:p w:rsidR="007F7415" w:rsidRDefault="007F7415" w:rsidP="007F7415">
      <w:pPr>
        <w:pStyle w:val="ListParagraph"/>
        <w:numPr>
          <w:ilvl w:val="2"/>
          <w:numId w:val="1"/>
        </w:numPr>
      </w:pPr>
      <w:r>
        <w:t xml:space="preserve"> Review Document 11-14/490r2 for CID 2463 and 2060</w:t>
      </w:r>
    </w:p>
    <w:p w:rsidR="007F7415" w:rsidRDefault="007F7415" w:rsidP="007F7415">
      <w:pPr>
        <w:pStyle w:val="ListParagraph"/>
        <w:numPr>
          <w:ilvl w:val="2"/>
          <w:numId w:val="1"/>
        </w:numPr>
      </w:pPr>
      <w:r>
        <w:t>New edits were incorporated from Mark R.</w:t>
      </w:r>
    </w:p>
    <w:p w:rsidR="007F7415" w:rsidRDefault="007F7415" w:rsidP="007F7415">
      <w:pPr>
        <w:pStyle w:val="ListParagraph"/>
        <w:numPr>
          <w:ilvl w:val="2"/>
          <w:numId w:val="1"/>
        </w:numPr>
      </w:pPr>
      <w:r>
        <w:t>O.2 p3542 reviewed proposed change</w:t>
      </w:r>
    </w:p>
    <w:p w:rsidR="007F7415" w:rsidRDefault="007F7415" w:rsidP="007F7415">
      <w:pPr>
        <w:pStyle w:val="ListParagraph"/>
        <w:numPr>
          <w:ilvl w:val="2"/>
          <w:numId w:val="1"/>
        </w:numPr>
      </w:pPr>
      <w:r>
        <w:t>O.3 page 3667 reviewed proposed change</w:t>
      </w:r>
    </w:p>
    <w:p w:rsidR="007F7415" w:rsidRDefault="007F7415" w:rsidP="007F7415">
      <w:pPr>
        <w:pStyle w:val="ListParagraph"/>
        <w:numPr>
          <w:ilvl w:val="2"/>
          <w:numId w:val="1"/>
        </w:numPr>
      </w:pPr>
      <w:r>
        <w:t>O.3 page 3668 reviewed proposed change</w:t>
      </w:r>
    </w:p>
    <w:p w:rsidR="007F7415" w:rsidRDefault="007F7415" w:rsidP="007F7415">
      <w:pPr>
        <w:pStyle w:val="ListParagraph"/>
        <w:numPr>
          <w:ilvl w:val="2"/>
          <w:numId w:val="1"/>
        </w:numPr>
      </w:pPr>
      <w:r>
        <w:t>O.3 page 3670 reviewed proposed change</w:t>
      </w:r>
    </w:p>
    <w:p w:rsidR="007F7415" w:rsidRDefault="007F7415" w:rsidP="007F7415">
      <w:pPr>
        <w:pStyle w:val="ListParagraph"/>
        <w:numPr>
          <w:ilvl w:val="2"/>
          <w:numId w:val="1"/>
        </w:numPr>
      </w:pPr>
      <w:r>
        <w:t>Question on “traffic-indication virtual bitmap”…does the hyphen need to be there?</w:t>
      </w:r>
    </w:p>
    <w:p w:rsidR="007F7415" w:rsidRDefault="007F7415" w:rsidP="007F7415">
      <w:pPr>
        <w:pStyle w:val="ListParagraph"/>
        <w:numPr>
          <w:ilvl w:val="3"/>
          <w:numId w:val="1"/>
        </w:numPr>
      </w:pPr>
      <w:r>
        <w:t>The right thing is to remove the hyphen given the current popular style</w:t>
      </w:r>
    </w:p>
    <w:p w:rsidR="007F7415" w:rsidRDefault="007F7415" w:rsidP="007F7415">
      <w:pPr>
        <w:pStyle w:val="ListParagraph"/>
        <w:numPr>
          <w:ilvl w:val="2"/>
          <w:numId w:val="1"/>
        </w:numPr>
      </w:pPr>
      <w:r>
        <w:t>Question on the title of Annex O</w:t>
      </w:r>
    </w:p>
    <w:p w:rsidR="007F7415" w:rsidRDefault="007F7415" w:rsidP="007F7415">
      <w:pPr>
        <w:pStyle w:val="ListParagraph"/>
        <w:numPr>
          <w:ilvl w:val="3"/>
          <w:numId w:val="1"/>
        </w:numPr>
      </w:pPr>
      <w:r>
        <w:t>Does “TIM” belong in the title?</w:t>
      </w:r>
    </w:p>
    <w:p w:rsidR="007F7415" w:rsidRDefault="007F7415" w:rsidP="007F7415">
      <w:pPr>
        <w:pStyle w:val="ListParagraph"/>
        <w:numPr>
          <w:ilvl w:val="3"/>
          <w:numId w:val="1"/>
        </w:numPr>
      </w:pPr>
      <w:r>
        <w:t>There was discussion on the various ways to order the title words.</w:t>
      </w:r>
    </w:p>
    <w:p w:rsidR="007F7415" w:rsidRDefault="007F7415" w:rsidP="007F7415">
      <w:pPr>
        <w:pStyle w:val="ListParagraph"/>
        <w:numPr>
          <w:ilvl w:val="3"/>
          <w:numId w:val="1"/>
        </w:numPr>
      </w:pPr>
      <w:r>
        <w:t>The issue is that this is a Partial Virtual Bitmap that is a field in the TIM</w:t>
      </w:r>
    </w:p>
    <w:p w:rsidR="007F7415" w:rsidRDefault="007F7415" w:rsidP="007F7415">
      <w:pPr>
        <w:pStyle w:val="ListParagraph"/>
        <w:numPr>
          <w:ilvl w:val="2"/>
          <w:numId w:val="1"/>
        </w:numPr>
      </w:pPr>
      <w:r>
        <w:t>The reality is that Annex O is showing two fields being encoded, but together it is not named.</w:t>
      </w:r>
    </w:p>
    <w:p w:rsidR="007F7415" w:rsidRDefault="007F7415" w:rsidP="007F7415">
      <w:pPr>
        <w:pStyle w:val="ListParagraph"/>
        <w:numPr>
          <w:ilvl w:val="2"/>
          <w:numId w:val="1"/>
        </w:numPr>
      </w:pPr>
      <w:r>
        <w:t>New title “ Examples and sample code for encoding a TIM Partial Virtual Bitmap”.</w:t>
      </w:r>
    </w:p>
    <w:p w:rsidR="007F7415" w:rsidRDefault="007F7415" w:rsidP="007F7415">
      <w:pPr>
        <w:pStyle w:val="ListParagraph"/>
        <w:numPr>
          <w:ilvl w:val="2"/>
          <w:numId w:val="1"/>
        </w:numPr>
      </w:pPr>
      <w:r>
        <w:t>A new R3 will be posted for the resolution.</w:t>
      </w:r>
    </w:p>
    <w:p w:rsidR="007F7415" w:rsidRDefault="007F7415" w:rsidP="007F7415">
      <w:pPr>
        <w:pStyle w:val="ListParagraph"/>
        <w:numPr>
          <w:ilvl w:val="2"/>
          <w:numId w:val="1"/>
        </w:numPr>
      </w:pPr>
      <w:r>
        <w:t>Proposed Resolution: Revised; incorporate the changes in 11-14/490r3.</w:t>
      </w:r>
    </w:p>
    <w:p w:rsidR="007F7415" w:rsidRDefault="007F7415" w:rsidP="007F7415">
      <w:pPr>
        <w:pStyle w:val="ListParagraph"/>
        <w:numPr>
          <w:ilvl w:val="1"/>
          <w:numId w:val="1"/>
        </w:numPr>
      </w:pPr>
      <w:r>
        <w:t>Review Comment status:</w:t>
      </w:r>
    </w:p>
    <w:p w:rsidR="007F7415" w:rsidRDefault="007F7415" w:rsidP="007F7415">
      <w:pPr>
        <w:pStyle w:val="ListParagraph"/>
        <w:numPr>
          <w:ilvl w:val="2"/>
          <w:numId w:val="1"/>
        </w:numPr>
      </w:pPr>
      <w:r>
        <w:t>Punting MAC CIDS</w:t>
      </w:r>
    </w:p>
    <w:p w:rsidR="007F7415" w:rsidRDefault="007F7415" w:rsidP="007F7415">
      <w:pPr>
        <w:pStyle w:val="ListParagraph"/>
        <w:numPr>
          <w:ilvl w:val="3"/>
          <w:numId w:val="1"/>
        </w:numPr>
      </w:pPr>
      <w:r>
        <w:t xml:space="preserve">CID 2464 – MMDU is Bufferable… </w:t>
      </w:r>
    </w:p>
    <w:p w:rsidR="007F7415" w:rsidRDefault="007F7415" w:rsidP="007F7415">
      <w:pPr>
        <w:pStyle w:val="ListParagraph"/>
        <w:numPr>
          <w:ilvl w:val="4"/>
          <w:numId w:val="1"/>
        </w:numPr>
      </w:pPr>
      <w:r>
        <w:t>Proposed Resolution: Rejected: the referenced documents are incomplete</w:t>
      </w:r>
    </w:p>
    <w:p w:rsidR="007F7415" w:rsidRDefault="007F7415" w:rsidP="007F7415">
      <w:pPr>
        <w:pStyle w:val="ListParagraph"/>
        <w:numPr>
          <w:ilvl w:val="3"/>
          <w:numId w:val="1"/>
        </w:numPr>
      </w:pPr>
      <w:r>
        <w:t>CID 2460 – status codes and results codes</w:t>
      </w:r>
    </w:p>
    <w:p w:rsidR="007F7415" w:rsidRDefault="007F7415" w:rsidP="007F7415">
      <w:pPr>
        <w:pStyle w:val="ListParagraph"/>
        <w:numPr>
          <w:ilvl w:val="4"/>
          <w:numId w:val="1"/>
        </w:numPr>
      </w:pPr>
      <w:r>
        <w:t>Proposed Resolution: the commenter did not provide sufficient detail to resolve the comment.</w:t>
      </w:r>
    </w:p>
    <w:p w:rsidR="007F7415" w:rsidRDefault="007F7415" w:rsidP="007F7415">
      <w:pPr>
        <w:pStyle w:val="ListParagraph"/>
        <w:numPr>
          <w:ilvl w:val="3"/>
          <w:numId w:val="1"/>
        </w:numPr>
      </w:pPr>
      <w:r>
        <w:t>CID 2168 – embedded “magic numbers”</w:t>
      </w:r>
    </w:p>
    <w:p w:rsidR="007F7415" w:rsidRDefault="007F7415" w:rsidP="007F7415">
      <w:pPr>
        <w:pStyle w:val="ListParagraph"/>
        <w:numPr>
          <w:ilvl w:val="4"/>
          <w:numId w:val="1"/>
        </w:numPr>
      </w:pPr>
      <w:r>
        <w:t>Proposed Resolution: the commenter did not provide sufficient detail to resolve the comment.</w:t>
      </w:r>
    </w:p>
    <w:p w:rsidR="007F7415" w:rsidRDefault="007F7415" w:rsidP="007F7415">
      <w:pPr>
        <w:pStyle w:val="ListParagraph"/>
        <w:numPr>
          <w:ilvl w:val="2"/>
          <w:numId w:val="1"/>
        </w:numPr>
      </w:pPr>
      <w:r>
        <w:t>All rejected CIDs were done with consensus and no objection.</w:t>
      </w:r>
    </w:p>
    <w:p w:rsidR="007F7415" w:rsidRDefault="007F7415" w:rsidP="007F7415">
      <w:pPr>
        <w:pStyle w:val="ListParagraph"/>
        <w:numPr>
          <w:ilvl w:val="1"/>
          <w:numId w:val="1"/>
        </w:numPr>
      </w:pPr>
      <w:r>
        <w:t>Plan for Tomorrow:</w:t>
      </w:r>
    </w:p>
    <w:p w:rsidR="007F7415" w:rsidRDefault="007F7415" w:rsidP="007F7415">
      <w:pPr>
        <w:pStyle w:val="ListParagraph"/>
        <w:numPr>
          <w:ilvl w:val="2"/>
          <w:numId w:val="1"/>
        </w:numPr>
      </w:pPr>
      <w:r>
        <w:t>PM1 – Location presentations</w:t>
      </w:r>
    </w:p>
    <w:p w:rsidR="007F7415" w:rsidRDefault="007F7415" w:rsidP="007F7415">
      <w:pPr>
        <w:pStyle w:val="ListParagraph"/>
        <w:numPr>
          <w:ilvl w:val="3"/>
          <w:numId w:val="1"/>
        </w:numPr>
      </w:pPr>
      <w:r>
        <w:t>If time is left over, will pick up on the 9 remaining CIDs</w:t>
      </w:r>
    </w:p>
    <w:p w:rsidR="007F7415" w:rsidRDefault="007F7415" w:rsidP="007F7415">
      <w:pPr>
        <w:pStyle w:val="ListParagraph"/>
        <w:numPr>
          <w:ilvl w:val="2"/>
          <w:numId w:val="1"/>
        </w:numPr>
      </w:pPr>
      <w:r>
        <w:t>PM2 – Deprecation CIDS and motion</w:t>
      </w:r>
    </w:p>
    <w:p w:rsidR="007F7415" w:rsidRDefault="00BB46E9" w:rsidP="00BB46E9">
      <w:pPr>
        <w:pStyle w:val="ListParagraph"/>
        <w:numPr>
          <w:ilvl w:val="1"/>
          <w:numId w:val="1"/>
        </w:numPr>
      </w:pPr>
      <w:r>
        <w:t>Recess at 6:01pm</w:t>
      </w:r>
    </w:p>
    <w:p w:rsidR="00BB46E9" w:rsidRDefault="00E60C44" w:rsidP="00E60C44">
      <w:pPr>
        <w:pStyle w:val="ListParagraph"/>
        <w:numPr>
          <w:ilvl w:val="0"/>
          <w:numId w:val="1"/>
        </w:numPr>
      </w:pPr>
      <w:r>
        <w:br w:type="page"/>
        <w:t xml:space="preserve">TG REVmc called to order by Dorothy STANLEY (Aruba) at 1:32pm HT </w:t>
      </w:r>
      <w:r w:rsidR="00BB46E9">
        <w:t xml:space="preserve"> Wednesday PM1</w:t>
      </w:r>
    </w:p>
    <w:p w:rsidR="00981958" w:rsidRDefault="00981958" w:rsidP="00981958">
      <w:pPr>
        <w:pStyle w:val="ListParagraph"/>
        <w:numPr>
          <w:ilvl w:val="1"/>
          <w:numId w:val="1"/>
        </w:numPr>
      </w:pPr>
      <w:r>
        <w:t xml:space="preserve">Reminder of Patent Policy </w:t>
      </w:r>
    </w:p>
    <w:p w:rsidR="00981958" w:rsidRDefault="00981958" w:rsidP="00981958">
      <w:pPr>
        <w:pStyle w:val="ListParagraph"/>
        <w:numPr>
          <w:ilvl w:val="2"/>
          <w:numId w:val="1"/>
        </w:numPr>
      </w:pPr>
      <w:r>
        <w:t>No items identified.</w:t>
      </w:r>
    </w:p>
    <w:p w:rsidR="00BB46E9" w:rsidRDefault="00BB46E9" w:rsidP="00BB46E9">
      <w:pPr>
        <w:pStyle w:val="ListParagraph"/>
        <w:numPr>
          <w:ilvl w:val="1"/>
          <w:numId w:val="1"/>
        </w:numPr>
      </w:pPr>
      <w:r>
        <w:t>Review Proposed Agenda:</w:t>
      </w:r>
    </w:p>
    <w:p w:rsidR="00BB46E9" w:rsidRDefault="00BB46E9" w:rsidP="00BB46E9">
      <w:pPr>
        <w:pStyle w:val="ListParagraph"/>
        <w:ind w:left="1080"/>
      </w:pPr>
      <w:r w:rsidRPr="00375F61">
        <w:t xml:space="preserve">Comment Resolution – </w:t>
      </w:r>
    </w:p>
    <w:p w:rsidR="00BB46E9" w:rsidRDefault="00BB46E9" w:rsidP="00BB46E9">
      <w:pPr>
        <w:pStyle w:val="ListParagraph"/>
        <w:numPr>
          <w:ilvl w:val="0"/>
          <w:numId w:val="14"/>
        </w:numPr>
      </w:pPr>
      <w:r w:rsidRPr="00375F61">
        <w:t>Location:</w:t>
      </w:r>
      <w:r>
        <w:t xml:space="preserve"> </w:t>
      </w:r>
      <w:r w:rsidRPr="00375F61">
        <w:t>11-14-541</w:t>
      </w:r>
      <w:r>
        <w:t xml:space="preserve"> (Gabor)</w:t>
      </w:r>
    </w:p>
    <w:p w:rsidR="00BB46E9" w:rsidRDefault="00BB46E9" w:rsidP="00BB46E9">
      <w:pPr>
        <w:pStyle w:val="ListParagraph"/>
        <w:numPr>
          <w:ilvl w:val="0"/>
          <w:numId w:val="14"/>
        </w:numPr>
      </w:pPr>
      <w:r>
        <w:t>11-14/</w:t>
      </w:r>
      <w:r w:rsidRPr="00375F61">
        <w:t xml:space="preserve">525. (Carlos A), </w:t>
      </w:r>
    </w:p>
    <w:p w:rsidR="00BB46E9" w:rsidRDefault="00BB46E9" w:rsidP="00BB46E9">
      <w:pPr>
        <w:pStyle w:val="ListParagraph"/>
        <w:numPr>
          <w:ilvl w:val="0"/>
          <w:numId w:val="14"/>
        </w:numPr>
      </w:pPr>
      <w:r>
        <w:t>11-14/</w:t>
      </w:r>
      <w:r w:rsidRPr="00375F61">
        <w:t xml:space="preserve">526 (Brian), </w:t>
      </w:r>
    </w:p>
    <w:p w:rsidR="00BB46E9" w:rsidRDefault="00BB46E9" w:rsidP="00BB46E9">
      <w:pPr>
        <w:pStyle w:val="ListParagraph"/>
        <w:numPr>
          <w:ilvl w:val="0"/>
          <w:numId w:val="14"/>
        </w:numPr>
      </w:pPr>
      <w:r>
        <w:t>11-14/573 &amp; 11-14/646 (</w:t>
      </w:r>
      <w:r w:rsidRPr="00375F61">
        <w:t>Ganesh</w:t>
      </w:r>
      <w:r>
        <w:t>)</w:t>
      </w:r>
      <w:r w:rsidRPr="00375F61">
        <w:t xml:space="preserve">, </w:t>
      </w:r>
    </w:p>
    <w:p w:rsidR="00BB46E9" w:rsidRPr="00375F61" w:rsidRDefault="00BB46E9" w:rsidP="00BB46E9">
      <w:pPr>
        <w:pStyle w:val="ListParagraph"/>
        <w:numPr>
          <w:ilvl w:val="0"/>
          <w:numId w:val="14"/>
        </w:numPr>
      </w:pPr>
      <w:r>
        <w:t>11-14/</w:t>
      </w:r>
      <w:r w:rsidRPr="00375F61">
        <w:t>630 (Gilb)</w:t>
      </w:r>
    </w:p>
    <w:p w:rsidR="00BB46E9" w:rsidRDefault="00BB46E9" w:rsidP="00BB46E9">
      <w:pPr>
        <w:pStyle w:val="ListParagraph"/>
        <w:numPr>
          <w:ilvl w:val="2"/>
          <w:numId w:val="1"/>
        </w:numPr>
        <w:ind w:hanging="1044"/>
      </w:pPr>
      <w:r>
        <w:t xml:space="preserve"> </w:t>
      </w:r>
      <w:r>
        <w:tab/>
        <w:t>Approved agenda by unanimous consent</w:t>
      </w:r>
    </w:p>
    <w:p w:rsidR="00BB46E9" w:rsidRDefault="00BB46E9" w:rsidP="00BB46E9">
      <w:pPr>
        <w:pStyle w:val="ListParagraph"/>
        <w:numPr>
          <w:ilvl w:val="1"/>
          <w:numId w:val="1"/>
        </w:numPr>
      </w:pPr>
      <w:r>
        <w:t xml:space="preserve">Review document 11-14/541 </w:t>
      </w:r>
    </w:p>
    <w:p w:rsidR="00BB46E9" w:rsidRDefault="00BB46E9" w:rsidP="00BB46E9">
      <w:pPr>
        <w:pStyle w:val="ListParagraph"/>
        <w:numPr>
          <w:ilvl w:val="2"/>
          <w:numId w:val="1"/>
        </w:numPr>
        <w:ind w:hanging="1044"/>
      </w:pPr>
      <w:r>
        <w:t>Presented by James YEE</w:t>
      </w:r>
    </w:p>
    <w:p w:rsidR="00BB46E9" w:rsidRDefault="00BB46E9" w:rsidP="00BB46E9">
      <w:pPr>
        <w:pStyle w:val="ListParagraph"/>
        <w:numPr>
          <w:ilvl w:val="2"/>
          <w:numId w:val="1"/>
        </w:numPr>
        <w:ind w:hanging="1044"/>
      </w:pPr>
      <w:r>
        <w:t>Question on rfc-6225</w:t>
      </w:r>
    </w:p>
    <w:p w:rsidR="00BB46E9" w:rsidRDefault="00BB46E9" w:rsidP="00BB46E9">
      <w:pPr>
        <w:pStyle w:val="ListParagraph"/>
        <w:numPr>
          <w:ilvl w:val="3"/>
          <w:numId w:val="1"/>
        </w:numPr>
        <w:ind w:left="2340" w:hanging="900"/>
      </w:pPr>
      <w:r>
        <w:t>The RFC does note talk about rounding</w:t>
      </w:r>
    </w:p>
    <w:p w:rsidR="00BB46E9" w:rsidRDefault="00BB46E9" w:rsidP="00BB46E9">
      <w:pPr>
        <w:pStyle w:val="ListParagraph"/>
        <w:numPr>
          <w:ilvl w:val="3"/>
          <w:numId w:val="1"/>
        </w:numPr>
        <w:ind w:left="2340" w:hanging="900"/>
      </w:pPr>
      <w:r>
        <w:t>More question on if rounding or “floor” functions should be used.</w:t>
      </w:r>
    </w:p>
    <w:p w:rsidR="00BB46E9" w:rsidRDefault="00BB46E9" w:rsidP="00BB46E9">
      <w:pPr>
        <w:pStyle w:val="ListParagraph"/>
        <w:numPr>
          <w:ilvl w:val="2"/>
          <w:numId w:val="1"/>
        </w:numPr>
        <w:ind w:hanging="1044"/>
      </w:pPr>
      <w:r>
        <w:t>The changes proposed use the “round” function</w:t>
      </w:r>
    </w:p>
    <w:p w:rsidR="00BB46E9" w:rsidRDefault="00D216F2" w:rsidP="00BB46E9">
      <w:pPr>
        <w:pStyle w:val="ListParagraph"/>
        <w:numPr>
          <w:ilvl w:val="2"/>
          <w:numId w:val="1"/>
        </w:numPr>
        <w:ind w:hanging="1044"/>
      </w:pPr>
      <w:r>
        <w:t>Note need comma before “respectfully”. On page 3</w:t>
      </w:r>
    </w:p>
    <w:p w:rsidR="00D216F2" w:rsidRDefault="00D216F2" w:rsidP="00BB46E9">
      <w:pPr>
        <w:pStyle w:val="ListParagraph"/>
        <w:numPr>
          <w:ilvl w:val="2"/>
          <w:numId w:val="1"/>
        </w:numPr>
        <w:ind w:hanging="1044"/>
      </w:pPr>
      <w:r>
        <w:t>There is a “- - “ that should have a “-( …)” so that the double minus is not seen as a typo. (page 2)</w:t>
      </w:r>
    </w:p>
    <w:p w:rsidR="00D216F2" w:rsidRDefault="00D216F2" w:rsidP="00BB46E9">
      <w:pPr>
        <w:pStyle w:val="ListParagraph"/>
        <w:numPr>
          <w:ilvl w:val="2"/>
          <w:numId w:val="1"/>
        </w:numPr>
        <w:ind w:hanging="1044"/>
      </w:pPr>
      <w:r>
        <w:t>There is a “2C” that should be a “2c”.</w:t>
      </w:r>
    </w:p>
    <w:p w:rsidR="00D216F2" w:rsidRDefault="00D216F2" w:rsidP="00BB46E9">
      <w:pPr>
        <w:pStyle w:val="ListParagraph"/>
        <w:numPr>
          <w:ilvl w:val="2"/>
          <w:numId w:val="1"/>
        </w:numPr>
        <w:ind w:hanging="1044"/>
      </w:pPr>
      <w:r>
        <w:t>Question on the example of how much above the elispsoid vs sea level.</w:t>
      </w:r>
    </w:p>
    <w:p w:rsidR="00D216F2" w:rsidRDefault="00D216F2" w:rsidP="00BB46E9">
      <w:pPr>
        <w:pStyle w:val="ListParagraph"/>
        <w:numPr>
          <w:ilvl w:val="2"/>
          <w:numId w:val="1"/>
        </w:numPr>
        <w:ind w:hanging="1044"/>
      </w:pPr>
      <w:r>
        <w:t>Round function away from zero…is a more common use, but is not that common in how people code in “C”….</w:t>
      </w:r>
    </w:p>
    <w:p w:rsidR="00D216F2" w:rsidRDefault="00DF1520" w:rsidP="00DF1520">
      <w:pPr>
        <w:pStyle w:val="ListParagraph"/>
        <w:numPr>
          <w:ilvl w:val="3"/>
          <w:numId w:val="1"/>
        </w:numPr>
        <w:ind w:left="2250" w:hanging="720"/>
      </w:pPr>
      <w:r>
        <w:t>Further discussion on how best to describe the round function</w:t>
      </w:r>
    </w:p>
    <w:p w:rsidR="00DF1520" w:rsidRDefault="00DF1520" w:rsidP="00DF1520">
      <w:pPr>
        <w:pStyle w:val="ListParagraph"/>
        <w:numPr>
          <w:ilvl w:val="3"/>
          <w:numId w:val="1"/>
        </w:numPr>
        <w:ind w:left="2250" w:hanging="720"/>
      </w:pPr>
      <w:r>
        <w:t>Suggest getting more examples in clause 1.5.</w:t>
      </w:r>
    </w:p>
    <w:p w:rsidR="00DF1520" w:rsidRDefault="00DF1520" w:rsidP="00DF1520">
      <w:pPr>
        <w:pStyle w:val="ListParagraph"/>
        <w:numPr>
          <w:ilvl w:val="2"/>
          <w:numId w:val="1"/>
        </w:numPr>
        <w:ind w:hanging="1044"/>
      </w:pPr>
      <w:r>
        <w:t>We have already defined Floor and ceil, so why not define round in terms of Floor and Ceil.</w:t>
      </w:r>
    </w:p>
    <w:p w:rsidR="00DF1520" w:rsidRDefault="00DF1520" w:rsidP="00DF1520">
      <w:pPr>
        <w:pStyle w:val="ListParagraph"/>
        <w:numPr>
          <w:ilvl w:val="3"/>
          <w:numId w:val="1"/>
        </w:numPr>
        <w:tabs>
          <w:tab w:val="left" w:pos="2250"/>
        </w:tabs>
        <w:ind w:left="2160"/>
      </w:pPr>
      <w:r>
        <w:t>As the IETF is more vague, the proposed definition is better</w:t>
      </w:r>
    </w:p>
    <w:p w:rsidR="00BB46E9" w:rsidRDefault="00DF1520" w:rsidP="00DF1520">
      <w:pPr>
        <w:pStyle w:val="ListParagraph"/>
        <w:numPr>
          <w:ilvl w:val="2"/>
          <w:numId w:val="1"/>
        </w:numPr>
        <w:ind w:hanging="954"/>
      </w:pPr>
      <w:r>
        <w:t>James to take suggestions and bring back a new draft document.</w:t>
      </w:r>
    </w:p>
    <w:p w:rsidR="00DF1520" w:rsidRDefault="00DF1520" w:rsidP="00DF1520">
      <w:pPr>
        <w:pStyle w:val="ListParagraph"/>
        <w:numPr>
          <w:ilvl w:val="1"/>
          <w:numId w:val="1"/>
        </w:numPr>
      </w:pPr>
      <w:r>
        <w:t>Review Document 11-14/525r3 – Carlos ALDANA</w:t>
      </w:r>
    </w:p>
    <w:p w:rsidR="00DF1520" w:rsidRDefault="00DF1520" w:rsidP="00DF1520">
      <w:pPr>
        <w:pStyle w:val="ListParagraph"/>
        <w:numPr>
          <w:ilvl w:val="2"/>
          <w:numId w:val="1"/>
        </w:numPr>
      </w:pPr>
      <w:r>
        <w:t>Review the proposed changes from last time it was discussed.</w:t>
      </w:r>
    </w:p>
    <w:p w:rsidR="00DF1520" w:rsidRDefault="00B446C8" w:rsidP="00DF1520">
      <w:pPr>
        <w:pStyle w:val="ListParagraph"/>
        <w:numPr>
          <w:ilvl w:val="2"/>
          <w:numId w:val="1"/>
        </w:numPr>
      </w:pPr>
      <w:r>
        <w:t>The Location Civic Field is not to be encoded as noted in the IETF RFC 4776-2006, so it should state that explicitly.  Some names of areas are not capable of being put into the limtited size of the element field.</w:t>
      </w:r>
    </w:p>
    <w:p w:rsidR="001C1AC6" w:rsidRDefault="001C1AC6" w:rsidP="00DF1520">
      <w:pPr>
        <w:pStyle w:val="ListParagraph"/>
        <w:numPr>
          <w:ilvl w:val="2"/>
          <w:numId w:val="1"/>
        </w:numPr>
      </w:pPr>
      <w:r>
        <w:t>No action on this document – he will make more changes based on today’s discussion.</w:t>
      </w:r>
    </w:p>
    <w:p w:rsidR="001C1AC6" w:rsidRDefault="001C1AC6" w:rsidP="001C1AC6">
      <w:pPr>
        <w:pStyle w:val="ListParagraph"/>
        <w:numPr>
          <w:ilvl w:val="1"/>
          <w:numId w:val="1"/>
        </w:numPr>
      </w:pPr>
      <w:r>
        <w:t>Review Document 11-14/526 Brian HART</w:t>
      </w:r>
      <w:r w:rsidRPr="00375F61">
        <w:t xml:space="preserve">, </w:t>
      </w:r>
    </w:p>
    <w:p w:rsidR="001C1AC6" w:rsidRDefault="001C1AC6" w:rsidP="001C1AC6">
      <w:pPr>
        <w:pStyle w:val="ListParagraph"/>
        <w:numPr>
          <w:ilvl w:val="2"/>
          <w:numId w:val="1"/>
        </w:numPr>
      </w:pPr>
      <w:r>
        <w:t xml:space="preserve"> Review proposed changes from last presentation time</w:t>
      </w:r>
    </w:p>
    <w:p w:rsidR="001C1AC6" w:rsidRDefault="001C1AC6" w:rsidP="001C1AC6">
      <w:pPr>
        <w:pStyle w:val="ListParagraph"/>
        <w:numPr>
          <w:ilvl w:val="2"/>
          <w:numId w:val="1"/>
        </w:numPr>
      </w:pPr>
      <w:r>
        <w:t>Note some of the changes proposed are dependant on 11-14/525r3 (or later) being adopted as well.</w:t>
      </w:r>
    </w:p>
    <w:p w:rsidR="00BB46E9" w:rsidRDefault="001C1AC6" w:rsidP="001C1AC6">
      <w:pPr>
        <w:pStyle w:val="ListParagraph"/>
        <w:numPr>
          <w:ilvl w:val="2"/>
          <w:numId w:val="1"/>
        </w:numPr>
      </w:pPr>
      <w:r>
        <w:t xml:space="preserve">10.11.10.3 – correct error </w:t>
      </w:r>
    </w:p>
    <w:p w:rsidR="001C1AC6" w:rsidRDefault="001C1AC6" w:rsidP="001C1AC6">
      <w:pPr>
        <w:pStyle w:val="ListParagraph"/>
        <w:numPr>
          <w:ilvl w:val="2"/>
          <w:numId w:val="1"/>
        </w:numPr>
      </w:pPr>
      <w:r>
        <w:t>R1 will need to be posted</w:t>
      </w:r>
    </w:p>
    <w:p w:rsidR="001C1AC6" w:rsidRDefault="001C1AC6" w:rsidP="001C1AC6">
      <w:pPr>
        <w:pStyle w:val="ListParagraph"/>
        <w:numPr>
          <w:ilvl w:val="2"/>
          <w:numId w:val="1"/>
        </w:numPr>
      </w:pPr>
      <w:r>
        <w:t>The R1 will be included in a motion for adoption during the motions later in the week.</w:t>
      </w:r>
    </w:p>
    <w:p w:rsidR="001C1AC6" w:rsidRDefault="001C1AC6" w:rsidP="001C1AC6">
      <w:pPr>
        <w:pStyle w:val="ListParagraph"/>
        <w:numPr>
          <w:ilvl w:val="1"/>
          <w:numId w:val="1"/>
        </w:numPr>
      </w:pPr>
      <w:r>
        <w:t>Review Document 11-14/573r Ganesh VENKATESAN</w:t>
      </w:r>
    </w:p>
    <w:p w:rsidR="008E4CB1" w:rsidRDefault="008E4CB1" w:rsidP="008E4CB1">
      <w:pPr>
        <w:pStyle w:val="ListParagraph"/>
        <w:numPr>
          <w:ilvl w:val="2"/>
          <w:numId w:val="1"/>
        </w:numPr>
      </w:pPr>
      <w:r>
        <w:t xml:space="preserve"> This document updates the Clause 21 and Clause 22 PHYs in order for them to be usable in the Timing Measurement Protocol defined in in 10.24.5.</w:t>
      </w:r>
    </w:p>
    <w:p w:rsidR="008E4CB1" w:rsidRDefault="008E4CB1" w:rsidP="008E4CB1">
      <w:pPr>
        <w:pStyle w:val="ListParagraph"/>
        <w:numPr>
          <w:ilvl w:val="2"/>
          <w:numId w:val="1"/>
        </w:numPr>
      </w:pPr>
      <w:r>
        <w:t>Review proposed changes</w:t>
      </w:r>
    </w:p>
    <w:p w:rsidR="008E4CB1" w:rsidRDefault="008E4CB1" w:rsidP="008E4CB1">
      <w:pPr>
        <w:pStyle w:val="ListParagraph"/>
        <w:numPr>
          <w:ilvl w:val="2"/>
          <w:numId w:val="1"/>
        </w:numPr>
      </w:pPr>
      <w:r>
        <w:t xml:space="preserve">Questions – </w:t>
      </w:r>
    </w:p>
    <w:p w:rsidR="008E4CB1" w:rsidRDefault="008E4CB1" w:rsidP="008E4CB1">
      <w:pPr>
        <w:pStyle w:val="ListParagraph"/>
        <w:numPr>
          <w:ilvl w:val="3"/>
          <w:numId w:val="1"/>
        </w:numPr>
      </w:pPr>
      <w:r>
        <w:t>At the top of 2</w:t>
      </w:r>
      <w:r w:rsidRPr="008E4CB1">
        <w:rPr>
          <w:vertAlign w:val="superscript"/>
        </w:rPr>
        <w:t>nd</w:t>
      </w:r>
      <w:r>
        <w:t xml:space="preserve"> page – used to say N/Y now there are cases of N/Y and N/N – yes, this is to allow the timing value to be captured when enabled, and not worried about when not active.</w:t>
      </w:r>
    </w:p>
    <w:p w:rsidR="008E4CB1" w:rsidRDefault="003B6210" w:rsidP="008E4CB1">
      <w:pPr>
        <w:pStyle w:val="ListParagraph"/>
        <w:numPr>
          <w:ilvl w:val="3"/>
          <w:numId w:val="1"/>
        </w:numPr>
      </w:pPr>
      <w:r>
        <w:t>This was done similarly in other PHY</w:t>
      </w:r>
    </w:p>
    <w:p w:rsidR="003B6210" w:rsidRDefault="003B6210" w:rsidP="008E4CB1">
      <w:pPr>
        <w:pStyle w:val="ListParagraph"/>
        <w:numPr>
          <w:ilvl w:val="3"/>
          <w:numId w:val="1"/>
        </w:numPr>
      </w:pPr>
      <w:r>
        <w:t>Doesn’t the 11ad PHY need this also</w:t>
      </w:r>
    </w:p>
    <w:p w:rsidR="003B6210" w:rsidRDefault="003B6210" w:rsidP="003B6210">
      <w:pPr>
        <w:pStyle w:val="ListParagraph"/>
        <w:numPr>
          <w:ilvl w:val="4"/>
          <w:numId w:val="1"/>
        </w:numPr>
      </w:pPr>
      <w:r>
        <w:t>Yes, this is nothing new.</w:t>
      </w:r>
    </w:p>
    <w:p w:rsidR="003B6210" w:rsidRDefault="003B6210" w:rsidP="003B6210">
      <w:pPr>
        <w:pStyle w:val="ListParagraph"/>
        <w:numPr>
          <w:ilvl w:val="4"/>
          <w:numId w:val="1"/>
        </w:numPr>
      </w:pPr>
      <w:r>
        <w:t>The 11ad PHY had the vector field defined, but not the information of when it was to be included or not.</w:t>
      </w:r>
    </w:p>
    <w:p w:rsidR="008E4CB1" w:rsidRDefault="008E4CB1" w:rsidP="008E4CB1">
      <w:pPr>
        <w:pStyle w:val="ListParagraph"/>
        <w:numPr>
          <w:ilvl w:val="2"/>
          <w:numId w:val="1"/>
        </w:numPr>
      </w:pPr>
      <w:r>
        <w:t xml:space="preserve">Summarizing the motivation for these changes: </w:t>
      </w:r>
    </w:p>
    <w:p w:rsidR="008E4CB1" w:rsidRDefault="008E4CB1" w:rsidP="008E4CB1">
      <w:pPr>
        <w:pStyle w:val="ListParagraph"/>
        <w:numPr>
          <w:ilvl w:val="3"/>
          <w:numId w:val="1"/>
        </w:numPr>
      </w:pPr>
      <w:r>
        <w:t>You need help from the PHY to do the timing and in order to capture the timing points accurately and getting the parameters in the PHYs is important.</w:t>
      </w:r>
    </w:p>
    <w:p w:rsidR="008E4CB1" w:rsidRDefault="003B6210" w:rsidP="003B6210">
      <w:pPr>
        <w:pStyle w:val="ListParagraph"/>
        <w:numPr>
          <w:ilvl w:val="2"/>
          <w:numId w:val="1"/>
        </w:numPr>
      </w:pPr>
      <w:r>
        <w:t>No objection to including this document 11-14/573r0 in the list of text changes to be included in the motion of documents to adopt.</w:t>
      </w:r>
    </w:p>
    <w:p w:rsidR="001C1AC6" w:rsidRDefault="001C1AC6" w:rsidP="001C1AC6">
      <w:pPr>
        <w:pStyle w:val="ListParagraph"/>
        <w:numPr>
          <w:ilvl w:val="1"/>
          <w:numId w:val="1"/>
        </w:numPr>
      </w:pPr>
      <w:r>
        <w:t>Reivew Document 11-14/646r</w:t>
      </w:r>
      <w:r w:rsidR="003B6210">
        <w:t>0</w:t>
      </w:r>
      <w:r>
        <w:t xml:space="preserve"> Ganesh</w:t>
      </w:r>
      <w:r w:rsidRPr="001C1AC6">
        <w:t xml:space="preserve"> </w:t>
      </w:r>
      <w:r>
        <w:t>VENKATESAN</w:t>
      </w:r>
    </w:p>
    <w:p w:rsidR="003B6210" w:rsidRDefault="003B6210" w:rsidP="003B6210">
      <w:pPr>
        <w:pStyle w:val="ListParagraph"/>
        <w:numPr>
          <w:ilvl w:val="2"/>
          <w:numId w:val="1"/>
        </w:numPr>
      </w:pPr>
      <w:r>
        <w:t>MIB Variable Inconsistency issue</w:t>
      </w:r>
    </w:p>
    <w:p w:rsidR="003B6210" w:rsidRDefault="003B6210" w:rsidP="003B6210">
      <w:pPr>
        <w:pStyle w:val="ListParagraph"/>
        <w:numPr>
          <w:ilvl w:val="2"/>
          <w:numId w:val="1"/>
        </w:numPr>
      </w:pPr>
      <w:r>
        <w:t xml:space="preserve">MIB variable to look at dot11MgmtOptionTimingMgmtActivated </w:t>
      </w:r>
    </w:p>
    <w:p w:rsidR="003B6210" w:rsidRDefault="003B6210" w:rsidP="003B6210">
      <w:pPr>
        <w:pStyle w:val="ListParagraph"/>
        <w:numPr>
          <w:ilvl w:val="2"/>
          <w:numId w:val="1"/>
        </w:numPr>
      </w:pPr>
      <w:r>
        <w:t>Proposal to have all dot11MGMOptionTimingMsmtActivated replaced with dot11MsmtActivated</w:t>
      </w:r>
    </w:p>
    <w:p w:rsidR="003B6210" w:rsidRDefault="003B6210" w:rsidP="003B6210">
      <w:pPr>
        <w:pStyle w:val="ListParagraph"/>
        <w:numPr>
          <w:ilvl w:val="2"/>
          <w:numId w:val="1"/>
        </w:numPr>
      </w:pPr>
      <w:r>
        <w:t>Question on why not do both…</w:t>
      </w:r>
    </w:p>
    <w:p w:rsidR="003B6210" w:rsidRDefault="003B6210" w:rsidP="003B6210">
      <w:pPr>
        <w:pStyle w:val="ListParagraph"/>
        <w:numPr>
          <w:ilvl w:val="2"/>
          <w:numId w:val="1"/>
        </w:numPr>
      </w:pPr>
      <w:r>
        <w:t>If we are trying to get rid of “MGMOption” there are some others…should we consider changing them as well?</w:t>
      </w:r>
    </w:p>
    <w:p w:rsidR="003B6210" w:rsidRDefault="003B6210" w:rsidP="003B6210">
      <w:pPr>
        <w:pStyle w:val="ListParagraph"/>
        <w:numPr>
          <w:ilvl w:val="3"/>
          <w:numId w:val="1"/>
        </w:numPr>
      </w:pPr>
      <w:r>
        <w:t>Maybe, but that is not the focus of this</w:t>
      </w:r>
    </w:p>
    <w:p w:rsidR="003B6210" w:rsidRDefault="003B6210" w:rsidP="003B6210">
      <w:pPr>
        <w:pStyle w:val="ListParagraph"/>
        <w:numPr>
          <w:ilvl w:val="3"/>
          <w:numId w:val="1"/>
        </w:numPr>
      </w:pPr>
      <w:r>
        <w:t>As they are not relative to the Timing Measurement</w:t>
      </w:r>
    </w:p>
    <w:p w:rsidR="003B6210" w:rsidRDefault="00853FF5" w:rsidP="003B6210">
      <w:pPr>
        <w:pStyle w:val="ListParagraph"/>
        <w:numPr>
          <w:ilvl w:val="3"/>
          <w:numId w:val="1"/>
        </w:numPr>
      </w:pPr>
      <w:r>
        <w:t>Discussion on why this is the case</w:t>
      </w:r>
    </w:p>
    <w:p w:rsidR="00853FF5" w:rsidRDefault="00853FF5" w:rsidP="00853FF5">
      <w:pPr>
        <w:pStyle w:val="ListParagraph"/>
        <w:numPr>
          <w:ilvl w:val="3"/>
          <w:numId w:val="1"/>
        </w:numPr>
      </w:pPr>
      <w:r>
        <w:t>There are other MIB Variables that need to remove the MGMoption from the name, so we should include that in the document 646 r1 that Ganesh will be posting anyway.</w:t>
      </w:r>
    </w:p>
    <w:p w:rsidR="00853FF5" w:rsidRDefault="00853FF5" w:rsidP="00853FF5">
      <w:pPr>
        <w:pStyle w:val="ListParagraph"/>
        <w:numPr>
          <w:ilvl w:val="3"/>
          <w:numId w:val="1"/>
        </w:numPr>
      </w:pPr>
      <w:r>
        <w:t>At 2180.16 in D2.8 Change dot11MgmtOptionTODImplemented to dot11TODImplemented for both instances.</w:t>
      </w:r>
    </w:p>
    <w:p w:rsidR="00853FF5" w:rsidRDefault="00853FF5" w:rsidP="00853FF5">
      <w:pPr>
        <w:pStyle w:val="ListParagraph"/>
        <w:numPr>
          <w:ilvl w:val="2"/>
          <w:numId w:val="1"/>
        </w:numPr>
      </w:pPr>
      <w:r>
        <w:t>This will fix the issues and included in R1</w:t>
      </w:r>
    </w:p>
    <w:p w:rsidR="00853FF5" w:rsidRDefault="00853FF5" w:rsidP="00853FF5">
      <w:pPr>
        <w:pStyle w:val="ListParagraph"/>
        <w:numPr>
          <w:ilvl w:val="2"/>
          <w:numId w:val="1"/>
        </w:numPr>
      </w:pPr>
      <w:r>
        <w:t>Note that the “MgmtOption” string is better to use as  some of the MIB names are broken by page break and won’t show in a straight search.</w:t>
      </w:r>
    </w:p>
    <w:p w:rsidR="00853FF5" w:rsidRPr="00375F61" w:rsidRDefault="00853FF5" w:rsidP="00853FF5">
      <w:pPr>
        <w:pStyle w:val="ListParagraph"/>
        <w:numPr>
          <w:ilvl w:val="1"/>
          <w:numId w:val="1"/>
        </w:numPr>
      </w:pPr>
      <w:r>
        <w:t>Review Document 11-14/630r0 James GILB</w:t>
      </w:r>
    </w:p>
    <w:p w:rsidR="00853FF5" w:rsidRDefault="00853FF5" w:rsidP="00853FF5">
      <w:pPr>
        <w:pStyle w:val="ListParagraph"/>
        <w:numPr>
          <w:ilvl w:val="2"/>
          <w:numId w:val="1"/>
        </w:numPr>
      </w:pPr>
      <w:r>
        <w:t>Proposed Corrections reviewed</w:t>
      </w:r>
    </w:p>
    <w:p w:rsidR="00853FF5" w:rsidRDefault="00853FF5" w:rsidP="00853FF5">
      <w:pPr>
        <w:pStyle w:val="ListParagraph"/>
        <w:numPr>
          <w:ilvl w:val="2"/>
          <w:numId w:val="1"/>
        </w:numPr>
      </w:pPr>
      <w:r>
        <w:t>Figure 8-261 extra B15 should be B14</w:t>
      </w:r>
    </w:p>
    <w:p w:rsidR="00853FF5" w:rsidRDefault="00994D95" w:rsidP="00853FF5">
      <w:pPr>
        <w:pStyle w:val="ListParagraph"/>
        <w:numPr>
          <w:ilvl w:val="2"/>
          <w:numId w:val="1"/>
        </w:numPr>
      </w:pPr>
      <w:r>
        <w:t>The field length is described in both the text and the figure.</w:t>
      </w:r>
    </w:p>
    <w:p w:rsidR="00994D95" w:rsidRDefault="00994D95" w:rsidP="00853FF5">
      <w:pPr>
        <w:pStyle w:val="ListParagraph"/>
        <w:numPr>
          <w:ilvl w:val="2"/>
          <w:numId w:val="1"/>
        </w:numPr>
      </w:pPr>
      <w:r>
        <w:t>The ROI on the proposed change is not sufficient for the Task Group Editor to do it.</w:t>
      </w:r>
    </w:p>
    <w:p w:rsidR="00994D95" w:rsidRDefault="00994D95" w:rsidP="00853FF5">
      <w:pPr>
        <w:pStyle w:val="ListParagraph"/>
        <w:numPr>
          <w:ilvl w:val="2"/>
          <w:numId w:val="1"/>
        </w:numPr>
      </w:pPr>
      <w:r>
        <w:t>Agreement on duplicate information is bad, but concerned about the level of value.</w:t>
      </w:r>
    </w:p>
    <w:p w:rsidR="00994D95" w:rsidRDefault="00994D95" w:rsidP="00853FF5">
      <w:pPr>
        <w:pStyle w:val="ListParagraph"/>
        <w:numPr>
          <w:ilvl w:val="2"/>
          <w:numId w:val="1"/>
        </w:numPr>
      </w:pPr>
      <w:r>
        <w:t>This would not be done for D3.0, but would be done later.</w:t>
      </w:r>
    </w:p>
    <w:p w:rsidR="00994D95" w:rsidRDefault="00994D95" w:rsidP="00853FF5">
      <w:pPr>
        <w:pStyle w:val="ListParagraph"/>
        <w:numPr>
          <w:ilvl w:val="2"/>
          <w:numId w:val="1"/>
        </w:numPr>
      </w:pPr>
      <w:r>
        <w:t>As the proximity of the redundant information is close enough that there is very low.</w:t>
      </w:r>
    </w:p>
    <w:p w:rsidR="00994D95" w:rsidRDefault="00994D95" w:rsidP="00853FF5">
      <w:pPr>
        <w:pStyle w:val="ListParagraph"/>
        <w:numPr>
          <w:ilvl w:val="2"/>
          <w:numId w:val="1"/>
        </w:numPr>
      </w:pPr>
      <w:r>
        <w:t>The full sentence of the “xxx field is 2 octets” would be deleted.</w:t>
      </w:r>
    </w:p>
    <w:p w:rsidR="00994D95" w:rsidRDefault="00994D95" w:rsidP="00853FF5">
      <w:pPr>
        <w:pStyle w:val="ListParagraph"/>
        <w:numPr>
          <w:ilvl w:val="2"/>
          <w:numId w:val="1"/>
        </w:numPr>
      </w:pPr>
      <w:r>
        <w:t>Some support for the change (let James do work), and some comments that the benefit is not worth the effort.</w:t>
      </w:r>
    </w:p>
    <w:p w:rsidR="00994D95" w:rsidRDefault="00994D95" w:rsidP="00853FF5">
      <w:pPr>
        <w:pStyle w:val="ListParagraph"/>
        <w:numPr>
          <w:ilvl w:val="2"/>
          <w:numId w:val="1"/>
        </w:numPr>
      </w:pPr>
      <w:r>
        <w:t xml:space="preserve">Strawpoll: </w:t>
      </w:r>
    </w:p>
    <w:p w:rsidR="00994D95" w:rsidRDefault="00994D95" w:rsidP="00994D95">
      <w:pPr>
        <w:pStyle w:val="ListParagraph"/>
        <w:numPr>
          <w:ilvl w:val="3"/>
          <w:numId w:val="1"/>
        </w:numPr>
      </w:pPr>
      <w:r>
        <w:t>Should we make the change as suggested in Clause 8?</w:t>
      </w:r>
    </w:p>
    <w:p w:rsidR="00994D95" w:rsidRDefault="00994D95" w:rsidP="00994D95">
      <w:pPr>
        <w:pStyle w:val="ListParagraph"/>
        <w:numPr>
          <w:ilvl w:val="4"/>
          <w:numId w:val="1"/>
        </w:numPr>
      </w:pPr>
      <w:r>
        <w:t>Yes: 6   No: 6  a: 1</w:t>
      </w:r>
    </w:p>
    <w:p w:rsidR="00994D95" w:rsidRDefault="00994D95" w:rsidP="00994D95">
      <w:pPr>
        <w:pStyle w:val="ListParagraph"/>
        <w:numPr>
          <w:ilvl w:val="2"/>
          <w:numId w:val="1"/>
        </w:numPr>
      </w:pPr>
      <w:r>
        <w:t>The Chair votes with the No votes so there is not sufficient support to make the change.</w:t>
      </w:r>
    </w:p>
    <w:p w:rsidR="00994D95" w:rsidRDefault="00287053" w:rsidP="00994D95">
      <w:pPr>
        <w:pStyle w:val="ListParagraph"/>
        <w:numPr>
          <w:ilvl w:val="1"/>
          <w:numId w:val="1"/>
        </w:numPr>
      </w:pPr>
      <w:r>
        <w:t>Action Item report from Eldad: PHY change for Removing Desired.</w:t>
      </w:r>
    </w:p>
    <w:p w:rsidR="00287053" w:rsidRDefault="00287053" w:rsidP="00287053">
      <w:pPr>
        <w:pStyle w:val="ListParagraph"/>
        <w:numPr>
          <w:ilvl w:val="2"/>
          <w:numId w:val="1"/>
        </w:numPr>
      </w:pPr>
      <w:r>
        <w:t xml:space="preserve"> The “PHY team” agreed to replace “After performing an IFFT, the output is cyclically extended to the desired length.” With “After performing an IFFT, the output is cyclically extended and the resulting waveform is windowed to the required OFDM symbol length.”</w:t>
      </w:r>
    </w:p>
    <w:p w:rsidR="00287053" w:rsidRDefault="00287053" w:rsidP="00287053">
      <w:pPr>
        <w:pStyle w:val="ListParagraph"/>
        <w:numPr>
          <w:ilvl w:val="2"/>
          <w:numId w:val="1"/>
        </w:numPr>
      </w:pPr>
      <w:r>
        <w:t xml:space="preserve"> The cited sentence is on page 2015 line 57</w:t>
      </w:r>
    </w:p>
    <w:p w:rsidR="00287053" w:rsidRDefault="00287053" w:rsidP="00287053">
      <w:pPr>
        <w:pStyle w:val="ListParagraph"/>
        <w:numPr>
          <w:ilvl w:val="2"/>
          <w:numId w:val="1"/>
        </w:numPr>
      </w:pPr>
      <w:r>
        <w:t xml:space="preserve"> No objection to this additional change.</w:t>
      </w:r>
    </w:p>
    <w:p w:rsidR="00287053" w:rsidRDefault="00287053" w:rsidP="00287053">
      <w:pPr>
        <w:pStyle w:val="ListParagraph"/>
        <w:numPr>
          <w:ilvl w:val="2"/>
          <w:numId w:val="1"/>
        </w:numPr>
      </w:pPr>
      <w:r>
        <w:t>This will be included in 11-14/207r8 that has not been posted yet.</w:t>
      </w:r>
    </w:p>
    <w:p w:rsidR="00287053" w:rsidRDefault="00287053" w:rsidP="00287053">
      <w:pPr>
        <w:pStyle w:val="ListParagraph"/>
        <w:numPr>
          <w:ilvl w:val="2"/>
          <w:numId w:val="1"/>
        </w:numPr>
      </w:pPr>
      <w:r>
        <w:t>CID 2183 resolution is updated to use r8.</w:t>
      </w:r>
    </w:p>
    <w:p w:rsidR="00287053" w:rsidRDefault="00287053" w:rsidP="00287053">
      <w:pPr>
        <w:pStyle w:val="ListParagraph"/>
        <w:numPr>
          <w:ilvl w:val="1"/>
          <w:numId w:val="1"/>
        </w:numPr>
      </w:pPr>
      <w:r>
        <w:t>Comment Resolution GEN</w:t>
      </w:r>
    </w:p>
    <w:p w:rsidR="00287053" w:rsidRDefault="00287053" w:rsidP="00287053">
      <w:pPr>
        <w:pStyle w:val="ListParagraph"/>
        <w:numPr>
          <w:ilvl w:val="2"/>
          <w:numId w:val="1"/>
        </w:numPr>
      </w:pPr>
      <w:r>
        <w:t>CID 2231 –</w:t>
      </w:r>
    </w:p>
    <w:p w:rsidR="00287053" w:rsidRDefault="00287053" w:rsidP="00287053">
      <w:pPr>
        <w:pStyle w:val="ListParagraph"/>
        <w:numPr>
          <w:ilvl w:val="3"/>
          <w:numId w:val="1"/>
        </w:numPr>
      </w:pPr>
      <w:r>
        <w:t xml:space="preserve">Proposed Resolution: </w:t>
      </w:r>
      <w:r w:rsidRPr="00287053">
        <w:t>REJECTED (GEN: 2014-05-15 01:20:31Z) Commenter has provided insufficient detail to resolve the comment.</w:t>
      </w:r>
    </w:p>
    <w:p w:rsidR="00287053" w:rsidRDefault="00287053" w:rsidP="00853FF5">
      <w:pPr>
        <w:pStyle w:val="ListParagraph"/>
        <w:numPr>
          <w:ilvl w:val="1"/>
          <w:numId w:val="1"/>
        </w:numPr>
      </w:pPr>
      <w:r>
        <w:t>Comment Resolution MAC</w:t>
      </w:r>
    </w:p>
    <w:p w:rsidR="00853FF5" w:rsidRDefault="00287053" w:rsidP="00287053">
      <w:pPr>
        <w:pStyle w:val="ListParagraph"/>
        <w:numPr>
          <w:ilvl w:val="2"/>
          <w:numId w:val="1"/>
        </w:numPr>
      </w:pPr>
      <w:r>
        <w:t>CID 2462</w:t>
      </w:r>
    </w:p>
    <w:p w:rsidR="00287053" w:rsidRDefault="00287053" w:rsidP="00287053">
      <w:pPr>
        <w:pStyle w:val="ListParagraph"/>
        <w:numPr>
          <w:ilvl w:val="3"/>
          <w:numId w:val="1"/>
        </w:numPr>
      </w:pPr>
      <w:r>
        <w:t>Review comment</w:t>
      </w:r>
    </w:p>
    <w:p w:rsidR="00287053" w:rsidRDefault="00D122BC" w:rsidP="00287053">
      <w:pPr>
        <w:pStyle w:val="ListParagraph"/>
        <w:numPr>
          <w:ilvl w:val="3"/>
          <w:numId w:val="1"/>
        </w:numPr>
      </w:pPr>
      <w:r>
        <w:t>See document 11-14/666r0</w:t>
      </w:r>
    </w:p>
    <w:p w:rsidR="00D122BC" w:rsidRDefault="00D122BC" w:rsidP="00287053">
      <w:pPr>
        <w:pStyle w:val="ListParagraph"/>
        <w:numPr>
          <w:ilvl w:val="3"/>
          <w:numId w:val="1"/>
        </w:numPr>
      </w:pPr>
      <w:r>
        <w:t>Review document</w:t>
      </w:r>
    </w:p>
    <w:p w:rsidR="00D122BC" w:rsidRDefault="00D122BC" w:rsidP="00287053">
      <w:pPr>
        <w:pStyle w:val="ListParagraph"/>
        <w:numPr>
          <w:ilvl w:val="3"/>
          <w:numId w:val="1"/>
        </w:numPr>
      </w:pPr>
      <w:r>
        <w:t>Ran out of time</w:t>
      </w:r>
    </w:p>
    <w:p w:rsidR="00D122BC" w:rsidRDefault="00D122BC" w:rsidP="00D122BC">
      <w:pPr>
        <w:pStyle w:val="ListParagraph"/>
        <w:numPr>
          <w:ilvl w:val="1"/>
          <w:numId w:val="1"/>
        </w:numPr>
      </w:pPr>
      <w:r>
        <w:t>Reminder we aer in the larger room for PM2</w:t>
      </w:r>
    </w:p>
    <w:p w:rsidR="00D122BC" w:rsidRDefault="00D122BC" w:rsidP="00D122BC">
      <w:pPr>
        <w:pStyle w:val="ListParagraph"/>
        <w:numPr>
          <w:ilvl w:val="2"/>
          <w:numId w:val="1"/>
        </w:numPr>
      </w:pPr>
      <w:r>
        <w:t>Start with Deprecation CIDs and the motions from Monday/Tuesday</w:t>
      </w:r>
    </w:p>
    <w:p w:rsidR="00D122BC" w:rsidRDefault="00D122BC" w:rsidP="00D122BC">
      <w:pPr>
        <w:pStyle w:val="ListParagraph"/>
        <w:numPr>
          <w:ilvl w:val="1"/>
          <w:numId w:val="1"/>
        </w:numPr>
      </w:pPr>
      <w:r>
        <w:t>Recess 3:31pm</w:t>
      </w:r>
    </w:p>
    <w:p w:rsidR="00A73E0E" w:rsidRDefault="00981958" w:rsidP="00981958">
      <w:pPr>
        <w:pStyle w:val="ListParagraph"/>
        <w:numPr>
          <w:ilvl w:val="0"/>
          <w:numId w:val="1"/>
        </w:numPr>
      </w:pPr>
      <w:r>
        <w:br w:type="page"/>
      </w:r>
      <w:r w:rsidR="00E60C44">
        <w:t xml:space="preserve">TG REVmc called to order by Dorothy STANLEY (Aruba) at </w:t>
      </w:r>
      <w:r>
        <w:t>4:00pm</w:t>
      </w:r>
      <w:r w:rsidR="00E60C44">
        <w:t xml:space="preserve"> HT </w:t>
      </w:r>
      <w:r>
        <w:t>Tuesday</w:t>
      </w:r>
      <w:r w:rsidR="00A73E0E">
        <w:t xml:space="preserve"> Wednesday PM2 </w:t>
      </w:r>
    </w:p>
    <w:p w:rsidR="00981958" w:rsidRDefault="00981958" w:rsidP="00981958">
      <w:pPr>
        <w:pStyle w:val="ListParagraph"/>
        <w:numPr>
          <w:ilvl w:val="1"/>
          <w:numId w:val="1"/>
        </w:numPr>
      </w:pPr>
      <w:r>
        <w:t xml:space="preserve">Reminder of Patent Policy </w:t>
      </w:r>
    </w:p>
    <w:p w:rsidR="00981958" w:rsidRDefault="00981958" w:rsidP="00981958">
      <w:pPr>
        <w:pStyle w:val="ListParagraph"/>
        <w:numPr>
          <w:ilvl w:val="2"/>
          <w:numId w:val="1"/>
        </w:numPr>
      </w:pPr>
      <w:r>
        <w:t>No items identified.</w:t>
      </w:r>
    </w:p>
    <w:p w:rsidR="00A73E0E" w:rsidRDefault="00A73E0E" w:rsidP="00A73E0E">
      <w:pPr>
        <w:pStyle w:val="ListParagraph"/>
        <w:numPr>
          <w:ilvl w:val="1"/>
          <w:numId w:val="1"/>
        </w:numPr>
      </w:pPr>
      <w:r>
        <w:t>Review Agenda</w:t>
      </w:r>
    </w:p>
    <w:p w:rsidR="00A73E0E" w:rsidRPr="00375F61" w:rsidRDefault="00A73E0E" w:rsidP="00A73E0E">
      <w:pPr>
        <w:pStyle w:val="ListParagraph"/>
        <w:numPr>
          <w:ilvl w:val="2"/>
          <w:numId w:val="15"/>
        </w:numPr>
      </w:pPr>
      <w:r w:rsidRPr="00375F61">
        <w:t>Comment Resolution – deprecation CIDs, Motions</w:t>
      </w:r>
    </w:p>
    <w:p w:rsidR="00A73E0E" w:rsidRPr="00375F61" w:rsidRDefault="00A73E0E" w:rsidP="00A73E0E">
      <w:pPr>
        <w:pStyle w:val="ListParagraph"/>
        <w:numPr>
          <w:ilvl w:val="2"/>
          <w:numId w:val="15"/>
        </w:numPr>
      </w:pPr>
      <w:r w:rsidRPr="00375F61">
        <w:t>3GPP Liaison response</w:t>
      </w:r>
    </w:p>
    <w:p w:rsidR="00A73E0E" w:rsidRDefault="00A73E0E" w:rsidP="00A73E0E">
      <w:pPr>
        <w:pStyle w:val="ListParagraph"/>
        <w:numPr>
          <w:ilvl w:val="2"/>
          <w:numId w:val="15"/>
        </w:numPr>
      </w:pPr>
      <w:r w:rsidRPr="00375F61">
        <w:t>CID 2462</w:t>
      </w:r>
    </w:p>
    <w:p w:rsidR="00BB46E9" w:rsidRDefault="00A73E0E" w:rsidP="00BB46E9">
      <w:pPr>
        <w:pStyle w:val="ListParagraph"/>
        <w:numPr>
          <w:ilvl w:val="1"/>
          <w:numId w:val="1"/>
        </w:numPr>
      </w:pPr>
      <w:r>
        <w:t>Motions from main agenda document 11-14/475r7 (r8 as changes were made).</w:t>
      </w:r>
    </w:p>
    <w:p w:rsidR="00A73E0E" w:rsidRDefault="00A73E0E" w:rsidP="00A73E0E">
      <w:pPr>
        <w:pStyle w:val="ListParagraph"/>
        <w:numPr>
          <w:ilvl w:val="2"/>
          <w:numId w:val="1"/>
        </w:numPr>
      </w:pPr>
      <w:r>
        <w:t>CID 2411 and CID 2412</w:t>
      </w:r>
    </w:p>
    <w:p w:rsidR="00A73E0E" w:rsidRDefault="00A73E0E" w:rsidP="00A73E0E">
      <w:pPr>
        <w:pStyle w:val="ListParagraph"/>
        <w:numPr>
          <w:ilvl w:val="3"/>
          <w:numId w:val="1"/>
        </w:numPr>
      </w:pPr>
      <w:r>
        <w:t>Have had lots of discussion</w:t>
      </w:r>
    </w:p>
    <w:p w:rsidR="00A73E0E" w:rsidRDefault="00A73E0E" w:rsidP="00A73E0E">
      <w:pPr>
        <w:pStyle w:val="ListParagraph"/>
        <w:numPr>
          <w:ilvl w:val="3"/>
          <w:numId w:val="1"/>
        </w:numPr>
      </w:pPr>
      <w:r>
        <w:t>Have requested input form WI-Fi Allince</w:t>
      </w:r>
    </w:p>
    <w:p w:rsidR="00A73E0E" w:rsidRPr="00DC0C7C" w:rsidRDefault="00A73E0E" w:rsidP="00A73E0E">
      <w:pPr>
        <w:pStyle w:val="ListParagraph"/>
        <w:numPr>
          <w:ilvl w:val="2"/>
          <w:numId w:val="1"/>
        </w:numPr>
        <w:rPr>
          <w:b/>
          <w:color w:val="FF0000"/>
        </w:rPr>
      </w:pPr>
      <w:r w:rsidRPr="00DC0C7C">
        <w:rPr>
          <w:b/>
          <w:color w:val="FF0000"/>
        </w:rPr>
        <w:t>Motion #53</w:t>
      </w:r>
    </w:p>
    <w:p w:rsidR="00A73E0E" w:rsidRDefault="00A73E0E" w:rsidP="00A73E0E">
      <w:pPr>
        <w:pStyle w:val="ListParagraph"/>
        <w:numPr>
          <w:ilvl w:val="3"/>
          <w:numId w:val="1"/>
        </w:numPr>
      </w:pPr>
      <w:r>
        <w:t>Resolve the CID 2411 and 2412 with a comment resolution of “</w:t>
      </w:r>
      <w:r w:rsidRPr="00A73E0E">
        <w:t>REJECTED (GEN: 2014-05-15 02:04:50Z) The TG discussed the commenter’s proposed changes at length and did not come to consensus to make the proposed change. Concerns raised include loss of backward compatibility and inability to serve emerging market applications.</w:t>
      </w:r>
    </w:p>
    <w:p w:rsidR="00A73E0E" w:rsidRDefault="00A73E0E" w:rsidP="00A73E0E">
      <w:pPr>
        <w:pStyle w:val="ListParagraph"/>
        <w:numPr>
          <w:ilvl w:val="3"/>
          <w:numId w:val="1"/>
        </w:numPr>
      </w:pPr>
      <w:r>
        <w:t>Moved VK JONES 2</w:t>
      </w:r>
      <w:r w:rsidRPr="00A73E0E">
        <w:rPr>
          <w:vertAlign w:val="superscript"/>
        </w:rPr>
        <w:t>nd</w:t>
      </w:r>
      <w:r>
        <w:t>: Eldad PERAHIA</w:t>
      </w:r>
    </w:p>
    <w:p w:rsidR="00A73E0E" w:rsidRDefault="00A73E0E" w:rsidP="00A73E0E">
      <w:pPr>
        <w:pStyle w:val="ListParagraph"/>
        <w:numPr>
          <w:ilvl w:val="3"/>
          <w:numId w:val="1"/>
        </w:numPr>
      </w:pPr>
      <w:r>
        <w:t>23-0-8 motion passes</w:t>
      </w:r>
    </w:p>
    <w:p w:rsidR="00A73E0E" w:rsidRPr="00DC0C7C" w:rsidRDefault="00A73E0E" w:rsidP="00A73E0E">
      <w:pPr>
        <w:pStyle w:val="ListParagraph"/>
        <w:numPr>
          <w:ilvl w:val="2"/>
          <w:numId w:val="1"/>
        </w:numPr>
        <w:rPr>
          <w:b/>
          <w:color w:val="FF0000"/>
        </w:rPr>
      </w:pPr>
      <w:r w:rsidRPr="00DC0C7C">
        <w:rPr>
          <w:b/>
          <w:color w:val="FF0000"/>
        </w:rPr>
        <w:t>Motion</w:t>
      </w:r>
      <w:r w:rsidR="00DC0C7C" w:rsidRPr="00DC0C7C">
        <w:rPr>
          <w:b/>
          <w:color w:val="FF0000"/>
        </w:rPr>
        <w:t xml:space="preserve"> </w:t>
      </w:r>
      <w:r w:rsidRPr="00DC0C7C">
        <w:rPr>
          <w:b/>
          <w:color w:val="FF0000"/>
        </w:rPr>
        <w:t>#54</w:t>
      </w:r>
    </w:p>
    <w:p w:rsidR="00A73E0E" w:rsidRDefault="00A73E0E" w:rsidP="00A73E0E">
      <w:pPr>
        <w:pStyle w:val="ListParagraph"/>
        <w:ind w:left="2178"/>
      </w:pPr>
      <w:r>
        <w:t xml:space="preserve">Approve resolutions in </w:t>
      </w:r>
      <w:r w:rsidR="00957792">
        <w:t xml:space="preserve">11-13/361r30 </w:t>
      </w:r>
      <w:r>
        <w:t xml:space="preserve">Tab Motion MAC-Y and </w:t>
      </w:r>
      <w:r w:rsidR="00957792">
        <w:t xml:space="preserve">11-13/1160r11 </w:t>
      </w:r>
      <w:r>
        <w:t>GEN Motion Hawaii Tab</w:t>
      </w:r>
      <w:r w:rsidR="00957792">
        <w:t xml:space="preserve"> </w:t>
      </w:r>
      <w:r>
        <w:t>Except CID 2183</w:t>
      </w:r>
    </w:p>
    <w:p w:rsidR="00A73E0E" w:rsidRDefault="00A73E0E" w:rsidP="00A73E0E">
      <w:pPr>
        <w:pStyle w:val="ListParagraph"/>
        <w:ind w:left="2178"/>
      </w:pPr>
      <w:r>
        <w:t>Incorporate 11-14/632r0, 11-14/549r0, and 11-14/640r1</w:t>
      </w:r>
    </w:p>
    <w:p w:rsidR="00957792" w:rsidRDefault="00957792" w:rsidP="00A73E0E">
      <w:pPr>
        <w:pStyle w:val="ListParagraph"/>
        <w:numPr>
          <w:ilvl w:val="3"/>
          <w:numId w:val="1"/>
        </w:numPr>
      </w:pPr>
      <w:r>
        <w:t>Moved Adrian STEPHENS 2</w:t>
      </w:r>
      <w:r w:rsidRPr="00957792">
        <w:rPr>
          <w:vertAlign w:val="superscript"/>
        </w:rPr>
        <w:t>nd</w:t>
      </w:r>
      <w:r>
        <w:t xml:space="preserve"> Mike Montemurro</w:t>
      </w:r>
    </w:p>
    <w:p w:rsidR="00A73E0E" w:rsidRDefault="00957792" w:rsidP="00A73E0E">
      <w:pPr>
        <w:pStyle w:val="ListParagraph"/>
        <w:numPr>
          <w:ilvl w:val="3"/>
          <w:numId w:val="1"/>
        </w:numPr>
      </w:pPr>
      <w:r>
        <w:t>27-0-2 Motion Passes</w:t>
      </w:r>
    </w:p>
    <w:p w:rsidR="00957792" w:rsidRDefault="00957792" w:rsidP="00957792">
      <w:pPr>
        <w:pStyle w:val="ListParagraph"/>
        <w:numPr>
          <w:ilvl w:val="1"/>
          <w:numId w:val="1"/>
        </w:numPr>
      </w:pPr>
      <w:r>
        <w:t>3GPP Liaison discussion</w:t>
      </w:r>
    </w:p>
    <w:p w:rsidR="00A061A5" w:rsidRPr="00957792" w:rsidRDefault="00957792" w:rsidP="00957792">
      <w:pPr>
        <w:pStyle w:val="ListParagraph"/>
        <w:numPr>
          <w:ilvl w:val="2"/>
          <w:numId w:val="1"/>
        </w:numPr>
      </w:pPr>
      <w:r>
        <w:t xml:space="preserve"> </w:t>
      </w:r>
      <w:r w:rsidR="00A061A5" w:rsidRPr="00957792">
        <w:rPr>
          <w:bCs/>
        </w:rPr>
        <w:t xml:space="preserve">The liaison request is here: </w:t>
      </w:r>
      <w:hyperlink r:id="rId10" w:history="1">
        <w:r w:rsidR="00A061A5" w:rsidRPr="00957792">
          <w:rPr>
            <w:rStyle w:val="Hyperlink"/>
            <w:bCs/>
          </w:rPr>
          <w:t>https://</w:t>
        </w:r>
      </w:hyperlink>
      <w:hyperlink r:id="rId11" w:history="1">
        <w:r w:rsidR="00A061A5" w:rsidRPr="00957792">
          <w:rPr>
            <w:rStyle w:val="Hyperlink"/>
            <w:bCs/>
          </w:rPr>
          <w:t>mentor.ieee.org/802.11/dcn/14/11-14-0519-00-0000-liaison-from-3gpp-on-rcpi.doc</w:t>
        </w:r>
      </w:hyperlink>
      <w:r w:rsidR="00A061A5" w:rsidRPr="00957792">
        <w:rPr>
          <w:bCs/>
        </w:rPr>
        <w:t xml:space="preserve"> </w:t>
      </w:r>
    </w:p>
    <w:p w:rsidR="00A061A5" w:rsidRPr="00957792" w:rsidRDefault="00A061A5" w:rsidP="00957792">
      <w:pPr>
        <w:pStyle w:val="ListParagraph"/>
        <w:numPr>
          <w:ilvl w:val="2"/>
          <w:numId w:val="1"/>
        </w:numPr>
      </w:pPr>
      <w:r w:rsidRPr="00957792">
        <w:rPr>
          <w:b/>
          <w:bCs/>
        </w:rPr>
        <w:t xml:space="preserve">Draft response 1: </w:t>
      </w:r>
      <w:hyperlink r:id="rId12" w:history="1">
        <w:r w:rsidRPr="00957792">
          <w:rPr>
            <w:rStyle w:val="Hyperlink"/>
            <w:b/>
            <w:bCs/>
          </w:rPr>
          <w:t>https://</w:t>
        </w:r>
      </w:hyperlink>
      <w:hyperlink r:id="rId13" w:history="1">
        <w:r w:rsidRPr="00957792">
          <w:rPr>
            <w:rStyle w:val="Hyperlink"/>
            <w:b/>
            <w:bCs/>
          </w:rPr>
          <w:t>mentor.ieee.org/802.11/dcn/14/11-14-0572-00-000m-ls-response-to-letter-from-3gpp.docx</w:t>
        </w:r>
      </w:hyperlink>
      <w:r w:rsidRPr="00957792">
        <w:rPr>
          <w:b/>
          <w:bCs/>
        </w:rPr>
        <w:t xml:space="preserve"> </w:t>
      </w:r>
    </w:p>
    <w:p w:rsidR="00A061A5" w:rsidRPr="00957792" w:rsidRDefault="00A061A5" w:rsidP="00957792">
      <w:pPr>
        <w:pStyle w:val="ListParagraph"/>
        <w:numPr>
          <w:ilvl w:val="2"/>
          <w:numId w:val="1"/>
        </w:numPr>
      </w:pPr>
      <w:r w:rsidRPr="00957792">
        <w:rPr>
          <w:b/>
          <w:bCs/>
        </w:rPr>
        <w:t xml:space="preserve">Draft response 2: </w:t>
      </w:r>
      <w:hyperlink r:id="rId14" w:history="1">
        <w:r w:rsidRPr="00957792">
          <w:rPr>
            <w:rStyle w:val="Hyperlink"/>
            <w:b/>
            <w:bCs/>
          </w:rPr>
          <w:t>https://</w:t>
        </w:r>
      </w:hyperlink>
      <w:hyperlink r:id="rId15" w:history="1">
        <w:r w:rsidRPr="00957792">
          <w:rPr>
            <w:rStyle w:val="Hyperlink"/>
            <w:b/>
            <w:bCs/>
          </w:rPr>
          <w:t>mentor.ieee.org/802.11/dcn/14/11-14-0658-01-000m-liaison-response-to-3gpp-tsg-ran-wg2.docx</w:t>
        </w:r>
      </w:hyperlink>
      <w:r w:rsidRPr="00957792">
        <w:rPr>
          <w:b/>
          <w:bCs/>
        </w:rPr>
        <w:t xml:space="preserve"> </w:t>
      </w:r>
    </w:p>
    <w:p w:rsidR="00A061A5" w:rsidRPr="00957792" w:rsidRDefault="00A061A5" w:rsidP="00957792">
      <w:pPr>
        <w:pStyle w:val="ListParagraph"/>
        <w:numPr>
          <w:ilvl w:val="2"/>
          <w:numId w:val="1"/>
        </w:numPr>
      </w:pPr>
      <w:r w:rsidRPr="00957792">
        <w:rPr>
          <w:b/>
          <w:bCs/>
        </w:rPr>
        <w:t xml:space="preserve">Draft response 3: </w:t>
      </w:r>
      <w:hyperlink r:id="rId16" w:history="1">
        <w:r w:rsidRPr="00957792">
          <w:rPr>
            <w:rStyle w:val="Hyperlink"/>
            <w:b/>
            <w:bCs/>
          </w:rPr>
          <w:t>https://</w:t>
        </w:r>
      </w:hyperlink>
      <w:hyperlink r:id="rId17" w:history="1">
        <w:r w:rsidRPr="00957792">
          <w:rPr>
            <w:rStyle w:val="Hyperlink"/>
            <w:b/>
            <w:bCs/>
          </w:rPr>
          <w:t>mentor.ieee.org/802.11/dcn/14/11-14-0678-01-000m-liaison-response-to-3gpp-on-rcpi.docx</w:t>
        </w:r>
      </w:hyperlink>
      <w:r w:rsidRPr="00957792">
        <w:rPr>
          <w:b/>
          <w:bCs/>
        </w:rPr>
        <w:t xml:space="preserve"> </w:t>
      </w:r>
    </w:p>
    <w:p w:rsidR="00957792" w:rsidRDefault="00957792" w:rsidP="00957792">
      <w:pPr>
        <w:pStyle w:val="ListParagraph"/>
        <w:numPr>
          <w:ilvl w:val="2"/>
          <w:numId w:val="1"/>
        </w:numPr>
      </w:pPr>
      <w:r>
        <w:t>Review of doc</w:t>
      </w:r>
      <w:r w:rsidR="00DC0C7C">
        <w:t>11-14/519 by Stephen MCCANN</w:t>
      </w:r>
      <w:r>
        <w:t xml:space="preserve"> was done.</w:t>
      </w:r>
    </w:p>
    <w:p w:rsidR="00957792" w:rsidRDefault="00957792" w:rsidP="00DC0C7C">
      <w:pPr>
        <w:pStyle w:val="ListParagraph"/>
        <w:numPr>
          <w:ilvl w:val="3"/>
          <w:numId w:val="1"/>
        </w:numPr>
      </w:pPr>
      <w:r>
        <w:t>Comment that this may not be considered important to get done this week, but we have more information that maybe it is important is important as a topic of next’s weeks meeting for the 3GPP meeting next week.</w:t>
      </w:r>
    </w:p>
    <w:p w:rsidR="00DC0C7C" w:rsidRDefault="00DC0C7C" w:rsidP="00DC0C7C">
      <w:pPr>
        <w:pStyle w:val="ListParagraph"/>
        <w:numPr>
          <w:ilvl w:val="3"/>
          <w:numId w:val="1"/>
        </w:numPr>
      </w:pPr>
      <w:r>
        <w:t>No questions on the Liaison request</w:t>
      </w:r>
    </w:p>
    <w:p w:rsidR="00DC0C7C" w:rsidRDefault="00DC0C7C" w:rsidP="00DC0C7C">
      <w:pPr>
        <w:pStyle w:val="ListParagraph"/>
        <w:numPr>
          <w:ilvl w:val="2"/>
          <w:numId w:val="1"/>
        </w:numPr>
      </w:pPr>
      <w:r>
        <w:t>Review of 11-14/572r0 by Joe KWAK</w:t>
      </w:r>
    </w:p>
    <w:p w:rsidR="00361462" w:rsidRDefault="00361462" w:rsidP="00361462">
      <w:pPr>
        <w:pStyle w:val="ListParagraph"/>
        <w:numPr>
          <w:ilvl w:val="3"/>
          <w:numId w:val="1"/>
        </w:numPr>
      </w:pPr>
      <w:r>
        <w:t>Abstract:</w:t>
      </w:r>
    </w:p>
    <w:p w:rsidR="00361462" w:rsidRDefault="00361462" w:rsidP="00361462">
      <w:pPr>
        <w:pStyle w:val="ListParagraph"/>
        <w:ind w:left="2178"/>
      </w:pPr>
      <w:r>
        <w:t>This is a reply to the letter from 3GPP, R2-141855 - LS on WLAN signal measurements for WLAN/3GPP Radio interworking.  This reply provides a technically sound and comprehensive response to the questions asked in the LS from 3GPP.</w:t>
      </w:r>
    </w:p>
    <w:p w:rsidR="00361462" w:rsidRDefault="00361462" w:rsidP="00361462">
      <w:pPr>
        <w:pStyle w:val="ListParagraph"/>
        <w:ind w:left="2178"/>
      </w:pPr>
    </w:p>
    <w:p w:rsidR="00361462" w:rsidRDefault="00361462" w:rsidP="00361462">
      <w:pPr>
        <w:pStyle w:val="ListParagraph"/>
        <w:numPr>
          <w:ilvl w:val="3"/>
          <w:numId w:val="1"/>
        </w:numPr>
        <w:spacing w:before="100" w:beforeAutospacing="1" w:after="100" w:afterAutospacing="1"/>
        <w:ind w:left="2880"/>
      </w:pPr>
      <w:r>
        <w:t xml:space="preserve">Summary: </w:t>
      </w:r>
    </w:p>
    <w:p w:rsidR="00361462" w:rsidRDefault="00361462" w:rsidP="00361462">
      <w:pPr>
        <w:pStyle w:val="ListParagraph"/>
        <w:spacing w:before="100" w:beforeAutospacing="1" w:after="100" w:afterAutospacing="1"/>
        <w:ind w:left="2880"/>
      </w:pPr>
      <w:r>
        <w:t>The authors developed this reply letter for discussion by the 11mc TG and approval by the 802.11 Working Group. This letter provides responses to the questions above within a comprehensive technical framework explaining the use of metrics for network selection.</w:t>
      </w:r>
    </w:p>
    <w:p w:rsidR="00361462" w:rsidRDefault="00361462" w:rsidP="00361462">
      <w:pPr>
        <w:spacing w:before="100" w:beforeAutospacing="1" w:after="100" w:afterAutospacing="1"/>
        <w:ind w:left="2880"/>
      </w:pPr>
      <w:r>
        <w:t>The 11mc TG is invited to consider, critique and improve this draft letter for submission to the 802.11 Working Group.</w:t>
      </w:r>
    </w:p>
    <w:p w:rsidR="00DC0C7C" w:rsidRDefault="00DC0C7C" w:rsidP="00DC0C7C">
      <w:pPr>
        <w:pStyle w:val="ListParagraph"/>
        <w:numPr>
          <w:ilvl w:val="3"/>
          <w:numId w:val="1"/>
        </w:numPr>
      </w:pPr>
      <w:r>
        <w:t>Questions:</w:t>
      </w:r>
    </w:p>
    <w:p w:rsidR="00DC0C7C" w:rsidRDefault="00DC0C7C" w:rsidP="00DC0C7C">
      <w:pPr>
        <w:pStyle w:val="ListParagraph"/>
        <w:numPr>
          <w:ilvl w:val="4"/>
          <w:numId w:val="1"/>
        </w:numPr>
      </w:pPr>
      <w:r>
        <w:t>There was a lot of focus on selecting BSS</w:t>
      </w:r>
      <w:r w:rsidR="00E51F48">
        <w:t xml:space="preserve">, but would rather see more info on selecting on the </w:t>
      </w:r>
      <w:r>
        <w:t>ESS</w:t>
      </w:r>
      <w:r w:rsidR="00E51F48">
        <w:t xml:space="preserve"> level.</w:t>
      </w:r>
    </w:p>
    <w:p w:rsidR="00E51F48" w:rsidRDefault="00E51F48" w:rsidP="00E51F48">
      <w:pPr>
        <w:pStyle w:val="ListParagraph"/>
        <w:numPr>
          <w:ilvl w:val="5"/>
          <w:numId w:val="1"/>
        </w:numPr>
      </w:pPr>
      <w:r>
        <w:t>If there is a streaming level that we can do it on an ESS level, if we can find a metric from the standard that will do that we should include that as well.</w:t>
      </w:r>
    </w:p>
    <w:p w:rsidR="00E51F48" w:rsidRDefault="00E51F48" w:rsidP="00E51F48">
      <w:pPr>
        <w:pStyle w:val="ListParagraph"/>
        <w:numPr>
          <w:ilvl w:val="4"/>
          <w:numId w:val="1"/>
        </w:numPr>
      </w:pPr>
      <w:r>
        <w:t>Interesting description on lots information, but goes beyond the mark in that it tells 3GPP too much information, and may be seen as proscriptive to 3GPP.</w:t>
      </w:r>
    </w:p>
    <w:p w:rsidR="00E51F48" w:rsidRDefault="00E51F48" w:rsidP="00E51F48">
      <w:pPr>
        <w:pStyle w:val="ListParagraph"/>
        <w:numPr>
          <w:ilvl w:val="5"/>
          <w:numId w:val="1"/>
        </w:numPr>
      </w:pPr>
      <w:r>
        <w:t>That is the point of this presentation, and does provide more info as we may only get this one chance to provide information to 3GPP.  While they asked a simple question, we should provide a complete answer to help them understand the complexity.</w:t>
      </w:r>
    </w:p>
    <w:p w:rsidR="00E51F48" w:rsidRDefault="00E51F48" w:rsidP="00E51F48">
      <w:pPr>
        <w:pStyle w:val="ListParagraph"/>
        <w:numPr>
          <w:ilvl w:val="5"/>
          <w:numId w:val="1"/>
        </w:numPr>
      </w:pPr>
      <w:r>
        <w:t>While we do not include examples in the standard, we need to give that to help them understand what the method is for selecting the BSS</w:t>
      </w:r>
    </w:p>
    <w:p w:rsidR="00E51F48" w:rsidRDefault="00E51F48" w:rsidP="00E51F48">
      <w:pPr>
        <w:pStyle w:val="ListParagraph"/>
        <w:numPr>
          <w:ilvl w:val="4"/>
          <w:numId w:val="1"/>
        </w:numPr>
      </w:pPr>
      <w:r>
        <w:t xml:space="preserve">We should not use the “Wi-Fi” in this document, it should be IEEE 802.11 STA instead. </w:t>
      </w:r>
    </w:p>
    <w:p w:rsidR="00957792" w:rsidRDefault="00E51F48" w:rsidP="00361462">
      <w:pPr>
        <w:pStyle w:val="ListParagraph"/>
        <w:numPr>
          <w:ilvl w:val="4"/>
          <w:numId w:val="1"/>
        </w:numPr>
      </w:pPr>
      <w:r>
        <w:t>The response may have gone too far and given more “intra-BSS” information than is called for.  Not everyone believes that the question from 3GPP was not done naively, but rather they asked for something specific.</w:t>
      </w:r>
    </w:p>
    <w:p w:rsidR="00E51F48" w:rsidRDefault="00E51F48" w:rsidP="00E51F48">
      <w:pPr>
        <w:pStyle w:val="ListParagraph"/>
        <w:numPr>
          <w:ilvl w:val="4"/>
          <w:numId w:val="1"/>
        </w:numPr>
      </w:pPr>
      <w:r>
        <w:t>It is impossible to determine if it was naïve or not, as not all of us were there, and we should err on the side of giving a complete an answer as we can.</w:t>
      </w:r>
    </w:p>
    <w:p w:rsidR="00E51F48" w:rsidRDefault="00E51F48" w:rsidP="00E51F48">
      <w:pPr>
        <w:pStyle w:val="ListParagraph"/>
        <w:numPr>
          <w:ilvl w:val="4"/>
          <w:numId w:val="1"/>
        </w:numPr>
      </w:pPr>
      <w:r>
        <w:t>There are metrics in our standards, and we have included a description on how to use them.</w:t>
      </w:r>
    </w:p>
    <w:p w:rsidR="00E51F48" w:rsidRDefault="00E51F48" w:rsidP="00361462">
      <w:pPr>
        <w:pStyle w:val="ListParagraph"/>
        <w:numPr>
          <w:ilvl w:val="4"/>
          <w:numId w:val="1"/>
        </w:numPr>
      </w:pPr>
      <w:r>
        <w:t>The overall content seems well prepared, but while it may have extra information, but the tables listed may be too much. – Maybe we could shorten the example a bit and that would be more acceptable</w:t>
      </w:r>
    </w:p>
    <w:p w:rsidR="00E51F48" w:rsidRDefault="00E51F48" w:rsidP="00361462">
      <w:pPr>
        <w:pStyle w:val="ListParagraph"/>
        <w:numPr>
          <w:ilvl w:val="4"/>
          <w:numId w:val="1"/>
        </w:numPr>
      </w:pPr>
      <w:r>
        <w:t>The question on if the two first questions were can we rely on the metrics should be simple, but the 3</w:t>
      </w:r>
      <w:r w:rsidRPr="00E51F48">
        <w:rPr>
          <w:vertAlign w:val="superscript"/>
        </w:rPr>
        <w:t>rd</w:t>
      </w:r>
      <w:r>
        <w:t xml:space="preserve"> question we should explain the extra metrics and that is a good thing.  Maybe making the first answers simplier and then leave the 3</w:t>
      </w:r>
      <w:r w:rsidRPr="00E51F48">
        <w:rPr>
          <w:vertAlign w:val="superscript"/>
        </w:rPr>
        <w:t>rd</w:t>
      </w:r>
      <w:r>
        <w:t xml:space="preserve"> more verbose.</w:t>
      </w:r>
    </w:p>
    <w:p w:rsidR="00E51F48" w:rsidRDefault="00E51F48" w:rsidP="00361462">
      <w:pPr>
        <w:pStyle w:val="ListParagraph"/>
        <w:numPr>
          <w:ilvl w:val="4"/>
          <w:numId w:val="1"/>
        </w:numPr>
      </w:pPr>
      <w:r>
        <w:t xml:space="preserve">The discussion of the algorithm </w:t>
      </w:r>
      <w:r w:rsidR="000A7881">
        <w:t>was not done in 802.11 before, so we may want to have it prepared in a separate submission and then refer the 3GPP folks to the new document as a possible submission rather than having this be a 802.11 approved algorithm.</w:t>
      </w:r>
    </w:p>
    <w:p w:rsidR="000A7881" w:rsidRDefault="000A7881" w:rsidP="00361462">
      <w:pPr>
        <w:pStyle w:val="ListParagraph"/>
        <w:numPr>
          <w:ilvl w:val="4"/>
          <w:numId w:val="1"/>
        </w:numPr>
      </w:pPr>
      <w:r>
        <w:t>The one point we should include is that IEEE 802.11 does not do conformance testing.</w:t>
      </w:r>
    </w:p>
    <w:p w:rsidR="000A7881" w:rsidRDefault="000A7881" w:rsidP="00361462">
      <w:pPr>
        <w:pStyle w:val="ListParagraph"/>
        <w:numPr>
          <w:ilvl w:val="4"/>
          <w:numId w:val="1"/>
        </w:numPr>
      </w:pPr>
      <w:r>
        <w:t>RCPI measurement needs correction</w:t>
      </w:r>
    </w:p>
    <w:p w:rsidR="000A7881" w:rsidRDefault="000A7881" w:rsidP="00361462">
      <w:pPr>
        <w:pStyle w:val="ListParagraph"/>
        <w:numPr>
          <w:ilvl w:val="5"/>
          <w:numId w:val="1"/>
        </w:numPr>
      </w:pPr>
      <w:r>
        <w:t>The settings may or may not be correct, but should be checked.</w:t>
      </w:r>
    </w:p>
    <w:p w:rsidR="000A7881" w:rsidRDefault="000A7881" w:rsidP="00361462">
      <w:pPr>
        <w:pStyle w:val="ListParagraph"/>
        <w:numPr>
          <w:ilvl w:val="4"/>
          <w:numId w:val="1"/>
        </w:numPr>
      </w:pPr>
      <w:r>
        <w:t>Discussion on possible RSNI table question and the response</w:t>
      </w:r>
    </w:p>
    <w:p w:rsidR="000A7881" w:rsidRDefault="000A7881" w:rsidP="00361462">
      <w:pPr>
        <w:pStyle w:val="ListParagraph"/>
        <w:numPr>
          <w:ilvl w:val="4"/>
          <w:numId w:val="1"/>
        </w:numPr>
      </w:pPr>
      <w:r>
        <w:t>The response has a lot of BSS selection and focus on parameters for link selection that seem ok.</w:t>
      </w:r>
    </w:p>
    <w:p w:rsidR="000A7881" w:rsidRDefault="000A7881" w:rsidP="000A7881">
      <w:pPr>
        <w:pStyle w:val="ListParagraph"/>
        <w:numPr>
          <w:ilvl w:val="2"/>
          <w:numId w:val="1"/>
        </w:numPr>
      </w:pPr>
      <w:r>
        <w:t xml:space="preserve"> Review  of doc 11-14/658r2 by Guido HIERTZ</w:t>
      </w:r>
    </w:p>
    <w:p w:rsidR="00361462" w:rsidRDefault="00361462" w:rsidP="00361462">
      <w:pPr>
        <w:pStyle w:val="ListParagraph"/>
        <w:numPr>
          <w:ilvl w:val="3"/>
          <w:numId w:val="1"/>
        </w:numPr>
        <w:spacing w:before="100" w:beforeAutospacing="1" w:after="100" w:afterAutospacing="1"/>
        <w:jc w:val="both"/>
      </w:pPr>
      <w:r>
        <w:t>Abstract: Reply to the liaison from 3GPP RAN R2-141855. Also see 11-14-0519r0.</w:t>
      </w:r>
    </w:p>
    <w:p w:rsidR="00361462" w:rsidRDefault="00361462" w:rsidP="00361462">
      <w:pPr>
        <w:pStyle w:val="ListParagraph"/>
        <w:numPr>
          <w:ilvl w:val="3"/>
          <w:numId w:val="1"/>
        </w:numPr>
        <w:spacing w:before="100" w:beforeAutospacing="1" w:after="100" w:afterAutospacing="1"/>
        <w:jc w:val="both"/>
      </w:pPr>
      <w:r>
        <w:t>Summary: IEEE 802.11 Task Group mc developed this reply letter for approval by the IEEE 802.11 Working Group. The letter confirms that the measurement values in question are considered suitable for the envisaged use case.</w:t>
      </w:r>
    </w:p>
    <w:p w:rsidR="000A7881" w:rsidRDefault="000A7881" w:rsidP="000A7881">
      <w:pPr>
        <w:pStyle w:val="ListParagraph"/>
        <w:numPr>
          <w:ilvl w:val="3"/>
          <w:numId w:val="1"/>
        </w:numPr>
      </w:pPr>
      <w:r>
        <w:t>No questions</w:t>
      </w:r>
    </w:p>
    <w:p w:rsidR="00E56B87" w:rsidRDefault="00E56B87" w:rsidP="00E56B87">
      <w:pPr>
        <w:pStyle w:val="ListParagraph"/>
        <w:ind w:left="2178"/>
      </w:pPr>
    </w:p>
    <w:p w:rsidR="000A7881" w:rsidRDefault="000A7881" w:rsidP="000A7881">
      <w:pPr>
        <w:pStyle w:val="ListParagraph"/>
        <w:numPr>
          <w:ilvl w:val="2"/>
          <w:numId w:val="1"/>
        </w:numPr>
      </w:pPr>
      <w:r>
        <w:t>Review of doc 11-14/678</w:t>
      </w:r>
      <w:r w:rsidR="00361462">
        <w:t>r1</w:t>
      </w:r>
      <w:r>
        <w:t xml:space="preserve"> by Matthew FISCHER</w:t>
      </w:r>
    </w:p>
    <w:p w:rsidR="00361462" w:rsidRDefault="00361462" w:rsidP="00361462">
      <w:pPr>
        <w:pStyle w:val="ListParagraph"/>
        <w:numPr>
          <w:ilvl w:val="3"/>
          <w:numId w:val="1"/>
        </w:numPr>
        <w:spacing w:before="100" w:beforeAutospacing="1" w:after="100" w:afterAutospacing="1"/>
      </w:pPr>
      <w:r>
        <w:t xml:space="preserve">Abstract: Reply to the liaison from 3GPP RAN R2-141855.  Also see 11-14-0519r0 </w:t>
      </w:r>
    </w:p>
    <w:p w:rsidR="00361462" w:rsidRDefault="00361462" w:rsidP="00361462">
      <w:pPr>
        <w:pStyle w:val="ListParagraph"/>
        <w:numPr>
          <w:ilvl w:val="3"/>
          <w:numId w:val="1"/>
        </w:numPr>
        <w:spacing w:before="100" w:beforeAutospacing="1" w:after="100" w:afterAutospacing="1"/>
      </w:pPr>
      <w:r>
        <w:t>Summary: IEEE 802.11 Task Group mc developed this reply letter for approval by the IEEE 802.11 Working Group. The letter replies that the WLAN RCPI and RSNI are not considered suitable for the envisaged use case. Instead the letter suggests the use of estimated and/or measured WLAN throughput.</w:t>
      </w:r>
    </w:p>
    <w:p w:rsidR="00361462" w:rsidRDefault="00B82875" w:rsidP="00361462">
      <w:pPr>
        <w:pStyle w:val="ListParagraph"/>
        <w:numPr>
          <w:ilvl w:val="3"/>
          <w:numId w:val="1"/>
        </w:numPr>
      </w:pPr>
      <w:r>
        <w:t>Questions/Comments</w:t>
      </w:r>
    </w:p>
    <w:p w:rsidR="00B82875" w:rsidRDefault="00B82875" w:rsidP="00B82875">
      <w:pPr>
        <w:pStyle w:val="ListParagraph"/>
        <w:numPr>
          <w:ilvl w:val="4"/>
          <w:numId w:val="1"/>
        </w:numPr>
      </w:pPr>
      <w:r>
        <w:t>More details help those trying to implement, but the question is only on the signal strength and quality.  We should not try to read more into this than it is.  The RSSI value and RCPI values should not have a procedure defined in restrict the 3GPP implementation.</w:t>
      </w:r>
    </w:p>
    <w:p w:rsidR="00B82875" w:rsidRDefault="00B82875" w:rsidP="00B82875">
      <w:pPr>
        <w:pStyle w:val="ListParagraph"/>
        <w:numPr>
          <w:ilvl w:val="5"/>
          <w:numId w:val="1"/>
        </w:numPr>
      </w:pPr>
      <w:r>
        <w:t>At first your statement was aligned with this letter, but now not sure it is aligned in a positive way.  The items that you are asking for are all included in the letter. The letter does not prescribe how to do it.</w:t>
      </w:r>
    </w:p>
    <w:p w:rsidR="00B82875" w:rsidRDefault="00B82875" w:rsidP="00B82875">
      <w:pPr>
        <w:pStyle w:val="ListParagraph"/>
        <w:numPr>
          <w:ilvl w:val="4"/>
          <w:numId w:val="1"/>
        </w:numPr>
      </w:pPr>
      <w:r>
        <w:t>The response to question number three is especially well done.  When you look at the first two questions, your statement of “unsuitable” does not seem well to say to them.  Could we look to merge some of the answers from all three proposals?</w:t>
      </w:r>
    </w:p>
    <w:p w:rsidR="00B82875" w:rsidRDefault="00B82875" w:rsidP="00B82875">
      <w:pPr>
        <w:pStyle w:val="ListParagraph"/>
        <w:numPr>
          <w:ilvl w:val="5"/>
          <w:numId w:val="1"/>
        </w:numPr>
      </w:pPr>
      <w:r>
        <w:t>Yes, there is some work to merge the responses.</w:t>
      </w:r>
    </w:p>
    <w:p w:rsidR="00B82875" w:rsidRDefault="00B82875" w:rsidP="00B82875">
      <w:pPr>
        <w:pStyle w:val="ListParagraph"/>
        <w:numPr>
          <w:ilvl w:val="5"/>
          <w:numId w:val="1"/>
        </w:numPr>
      </w:pPr>
      <w:r>
        <w:t>We can allow them to test on the metrics that they choose, but we may want to give more information</w:t>
      </w:r>
    </w:p>
    <w:p w:rsidR="00B82875" w:rsidRDefault="00B82875" w:rsidP="00B82875">
      <w:pPr>
        <w:pStyle w:val="ListParagraph"/>
        <w:numPr>
          <w:ilvl w:val="4"/>
          <w:numId w:val="1"/>
        </w:numPr>
      </w:pPr>
      <w:r>
        <w:t>The third answer you seem to give an estimate of the throughput. We may have a difficult time to explain the throughput of the network.</w:t>
      </w:r>
    </w:p>
    <w:p w:rsidR="00B82875" w:rsidRDefault="00B82875" w:rsidP="00B82875">
      <w:pPr>
        <w:pStyle w:val="ListParagraph"/>
        <w:numPr>
          <w:ilvl w:val="5"/>
          <w:numId w:val="1"/>
        </w:numPr>
      </w:pPr>
      <w:r>
        <w:t>There is nothing here on how to combine the parameters.  If you look at only one parameter or another alone it is not sufficient.</w:t>
      </w:r>
    </w:p>
    <w:p w:rsidR="00B82875" w:rsidRDefault="00B82875" w:rsidP="00B82875">
      <w:pPr>
        <w:pStyle w:val="ListParagraph"/>
        <w:numPr>
          <w:ilvl w:val="4"/>
          <w:numId w:val="1"/>
        </w:numPr>
      </w:pPr>
      <w:r>
        <w:t>Confused that what is written vs what was stated?  The text does not have the complete context to match what was presented.</w:t>
      </w:r>
    </w:p>
    <w:p w:rsidR="00B82875" w:rsidRDefault="00B82875" w:rsidP="00B82875">
      <w:pPr>
        <w:pStyle w:val="ListParagraph"/>
        <w:numPr>
          <w:ilvl w:val="5"/>
          <w:numId w:val="1"/>
        </w:numPr>
      </w:pPr>
      <w:r>
        <w:t xml:space="preserve">After having heard some of the discussion from the other two presentations, there was some extra words that may have been spoken, but that is from the extra </w:t>
      </w:r>
      <w:r w:rsidR="009469F1">
        <w:t>understanding gained through the discussion.</w:t>
      </w:r>
    </w:p>
    <w:p w:rsidR="009469F1" w:rsidRDefault="009469F1" w:rsidP="00B82875">
      <w:pPr>
        <w:pStyle w:val="ListParagraph"/>
        <w:numPr>
          <w:ilvl w:val="5"/>
          <w:numId w:val="1"/>
        </w:numPr>
      </w:pPr>
      <w:r>
        <w:t>We can expand the text to hopefully capture all the good discussion points.</w:t>
      </w:r>
    </w:p>
    <w:p w:rsidR="009469F1" w:rsidRDefault="009469F1" w:rsidP="009469F1">
      <w:pPr>
        <w:pStyle w:val="ListParagraph"/>
        <w:numPr>
          <w:ilvl w:val="4"/>
          <w:numId w:val="1"/>
        </w:numPr>
      </w:pPr>
      <w:r>
        <w:t>Discussion on what the response for Q1-2 from Guido, and the 3</w:t>
      </w:r>
      <w:r w:rsidRPr="009469F1">
        <w:rPr>
          <w:vertAlign w:val="superscript"/>
        </w:rPr>
        <w:t>rd</w:t>
      </w:r>
      <w:r>
        <w:t xml:space="preserve"> from Joe/Matthew would better response</w:t>
      </w:r>
    </w:p>
    <w:p w:rsidR="009469F1" w:rsidRDefault="009469F1" w:rsidP="009469F1">
      <w:pPr>
        <w:pStyle w:val="ListParagraph"/>
        <w:numPr>
          <w:ilvl w:val="4"/>
          <w:numId w:val="1"/>
        </w:numPr>
      </w:pPr>
      <w:r>
        <w:t>Having the short answers with the background should be provided.</w:t>
      </w:r>
    </w:p>
    <w:p w:rsidR="009469F1" w:rsidRDefault="009469F1" w:rsidP="009469F1">
      <w:pPr>
        <w:pStyle w:val="ListParagraph"/>
        <w:numPr>
          <w:ilvl w:val="4"/>
          <w:numId w:val="1"/>
        </w:numPr>
      </w:pPr>
      <w:r>
        <w:t>Interesting points that we are agreeing to, but what we need is the metrics to give them to use.  We need to give other Metrics that are used to select the network.</w:t>
      </w:r>
    </w:p>
    <w:p w:rsidR="009469F1" w:rsidRDefault="009469F1" w:rsidP="009469F1">
      <w:pPr>
        <w:pStyle w:val="ListParagraph"/>
        <w:numPr>
          <w:ilvl w:val="5"/>
          <w:numId w:val="1"/>
        </w:numPr>
      </w:pPr>
      <w:r>
        <w:t>Basically you are wanting only actual .11 standard metric…yes</w:t>
      </w:r>
    </w:p>
    <w:p w:rsidR="009469F1" w:rsidRDefault="009469F1" w:rsidP="009469F1">
      <w:pPr>
        <w:pStyle w:val="ListParagraph"/>
        <w:numPr>
          <w:ilvl w:val="4"/>
          <w:numId w:val="1"/>
        </w:numPr>
      </w:pPr>
      <w:r>
        <w:t>Question 3 is good here, but needs to be written differently.  The merged document should not have any algorithm described.</w:t>
      </w:r>
    </w:p>
    <w:p w:rsidR="009469F1" w:rsidRDefault="009469F1" w:rsidP="009469F1">
      <w:pPr>
        <w:pStyle w:val="ListParagraph"/>
        <w:numPr>
          <w:ilvl w:val="5"/>
          <w:numId w:val="1"/>
        </w:numPr>
      </w:pPr>
      <w:r>
        <w:t>Keep table and responses in the letter, and the discussion in a separate document.</w:t>
      </w:r>
    </w:p>
    <w:p w:rsidR="009469F1" w:rsidRDefault="009469F1" w:rsidP="009469F1">
      <w:pPr>
        <w:pStyle w:val="ListParagraph"/>
        <w:numPr>
          <w:ilvl w:val="5"/>
          <w:numId w:val="1"/>
        </w:numPr>
      </w:pPr>
      <w:r>
        <w:t xml:space="preserve">Keeping the separate document outside the letter maybe better </w:t>
      </w:r>
    </w:p>
    <w:p w:rsidR="009469F1" w:rsidRDefault="009469F1" w:rsidP="009469F1">
      <w:pPr>
        <w:pStyle w:val="ListParagraph"/>
        <w:numPr>
          <w:ilvl w:val="5"/>
          <w:numId w:val="1"/>
        </w:numPr>
      </w:pPr>
      <w:r>
        <w:t>Throughput on a particular link may be considered, but the Receiver method may be a bigger issue – not sure what the device is going to do for sure, so not all metrics are going to give the same value.</w:t>
      </w:r>
    </w:p>
    <w:p w:rsidR="009469F1" w:rsidRDefault="009469F1" w:rsidP="009469F1">
      <w:pPr>
        <w:pStyle w:val="ListParagraph"/>
        <w:numPr>
          <w:ilvl w:val="5"/>
          <w:numId w:val="1"/>
        </w:numPr>
      </w:pPr>
      <w:r>
        <w:t>Throughput metric should come from the WLAN for the best value</w:t>
      </w:r>
    </w:p>
    <w:p w:rsidR="009469F1" w:rsidRDefault="00E56B87" w:rsidP="00E56B87">
      <w:pPr>
        <w:pStyle w:val="ListParagraph"/>
        <w:numPr>
          <w:ilvl w:val="4"/>
          <w:numId w:val="1"/>
        </w:numPr>
      </w:pPr>
      <w:r>
        <w:t>Confused on just what would be in the letter</w:t>
      </w:r>
    </w:p>
    <w:p w:rsidR="00E56B87" w:rsidRDefault="00E56B87" w:rsidP="00E56B87">
      <w:pPr>
        <w:pStyle w:val="ListParagraph"/>
        <w:numPr>
          <w:ilvl w:val="5"/>
          <w:numId w:val="1"/>
        </w:numPr>
      </w:pPr>
      <w:r>
        <w:t>The final letter would contain an answer, a table and a reference to an external submission with more of the background material.</w:t>
      </w:r>
    </w:p>
    <w:p w:rsidR="00E56B87" w:rsidRDefault="00E56B87" w:rsidP="00E56B87">
      <w:pPr>
        <w:pStyle w:val="ListParagraph"/>
        <w:numPr>
          <w:ilvl w:val="4"/>
          <w:numId w:val="1"/>
        </w:numPr>
      </w:pPr>
      <w:r>
        <w:t>The throughput idea is interesting, but if they are trying to traffic steer, then RSNI and RCPI are only two of the values to put into the equation to make a decision.</w:t>
      </w:r>
    </w:p>
    <w:p w:rsidR="00E56B87" w:rsidRDefault="00E56B87" w:rsidP="00E56B87">
      <w:pPr>
        <w:pStyle w:val="ListParagraph"/>
        <w:numPr>
          <w:ilvl w:val="5"/>
          <w:numId w:val="1"/>
        </w:numPr>
      </w:pPr>
      <w:r>
        <w:t>Other conditions should be determined to be met before the use of the other metrics that could be used at the end of the decision process.</w:t>
      </w:r>
    </w:p>
    <w:p w:rsidR="00E56B87" w:rsidRDefault="00E56B87" w:rsidP="00E56B87">
      <w:pPr>
        <w:pStyle w:val="ListParagraph"/>
        <w:numPr>
          <w:ilvl w:val="5"/>
          <w:numId w:val="1"/>
        </w:numPr>
      </w:pPr>
      <w:r>
        <w:t>It would be good to tell them that Throughput would be a good metric to use as the main switch.</w:t>
      </w:r>
    </w:p>
    <w:p w:rsidR="00E56B87" w:rsidRDefault="00E56B87" w:rsidP="00E56B87">
      <w:pPr>
        <w:pStyle w:val="ListParagraph"/>
        <w:numPr>
          <w:ilvl w:val="5"/>
          <w:numId w:val="1"/>
        </w:numPr>
      </w:pPr>
      <w:r>
        <w:t>Does it support QoS? Does it support my carriers network? Then the last point would be if the throughput is sufficient.  Unsure as to why RSNI or RCPI wold be the final test.</w:t>
      </w:r>
    </w:p>
    <w:p w:rsidR="00E56B87" w:rsidRDefault="00E56B87" w:rsidP="00E56B87">
      <w:pPr>
        <w:pStyle w:val="ListParagraph"/>
        <w:numPr>
          <w:ilvl w:val="5"/>
          <w:numId w:val="1"/>
        </w:numPr>
      </w:pPr>
      <w:r>
        <w:t>It is not believed to have this as the final test, but a combined metric</w:t>
      </w:r>
    </w:p>
    <w:p w:rsidR="00E56B87" w:rsidRDefault="00E56B87" w:rsidP="00E56B87">
      <w:pPr>
        <w:pStyle w:val="ListParagraph"/>
        <w:numPr>
          <w:ilvl w:val="4"/>
          <w:numId w:val="1"/>
        </w:numPr>
      </w:pPr>
      <w:r>
        <w:t>When we liaised to Wi-Fi on 11b, we had lots of good submissions that were on the subject, but when we sent the letter, we did not endorse any of the specific submission.  It would be better to have the discussion parts and methods available on the server, but not call them out specificly in the letter itself.</w:t>
      </w:r>
    </w:p>
    <w:p w:rsidR="00E56B87" w:rsidRDefault="00E56B87" w:rsidP="00E56B87">
      <w:pPr>
        <w:pStyle w:val="ListParagraph"/>
        <w:numPr>
          <w:ilvl w:val="4"/>
          <w:numId w:val="1"/>
        </w:numPr>
      </w:pPr>
      <w:r>
        <w:t>We may be writing too far because we are looking at this form an 11k/11v side of things.  We may have other metrics that could be used to make informed choices for network selection.  How much of the extra metrics will provide any real value to the process.  We may have a simple answer in that RSSI signal strength is sufficient when the signal strength is sufficient.  It could be that ballpark information could be gained from knowing if the signal is +74dbi vs -90dbi one is good to try, and one is a obvious avoid.</w:t>
      </w:r>
    </w:p>
    <w:p w:rsidR="00E56B87" w:rsidRDefault="00870635" w:rsidP="00870635">
      <w:pPr>
        <w:pStyle w:val="ListParagraph"/>
        <w:numPr>
          <w:ilvl w:val="5"/>
          <w:numId w:val="1"/>
        </w:numPr>
      </w:pPr>
      <w:r>
        <w:t>If we do that , then why would we have done 11k or 11v?</w:t>
      </w:r>
    </w:p>
    <w:p w:rsidR="00870635" w:rsidRDefault="00870635" w:rsidP="00870635">
      <w:pPr>
        <w:pStyle w:val="ListParagraph"/>
        <w:numPr>
          <w:ilvl w:val="5"/>
          <w:numId w:val="1"/>
        </w:numPr>
      </w:pPr>
      <w:r>
        <w:t>This is not that simple answer, the initial selection should be easy, but the other things we have are for the better utilization</w:t>
      </w:r>
    </w:p>
    <w:p w:rsidR="00870635" w:rsidRDefault="00870635" w:rsidP="00870635">
      <w:pPr>
        <w:pStyle w:val="ListParagraph"/>
        <w:numPr>
          <w:ilvl w:val="4"/>
          <w:numId w:val="1"/>
        </w:numPr>
      </w:pPr>
      <w:r>
        <w:t>Receive signal strength is not sufficient, bad throughput is not going to make anyone happy.</w:t>
      </w:r>
    </w:p>
    <w:p w:rsidR="00870635" w:rsidRDefault="00870635" w:rsidP="00870635">
      <w:pPr>
        <w:pStyle w:val="ListParagraph"/>
        <w:numPr>
          <w:ilvl w:val="4"/>
          <w:numId w:val="1"/>
        </w:numPr>
      </w:pPr>
      <w:r>
        <w:t>More discussion on metrics to use</w:t>
      </w:r>
    </w:p>
    <w:p w:rsidR="00870635" w:rsidRDefault="00870635" w:rsidP="00870635">
      <w:pPr>
        <w:pStyle w:val="ListParagraph"/>
        <w:numPr>
          <w:ilvl w:val="2"/>
          <w:numId w:val="1"/>
        </w:numPr>
      </w:pPr>
      <w:r>
        <w:t xml:space="preserve"> Looking for consensus on how to harmonize the three proposed responses.</w:t>
      </w:r>
    </w:p>
    <w:p w:rsidR="00870635" w:rsidRDefault="00870635" w:rsidP="00870635">
      <w:pPr>
        <w:pStyle w:val="ListParagraph"/>
        <w:numPr>
          <w:ilvl w:val="3"/>
          <w:numId w:val="1"/>
        </w:numPr>
      </w:pPr>
      <w:r>
        <w:t>From Guido’s version:</w:t>
      </w:r>
    </w:p>
    <w:p w:rsidR="00870635" w:rsidRDefault="00870635" w:rsidP="00870635">
      <w:pPr>
        <w:pStyle w:val="ListParagraph"/>
        <w:numPr>
          <w:ilvl w:val="4"/>
          <w:numId w:val="1"/>
        </w:numPr>
      </w:pPr>
      <w:r>
        <w:t>Question 1: We consider the RCPI value as defined in IEEE 802.11™-2012 a suitable metric for signal strength and can be used as described in 3GPP TSG RAN WG2’s letter.</w:t>
      </w:r>
    </w:p>
    <w:p w:rsidR="00870635" w:rsidRDefault="00870635" w:rsidP="00870635">
      <w:pPr>
        <w:pStyle w:val="ListParagraph"/>
        <w:numPr>
          <w:ilvl w:val="4"/>
          <w:numId w:val="1"/>
        </w:numPr>
      </w:pPr>
      <w:r>
        <w:t>Question 2: We consider the RSNI value as defined in IEEE 802.11™-2012 a suitable metric for signal quality and can be used as described in 3GPP TSG RAN WG2’s letter.</w:t>
      </w:r>
    </w:p>
    <w:p w:rsidR="00870635" w:rsidRDefault="00870635" w:rsidP="00870635">
      <w:pPr>
        <w:pStyle w:val="ListParagraph"/>
        <w:numPr>
          <w:ilvl w:val="4"/>
          <w:numId w:val="1"/>
        </w:numPr>
      </w:pPr>
      <w:r>
        <w:t>Question 3: IEEE Standard 802.11™-2012 defines additional values that you might deem helpful for the envisaged usage scenario. Among them we highlight the channel load and noise histogram that provide channel usage statistics. These statistics can be helpful to identify busy channels complementing RCPI and RSNI measurements. Also Received Signal Strength Indicator (RSSI) measurement methods that mitigate against the effects of short-term channel fading might support the decision making process, however there are no accuracy requirements specified for RSSI. Please note that frequency channel bandwidth, number of spatial streams, and other values also impact user experience.</w:t>
      </w:r>
    </w:p>
    <w:p w:rsidR="00870635" w:rsidRDefault="00870635" w:rsidP="00870635">
      <w:pPr>
        <w:pStyle w:val="ListParagraph"/>
        <w:numPr>
          <w:ilvl w:val="3"/>
          <w:numId w:val="1"/>
        </w:numPr>
      </w:pPr>
      <w:r>
        <w:t xml:space="preserve">Discussion on how to capture the discussion and how to make it better, the discussion was done with word-smything being done on the screen, but capturing all the intermediate version does not seem useful. </w:t>
      </w:r>
    </w:p>
    <w:p w:rsidR="00870635" w:rsidRDefault="00870635" w:rsidP="00870635">
      <w:pPr>
        <w:pStyle w:val="ListParagraph"/>
        <w:numPr>
          <w:ilvl w:val="3"/>
          <w:numId w:val="1"/>
        </w:numPr>
      </w:pPr>
      <w:r>
        <w:t xml:space="preserve">We should focus on the letter and answer the question in context of the liaison letter.  We need to recognize that “other criteria” is called out, but we have not been careful in </w:t>
      </w:r>
      <w:r w:rsidR="006760A0">
        <w:t>crafting t</w:t>
      </w:r>
      <w:r>
        <w:t xml:space="preserve">he </w:t>
      </w:r>
      <w:r w:rsidR="006760A0">
        <w:t>response to the specific question being asked.</w:t>
      </w:r>
    </w:p>
    <w:p w:rsidR="00870635" w:rsidRDefault="006760A0" w:rsidP="00870635">
      <w:pPr>
        <w:pStyle w:val="ListParagraph"/>
        <w:numPr>
          <w:ilvl w:val="3"/>
          <w:numId w:val="1"/>
        </w:numPr>
      </w:pPr>
      <w:r>
        <w:t>Discusssion on what the question may or may not really be asking.</w:t>
      </w:r>
    </w:p>
    <w:p w:rsidR="006760A0" w:rsidRDefault="006760A0" w:rsidP="00870635">
      <w:pPr>
        <w:pStyle w:val="ListParagraph"/>
        <w:numPr>
          <w:ilvl w:val="3"/>
          <w:numId w:val="1"/>
        </w:numPr>
      </w:pPr>
      <w:r>
        <w:t>We should look to tie all three questions together to get a more complete message delivered.</w:t>
      </w:r>
    </w:p>
    <w:p w:rsidR="006760A0" w:rsidRDefault="006760A0" w:rsidP="00870635">
      <w:pPr>
        <w:pStyle w:val="ListParagraph"/>
        <w:numPr>
          <w:ilvl w:val="3"/>
          <w:numId w:val="1"/>
        </w:numPr>
      </w:pPr>
      <w:r>
        <w:t>Review the actual letter. (11-14/519)</w:t>
      </w:r>
    </w:p>
    <w:p w:rsidR="006760A0" w:rsidRDefault="006760A0" w:rsidP="006760A0">
      <w:pPr>
        <w:pStyle w:val="ListParagraph"/>
        <w:numPr>
          <w:ilvl w:val="4"/>
          <w:numId w:val="1"/>
        </w:numPr>
      </w:pPr>
      <w:r>
        <w:t>The question may be just that they have looked at a lot of metrics and they have selected a pair and want to know if that is the right set or not.</w:t>
      </w:r>
    </w:p>
    <w:p w:rsidR="006760A0" w:rsidRDefault="006760A0" w:rsidP="006760A0">
      <w:pPr>
        <w:pStyle w:val="ListParagraph"/>
        <w:numPr>
          <w:ilvl w:val="3"/>
          <w:numId w:val="1"/>
        </w:numPr>
      </w:pPr>
      <w:r>
        <w:t>Time check – look for the 3 sets of authors to find a joint proposal for tomorrow.</w:t>
      </w:r>
    </w:p>
    <w:p w:rsidR="006760A0" w:rsidRDefault="006760A0" w:rsidP="006760A0">
      <w:pPr>
        <w:pStyle w:val="ListParagraph"/>
        <w:numPr>
          <w:ilvl w:val="3"/>
          <w:numId w:val="1"/>
        </w:numPr>
      </w:pPr>
      <w:r>
        <w:t>I would like to make sure we get enough info to the 3GPP to ensure that we don’t set an uncertainty that they would claim is precise.</w:t>
      </w:r>
    </w:p>
    <w:p w:rsidR="006760A0" w:rsidRDefault="006760A0" w:rsidP="006760A0">
      <w:pPr>
        <w:pStyle w:val="ListParagraph"/>
        <w:numPr>
          <w:ilvl w:val="4"/>
          <w:numId w:val="1"/>
        </w:numPr>
      </w:pPr>
      <w:r>
        <w:t>We may have other parameters to consider in the 3</w:t>
      </w:r>
      <w:r w:rsidRPr="006760A0">
        <w:rPr>
          <w:vertAlign w:val="superscript"/>
        </w:rPr>
        <w:t>rd</w:t>
      </w:r>
      <w:r>
        <w:t xml:space="preserve"> question.</w:t>
      </w:r>
    </w:p>
    <w:p w:rsidR="006760A0" w:rsidRDefault="006760A0" w:rsidP="006760A0">
      <w:pPr>
        <w:pStyle w:val="ListParagraph"/>
        <w:numPr>
          <w:ilvl w:val="4"/>
          <w:numId w:val="1"/>
        </w:numPr>
      </w:pPr>
      <w:r>
        <w:t>We could include a table.</w:t>
      </w:r>
    </w:p>
    <w:p w:rsidR="006760A0" w:rsidRDefault="006760A0" w:rsidP="006760A0">
      <w:pPr>
        <w:pStyle w:val="ListParagraph"/>
        <w:numPr>
          <w:ilvl w:val="1"/>
          <w:numId w:val="1"/>
        </w:numPr>
      </w:pPr>
      <w:r>
        <w:t>We have two meeting slots tomorrow – AM2 and PM2</w:t>
      </w:r>
    </w:p>
    <w:p w:rsidR="006760A0" w:rsidRDefault="006760A0" w:rsidP="006760A0">
      <w:pPr>
        <w:pStyle w:val="ListParagraph"/>
        <w:numPr>
          <w:ilvl w:val="2"/>
          <w:numId w:val="1"/>
        </w:numPr>
      </w:pPr>
      <w:r>
        <w:t>The only vocal choice was for PM2 for considering the 3GPP liason response letter for consideration by the WG on Friday.</w:t>
      </w:r>
    </w:p>
    <w:p w:rsidR="006760A0" w:rsidRDefault="00FD00F2" w:rsidP="00FD00F2">
      <w:pPr>
        <w:pStyle w:val="ListParagraph"/>
        <w:numPr>
          <w:ilvl w:val="1"/>
          <w:numId w:val="1"/>
        </w:numPr>
      </w:pPr>
      <w:r>
        <w:t>Recess at 6pm</w:t>
      </w:r>
    </w:p>
    <w:p w:rsidR="00B82875" w:rsidRDefault="00981958" w:rsidP="004648D9">
      <w:pPr>
        <w:pStyle w:val="ListParagraph"/>
        <w:numPr>
          <w:ilvl w:val="0"/>
          <w:numId w:val="1"/>
        </w:numPr>
      </w:pPr>
      <w:r>
        <w:br w:type="page"/>
        <w:t xml:space="preserve">TG REVmc called to order by Dorothy STANLEY (Aruba) at 10:31am HT </w:t>
      </w:r>
      <w:r w:rsidR="004648D9">
        <w:t>Thursday AM2</w:t>
      </w:r>
    </w:p>
    <w:p w:rsidR="004648D9" w:rsidRDefault="004648D9" w:rsidP="004648D9">
      <w:pPr>
        <w:pStyle w:val="ListParagraph"/>
        <w:numPr>
          <w:ilvl w:val="1"/>
          <w:numId w:val="1"/>
        </w:numPr>
      </w:pPr>
      <w:r>
        <w:t xml:space="preserve">Reminder of Patent Policy </w:t>
      </w:r>
    </w:p>
    <w:p w:rsidR="004648D9" w:rsidRDefault="004648D9" w:rsidP="004648D9">
      <w:pPr>
        <w:pStyle w:val="ListParagraph"/>
        <w:numPr>
          <w:ilvl w:val="2"/>
          <w:numId w:val="1"/>
        </w:numPr>
      </w:pPr>
      <w:r>
        <w:t>No items identified.</w:t>
      </w:r>
    </w:p>
    <w:p w:rsidR="00085D08" w:rsidRDefault="004648D9" w:rsidP="00085D08">
      <w:pPr>
        <w:pStyle w:val="ListParagraph"/>
        <w:numPr>
          <w:ilvl w:val="1"/>
          <w:numId w:val="1"/>
        </w:numPr>
      </w:pPr>
      <w:r>
        <w:t>Review Agenda</w:t>
      </w:r>
    </w:p>
    <w:p w:rsidR="00BF77F9" w:rsidRDefault="00BF77F9" w:rsidP="00BF77F9">
      <w:pPr>
        <w:pStyle w:val="ListParagraph"/>
        <w:numPr>
          <w:ilvl w:val="2"/>
          <w:numId w:val="19"/>
        </w:numPr>
      </w:pPr>
      <w:r>
        <w:t>Doc 11-14-525, 11-14/541</w:t>
      </w:r>
    </w:p>
    <w:p w:rsidR="00BF77F9" w:rsidRDefault="00BF77F9" w:rsidP="00085D08">
      <w:pPr>
        <w:pStyle w:val="ListParagraph"/>
        <w:numPr>
          <w:ilvl w:val="2"/>
          <w:numId w:val="19"/>
        </w:numPr>
      </w:pPr>
      <w:r>
        <w:t xml:space="preserve">Comment Resolution </w:t>
      </w:r>
    </w:p>
    <w:p w:rsidR="00085D08" w:rsidRDefault="004648D9" w:rsidP="00085D08">
      <w:pPr>
        <w:pStyle w:val="ListParagraph"/>
        <w:numPr>
          <w:ilvl w:val="2"/>
          <w:numId w:val="19"/>
        </w:numPr>
      </w:pPr>
      <w:r>
        <w:t xml:space="preserve">Motions </w:t>
      </w:r>
    </w:p>
    <w:p w:rsidR="00085D08" w:rsidRDefault="004648D9" w:rsidP="00085D08">
      <w:pPr>
        <w:pStyle w:val="ListParagraph"/>
        <w:numPr>
          <w:ilvl w:val="2"/>
          <w:numId w:val="19"/>
        </w:numPr>
      </w:pPr>
      <w:r>
        <w:t xml:space="preserve">Plans for July </w:t>
      </w:r>
    </w:p>
    <w:p w:rsidR="004648D9" w:rsidRDefault="004648D9" w:rsidP="00085D08">
      <w:pPr>
        <w:pStyle w:val="ListParagraph"/>
        <w:numPr>
          <w:ilvl w:val="2"/>
          <w:numId w:val="19"/>
        </w:numPr>
      </w:pPr>
      <w:r>
        <w:t>Schedule</w:t>
      </w:r>
    </w:p>
    <w:p w:rsidR="004648D9" w:rsidRDefault="00085D08" w:rsidP="004648D9">
      <w:pPr>
        <w:pStyle w:val="ListParagraph"/>
        <w:numPr>
          <w:ilvl w:val="2"/>
          <w:numId w:val="1"/>
        </w:numPr>
      </w:pPr>
      <w:r>
        <w:t xml:space="preserve"> No objection to agenda</w:t>
      </w:r>
    </w:p>
    <w:p w:rsidR="00085D08" w:rsidRDefault="00085D08" w:rsidP="00085D08">
      <w:pPr>
        <w:pStyle w:val="ListParagraph"/>
        <w:numPr>
          <w:ilvl w:val="1"/>
          <w:numId w:val="1"/>
        </w:numPr>
      </w:pPr>
      <w:r>
        <w:t>Comment Resolution:</w:t>
      </w:r>
    </w:p>
    <w:p w:rsidR="00085D08" w:rsidRDefault="00085D08" w:rsidP="00085D08">
      <w:pPr>
        <w:pStyle w:val="ListParagraph"/>
        <w:numPr>
          <w:ilvl w:val="2"/>
          <w:numId w:val="1"/>
        </w:numPr>
      </w:pPr>
      <w:r>
        <w:t xml:space="preserve"> CID 2481, 2479, 2473, 2471 are to have proposed resolution: </w:t>
      </w:r>
      <w:r w:rsidRPr="00085D08">
        <w:t>REJECTED (MAC: 2014-05-15 20:39:29Z): The commenter has not supplied sufficient information to resolve the comment</w:t>
      </w:r>
      <w:r>
        <w:t>.</w:t>
      </w:r>
    </w:p>
    <w:p w:rsidR="00B82875" w:rsidRDefault="00085D08" w:rsidP="00B82875">
      <w:pPr>
        <w:pStyle w:val="ListParagraph"/>
        <w:numPr>
          <w:ilvl w:val="3"/>
          <w:numId w:val="1"/>
        </w:numPr>
      </w:pPr>
      <w:r>
        <w:t>The commentor has indicated he would be ok to have the comments rejected.  He can either bring them back again, or use this as an unsatisfied comment for further discussion</w:t>
      </w:r>
    </w:p>
    <w:p w:rsidR="00085D08" w:rsidRDefault="00085D08" w:rsidP="00085D08">
      <w:pPr>
        <w:pStyle w:val="ListParagraph"/>
        <w:numPr>
          <w:ilvl w:val="1"/>
          <w:numId w:val="1"/>
        </w:numPr>
      </w:pPr>
      <w:r>
        <w:t xml:space="preserve">Review Document </w:t>
      </w:r>
    </w:p>
    <w:p w:rsidR="00B82875" w:rsidRDefault="00085D08" w:rsidP="00085D08">
      <w:pPr>
        <w:pStyle w:val="ListParagraph"/>
        <w:numPr>
          <w:ilvl w:val="2"/>
          <w:numId w:val="1"/>
        </w:numPr>
      </w:pPr>
      <w:r>
        <w:t>Review document 11-14/525r5 (Carlos ALDINA)</w:t>
      </w:r>
    </w:p>
    <w:p w:rsidR="00085D08" w:rsidRDefault="00085D08" w:rsidP="00085D08">
      <w:pPr>
        <w:pStyle w:val="ListParagraph"/>
        <w:numPr>
          <w:ilvl w:val="3"/>
          <w:numId w:val="1"/>
        </w:numPr>
      </w:pPr>
      <w:r>
        <w:t>Review new changes based on yesterday’s discussion</w:t>
      </w:r>
    </w:p>
    <w:p w:rsidR="00085D08" w:rsidRDefault="00085D08" w:rsidP="00085D08">
      <w:pPr>
        <w:pStyle w:val="ListParagraph"/>
        <w:numPr>
          <w:ilvl w:val="3"/>
          <w:numId w:val="1"/>
        </w:numPr>
      </w:pPr>
      <w:r>
        <w:t>New Note was questioned, but it is ok after discussion</w:t>
      </w:r>
    </w:p>
    <w:p w:rsidR="00085D08" w:rsidRDefault="00085D08" w:rsidP="00085D08">
      <w:pPr>
        <w:pStyle w:val="ListParagraph"/>
        <w:numPr>
          <w:ilvl w:val="3"/>
          <w:numId w:val="1"/>
        </w:numPr>
      </w:pPr>
      <w:r>
        <w:t>Question on the use of the particular RFC cited – it is the one defined</w:t>
      </w:r>
    </w:p>
    <w:p w:rsidR="00085D08" w:rsidRDefault="00085D08" w:rsidP="00085D08">
      <w:pPr>
        <w:pStyle w:val="ListParagraph"/>
        <w:numPr>
          <w:ilvl w:val="3"/>
          <w:numId w:val="1"/>
        </w:numPr>
      </w:pPr>
      <w:r>
        <w:t>The Thursday motion will include the changes in 11-14/525r5 as well.</w:t>
      </w:r>
    </w:p>
    <w:p w:rsidR="00085D08" w:rsidRDefault="00085D08" w:rsidP="00085D08">
      <w:pPr>
        <w:pStyle w:val="ListParagraph"/>
        <w:numPr>
          <w:ilvl w:val="2"/>
          <w:numId w:val="1"/>
        </w:numPr>
      </w:pPr>
      <w:r>
        <w:t>Review document 11-14/541r5 (James YEE)</w:t>
      </w:r>
    </w:p>
    <w:p w:rsidR="00085D08" w:rsidRDefault="00085D08" w:rsidP="00085D08">
      <w:pPr>
        <w:pStyle w:val="ListParagraph"/>
        <w:numPr>
          <w:ilvl w:val="3"/>
          <w:numId w:val="1"/>
        </w:numPr>
      </w:pPr>
      <w:r>
        <w:t>Review new changes from r4 to r5.</w:t>
      </w:r>
    </w:p>
    <w:p w:rsidR="00361462" w:rsidRDefault="00085D08" w:rsidP="00361462">
      <w:pPr>
        <w:pStyle w:val="ListParagraph"/>
        <w:numPr>
          <w:ilvl w:val="3"/>
          <w:numId w:val="1"/>
        </w:numPr>
      </w:pPr>
      <w:r>
        <w:t>The definition of Round function.</w:t>
      </w:r>
    </w:p>
    <w:p w:rsidR="00361462" w:rsidRDefault="00361462" w:rsidP="00085D08">
      <w:pPr>
        <w:pStyle w:val="ListParagraph"/>
        <w:numPr>
          <w:ilvl w:val="4"/>
          <w:numId w:val="1"/>
        </w:numPr>
        <w:ind w:hanging="342"/>
      </w:pPr>
      <w:r>
        <w:t xml:space="preserve"> </w:t>
      </w:r>
      <w:r w:rsidR="00085D08">
        <w:t>An error:  “-“ is missing in the example for Round function.</w:t>
      </w:r>
    </w:p>
    <w:p w:rsidR="00085D08" w:rsidRDefault="00085D08" w:rsidP="00085D08">
      <w:pPr>
        <w:pStyle w:val="ListParagraph"/>
        <w:numPr>
          <w:ilvl w:val="4"/>
          <w:numId w:val="1"/>
        </w:numPr>
        <w:ind w:hanging="342"/>
      </w:pPr>
      <w:r>
        <w:t>A new version will have to be posted. R6</w:t>
      </w:r>
    </w:p>
    <w:p w:rsidR="00085D08" w:rsidRDefault="00BF77F9" w:rsidP="00085D08">
      <w:pPr>
        <w:pStyle w:val="ListParagraph"/>
        <w:numPr>
          <w:ilvl w:val="3"/>
          <w:numId w:val="1"/>
        </w:numPr>
      </w:pPr>
      <w:r>
        <w:t>The Thursday motion will include the changes in 11-14/541r6 as well.</w:t>
      </w:r>
    </w:p>
    <w:p w:rsidR="00BF77F9" w:rsidRDefault="00BF77F9" w:rsidP="00BF77F9">
      <w:pPr>
        <w:pStyle w:val="ListParagraph"/>
        <w:numPr>
          <w:ilvl w:val="2"/>
          <w:numId w:val="1"/>
        </w:numPr>
      </w:pPr>
      <w:r>
        <w:t xml:space="preserve">Comment Resolution </w:t>
      </w:r>
      <w:r w:rsidR="00EE3AEA">
        <w:t>-- Mark HAMILTON</w:t>
      </w:r>
    </w:p>
    <w:p w:rsidR="00085D08" w:rsidRDefault="00BF77F9" w:rsidP="00BF77F9">
      <w:pPr>
        <w:pStyle w:val="ListParagraph"/>
        <w:numPr>
          <w:ilvl w:val="3"/>
          <w:numId w:val="1"/>
        </w:numPr>
      </w:pPr>
      <w:r>
        <w:t xml:space="preserve">CID 2434 GEN </w:t>
      </w:r>
    </w:p>
    <w:p w:rsidR="00BF77F9" w:rsidRDefault="00BF77F9" w:rsidP="00BF77F9">
      <w:pPr>
        <w:pStyle w:val="ListParagraph"/>
        <w:numPr>
          <w:ilvl w:val="4"/>
          <w:numId w:val="1"/>
        </w:numPr>
        <w:ind w:hanging="342"/>
      </w:pPr>
      <w:r>
        <w:t>Review document 11-13/115r13</w:t>
      </w:r>
    </w:p>
    <w:p w:rsidR="00BF77F9" w:rsidRDefault="00BF77F9" w:rsidP="00BF77F9">
      <w:pPr>
        <w:pStyle w:val="ListParagraph"/>
        <w:numPr>
          <w:ilvl w:val="4"/>
          <w:numId w:val="1"/>
        </w:numPr>
        <w:ind w:hanging="342"/>
      </w:pPr>
      <w:r>
        <w:t>Review the updated changes that were proposed on Monday</w:t>
      </w:r>
    </w:p>
    <w:p w:rsidR="00BF77F9" w:rsidRDefault="00BF77F9" w:rsidP="00BF77F9">
      <w:pPr>
        <w:pStyle w:val="ListParagraph"/>
        <w:numPr>
          <w:ilvl w:val="4"/>
          <w:numId w:val="1"/>
        </w:numPr>
        <w:ind w:hanging="342"/>
      </w:pPr>
      <w:r>
        <w:t>One text change was needed to be updated for changes in 5.1.1 clause.</w:t>
      </w:r>
    </w:p>
    <w:p w:rsidR="00BF77F9" w:rsidRDefault="00690ECA" w:rsidP="00BF77F9">
      <w:pPr>
        <w:pStyle w:val="ListParagraph"/>
        <w:numPr>
          <w:ilvl w:val="4"/>
          <w:numId w:val="1"/>
        </w:numPr>
        <w:ind w:hanging="342"/>
      </w:pPr>
      <w:r>
        <w:t>Discussion of the new term DSAF (Distribution system access function)</w:t>
      </w:r>
    </w:p>
    <w:p w:rsidR="00690ECA" w:rsidRDefault="00690ECA" w:rsidP="00690ECA">
      <w:pPr>
        <w:pStyle w:val="ListParagraph"/>
        <w:numPr>
          <w:ilvl w:val="5"/>
          <w:numId w:val="1"/>
        </w:numPr>
      </w:pPr>
      <w:r>
        <w:t>Not sure the group was fully happy with the new term.</w:t>
      </w:r>
    </w:p>
    <w:p w:rsidR="00690ECA" w:rsidRDefault="00690ECA" w:rsidP="00690ECA">
      <w:pPr>
        <w:pStyle w:val="ListParagraph"/>
        <w:numPr>
          <w:ilvl w:val="5"/>
          <w:numId w:val="1"/>
        </w:numPr>
      </w:pPr>
      <w:r>
        <w:t>As there was only one instance in the proposal, just use “distribution system access” and let the function be defined later</w:t>
      </w:r>
    </w:p>
    <w:p w:rsidR="00690ECA" w:rsidRDefault="00690ECA" w:rsidP="00690ECA">
      <w:pPr>
        <w:pStyle w:val="ListParagraph"/>
        <w:numPr>
          <w:ilvl w:val="5"/>
          <w:numId w:val="1"/>
        </w:numPr>
      </w:pPr>
      <w:r>
        <w:t>The capture for the figure would then change to “Role-specific behavior block for AP” and similarly for the other 3 figures</w:t>
      </w:r>
    </w:p>
    <w:p w:rsidR="00690ECA" w:rsidRDefault="00690ECA" w:rsidP="00690ECA">
      <w:pPr>
        <w:pStyle w:val="ListParagraph"/>
        <w:numPr>
          <w:ilvl w:val="4"/>
          <w:numId w:val="1"/>
        </w:numPr>
      </w:pPr>
      <w:r>
        <w:t xml:space="preserve">Proposed Resoution: </w:t>
      </w:r>
      <w:r w:rsidR="000A2359" w:rsidRPr="000A2359">
        <w:t>REVISED (GEN: 2014-05-15 20:48:01Z) The proposed resolution to CID 2434 is to replace Figures 5-1 and 5-2 with the figures in 11-13/115r14 labelled "Figure 11-13/115-14" and "Figure 11-13/115-15", and make the text changes described in the document with those proposed figures.</w:t>
      </w:r>
    </w:p>
    <w:p w:rsidR="00361462" w:rsidRDefault="00361462" w:rsidP="000A2359">
      <w:pPr>
        <w:pStyle w:val="ListParagraph"/>
        <w:numPr>
          <w:ilvl w:val="4"/>
          <w:numId w:val="1"/>
        </w:numPr>
      </w:pPr>
      <w:r>
        <w:t xml:space="preserve"> </w:t>
      </w:r>
      <w:r w:rsidR="000A2359">
        <w:t>No objection – mark ready for motion</w:t>
      </w:r>
    </w:p>
    <w:p w:rsidR="000A2359" w:rsidRDefault="000A2359" w:rsidP="000A2359">
      <w:pPr>
        <w:pStyle w:val="ListParagraph"/>
        <w:numPr>
          <w:ilvl w:val="3"/>
          <w:numId w:val="1"/>
        </w:numPr>
      </w:pPr>
      <w:r>
        <w:t>CID 2459</w:t>
      </w:r>
    </w:p>
    <w:p w:rsidR="000A2359" w:rsidRDefault="000A2359" w:rsidP="000A2359">
      <w:pPr>
        <w:pStyle w:val="ListParagraph"/>
        <w:numPr>
          <w:ilvl w:val="4"/>
          <w:numId w:val="1"/>
        </w:numPr>
        <w:ind w:hanging="252"/>
      </w:pPr>
      <w:r>
        <w:t>Review comment</w:t>
      </w:r>
    </w:p>
    <w:p w:rsidR="000A2359" w:rsidRDefault="000A2359" w:rsidP="000A2359">
      <w:pPr>
        <w:pStyle w:val="ListParagraph"/>
        <w:numPr>
          <w:ilvl w:val="4"/>
          <w:numId w:val="1"/>
        </w:numPr>
        <w:ind w:hanging="252"/>
      </w:pPr>
      <w:r>
        <w:t>By removing the unspecified_Failure, we have left functions with only ResultCod parameter with only a value of success..and in the past we have removed the paremeters in that case.</w:t>
      </w:r>
    </w:p>
    <w:p w:rsidR="000A2359" w:rsidRDefault="000A2359" w:rsidP="000A2359">
      <w:pPr>
        <w:pStyle w:val="ListParagraph"/>
        <w:numPr>
          <w:ilvl w:val="4"/>
          <w:numId w:val="1"/>
        </w:numPr>
        <w:ind w:hanging="252"/>
      </w:pPr>
      <w:r>
        <w:t>Discussion to ensure correct.</w:t>
      </w:r>
    </w:p>
    <w:p w:rsidR="000A2359" w:rsidRDefault="000A2359" w:rsidP="000A2359">
      <w:pPr>
        <w:pStyle w:val="ListParagraph"/>
        <w:numPr>
          <w:ilvl w:val="4"/>
          <w:numId w:val="1"/>
        </w:numPr>
        <w:ind w:hanging="252"/>
      </w:pPr>
      <w:r>
        <w:t xml:space="preserve">Proposed Resolution: </w:t>
      </w:r>
      <w:r w:rsidRPr="000A2359">
        <w:t>REVISED (MAC: 2014-05-15 21:09:46Z): Delete UNSPECIFIED_FAILURE in all occurrances in the draft (three).  Also delete the Editor's Note referencing this issue.  And remove any ResultCode parameters, when the result is only one possible value, "SUCCESS".</w:t>
      </w:r>
    </w:p>
    <w:p w:rsidR="000A2359" w:rsidRDefault="000A2359" w:rsidP="000A2359">
      <w:pPr>
        <w:pStyle w:val="ListParagraph"/>
        <w:numPr>
          <w:ilvl w:val="4"/>
          <w:numId w:val="1"/>
        </w:numPr>
        <w:ind w:hanging="252"/>
      </w:pPr>
      <w:r>
        <w:t>No objection – mark ready for motion (MAC-Z)</w:t>
      </w:r>
    </w:p>
    <w:p w:rsidR="000A2359" w:rsidRDefault="000A2359" w:rsidP="000A2359">
      <w:pPr>
        <w:pStyle w:val="ListParagraph"/>
        <w:numPr>
          <w:ilvl w:val="3"/>
          <w:numId w:val="1"/>
        </w:numPr>
      </w:pPr>
      <w:r>
        <w:t>CID 2360</w:t>
      </w:r>
    </w:p>
    <w:p w:rsidR="000A2359" w:rsidRDefault="000A2359" w:rsidP="000A2359">
      <w:pPr>
        <w:pStyle w:val="ListParagraph"/>
        <w:numPr>
          <w:ilvl w:val="4"/>
          <w:numId w:val="1"/>
        </w:numPr>
        <w:ind w:left="2970" w:hanging="900"/>
      </w:pPr>
      <w:r>
        <w:t>No work was completed on this one</w:t>
      </w:r>
    </w:p>
    <w:p w:rsidR="000A2359" w:rsidRDefault="000A2359" w:rsidP="000A2359">
      <w:pPr>
        <w:pStyle w:val="ListParagraph"/>
        <w:numPr>
          <w:ilvl w:val="4"/>
          <w:numId w:val="1"/>
        </w:numPr>
        <w:ind w:left="2970" w:hanging="882"/>
      </w:pPr>
      <w:r>
        <w:t xml:space="preserve">Proposed Resolution: </w:t>
      </w:r>
      <w:r w:rsidRPr="000A2359">
        <w:t>REVISED (MAC: 2014-05-15 21:09:46Z): Delete UNSPECIFIED_FAILURE in all occurrances in the draft (three).  Also delete the Editor's Note referencing this issue.  And remove any ResultCode parameters, when the result is only one possible value, "SUCCESS".</w:t>
      </w:r>
    </w:p>
    <w:p w:rsidR="000A2359" w:rsidRDefault="000A2359" w:rsidP="000A2359">
      <w:pPr>
        <w:pStyle w:val="ListParagraph"/>
        <w:numPr>
          <w:ilvl w:val="4"/>
          <w:numId w:val="1"/>
        </w:numPr>
      </w:pPr>
      <w:r>
        <w:t>No objection – mark ready for motion (MAC-Z)</w:t>
      </w:r>
    </w:p>
    <w:p w:rsidR="000A2359" w:rsidRDefault="000A2359" w:rsidP="000A2359">
      <w:pPr>
        <w:pStyle w:val="ListParagraph"/>
        <w:numPr>
          <w:ilvl w:val="3"/>
          <w:numId w:val="1"/>
        </w:numPr>
      </w:pPr>
      <w:r>
        <w:t>CID</w:t>
      </w:r>
      <w:r w:rsidR="0040360B">
        <w:t xml:space="preserve"> 2462</w:t>
      </w:r>
    </w:p>
    <w:p w:rsidR="000A2359" w:rsidRDefault="000A2359" w:rsidP="000A2359">
      <w:pPr>
        <w:pStyle w:val="ListParagraph"/>
        <w:numPr>
          <w:ilvl w:val="4"/>
          <w:numId w:val="1"/>
        </w:numPr>
        <w:ind w:left="3060" w:hanging="900"/>
      </w:pPr>
      <w:r>
        <w:t>Review document 11-14/666r1 changes</w:t>
      </w:r>
    </w:p>
    <w:p w:rsidR="000A2359" w:rsidRDefault="000A2359" w:rsidP="000A2359">
      <w:pPr>
        <w:pStyle w:val="ListParagraph"/>
        <w:numPr>
          <w:ilvl w:val="4"/>
          <w:numId w:val="1"/>
        </w:numPr>
        <w:ind w:left="3060" w:hanging="900"/>
      </w:pPr>
      <w:r>
        <w:t>Discussion on the ramifications of flushing the associations and if we need to flush the queues in some buffers…so the packet numbers would have to be flushed.</w:t>
      </w:r>
      <w:r w:rsidR="0040360B">
        <w:t xml:space="preserve"> – so why would you reset the sequence number and the packet number?</w:t>
      </w:r>
    </w:p>
    <w:p w:rsidR="0040360B" w:rsidRDefault="0040360B" w:rsidP="0040360B">
      <w:pPr>
        <w:pStyle w:val="ListParagraph"/>
        <w:numPr>
          <w:ilvl w:val="5"/>
          <w:numId w:val="1"/>
        </w:numPr>
        <w:ind w:left="3240" w:hanging="720"/>
      </w:pPr>
      <w:r>
        <w:t>If they have a non-empty transmit queue they would have packets “in-flight”.</w:t>
      </w:r>
    </w:p>
    <w:p w:rsidR="0040360B" w:rsidRDefault="0040360B" w:rsidP="0040360B">
      <w:pPr>
        <w:pStyle w:val="ListParagraph"/>
        <w:numPr>
          <w:ilvl w:val="5"/>
          <w:numId w:val="1"/>
        </w:numPr>
        <w:ind w:left="3240" w:hanging="720"/>
      </w:pPr>
      <w:r>
        <w:t>If this is advisory (optional) then this may be a way to look at this differently.</w:t>
      </w:r>
    </w:p>
    <w:p w:rsidR="0040360B" w:rsidRDefault="0040360B" w:rsidP="0040360B">
      <w:pPr>
        <w:pStyle w:val="ListParagraph"/>
        <w:numPr>
          <w:ilvl w:val="5"/>
          <w:numId w:val="1"/>
        </w:numPr>
        <w:ind w:left="3240" w:hanging="720"/>
      </w:pPr>
      <w:r>
        <w:t>The only thing that is bad is if you use the same packet number for a different packet….but if we reset the security settings, then the packet number should be restarted in that case.</w:t>
      </w:r>
    </w:p>
    <w:p w:rsidR="0040360B" w:rsidRDefault="0040360B" w:rsidP="0040360B">
      <w:pPr>
        <w:pStyle w:val="ListParagraph"/>
        <w:numPr>
          <w:ilvl w:val="4"/>
          <w:numId w:val="1"/>
        </w:numPr>
        <w:ind w:left="3060" w:hanging="900"/>
      </w:pPr>
      <w:r>
        <w:t>The need to flush pending queues would have to be done or packets will just be discarded until the packet number gets back to the value that was there before.</w:t>
      </w:r>
    </w:p>
    <w:p w:rsidR="0040360B" w:rsidRDefault="0040360B" w:rsidP="0040360B">
      <w:pPr>
        <w:pStyle w:val="ListParagraph"/>
        <w:numPr>
          <w:ilvl w:val="4"/>
          <w:numId w:val="1"/>
        </w:numPr>
        <w:ind w:left="3060" w:hanging="900"/>
      </w:pPr>
      <w:r>
        <w:t>There is a need to put in a “Shall” on P1598.51 to ensure we do flush the proper items states etc.</w:t>
      </w:r>
    </w:p>
    <w:p w:rsidR="0040360B" w:rsidRDefault="00EE3AEA" w:rsidP="0040360B">
      <w:pPr>
        <w:pStyle w:val="ListParagraph"/>
        <w:numPr>
          <w:ilvl w:val="4"/>
          <w:numId w:val="1"/>
        </w:numPr>
        <w:ind w:left="3060" w:hanging="900"/>
      </w:pPr>
      <w:r>
        <w:t>With the changes we have been making on the fly, we would need to get r1 posted to the server. (an E-mailed draft copy was sent for review my Mark RISON to do in parralell with our discussion).</w:t>
      </w:r>
    </w:p>
    <w:p w:rsidR="00EE3AEA" w:rsidRDefault="00EE3AEA" w:rsidP="00EE3AEA">
      <w:pPr>
        <w:pStyle w:val="ListParagraph"/>
        <w:numPr>
          <w:ilvl w:val="4"/>
          <w:numId w:val="1"/>
        </w:numPr>
        <w:ind w:left="3060" w:hanging="900"/>
      </w:pPr>
      <w:r>
        <w:t>Discussion on what the real change is being proposed.</w:t>
      </w:r>
    </w:p>
    <w:p w:rsidR="00EE3AEA" w:rsidRDefault="00EE3AEA" w:rsidP="00EE3AEA">
      <w:pPr>
        <w:pStyle w:val="ListParagraph"/>
        <w:numPr>
          <w:ilvl w:val="4"/>
          <w:numId w:val="1"/>
        </w:numPr>
        <w:ind w:left="3060" w:hanging="900"/>
      </w:pPr>
      <w:r>
        <w:t xml:space="preserve">Proposed Resolution: </w:t>
      </w:r>
      <w:r w:rsidRPr="00EE3AEA">
        <w:t>CID 2462: REVISED (MAC: 2014-05-15 21:41:13Z): Make changes as shown in 11-14/666r1.</w:t>
      </w:r>
    </w:p>
    <w:p w:rsidR="00EE3AEA" w:rsidRDefault="00EE3AEA" w:rsidP="0040360B">
      <w:pPr>
        <w:pStyle w:val="ListParagraph"/>
        <w:numPr>
          <w:ilvl w:val="4"/>
          <w:numId w:val="1"/>
        </w:numPr>
        <w:ind w:left="3060" w:hanging="900"/>
      </w:pPr>
      <w:r>
        <w:t>No objection – mark ready for motion (MAC-Z)</w:t>
      </w:r>
    </w:p>
    <w:p w:rsidR="00EE3AEA" w:rsidRDefault="00EE3AEA" w:rsidP="00EE3AEA">
      <w:pPr>
        <w:pStyle w:val="ListParagraph"/>
        <w:numPr>
          <w:ilvl w:val="1"/>
          <w:numId w:val="1"/>
        </w:numPr>
      </w:pPr>
      <w:r>
        <w:t>Comment Status</w:t>
      </w:r>
    </w:p>
    <w:p w:rsidR="00EE3AEA" w:rsidRDefault="00EE3AEA" w:rsidP="00EE3AEA">
      <w:pPr>
        <w:pStyle w:val="ListParagraph"/>
        <w:numPr>
          <w:ilvl w:val="2"/>
          <w:numId w:val="1"/>
        </w:numPr>
      </w:pPr>
      <w:r>
        <w:t xml:space="preserve"> All comments seem to have proposed resolution</w:t>
      </w:r>
    </w:p>
    <w:p w:rsidR="00EE3AEA" w:rsidRDefault="00EE3AEA" w:rsidP="00EE3AEA">
      <w:pPr>
        <w:pStyle w:val="ListParagraph"/>
        <w:numPr>
          <w:ilvl w:val="2"/>
          <w:numId w:val="1"/>
        </w:numPr>
      </w:pPr>
      <w:r>
        <w:t>Missing document at this moment are 11-14/666r1, and</w:t>
      </w:r>
    </w:p>
    <w:p w:rsidR="00A061A5" w:rsidRDefault="00A061A5" w:rsidP="00A061A5">
      <w:pPr>
        <w:pStyle w:val="ListParagraph"/>
        <w:numPr>
          <w:ilvl w:val="1"/>
          <w:numId w:val="1"/>
        </w:numPr>
      </w:pPr>
      <w:r>
        <w:t>Motion</w:t>
      </w:r>
      <w:r w:rsidR="00444CEE">
        <w:t>s</w:t>
      </w:r>
      <w:r>
        <w:t xml:space="preserve"> </w:t>
      </w:r>
    </w:p>
    <w:p w:rsidR="00A061A5" w:rsidRDefault="00A061A5" w:rsidP="00A061A5">
      <w:pPr>
        <w:pStyle w:val="ListParagraph"/>
        <w:numPr>
          <w:ilvl w:val="2"/>
          <w:numId w:val="1"/>
        </w:numPr>
        <w:rPr>
          <w:b/>
          <w:color w:val="FF0000"/>
        </w:rPr>
      </w:pPr>
      <w:r w:rsidRPr="00A061A5">
        <w:rPr>
          <w:b/>
          <w:color w:val="FF0000"/>
        </w:rPr>
        <w:t>Motion #55</w:t>
      </w:r>
    </w:p>
    <w:p w:rsidR="001F5672" w:rsidRPr="00D86667" w:rsidRDefault="001F5672" w:rsidP="00D86667">
      <w:pPr>
        <w:pStyle w:val="ListParagraph"/>
        <w:numPr>
          <w:ilvl w:val="3"/>
          <w:numId w:val="1"/>
        </w:numPr>
      </w:pPr>
      <w:r w:rsidRPr="00D86667">
        <w:t xml:space="preserve">Incorporate the text changes in </w:t>
      </w:r>
    </w:p>
    <w:p w:rsidR="001F5672" w:rsidRPr="00D86667" w:rsidRDefault="00BC6FDA" w:rsidP="00D86667">
      <w:pPr>
        <w:pStyle w:val="ListParagraph"/>
        <w:numPr>
          <w:ilvl w:val="3"/>
          <w:numId w:val="1"/>
        </w:numPr>
      </w:pPr>
      <w:hyperlink r:id="rId18" w:tooltip="location-related-comments" w:history="1">
        <w:r w:rsidR="00D86667">
          <w:rPr>
            <w:rStyle w:val="Hyperlink"/>
          </w:rPr>
          <w:t>11-14/0526r01-location-related-comments</w:t>
        </w:r>
      </w:hyperlink>
    </w:p>
    <w:p w:rsidR="001F5672" w:rsidRPr="00D86667" w:rsidRDefault="00BC6FDA" w:rsidP="00D86667">
      <w:pPr>
        <w:pStyle w:val="ListParagraph"/>
        <w:numPr>
          <w:ilvl w:val="3"/>
          <w:numId w:val="1"/>
        </w:numPr>
        <w:rPr>
          <w:color w:val="0000FF"/>
          <w:u w:val="single"/>
        </w:rPr>
      </w:pPr>
      <w:hyperlink r:id="rId19" w:tooltip="dates-to-clauses-21-22-and-24-for-timing-measurement" w:history="1">
        <w:r w:rsidR="00D86667" w:rsidRPr="00D86667">
          <w:rPr>
            <w:rStyle w:val="Hyperlink"/>
          </w:rPr>
          <w:t>11-14/0573r0-updates-to-clauses-21-22-and-24-for-timing-measurement</w:t>
        </w:r>
      </w:hyperlink>
    </w:p>
    <w:p w:rsidR="001F5672" w:rsidRPr="00D86667" w:rsidRDefault="00BC6FDA" w:rsidP="00D86667">
      <w:pPr>
        <w:pStyle w:val="ListParagraph"/>
        <w:numPr>
          <w:ilvl w:val="3"/>
          <w:numId w:val="1"/>
        </w:numPr>
      </w:pPr>
      <w:hyperlink r:id="rId20" w:tooltip="fine-timing-measurement-fixes-to-clause-16-17-18-and-20-phys" w:history="1">
        <w:r w:rsidR="00D86667">
          <w:rPr>
            <w:rStyle w:val="Hyperlink"/>
          </w:rPr>
          <w:t>11-14/0646-r1-fine-timing-measurement-fixes-to-clause-16-17-18-and-20-phys</w:t>
        </w:r>
      </w:hyperlink>
    </w:p>
    <w:p w:rsidR="001F5672" w:rsidRPr="00D86667" w:rsidRDefault="00BC6FDA" w:rsidP="00D86667">
      <w:pPr>
        <w:pStyle w:val="ListParagraph"/>
        <w:numPr>
          <w:ilvl w:val="3"/>
          <w:numId w:val="1"/>
        </w:numPr>
      </w:pPr>
      <w:hyperlink r:id="rId21" w:tooltip="corrections-for-d2-8" w:history="1">
        <w:r w:rsidR="00D86667">
          <w:rPr>
            <w:rStyle w:val="Hyperlink"/>
          </w:rPr>
          <w:t>11-14/0630r00-corrections-for-d2-8.ppt</w:t>
        </w:r>
      </w:hyperlink>
      <w:r w:rsidR="001F5672" w:rsidRPr="00D86667">
        <w:t xml:space="preserve"> Slide 3, Correction #1</w:t>
      </w:r>
    </w:p>
    <w:p w:rsidR="001F5672" w:rsidRPr="00D86667" w:rsidRDefault="001F5672" w:rsidP="00D86667">
      <w:pPr>
        <w:pStyle w:val="ListParagraph"/>
        <w:numPr>
          <w:ilvl w:val="3"/>
          <w:numId w:val="1"/>
        </w:numPr>
      </w:pPr>
      <w:r w:rsidRPr="00D86667">
        <w:t>Approve resolutions to comments in</w:t>
      </w:r>
      <w:r w:rsidR="00DD2DC0">
        <w:t xml:space="preserve"> </w:t>
      </w:r>
      <w:hyperlink r:id="rId22" w:tooltip="Hawaii 2 Tab" w:history="1">
        <w:r w:rsidR="00DD2DC0">
          <w:rPr>
            <w:rStyle w:val="Hyperlink"/>
          </w:rPr>
          <w:t>11-13-1160r12-lb199-gen-adhoc-comments.xls</w:t>
        </w:r>
      </w:hyperlink>
      <w:r w:rsidR="00DD2DC0">
        <w:t xml:space="preserve"> </w:t>
      </w:r>
      <w:r w:rsidRPr="00D86667">
        <w:t xml:space="preserve"> Tab  “Gen Motion Hawaii 2”</w:t>
      </w:r>
    </w:p>
    <w:p w:rsidR="001F5672" w:rsidRPr="00D86667" w:rsidRDefault="001F5672" w:rsidP="00D86667">
      <w:pPr>
        <w:pStyle w:val="ListParagraph"/>
        <w:numPr>
          <w:ilvl w:val="3"/>
          <w:numId w:val="1"/>
        </w:numPr>
      </w:pPr>
      <w:r w:rsidRPr="00D86667">
        <w:t>Moved: Jon Rosdahl</w:t>
      </w:r>
      <w:r w:rsidR="00D86667" w:rsidRPr="00D86667">
        <w:t xml:space="preserve">  2nd</w:t>
      </w:r>
      <w:r w:rsidRPr="00D86667">
        <w:t xml:space="preserve">: Ganesh Venkatesan </w:t>
      </w:r>
    </w:p>
    <w:p w:rsidR="001F5672" w:rsidRDefault="001F5672" w:rsidP="00D86667">
      <w:pPr>
        <w:pStyle w:val="ListParagraph"/>
        <w:numPr>
          <w:ilvl w:val="3"/>
          <w:numId w:val="1"/>
        </w:numPr>
      </w:pPr>
      <w:r w:rsidRPr="00D86667">
        <w:t xml:space="preserve">Result: 6-0-2 </w:t>
      </w:r>
      <w:r w:rsidR="002A4975">
        <w:t>Motion Passes</w:t>
      </w:r>
    </w:p>
    <w:p w:rsidR="00A061A5" w:rsidRDefault="00DD2DC0" w:rsidP="00DD2DC0">
      <w:pPr>
        <w:pStyle w:val="ListParagraph"/>
        <w:numPr>
          <w:ilvl w:val="2"/>
          <w:numId w:val="1"/>
        </w:numPr>
        <w:rPr>
          <w:b/>
          <w:color w:val="FF0000"/>
        </w:rPr>
      </w:pPr>
      <w:r>
        <w:rPr>
          <w:b/>
          <w:color w:val="FF0000"/>
        </w:rPr>
        <w:t>Motion #56</w:t>
      </w:r>
    </w:p>
    <w:p w:rsidR="001F5672" w:rsidRPr="00DD2DC0" w:rsidRDefault="001F5672" w:rsidP="00DD2DC0">
      <w:pPr>
        <w:pStyle w:val="ListParagraph"/>
        <w:numPr>
          <w:ilvl w:val="3"/>
          <w:numId w:val="1"/>
        </w:numPr>
      </w:pPr>
      <w:r w:rsidRPr="00DD2DC0">
        <w:t xml:space="preserve">Incorporate the text changes in </w:t>
      </w:r>
    </w:p>
    <w:p w:rsidR="001F5672" w:rsidRPr="00DD2DC0" w:rsidRDefault="00BC6FDA" w:rsidP="00DD2DC0">
      <w:pPr>
        <w:pStyle w:val="ListParagraph"/>
        <w:numPr>
          <w:ilvl w:val="3"/>
          <w:numId w:val="1"/>
        </w:numPr>
      </w:pPr>
      <w:hyperlink r:id="rId23" w:tooltip="location-related-corrections-to-draft-2-7" w:history="1">
        <w:r w:rsidR="00DD2DC0">
          <w:rPr>
            <w:rStyle w:val="Hyperlink"/>
          </w:rPr>
          <w:t>11-14/0525r05-location-related-corrections-to-draft-2-7</w:t>
        </w:r>
      </w:hyperlink>
      <w:r w:rsidR="001F5672" w:rsidRPr="00DD2DC0">
        <w:t xml:space="preserve"> </w:t>
      </w:r>
    </w:p>
    <w:p w:rsidR="001F5672" w:rsidRPr="00DD2DC0" w:rsidRDefault="00BC6FDA" w:rsidP="00DD2DC0">
      <w:pPr>
        <w:pStyle w:val="ListParagraph"/>
        <w:numPr>
          <w:ilvl w:val="3"/>
          <w:numId w:val="1"/>
        </w:numPr>
      </w:pPr>
      <w:hyperlink r:id="rId24" w:tooltip="lci-correction" w:history="1">
        <w:r w:rsidR="00DD2DC0">
          <w:rPr>
            <w:rStyle w:val="Hyperlink"/>
          </w:rPr>
          <w:t>11-14/0541r06-lci-correction</w:t>
        </w:r>
      </w:hyperlink>
      <w:r w:rsidR="001F5672" w:rsidRPr="00DD2DC0">
        <w:t xml:space="preserve">   </w:t>
      </w:r>
    </w:p>
    <w:p w:rsidR="001F5672" w:rsidRPr="00DD2DC0" w:rsidRDefault="001F5672" w:rsidP="00DD2DC0">
      <w:pPr>
        <w:pStyle w:val="ListParagraph"/>
        <w:numPr>
          <w:ilvl w:val="3"/>
          <w:numId w:val="1"/>
        </w:numPr>
      </w:pPr>
      <w:r w:rsidRPr="00DD2DC0">
        <w:t>Approve resolutions to comments in</w:t>
      </w:r>
    </w:p>
    <w:p w:rsidR="001F5672" w:rsidRPr="00DD2DC0" w:rsidRDefault="00BC6FDA" w:rsidP="00DD2DC0">
      <w:pPr>
        <w:pStyle w:val="ListParagraph"/>
        <w:numPr>
          <w:ilvl w:val="3"/>
          <w:numId w:val="1"/>
        </w:numPr>
      </w:pPr>
      <w:hyperlink r:id="rId25" w:tooltip="revmc-mac-comments - Tab “Motion MAC-Z”" w:history="1">
        <w:r w:rsidR="002A4975">
          <w:rPr>
            <w:rStyle w:val="Hyperlink"/>
          </w:rPr>
          <w:t>11-13/0361r31-revmc-mac-comments</w:t>
        </w:r>
      </w:hyperlink>
      <w:r w:rsidR="001F5672" w:rsidRPr="00DD2DC0">
        <w:t xml:space="preserve">  Tab “Motion MAC-Z”</w:t>
      </w:r>
    </w:p>
    <w:p w:rsidR="001F5672" w:rsidRPr="00DD2DC0" w:rsidRDefault="00BC6FDA" w:rsidP="00DD2DC0">
      <w:pPr>
        <w:pStyle w:val="ListParagraph"/>
        <w:numPr>
          <w:ilvl w:val="3"/>
          <w:numId w:val="1"/>
        </w:numPr>
      </w:pPr>
      <w:hyperlink r:id="rId26" w:tooltip="lb199-gen-adhoc-comments - Tab  “Gen Motion Hawaii 2” CID 2434" w:history="1">
        <w:r w:rsidR="002A4975">
          <w:rPr>
            <w:rStyle w:val="Hyperlink"/>
          </w:rPr>
          <w:t>11-13/1160r13-lb199-gen-adhoc-comments</w:t>
        </w:r>
      </w:hyperlink>
      <w:r w:rsidR="001F5672" w:rsidRPr="00DD2DC0">
        <w:t xml:space="preserve"> Tab  “Gen Motion Hawaii 2” CID 2434</w:t>
      </w:r>
    </w:p>
    <w:p w:rsidR="001F5672" w:rsidRPr="00DD2DC0" w:rsidRDefault="001F5672" w:rsidP="00DD2DC0">
      <w:pPr>
        <w:pStyle w:val="ListParagraph"/>
        <w:numPr>
          <w:ilvl w:val="3"/>
          <w:numId w:val="1"/>
        </w:numPr>
      </w:pPr>
      <w:r w:rsidRPr="002A4975">
        <w:rPr>
          <w:b/>
          <w:bCs/>
        </w:rPr>
        <w:t>Moved: Mark Hamilton</w:t>
      </w:r>
      <w:r w:rsidR="002A4975" w:rsidRPr="002A4975">
        <w:rPr>
          <w:b/>
          <w:bCs/>
        </w:rPr>
        <w:t xml:space="preserve"> </w:t>
      </w:r>
      <w:r w:rsidR="002A4975">
        <w:rPr>
          <w:b/>
          <w:bCs/>
        </w:rPr>
        <w:t>2</w:t>
      </w:r>
      <w:r w:rsidR="002A4975" w:rsidRPr="002A4975">
        <w:rPr>
          <w:b/>
          <w:bCs/>
          <w:vertAlign w:val="superscript"/>
        </w:rPr>
        <w:t>nd</w:t>
      </w:r>
      <w:r w:rsidRPr="002A4975">
        <w:rPr>
          <w:b/>
          <w:bCs/>
        </w:rPr>
        <w:t>: David Hunter</w:t>
      </w:r>
    </w:p>
    <w:p w:rsidR="00DD2DC0" w:rsidRPr="00D86667" w:rsidRDefault="00DD2DC0" w:rsidP="00DD2DC0">
      <w:pPr>
        <w:pStyle w:val="ListParagraph"/>
        <w:numPr>
          <w:ilvl w:val="3"/>
          <w:numId w:val="1"/>
        </w:numPr>
      </w:pPr>
      <w:r w:rsidRPr="00DD2DC0">
        <w:rPr>
          <w:b/>
          <w:bCs/>
          <w:lang w:val="en-GB"/>
        </w:rPr>
        <w:t>Result: 6-0-2 Motion Passes</w:t>
      </w:r>
    </w:p>
    <w:p w:rsidR="002A4975" w:rsidRPr="002A4975" w:rsidRDefault="002A4975" w:rsidP="002A4975">
      <w:pPr>
        <w:pStyle w:val="ListParagraph"/>
        <w:numPr>
          <w:ilvl w:val="2"/>
          <w:numId w:val="1"/>
        </w:numPr>
        <w:rPr>
          <w:b/>
          <w:color w:val="FF0000"/>
        </w:rPr>
      </w:pPr>
      <w:r w:rsidRPr="002A4975">
        <w:rPr>
          <w:b/>
          <w:bCs/>
          <w:color w:val="FF0000"/>
          <w:lang w:val="en-GB"/>
        </w:rPr>
        <w:t xml:space="preserve">Motion 57  </w:t>
      </w:r>
    </w:p>
    <w:p w:rsidR="001F5672" w:rsidRPr="002A4975" w:rsidRDefault="001F5672" w:rsidP="002A4975">
      <w:pPr>
        <w:pStyle w:val="ListParagraph"/>
        <w:numPr>
          <w:ilvl w:val="3"/>
          <w:numId w:val="1"/>
        </w:numPr>
      </w:pPr>
      <w:r w:rsidRPr="002A4975">
        <w:t xml:space="preserve">Having approved comment resolutions for all of the comments received from LB199 on P802.11mc D2.0 </w:t>
      </w:r>
    </w:p>
    <w:p w:rsidR="001F5672" w:rsidRPr="002A4975" w:rsidRDefault="002A4975" w:rsidP="002A4975">
      <w:pPr>
        <w:pStyle w:val="ListParagraph"/>
        <w:ind w:left="2178"/>
        <w:rPr>
          <w:b/>
          <w:color w:val="FF0000"/>
        </w:rPr>
      </w:pPr>
      <w:r w:rsidRPr="002A4975">
        <w:t>I</w:t>
      </w:r>
      <w:r w:rsidR="001F5672" w:rsidRPr="002A4975">
        <w:t>nstruct the editor to prepare P802.11mc D3.0 incorporating these resolutions and</w:t>
      </w:r>
      <w:r w:rsidRPr="002A4975">
        <w:t xml:space="preserve"> </w:t>
      </w:r>
      <w:r w:rsidR="001F5672" w:rsidRPr="002A4975">
        <w:t>Approve a 20 day Working Group Recirculation Ballot asking the question “Should P802.11mc D3.0 be forwarded to Sponsor Ballot?”</w:t>
      </w:r>
      <w:r w:rsidR="001F5672" w:rsidRPr="002A4975">
        <w:rPr>
          <w:b/>
          <w:bCs/>
          <w:color w:val="FF0000"/>
        </w:rPr>
        <w:t xml:space="preserve">  </w:t>
      </w:r>
    </w:p>
    <w:p w:rsidR="001F5672" w:rsidRPr="002A4975" w:rsidRDefault="001F5672" w:rsidP="002A4975">
      <w:pPr>
        <w:pStyle w:val="ListParagraph"/>
        <w:numPr>
          <w:ilvl w:val="3"/>
          <w:numId w:val="1"/>
        </w:numPr>
        <w:rPr>
          <w:b/>
          <w:bCs/>
          <w:lang w:val="en-GB"/>
        </w:rPr>
      </w:pPr>
      <w:r w:rsidRPr="002A4975">
        <w:rPr>
          <w:b/>
          <w:bCs/>
          <w:lang w:val="en-GB"/>
        </w:rPr>
        <w:t>Moved: Adrian Stephens</w:t>
      </w:r>
      <w:r w:rsidR="002A4975" w:rsidRPr="002A4975">
        <w:rPr>
          <w:b/>
          <w:bCs/>
          <w:lang w:val="en-GB"/>
        </w:rPr>
        <w:t xml:space="preserve"> 2nd</w:t>
      </w:r>
      <w:r w:rsidRPr="002A4975">
        <w:rPr>
          <w:b/>
          <w:bCs/>
          <w:lang w:val="en-GB"/>
        </w:rPr>
        <w:t>: David Hunter</w:t>
      </w:r>
    </w:p>
    <w:p w:rsidR="001F5672" w:rsidRPr="002A4975" w:rsidRDefault="001F5672" w:rsidP="002A4975">
      <w:pPr>
        <w:pStyle w:val="ListParagraph"/>
        <w:numPr>
          <w:ilvl w:val="3"/>
          <w:numId w:val="1"/>
        </w:numPr>
        <w:rPr>
          <w:bCs/>
          <w:lang w:val="en-GB"/>
        </w:rPr>
      </w:pPr>
      <w:r w:rsidRPr="002A4975">
        <w:rPr>
          <w:b/>
          <w:bCs/>
          <w:lang w:val="en-GB"/>
        </w:rPr>
        <w:t>Result: 11-0-0 Motion passes</w:t>
      </w:r>
    </w:p>
    <w:p w:rsidR="002A4975" w:rsidRPr="002A4975" w:rsidRDefault="002A4975" w:rsidP="002A4975">
      <w:pPr>
        <w:pStyle w:val="ListParagraph"/>
        <w:numPr>
          <w:ilvl w:val="1"/>
          <w:numId w:val="1"/>
        </w:numPr>
        <w:rPr>
          <w:bCs/>
          <w:lang w:val="en-GB"/>
        </w:rPr>
      </w:pPr>
      <w:r>
        <w:rPr>
          <w:bCs/>
          <w:lang w:val="en-GB"/>
        </w:rPr>
        <w:t xml:space="preserve"> </w:t>
      </w:r>
      <w:r w:rsidRPr="002A4975">
        <w:rPr>
          <w:b/>
          <w:bCs/>
          <w:lang w:val="en-GB"/>
        </w:rPr>
        <w:t>July Meeting Planning</w:t>
      </w:r>
    </w:p>
    <w:p w:rsidR="001F5672" w:rsidRPr="002A4975" w:rsidRDefault="001F5672" w:rsidP="00BD62F1">
      <w:pPr>
        <w:pStyle w:val="ListParagraph"/>
        <w:numPr>
          <w:ilvl w:val="2"/>
          <w:numId w:val="1"/>
        </w:numPr>
        <w:ind w:hanging="1044"/>
        <w:rPr>
          <w:bCs/>
        </w:rPr>
      </w:pPr>
      <w:r w:rsidRPr="002A4975">
        <w:rPr>
          <w:bCs/>
        </w:rPr>
        <w:t>Objectives: WG ballot on D3.0, comment resolution</w:t>
      </w:r>
    </w:p>
    <w:p w:rsidR="001F5672" w:rsidRPr="002A4975" w:rsidRDefault="001F5672" w:rsidP="002A4975">
      <w:pPr>
        <w:pStyle w:val="ListParagraph"/>
        <w:numPr>
          <w:ilvl w:val="1"/>
          <w:numId w:val="1"/>
        </w:numPr>
        <w:rPr>
          <w:bCs/>
        </w:rPr>
      </w:pPr>
      <w:r w:rsidRPr="002A4975">
        <w:rPr>
          <w:b/>
          <w:bCs/>
        </w:rPr>
        <w:t>Conference Calls 10am Eastern  2 hour</w:t>
      </w:r>
      <w:r w:rsidR="002A4975">
        <w:rPr>
          <w:b/>
          <w:bCs/>
        </w:rPr>
        <w:t xml:space="preserve">: </w:t>
      </w:r>
    </w:p>
    <w:p w:rsidR="001F5672" w:rsidRPr="002A4975" w:rsidRDefault="001F5672" w:rsidP="002A4975">
      <w:pPr>
        <w:pStyle w:val="ListParagraph"/>
        <w:ind w:left="1764"/>
        <w:rPr>
          <w:bCs/>
        </w:rPr>
      </w:pPr>
      <w:r w:rsidRPr="002A4975">
        <w:rPr>
          <w:bCs/>
        </w:rPr>
        <w:t>June 20, July 11</w:t>
      </w:r>
    </w:p>
    <w:p w:rsidR="001F5672" w:rsidRPr="002A4975" w:rsidRDefault="001F5672" w:rsidP="002A4975">
      <w:pPr>
        <w:pStyle w:val="ListParagraph"/>
        <w:numPr>
          <w:ilvl w:val="1"/>
          <w:numId w:val="1"/>
        </w:numPr>
        <w:rPr>
          <w:bCs/>
        </w:rPr>
      </w:pPr>
      <w:r w:rsidRPr="002A4975">
        <w:rPr>
          <w:b/>
          <w:bCs/>
        </w:rPr>
        <w:t xml:space="preserve">Ad-Hoc meeting – none </w:t>
      </w:r>
    </w:p>
    <w:p w:rsidR="001F5672" w:rsidRPr="002A4975" w:rsidRDefault="001F5672" w:rsidP="002A4975">
      <w:pPr>
        <w:pStyle w:val="ListParagraph"/>
        <w:numPr>
          <w:ilvl w:val="1"/>
          <w:numId w:val="1"/>
        </w:numPr>
        <w:rPr>
          <w:bCs/>
        </w:rPr>
      </w:pPr>
      <w:r w:rsidRPr="002A4975">
        <w:rPr>
          <w:b/>
          <w:bCs/>
        </w:rPr>
        <w:t>Schedule review</w:t>
      </w:r>
    </w:p>
    <w:p w:rsidR="001F5672" w:rsidRPr="002A4975" w:rsidRDefault="001F5672" w:rsidP="002A4975">
      <w:pPr>
        <w:pStyle w:val="ListParagraph"/>
        <w:numPr>
          <w:ilvl w:val="1"/>
          <w:numId w:val="1"/>
        </w:numPr>
        <w:rPr>
          <w:bCs/>
        </w:rPr>
      </w:pPr>
      <w:r w:rsidRPr="002A4975">
        <w:rPr>
          <w:b/>
          <w:bCs/>
        </w:rPr>
        <w:t>Availability of 11mc in the IEEE store</w:t>
      </w:r>
    </w:p>
    <w:p w:rsidR="001F5672" w:rsidRPr="002A4975" w:rsidRDefault="001F5672" w:rsidP="00BD62F1">
      <w:pPr>
        <w:pStyle w:val="ListParagraph"/>
        <w:numPr>
          <w:ilvl w:val="2"/>
          <w:numId w:val="1"/>
        </w:numPr>
        <w:ind w:hanging="1044"/>
        <w:rPr>
          <w:bCs/>
        </w:rPr>
      </w:pPr>
      <w:r w:rsidRPr="002A4975">
        <w:rPr>
          <w:bCs/>
        </w:rPr>
        <w:t>D2.0 is available; D3.0 after successful ballot</w:t>
      </w:r>
    </w:p>
    <w:p w:rsidR="001F5672" w:rsidRPr="002A4975" w:rsidRDefault="001F5672" w:rsidP="002A4975">
      <w:pPr>
        <w:pStyle w:val="ListParagraph"/>
        <w:numPr>
          <w:ilvl w:val="1"/>
          <w:numId w:val="1"/>
        </w:numPr>
        <w:rPr>
          <w:bCs/>
        </w:rPr>
      </w:pPr>
      <w:r w:rsidRPr="002A4975">
        <w:rPr>
          <w:b/>
          <w:bCs/>
        </w:rPr>
        <w:t>Forward to ISO JTC1/SC6 WG1</w:t>
      </w:r>
    </w:p>
    <w:p w:rsidR="001F5672" w:rsidRDefault="001F5672" w:rsidP="00BD62F1">
      <w:pPr>
        <w:pStyle w:val="ListParagraph"/>
        <w:numPr>
          <w:ilvl w:val="2"/>
          <w:numId w:val="1"/>
        </w:numPr>
        <w:ind w:left="936" w:hanging="216"/>
        <w:rPr>
          <w:bCs/>
        </w:rPr>
      </w:pPr>
      <w:r w:rsidRPr="002A4975">
        <w:rPr>
          <w:bCs/>
        </w:rPr>
        <w:t>D3.0 after successful ballot; enables submission to ISO prior to October ISO meeting</w:t>
      </w:r>
    </w:p>
    <w:p w:rsidR="00BD62F1" w:rsidRPr="00BD62F1" w:rsidRDefault="002A4975" w:rsidP="00BD62F1">
      <w:pPr>
        <w:pStyle w:val="ListParagraph"/>
        <w:numPr>
          <w:ilvl w:val="1"/>
          <w:numId w:val="1"/>
        </w:numPr>
        <w:rPr>
          <w:bCs/>
        </w:rPr>
      </w:pPr>
      <w:r w:rsidRPr="00BD62F1">
        <w:rPr>
          <w:bCs/>
          <w:lang w:val="en-GB"/>
        </w:rPr>
        <w:t xml:space="preserve"> </w:t>
      </w:r>
      <w:r w:rsidR="00BD62F1">
        <w:t xml:space="preserve">No other business for this session.  </w:t>
      </w:r>
    </w:p>
    <w:p w:rsidR="00BD62F1" w:rsidRPr="00BD62F1" w:rsidRDefault="00BD62F1" w:rsidP="00BD62F1">
      <w:pPr>
        <w:pStyle w:val="ListParagraph"/>
        <w:numPr>
          <w:ilvl w:val="2"/>
          <w:numId w:val="1"/>
        </w:numPr>
        <w:ind w:hanging="1044"/>
        <w:rPr>
          <w:bCs/>
        </w:rPr>
      </w:pPr>
      <w:r>
        <w:t>Will reconvene in PM2 to consider 3GPP liaison response.</w:t>
      </w:r>
    </w:p>
    <w:p w:rsidR="00DD2DC0" w:rsidRPr="00BD62F1" w:rsidRDefault="00BD62F1" w:rsidP="00BD62F1">
      <w:pPr>
        <w:pStyle w:val="ListParagraph"/>
        <w:numPr>
          <w:ilvl w:val="1"/>
          <w:numId w:val="1"/>
        </w:numPr>
        <w:rPr>
          <w:bCs/>
          <w:lang w:val="en-GB"/>
        </w:rPr>
      </w:pPr>
      <w:r>
        <w:t>Recess 12:08 PM HAST</w:t>
      </w:r>
    </w:p>
    <w:p w:rsidR="00BD62F1" w:rsidRDefault="00BD62F1" w:rsidP="00BD62F1">
      <w:pPr>
        <w:pStyle w:val="ListParagraph"/>
        <w:ind w:left="792"/>
        <w:rPr>
          <w:bCs/>
          <w:lang w:val="en-GB"/>
        </w:rPr>
      </w:pPr>
    </w:p>
    <w:p w:rsidR="002A4975" w:rsidRDefault="00981958" w:rsidP="002A4975">
      <w:pPr>
        <w:pStyle w:val="ListParagraph"/>
        <w:numPr>
          <w:ilvl w:val="0"/>
          <w:numId w:val="1"/>
        </w:numPr>
        <w:rPr>
          <w:bCs/>
          <w:lang w:val="en-GB"/>
        </w:rPr>
      </w:pPr>
      <w:r>
        <w:rPr>
          <w:bCs/>
          <w:lang w:val="en-GB"/>
        </w:rPr>
        <w:br w:type="page"/>
      </w:r>
      <w:r>
        <w:t>TG REVmc called to order by Dorothy STANLEY (Aruba) at 4:00pm HT Thursday PM2</w:t>
      </w:r>
    </w:p>
    <w:p w:rsidR="001F5672" w:rsidRDefault="001F5672" w:rsidP="001F5672">
      <w:pPr>
        <w:pStyle w:val="ListParagraph"/>
        <w:numPr>
          <w:ilvl w:val="1"/>
          <w:numId w:val="1"/>
        </w:numPr>
        <w:rPr>
          <w:bCs/>
          <w:lang w:val="en-GB"/>
        </w:rPr>
      </w:pPr>
      <w:r>
        <w:rPr>
          <w:bCs/>
          <w:lang w:val="en-GB"/>
        </w:rPr>
        <w:t>Remind of Patent Policy</w:t>
      </w:r>
    </w:p>
    <w:p w:rsidR="00981958" w:rsidRDefault="00981958" w:rsidP="00981958">
      <w:pPr>
        <w:pStyle w:val="ListParagraph"/>
        <w:numPr>
          <w:ilvl w:val="2"/>
          <w:numId w:val="1"/>
        </w:numPr>
        <w:rPr>
          <w:bCs/>
          <w:lang w:val="en-GB"/>
        </w:rPr>
      </w:pPr>
      <w:r>
        <w:rPr>
          <w:bCs/>
          <w:lang w:val="en-GB"/>
        </w:rPr>
        <w:t>No items identified.</w:t>
      </w:r>
    </w:p>
    <w:p w:rsidR="001F5672" w:rsidRDefault="001F5672" w:rsidP="001F5672">
      <w:pPr>
        <w:pStyle w:val="ListParagraph"/>
        <w:numPr>
          <w:ilvl w:val="1"/>
          <w:numId w:val="1"/>
        </w:numPr>
        <w:rPr>
          <w:bCs/>
          <w:lang w:val="en-GB"/>
        </w:rPr>
      </w:pPr>
      <w:r>
        <w:rPr>
          <w:bCs/>
          <w:lang w:val="en-GB"/>
        </w:rPr>
        <w:t>Agenda</w:t>
      </w:r>
    </w:p>
    <w:p w:rsidR="001F5672" w:rsidRDefault="001F5672" w:rsidP="001F5672">
      <w:pPr>
        <w:pStyle w:val="ListParagraph"/>
        <w:numPr>
          <w:ilvl w:val="2"/>
          <w:numId w:val="1"/>
        </w:numPr>
        <w:rPr>
          <w:bCs/>
          <w:lang w:val="en-GB"/>
        </w:rPr>
      </w:pPr>
      <w:r>
        <w:rPr>
          <w:bCs/>
          <w:lang w:val="en-GB"/>
        </w:rPr>
        <w:t>Review letter to 3GPP</w:t>
      </w:r>
    </w:p>
    <w:p w:rsidR="001F5672" w:rsidRDefault="001F5672" w:rsidP="001F5672">
      <w:pPr>
        <w:pStyle w:val="ListParagraph"/>
        <w:numPr>
          <w:ilvl w:val="1"/>
          <w:numId w:val="1"/>
        </w:numPr>
        <w:rPr>
          <w:bCs/>
          <w:lang w:val="en-GB"/>
        </w:rPr>
      </w:pPr>
      <w:r>
        <w:rPr>
          <w:bCs/>
          <w:lang w:val="en-GB"/>
        </w:rPr>
        <w:t>Review doc 11-14/658r4  (Guido HERTZ)</w:t>
      </w:r>
    </w:p>
    <w:p w:rsidR="001F5672" w:rsidRDefault="001F5672" w:rsidP="001F5672">
      <w:pPr>
        <w:pStyle w:val="ListParagraph"/>
        <w:numPr>
          <w:ilvl w:val="2"/>
          <w:numId w:val="1"/>
        </w:numPr>
        <w:rPr>
          <w:bCs/>
          <w:lang w:val="en-GB"/>
        </w:rPr>
      </w:pPr>
      <w:r>
        <w:rPr>
          <w:bCs/>
          <w:lang w:val="en-GB"/>
        </w:rPr>
        <w:t>This document has the consensus of the other three papers and was projected and edited in the room online with aobut 60 people in the room</w:t>
      </w:r>
    </w:p>
    <w:p w:rsidR="001F5672" w:rsidRDefault="001F5672" w:rsidP="001F5672">
      <w:pPr>
        <w:pStyle w:val="ListParagraph"/>
        <w:numPr>
          <w:ilvl w:val="2"/>
          <w:numId w:val="1"/>
        </w:numPr>
        <w:rPr>
          <w:bCs/>
          <w:lang w:val="en-GB"/>
        </w:rPr>
      </w:pPr>
      <w:r>
        <w:rPr>
          <w:bCs/>
          <w:lang w:val="en-GB"/>
        </w:rPr>
        <w:t>R4 is on the server for consideration</w:t>
      </w:r>
    </w:p>
    <w:p w:rsidR="001F5672" w:rsidRDefault="001F5672" w:rsidP="001F5672">
      <w:pPr>
        <w:pStyle w:val="ListParagraph"/>
        <w:numPr>
          <w:ilvl w:val="1"/>
          <w:numId w:val="1"/>
        </w:numPr>
        <w:rPr>
          <w:bCs/>
          <w:lang w:val="en-GB"/>
        </w:rPr>
      </w:pPr>
      <w:r>
        <w:rPr>
          <w:bCs/>
          <w:lang w:val="en-GB"/>
        </w:rPr>
        <w:t>Motion #58 3GPP Liaison</w:t>
      </w:r>
    </w:p>
    <w:p w:rsidR="001F5672" w:rsidRDefault="001F5672" w:rsidP="001F5672">
      <w:pPr>
        <w:pStyle w:val="ListParagraph"/>
        <w:numPr>
          <w:ilvl w:val="2"/>
          <w:numId w:val="1"/>
        </w:numPr>
        <w:rPr>
          <w:bCs/>
          <w:lang w:val="en-GB"/>
        </w:rPr>
      </w:pPr>
      <w:r>
        <w:rPr>
          <w:bCs/>
          <w:lang w:val="en-GB"/>
        </w:rPr>
        <w:t>Move to approve the 3GPP liaison reponse in 11-658r4</w:t>
      </w:r>
    </w:p>
    <w:p w:rsidR="001F5672" w:rsidRDefault="001F5672" w:rsidP="001F5672">
      <w:pPr>
        <w:pStyle w:val="ListParagraph"/>
        <w:numPr>
          <w:ilvl w:val="2"/>
          <w:numId w:val="1"/>
        </w:numPr>
        <w:rPr>
          <w:bCs/>
          <w:lang w:val="en-GB"/>
        </w:rPr>
      </w:pPr>
      <w:r>
        <w:rPr>
          <w:bCs/>
          <w:lang w:val="en-GB"/>
        </w:rPr>
        <w:t>Moved Mike Montemurro 2</w:t>
      </w:r>
      <w:r w:rsidRPr="001F5672">
        <w:rPr>
          <w:bCs/>
          <w:vertAlign w:val="superscript"/>
          <w:lang w:val="en-GB"/>
        </w:rPr>
        <w:t>nd</w:t>
      </w:r>
      <w:r>
        <w:rPr>
          <w:bCs/>
          <w:lang w:val="en-GB"/>
        </w:rPr>
        <w:t xml:space="preserve"> George Calcev</w:t>
      </w:r>
    </w:p>
    <w:p w:rsidR="001F5672" w:rsidRDefault="001F5672" w:rsidP="001F5672">
      <w:pPr>
        <w:pStyle w:val="ListParagraph"/>
        <w:numPr>
          <w:ilvl w:val="2"/>
          <w:numId w:val="1"/>
        </w:numPr>
        <w:rPr>
          <w:bCs/>
          <w:lang w:val="en-GB"/>
        </w:rPr>
      </w:pPr>
      <w:r>
        <w:rPr>
          <w:bCs/>
          <w:lang w:val="en-GB"/>
        </w:rPr>
        <w:t>Result: 37-0-2</w:t>
      </w:r>
    </w:p>
    <w:p w:rsidR="001F5672" w:rsidRDefault="001F5672" w:rsidP="001F5672">
      <w:pPr>
        <w:pStyle w:val="ListParagraph"/>
        <w:numPr>
          <w:ilvl w:val="1"/>
          <w:numId w:val="1"/>
        </w:numPr>
        <w:rPr>
          <w:bCs/>
          <w:lang w:val="en-GB"/>
        </w:rPr>
      </w:pPr>
      <w:r>
        <w:rPr>
          <w:bCs/>
          <w:lang w:val="en-GB"/>
        </w:rPr>
        <w:t>Thanks to those that worked over the last 24 hours to get consenus and a final letter.</w:t>
      </w:r>
    </w:p>
    <w:p w:rsidR="001F5672" w:rsidRDefault="001F5672" w:rsidP="001F5672">
      <w:pPr>
        <w:pStyle w:val="ListParagraph"/>
        <w:numPr>
          <w:ilvl w:val="1"/>
          <w:numId w:val="1"/>
        </w:numPr>
        <w:rPr>
          <w:bCs/>
          <w:lang w:val="en-GB"/>
        </w:rPr>
      </w:pPr>
      <w:r>
        <w:rPr>
          <w:bCs/>
          <w:lang w:val="en-GB"/>
        </w:rPr>
        <w:t>AOB?</w:t>
      </w:r>
      <w:r w:rsidR="00475891">
        <w:rPr>
          <w:bCs/>
          <w:lang w:val="en-GB"/>
        </w:rPr>
        <w:t xml:space="preserve"> – none requested.</w:t>
      </w:r>
    </w:p>
    <w:p w:rsidR="001F5672" w:rsidRPr="002A4975" w:rsidRDefault="001F5672" w:rsidP="001F5672">
      <w:pPr>
        <w:pStyle w:val="ListParagraph"/>
        <w:numPr>
          <w:ilvl w:val="1"/>
          <w:numId w:val="1"/>
        </w:numPr>
        <w:rPr>
          <w:bCs/>
          <w:lang w:val="en-GB"/>
        </w:rPr>
      </w:pPr>
      <w:r>
        <w:rPr>
          <w:bCs/>
          <w:lang w:val="en-GB"/>
        </w:rPr>
        <w:t>Adjourned at 4:18pm</w:t>
      </w:r>
    </w:p>
    <w:p w:rsidR="0040360B" w:rsidRPr="002A4975" w:rsidRDefault="0040360B" w:rsidP="0040360B">
      <w:pPr>
        <w:pStyle w:val="ListParagraph"/>
        <w:ind w:left="2232"/>
      </w:pPr>
    </w:p>
    <w:p w:rsidR="000A2359" w:rsidRDefault="000A2359" w:rsidP="000A2359">
      <w:pPr>
        <w:pStyle w:val="ListParagraph"/>
        <w:ind w:left="2232"/>
      </w:pPr>
    </w:p>
    <w:p w:rsidR="000A2359" w:rsidRDefault="000A2359" w:rsidP="000A2359">
      <w:pPr>
        <w:pStyle w:val="ListParagraph"/>
        <w:ind w:left="2232"/>
      </w:pPr>
    </w:p>
    <w:p w:rsidR="007F7415" w:rsidRDefault="007F7415" w:rsidP="007F7415"/>
    <w:p w:rsidR="007F7415" w:rsidRDefault="007F7415" w:rsidP="007F7415"/>
    <w:p w:rsidR="00CA09B2" w:rsidRDefault="00CA09B2"/>
    <w:p w:rsidR="00CA09B2" w:rsidRDefault="00CA09B2"/>
    <w:p w:rsidR="00CA09B2" w:rsidRDefault="00CA09B2"/>
    <w:p w:rsidR="00CA09B2" w:rsidRDefault="00CA09B2">
      <w:pPr>
        <w:rPr>
          <w:b/>
          <w:sz w:val="24"/>
        </w:rPr>
      </w:pPr>
      <w:r>
        <w:br w:type="page"/>
      </w:r>
      <w:r>
        <w:rPr>
          <w:b/>
          <w:sz w:val="24"/>
        </w:rPr>
        <w:t>References:</w:t>
      </w:r>
    </w:p>
    <w:p w:rsidR="00957792" w:rsidRPr="00470668" w:rsidRDefault="00DD2DC0">
      <w:pPr>
        <w:rPr>
          <w:sz w:val="24"/>
        </w:rPr>
      </w:pPr>
      <w:r>
        <w:rPr>
          <w:b/>
          <w:sz w:val="24"/>
        </w:rPr>
        <w:t>Agenda Files:</w:t>
      </w:r>
    </w:p>
    <w:p w:rsidR="00DD2DC0" w:rsidRPr="00470668" w:rsidRDefault="00470668">
      <w:pPr>
        <w:rPr>
          <w:sz w:val="24"/>
        </w:rPr>
      </w:pPr>
      <w:r w:rsidRPr="00470668">
        <w:rPr>
          <w:sz w:val="24"/>
        </w:rPr>
        <w:tab/>
      </w:r>
      <w:hyperlink r:id="rId27" w:history="1">
        <w:r w:rsidRPr="00470668">
          <w:rPr>
            <w:rStyle w:val="Hyperlink"/>
            <w:sz w:val="24"/>
          </w:rPr>
          <w:t>https://mentor.ieee.org/802.11/dcn/14/11-14-0475-11-000m-may-2014-agenda.ppt</w:t>
        </w:r>
      </w:hyperlink>
    </w:p>
    <w:p w:rsidR="00470668" w:rsidRPr="00470668" w:rsidRDefault="00470668" w:rsidP="00470668">
      <w:pPr>
        <w:ind w:firstLine="720"/>
        <w:rPr>
          <w:sz w:val="24"/>
        </w:rPr>
      </w:pPr>
      <w:hyperlink r:id="rId28" w:history="1">
        <w:r w:rsidRPr="00470668">
          <w:rPr>
            <w:rStyle w:val="Hyperlink"/>
            <w:sz w:val="24"/>
          </w:rPr>
          <w:t>https://mentor.ieee.org/802.11/dcn/14/11-14-0475-10-000m-may-2014-agenda.ppt</w:t>
        </w:r>
      </w:hyperlink>
    </w:p>
    <w:p w:rsidR="00470668" w:rsidRPr="00470668" w:rsidRDefault="00470668" w:rsidP="00470668">
      <w:pPr>
        <w:ind w:firstLine="720"/>
        <w:rPr>
          <w:sz w:val="24"/>
        </w:rPr>
      </w:pPr>
      <w:hyperlink r:id="rId29" w:history="1">
        <w:r w:rsidRPr="00470668">
          <w:rPr>
            <w:rStyle w:val="Hyperlink"/>
            <w:sz w:val="24"/>
          </w:rPr>
          <w:t>https://mentor.ieee.org/802.11/dcn/14/11-14-0475-09-000m-may-2014-agenda.ppt</w:t>
        </w:r>
      </w:hyperlink>
    </w:p>
    <w:p w:rsidR="00470668" w:rsidRPr="00470668" w:rsidRDefault="00470668" w:rsidP="00470668">
      <w:pPr>
        <w:ind w:firstLine="720"/>
        <w:rPr>
          <w:sz w:val="24"/>
        </w:rPr>
      </w:pPr>
      <w:hyperlink r:id="rId30" w:history="1">
        <w:r w:rsidRPr="00470668">
          <w:rPr>
            <w:rStyle w:val="Hyperlink"/>
            <w:sz w:val="24"/>
          </w:rPr>
          <w:t>https://mentor.ieee.org/802.11/dcn/14/11-14-0475-08-000m-may-2014-agenda.ppt</w:t>
        </w:r>
      </w:hyperlink>
    </w:p>
    <w:p w:rsidR="00470668" w:rsidRPr="00470668" w:rsidRDefault="00470668" w:rsidP="00470668">
      <w:pPr>
        <w:ind w:firstLine="720"/>
        <w:rPr>
          <w:sz w:val="24"/>
        </w:rPr>
      </w:pPr>
      <w:hyperlink r:id="rId31" w:history="1">
        <w:r w:rsidRPr="00470668">
          <w:rPr>
            <w:rStyle w:val="Hyperlink"/>
            <w:sz w:val="24"/>
          </w:rPr>
          <w:t>https://mentor.ieee.org/802.11/dcn/14/11-14-0475-07-000m-may-2014-agenda.ppt</w:t>
        </w:r>
      </w:hyperlink>
    </w:p>
    <w:p w:rsidR="00470668" w:rsidRPr="00470668" w:rsidRDefault="00470668" w:rsidP="00470668">
      <w:pPr>
        <w:ind w:firstLine="720"/>
        <w:rPr>
          <w:sz w:val="24"/>
        </w:rPr>
      </w:pPr>
      <w:hyperlink r:id="rId32" w:history="1">
        <w:r w:rsidRPr="00470668">
          <w:rPr>
            <w:rStyle w:val="Hyperlink"/>
            <w:sz w:val="24"/>
          </w:rPr>
          <w:t>https://mentor.ieee.org/802.11/dcn/14/11-14-0475-06-000m-may-2014-agenda.ppt</w:t>
        </w:r>
      </w:hyperlink>
    </w:p>
    <w:p w:rsidR="00470668" w:rsidRPr="00470668" w:rsidRDefault="00470668" w:rsidP="00470668">
      <w:pPr>
        <w:ind w:firstLine="720"/>
        <w:rPr>
          <w:sz w:val="24"/>
        </w:rPr>
      </w:pPr>
      <w:hyperlink r:id="rId33" w:history="1">
        <w:r w:rsidRPr="00470668">
          <w:rPr>
            <w:rStyle w:val="Hyperlink"/>
            <w:sz w:val="24"/>
          </w:rPr>
          <w:t>https://mentor.ieee.org/802.11/dcn/14/11-14-0475-05-000m-may-2014-agenda.ppt</w:t>
        </w:r>
      </w:hyperlink>
    </w:p>
    <w:p w:rsidR="00470668" w:rsidRPr="00470668" w:rsidRDefault="00470668" w:rsidP="00470668">
      <w:pPr>
        <w:ind w:firstLine="720"/>
        <w:rPr>
          <w:sz w:val="24"/>
        </w:rPr>
      </w:pPr>
      <w:hyperlink r:id="rId34" w:history="1">
        <w:r w:rsidRPr="00470668">
          <w:rPr>
            <w:rStyle w:val="Hyperlink"/>
            <w:sz w:val="24"/>
          </w:rPr>
          <w:t>https://mentor.ieee.org/802.11/dcn/14/11-14-0475-04-000m-may-2014-agenda.ppt</w:t>
        </w:r>
      </w:hyperlink>
    </w:p>
    <w:p w:rsidR="00470668" w:rsidRPr="00470668" w:rsidRDefault="00470668" w:rsidP="00470668">
      <w:pPr>
        <w:ind w:firstLine="720"/>
        <w:rPr>
          <w:sz w:val="24"/>
        </w:rPr>
      </w:pPr>
      <w:hyperlink r:id="rId35" w:history="1">
        <w:r w:rsidRPr="00470668">
          <w:rPr>
            <w:rStyle w:val="Hyperlink"/>
            <w:sz w:val="24"/>
          </w:rPr>
          <w:t>https://mentor.ieee.org/802.11/dcn/14/11-14-0475-03-000m-may-2014-agenda.ppt</w:t>
        </w:r>
      </w:hyperlink>
    </w:p>
    <w:p w:rsidR="00470668" w:rsidRPr="00470668" w:rsidRDefault="00470668" w:rsidP="00470668">
      <w:pPr>
        <w:ind w:firstLine="720"/>
        <w:rPr>
          <w:sz w:val="24"/>
        </w:rPr>
      </w:pPr>
      <w:hyperlink r:id="rId36" w:history="1">
        <w:r w:rsidRPr="00470668">
          <w:rPr>
            <w:rStyle w:val="Hyperlink"/>
            <w:sz w:val="24"/>
          </w:rPr>
          <w:t>https://mentor.ieee.org/802.11/dcn/14/11-14-0475-02-000m-may-2014-agenda.ppt</w:t>
        </w:r>
      </w:hyperlink>
    </w:p>
    <w:p w:rsidR="00470668" w:rsidRPr="00470668" w:rsidRDefault="00470668" w:rsidP="00470668">
      <w:pPr>
        <w:ind w:firstLine="720"/>
        <w:rPr>
          <w:sz w:val="24"/>
        </w:rPr>
      </w:pPr>
      <w:hyperlink r:id="rId37" w:history="1">
        <w:r w:rsidRPr="00470668">
          <w:rPr>
            <w:rStyle w:val="Hyperlink"/>
            <w:sz w:val="24"/>
          </w:rPr>
          <w:t>https://mentor.ieee.org/802.11/dcn/14/11-14-0475-01-000m-may-2014-agenda.ppt</w:t>
        </w:r>
      </w:hyperlink>
    </w:p>
    <w:p w:rsidR="00470668" w:rsidRDefault="00470668" w:rsidP="00470668">
      <w:pPr>
        <w:ind w:firstLine="720"/>
        <w:rPr>
          <w:b/>
          <w:sz w:val="24"/>
        </w:rPr>
      </w:pPr>
      <w:hyperlink r:id="rId38" w:history="1">
        <w:r w:rsidRPr="00470668">
          <w:rPr>
            <w:rStyle w:val="Hyperlink"/>
            <w:sz w:val="24"/>
          </w:rPr>
          <w:t>https://mentor.ieee.org/802.11/dcn/14/11-14-0475-00-000m-may-2014-agenda.ppt</w:t>
        </w:r>
      </w:hyperlink>
    </w:p>
    <w:p w:rsidR="00470668" w:rsidRDefault="00470668">
      <w:pPr>
        <w:rPr>
          <w:b/>
          <w:sz w:val="24"/>
        </w:rPr>
      </w:pPr>
    </w:p>
    <w:p w:rsidR="00E60C44" w:rsidRDefault="00E60C44" w:rsidP="00E60C44">
      <w:pPr>
        <w:rPr>
          <w:b/>
          <w:sz w:val="24"/>
        </w:rPr>
      </w:pPr>
      <w:r>
        <w:rPr>
          <w:b/>
          <w:sz w:val="24"/>
        </w:rPr>
        <w:t>Editor Reports:</w:t>
      </w:r>
    </w:p>
    <w:p w:rsidR="00E60C44" w:rsidRPr="00E60C44" w:rsidRDefault="00E60C44" w:rsidP="00E60C44">
      <w:pPr>
        <w:ind w:firstLine="720"/>
        <w:rPr>
          <w:sz w:val="24"/>
        </w:rPr>
      </w:pPr>
      <w:hyperlink r:id="rId39" w:history="1">
        <w:r w:rsidRPr="00E60C44">
          <w:rPr>
            <w:rStyle w:val="Hyperlink"/>
            <w:sz w:val="24"/>
          </w:rPr>
          <w:t>https://mentor.ieee.org/802.11/dcn/13/11-13-0095-10-000m-editor-reports.ppt</w:t>
        </w:r>
      </w:hyperlink>
    </w:p>
    <w:p w:rsidR="00E60C44" w:rsidRDefault="00E60C44">
      <w:pPr>
        <w:rPr>
          <w:b/>
          <w:sz w:val="24"/>
        </w:rPr>
      </w:pPr>
      <w:r>
        <w:rPr>
          <w:b/>
          <w:sz w:val="24"/>
        </w:rPr>
        <w:tab/>
      </w:r>
    </w:p>
    <w:p w:rsidR="00DD2DC0" w:rsidRDefault="00DD2DC0">
      <w:pPr>
        <w:rPr>
          <w:b/>
          <w:sz w:val="24"/>
        </w:rPr>
      </w:pPr>
      <w:r>
        <w:rPr>
          <w:b/>
          <w:sz w:val="24"/>
        </w:rPr>
        <w:t>Gen AdHoc Comment Files:</w:t>
      </w:r>
    </w:p>
    <w:p w:rsidR="00DD2DC0" w:rsidRPr="00470668" w:rsidRDefault="00BC6FDA" w:rsidP="00DD2DC0">
      <w:pPr>
        <w:ind w:left="720"/>
        <w:rPr>
          <w:sz w:val="20"/>
        </w:rPr>
      </w:pPr>
      <w:hyperlink r:id="rId40" w:history="1">
        <w:r w:rsidR="00DD2DC0" w:rsidRPr="00470668">
          <w:rPr>
            <w:rStyle w:val="Hyperlink"/>
          </w:rPr>
          <w:t>https://mentor.ieee.org/802.11/dcn/13/11-13-1160-13-000m-lb199-gen-adhoc-comments.xls</w:t>
        </w:r>
      </w:hyperlink>
    </w:p>
    <w:p w:rsidR="00470668" w:rsidRPr="00470668" w:rsidRDefault="00470668" w:rsidP="00DD2DC0">
      <w:pPr>
        <w:ind w:left="720"/>
      </w:pPr>
      <w:hyperlink r:id="rId41" w:history="1">
        <w:r w:rsidRPr="00470668">
          <w:rPr>
            <w:rStyle w:val="Hyperlink"/>
          </w:rPr>
          <w:t>https://mentor.ieee.org/802.11/dcn/13/11-13-1160-12-000m-lb199-gen-adhoc-comments.xls</w:t>
        </w:r>
      </w:hyperlink>
    </w:p>
    <w:p w:rsidR="00470668" w:rsidRPr="00470668" w:rsidRDefault="00470668" w:rsidP="00DD2DC0">
      <w:pPr>
        <w:ind w:left="720"/>
      </w:pPr>
      <w:hyperlink r:id="rId42" w:history="1">
        <w:r w:rsidRPr="00470668">
          <w:rPr>
            <w:rStyle w:val="Hyperlink"/>
          </w:rPr>
          <w:t>https://mentor.ieee.org/802.11/dcn/13/11-13-1160-11-000m-lb199-gen-adhoc-comments.xls</w:t>
        </w:r>
      </w:hyperlink>
    </w:p>
    <w:p w:rsidR="00470668" w:rsidRPr="00470668" w:rsidRDefault="00470668" w:rsidP="00DD2DC0">
      <w:pPr>
        <w:ind w:left="720"/>
      </w:pPr>
      <w:hyperlink r:id="rId43" w:history="1">
        <w:r w:rsidRPr="00470668">
          <w:rPr>
            <w:rStyle w:val="Hyperlink"/>
          </w:rPr>
          <w:t>https://mentor.ieee.org/802.11/dcn/13/11-13-1160-10-000m-lb199-gen-adhoc-comments.xls</w:t>
        </w:r>
      </w:hyperlink>
    </w:p>
    <w:p w:rsidR="00470668" w:rsidRDefault="00470668" w:rsidP="00DD2DC0">
      <w:pPr>
        <w:ind w:left="720"/>
        <w:rPr>
          <w:b/>
          <w:sz w:val="24"/>
        </w:rPr>
      </w:pPr>
    </w:p>
    <w:p w:rsidR="00470668" w:rsidRDefault="00470668" w:rsidP="00470668">
      <w:pPr>
        <w:rPr>
          <w:b/>
          <w:sz w:val="24"/>
        </w:rPr>
      </w:pPr>
      <w:r>
        <w:rPr>
          <w:b/>
          <w:sz w:val="24"/>
        </w:rPr>
        <w:t>MAC AdHoc Comment Files:</w:t>
      </w:r>
    </w:p>
    <w:p w:rsidR="00470668" w:rsidRPr="00470668" w:rsidRDefault="00470668" w:rsidP="00470668">
      <w:pPr>
        <w:rPr>
          <w:sz w:val="24"/>
        </w:rPr>
      </w:pPr>
      <w:r>
        <w:rPr>
          <w:b/>
          <w:sz w:val="24"/>
        </w:rPr>
        <w:tab/>
      </w:r>
      <w:hyperlink r:id="rId44" w:history="1">
        <w:r w:rsidRPr="00470668">
          <w:rPr>
            <w:rStyle w:val="Hyperlink"/>
            <w:sz w:val="24"/>
          </w:rPr>
          <w:t>https://mentor.ieee.org/802.11/dcn/13/11-13-0361-31-000m-revmc-mac-comments.xls</w:t>
        </w:r>
      </w:hyperlink>
    </w:p>
    <w:p w:rsidR="00470668" w:rsidRPr="00470668" w:rsidRDefault="00470668" w:rsidP="00470668">
      <w:pPr>
        <w:rPr>
          <w:sz w:val="24"/>
        </w:rPr>
      </w:pPr>
      <w:r w:rsidRPr="00470668">
        <w:rPr>
          <w:sz w:val="24"/>
        </w:rPr>
        <w:tab/>
      </w:r>
      <w:hyperlink r:id="rId45" w:history="1">
        <w:r w:rsidRPr="00470668">
          <w:rPr>
            <w:rStyle w:val="Hyperlink"/>
            <w:sz w:val="24"/>
          </w:rPr>
          <w:t>https://mentor.ieee.org/802.11/dcn/13/11-13-0361-30-000m-revmc-mac-comments.xls</w:t>
        </w:r>
      </w:hyperlink>
    </w:p>
    <w:p w:rsidR="00470668" w:rsidRPr="00470668" w:rsidRDefault="00470668" w:rsidP="00470668">
      <w:pPr>
        <w:rPr>
          <w:sz w:val="24"/>
        </w:rPr>
      </w:pPr>
      <w:r w:rsidRPr="00470668">
        <w:rPr>
          <w:sz w:val="24"/>
        </w:rPr>
        <w:tab/>
      </w:r>
      <w:hyperlink r:id="rId46" w:history="1">
        <w:r w:rsidRPr="00470668">
          <w:rPr>
            <w:rStyle w:val="Hyperlink"/>
            <w:sz w:val="24"/>
          </w:rPr>
          <w:t>https://mentor.ieee.org/802.11/dcn/13/11-13-0361-29-000m-revmc-mac-comments.xls</w:t>
        </w:r>
      </w:hyperlink>
    </w:p>
    <w:p w:rsidR="00470668" w:rsidRPr="00470668" w:rsidRDefault="00470668" w:rsidP="00470668">
      <w:pPr>
        <w:rPr>
          <w:sz w:val="24"/>
        </w:rPr>
      </w:pPr>
      <w:r w:rsidRPr="00470668">
        <w:rPr>
          <w:sz w:val="24"/>
        </w:rPr>
        <w:tab/>
      </w:r>
      <w:hyperlink r:id="rId47" w:history="1">
        <w:r w:rsidRPr="00470668">
          <w:rPr>
            <w:rStyle w:val="Hyperlink"/>
            <w:sz w:val="24"/>
          </w:rPr>
          <w:t>https://mentor.ieee.org/802.11/dcn/13/11-13-0361-28-000m-revmc-mac-comments.xls</w:t>
        </w:r>
      </w:hyperlink>
    </w:p>
    <w:p w:rsidR="00470668" w:rsidRDefault="00470668" w:rsidP="00470668">
      <w:pPr>
        <w:rPr>
          <w:b/>
          <w:sz w:val="24"/>
        </w:rPr>
      </w:pPr>
    </w:p>
    <w:p w:rsidR="00470668" w:rsidRDefault="00470668" w:rsidP="00470668">
      <w:pPr>
        <w:rPr>
          <w:b/>
          <w:sz w:val="24"/>
        </w:rPr>
      </w:pPr>
      <w:r>
        <w:rPr>
          <w:b/>
          <w:sz w:val="24"/>
        </w:rPr>
        <w:t>LB 199 Comments:</w:t>
      </w:r>
    </w:p>
    <w:p w:rsidR="00470668" w:rsidRPr="00470668" w:rsidRDefault="00470668" w:rsidP="00470668">
      <w:pPr>
        <w:ind w:left="720"/>
      </w:pPr>
      <w:hyperlink r:id="rId48" w:history="1">
        <w:r w:rsidRPr="00470668">
          <w:rPr>
            <w:rStyle w:val="Hyperlink"/>
          </w:rPr>
          <w:t>https://mentor.ieee.org/802.11/dcn/14/11-14-0207-08-000m-lb199-stephens-comments.doc</w:t>
        </w:r>
      </w:hyperlink>
    </w:p>
    <w:p w:rsidR="00470668" w:rsidRPr="00470668" w:rsidRDefault="00470668" w:rsidP="00470668">
      <w:pPr>
        <w:ind w:left="720"/>
      </w:pPr>
      <w:hyperlink r:id="rId49" w:history="1">
        <w:r w:rsidRPr="00470668">
          <w:rPr>
            <w:rStyle w:val="Hyperlink"/>
          </w:rPr>
          <w:t>https://mentor.ieee.org/802.11/dcn/14/11-14-0207-07-000m-lb199-stephens-comments.doc</w:t>
        </w:r>
      </w:hyperlink>
    </w:p>
    <w:p w:rsidR="00470668" w:rsidRDefault="00470668" w:rsidP="00470668">
      <w:pPr>
        <w:ind w:left="720"/>
        <w:rPr>
          <w:b/>
          <w:sz w:val="24"/>
        </w:rPr>
      </w:pPr>
    </w:p>
    <w:p w:rsidR="00470668" w:rsidRDefault="00470668" w:rsidP="00470668">
      <w:pPr>
        <w:ind w:left="720"/>
        <w:rPr>
          <w:b/>
          <w:sz w:val="24"/>
        </w:rPr>
      </w:pPr>
    </w:p>
    <w:p w:rsidR="00957792" w:rsidRDefault="00957792">
      <w:pPr>
        <w:rPr>
          <w:b/>
          <w:sz w:val="24"/>
        </w:rPr>
      </w:pPr>
      <w:r>
        <w:rPr>
          <w:b/>
          <w:sz w:val="24"/>
        </w:rPr>
        <w:t>3GPP discussion Documents:</w:t>
      </w:r>
    </w:p>
    <w:p w:rsidR="00A061A5" w:rsidRPr="00957792" w:rsidRDefault="00A061A5" w:rsidP="00957792">
      <w:pPr>
        <w:numPr>
          <w:ilvl w:val="0"/>
          <w:numId w:val="17"/>
        </w:numPr>
        <w:rPr>
          <w:lang w:val="en-US"/>
        </w:rPr>
      </w:pPr>
      <w:r w:rsidRPr="00957792">
        <w:rPr>
          <w:b/>
          <w:bCs/>
          <w:lang w:val="en-US"/>
        </w:rPr>
        <w:t xml:space="preserve">The liaison request is here: </w:t>
      </w:r>
      <w:hyperlink r:id="rId50" w:history="1">
        <w:r w:rsidRPr="00957792">
          <w:rPr>
            <w:rStyle w:val="Hyperlink"/>
            <w:b/>
            <w:bCs/>
            <w:lang w:val="en-US"/>
          </w:rPr>
          <w:t>https://</w:t>
        </w:r>
      </w:hyperlink>
      <w:hyperlink r:id="rId51" w:history="1">
        <w:r w:rsidRPr="00957792">
          <w:rPr>
            <w:rStyle w:val="Hyperlink"/>
            <w:b/>
            <w:bCs/>
            <w:lang w:val="en-US"/>
          </w:rPr>
          <w:t>mentor.ieee.org/802.11/dcn/14/11-14-0519-00-0000-liaison-from-3gpp-on-rcpi.doc</w:t>
        </w:r>
      </w:hyperlink>
      <w:r w:rsidRPr="00957792">
        <w:rPr>
          <w:b/>
          <w:bCs/>
          <w:lang w:val="en-US"/>
        </w:rPr>
        <w:t xml:space="preserve"> </w:t>
      </w:r>
    </w:p>
    <w:p w:rsidR="00A061A5" w:rsidRPr="00957792" w:rsidRDefault="00A061A5" w:rsidP="00957792">
      <w:pPr>
        <w:numPr>
          <w:ilvl w:val="0"/>
          <w:numId w:val="17"/>
        </w:numPr>
        <w:rPr>
          <w:lang w:val="en-US"/>
        </w:rPr>
      </w:pPr>
      <w:r w:rsidRPr="00957792">
        <w:rPr>
          <w:b/>
          <w:bCs/>
          <w:lang w:val="en-US"/>
        </w:rPr>
        <w:t xml:space="preserve">Draft response 1: </w:t>
      </w:r>
      <w:hyperlink r:id="rId52" w:history="1">
        <w:r w:rsidRPr="00957792">
          <w:rPr>
            <w:rStyle w:val="Hyperlink"/>
            <w:b/>
            <w:bCs/>
            <w:lang w:val="en-US"/>
          </w:rPr>
          <w:t>https://</w:t>
        </w:r>
      </w:hyperlink>
      <w:hyperlink r:id="rId53" w:history="1">
        <w:r w:rsidRPr="00957792">
          <w:rPr>
            <w:rStyle w:val="Hyperlink"/>
            <w:b/>
            <w:bCs/>
            <w:lang w:val="en-US"/>
          </w:rPr>
          <w:t>mentor.ieee.org/802.11/dcn/14/11-14-0572-00-000m-ls-response-to-letter-from-3gpp.docx</w:t>
        </w:r>
      </w:hyperlink>
      <w:r w:rsidRPr="00957792">
        <w:rPr>
          <w:b/>
          <w:bCs/>
          <w:lang w:val="en-US"/>
        </w:rPr>
        <w:t xml:space="preserve"> </w:t>
      </w:r>
    </w:p>
    <w:p w:rsidR="00A061A5" w:rsidRPr="00470668" w:rsidRDefault="00A061A5" w:rsidP="00957792">
      <w:pPr>
        <w:numPr>
          <w:ilvl w:val="0"/>
          <w:numId w:val="17"/>
        </w:numPr>
        <w:rPr>
          <w:lang w:val="en-US"/>
        </w:rPr>
      </w:pPr>
      <w:r w:rsidRPr="00957792">
        <w:rPr>
          <w:b/>
          <w:bCs/>
          <w:lang w:val="en-US"/>
        </w:rPr>
        <w:t xml:space="preserve">Draft response 2: </w:t>
      </w:r>
      <w:hyperlink r:id="rId54" w:history="1">
        <w:r w:rsidRPr="00957792">
          <w:rPr>
            <w:rStyle w:val="Hyperlink"/>
            <w:b/>
            <w:bCs/>
            <w:lang w:val="en-US"/>
          </w:rPr>
          <w:t>https://</w:t>
        </w:r>
      </w:hyperlink>
      <w:hyperlink r:id="rId55" w:history="1">
        <w:r w:rsidRPr="00957792">
          <w:rPr>
            <w:rStyle w:val="Hyperlink"/>
            <w:b/>
            <w:bCs/>
            <w:lang w:val="en-US"/>
          </w:rPr>
          <w:t>mentor.ieee.org/802.11/dcn/14/11-14-0658-01-000m-liaison-response-to-3gpp-tsg-ran-wg2.docx</w:t>
        </w:r>
      </w:hyperlink>
      <w:r w:rsidRPr="00957792">
        <w:rPr>
          <w:b/>
          <w:bCs/>
          <w:lang w:val="en-US"/>
        </w:rPr>
        <w:t xml:space="preserve"> </w:t>
      </w:r>
    </w:p>
    <w:p w:rsidR="00470668" w:rsidRDefault="00470668" w:rsidP="00957792">
      <w:pPr>
        <w:numPr>
          <w:ilvl w:val="0"/>
          <w:numId w:val="17"/>
        </w:numPr>
        <w:rPr>
          <w:lang w:val="en-US"/>
        </w:rPr>
      </w:pPr>
      <w:hyperlink r:id="rId56" w:history="1">
        <w:r w:rsidRPr="004E761E">
          <w:rPr>
            <w:rStyle w:val="Hyperlink"/>
            <w:lang w:val="en-US"/>
          </w:rPr>
          <w:t>https://mentor.ieee.org/802.11/dcn/14/11-14-0658-06-000m-liaison-response-to-3gpp-tsg-ran-wg2.docx</w:t>
        </w:r>
      </w:hyperlink>
    </w:p>
    <w:p w:rsidR="00470668" w:rsidRDefault="00470668" w:rsidP="00957792">
      <w:pPr>
        <w:numPr>
          <w:ilvl w:val="0"/>
          <w:numId w:val="17"/>
        </w:numPr>
        <w:rPr>
          <w:lang w:val="en-US"/>
        </w:rPr>
      </w:pPr>
      <w:hyperlink r:id="rId57" w:history="1">
        <w:r w:rsidRPr="004E761E">
          <w:rPr>
            <w:rStyle w:val="Hyperlink"/>
            <w:lang w:val="en-US"/>
          </w:rPr>
          <w:t>https://mentor.ieee.org/802.11/dcn/14/11-14-0658-05-000m-liaison-response-to-3gpp-tsg-ran-wg2.docx</w:t>
        </w:r>
      </w:hyperlink>
    </w:p>
    <w:p w:rsidR="00470668" w:rsidRPr="00957792" w:rsidRDefault="00470668" w:rsidP="00957792">
      <w:pPr>
        <w:numPr>
          <w:ilvl w:val="0"/>
          <w:numId w:val="17"/>
        </w:numPr>
        <w:rPr>
          <w:lang w:val="en-US"/>
        </w:rPr>
      </w:pPr>
    </w:p>
    <w:p w:rsidR="00A061A5" w:rsidRPr="00470668" w:rsidRDefault="00A061A5" w:rsidP="00957792">
      <w:pPr>
        <w:numPr>
          <w:ilvl w:val="0"/>
          <w:numId w:val="17"/>
        </w:numPr>
        <w:rPr>
          <w:lang w:val="en-US"/>
        </w:rPr>
      </w:pPr>
      <w:r w:rsidRPr="00957792">
        <w:rPr>
          <w:b/>
          <w:bCs/>
          <w:lang w:val="en-US"/>
        </w:rPr>
        <w:t xml:space="preserve">Draft response 3: </w:t>
      </w:r>
      <w:hyperlink r:id="rId58" w:history="1">
        <w:r w:rsidRPr="00957792">
          <w:rPr>
            <w:rStyle w:val="Hyperlink"/>
            <w:b/>
            <w:bCs/>
            <w:lang w:val="en-US"/>
          </w:rPr>
          <w:t>https://</w:t>
        </w:r>
      </w:hyperlink>
      <w:hyperlink r:id="rId59" w:history="1">
        <w:r w:rsidRPr="00957792">
          <w:rPr>
            <w:rStyle w:val="Hyperlink"/>
            <w:b/>
            <w:bCs/>
            <w:lang w:val="en-US"/>
          </w:rPr>
          <w:t>mentor.ieee.org/802.11/dcn/14/11-14-0678-01-000m-liaison-response-to-3gpp-on-rcpi.docx</w:t>
        </w:r>
      </w:hyperlink>
      <w:r w:rsidRPr="00957792">
        <w:rPr>
          <w:b/>
          <w:bCs/>
          <w:lang w:val="en-US"/>
        </w:rPr>
        <w:t xml:space="preserve"> </w:t>
      </w:r>
    </w:p>
    <w:p w:rsidR="00470668" w:rsidRDefault="00470668" w:rsidP="00957792">
      <w:pPr>
        <w:numPr>
          <w:ilvl w:val="0"/>
          <w:numId w:val="17"/>
        </w:numPr>
        <w:rPr>
          <w:lang w:val="en-US"/>
        </w:rPr>
      </w:pPr>
      <w:hyperlink r:id="rId60" w:history="1">
        <w:r w:rsidRPr="004E761E">
          <w:rPr>
            <w:rStyle w:val="Hyperlink"/>
            <w:lang w:val="en-US"/>
          </w:rPr>
          <w:t>https://mentor.ieee.org/802.11/dcn/14/11-14-0699-00-000m-considerations-when-using-802-11-metrics-for-traffic-steering.docx</w:t>
        </w:r>
      </w:hyperlink>
    </w:p>
    <w:p w:rsidR="00470668" w:rsidRDefault="00470668" w:rsidP="00470668">
      <w:pPr>
        <w:ind w:left="360"/>
        <w:rPr>
          <w:lang w:val="en-US"/>
        </w:rPr>
      </w:pPr>
    </w:p>
    <w:p w:rsidR="00470668" w:rsidRDefault="00470668" w:rsidP="00470668">
      <w:pPr>
        <w:rPr>
          <w:b/>
          <w:sz w:val="24"/>
        </w:rPr>
      </w:pPr>
    </w:p>
    <w:p w:rsidR="00470668" w:rsidRDefault="00470668" w:rsidP="00470668">
      <w:pPr>
        <w:rPr>
          <w:b/>
          <w:sz w:val="24"/>
        </w:rPr>
      </w:pPr>
      <w:r>
        <w:rPr>
          <w:b/>
          <w:sz w:val="24"/>
        </w:rPr>
        <w:t>Submissions:</w:t>
      </w:r>
    </w:p>
    <w:p w:rsidR="00470668" w:rsidRPr="000C6548" w:rsidRDefault="00470668" w:rsidP="00470668">
      <w:pPr>
        <w:ind w:left="360"/>
        <w:rPr>
          <w:sz w:val="20"/>
          <w:lang w:val="en-US"/>
        </w:rPr>
      </w:pPr>
      <w:hyperlink r:id="rId61" w:history="1">
        <w:r w:rsidRPr="000C6548">
          <w:rPr>
            <w:rStyle w:val="Hyperlink"/>
            <w:sz w:val="20"/>
            <w:lang w:val="en-US"/>
          </w:rPr>
          <w:t>https://mentor.ieee.org/802.11/dcn/14/11-14-0541-06-000m-lci-correction.docx</w:t>
        </w:r>
      </w:hyperlink>
    </w:p>
    <w:p w:rsidR="00470668" w:rsidRDefault="00470668" w:rsidP="00470668">
      <w:pPr>
        <w:ind w:left="360"/>
        <w:rPr>
          <w:sz w:val="20"/>
          <w:lang w:val="en-US"/>
        </w:rPr>
      </w:pPr>
      <w:hyperlink r:id="rId62" w:history="1">
        <w:r w:rsidRPr="000C6548">
          <w:rPr>
            <w:rStyle w:val="Hyperlink"/>
            <w:sz w:val="20"/>
            <w:lang w:val="en-US"/>
          </w:rPr>
          <w:t>https://mentor.ieee.org/802.11/dcn/14/11-14-0541-05-000m-lci-correction.docx</w:t>
        </w:r>
      </w:hyperlink>
    </w:p>
    <w:p w:rsidR="000C6548" w:rsidRDefault="000C6548" w:rsidP="00470668">
      <w:pPr>
        <w:ind w:left="360"/>
        <w:rPr>
          <w:sz w:val="20"/>
          <w:lang w:val="en-US"/>
        </w:rPr>
      </w:pPr>
      <w:hyperlink r:id="rId63" w:history="1">
        <w:r w:rsidRPr="004E761E">
          <w:rPr>
            <w:rStyle w:val="Hyperlink"/>
            <w:sz w:val="20"/>
            <w:lang w:val="en-US"/>
          </w:rPr>
          <w:t>https://mentor.ieee.org/802.11/dcn/14/11-14-0541-04-000m-lci-correction.docx</w:t>
        </w:r>
      </w:hyperlink>
    </w:p>
    <w:p w:rsidR="000C6548" w:rsidRDefault="000C6548" w:rsidP="00470668">
      <w:pPr>
        <w:ind w:left="360"/>
        <w:rPr>
          <w:sz w:val="20"/>
          <w:lang w:val="en-US"/>
        </w:rPr>
      </w:pPr>
      <w:hyperlink r:id="rId64" w:history="1">
        <w:r w:rsidRPr="004E761E">
          <w:rPr>
            <w:rStyle w:val="Hyperlink"/>
            <w:sz w:val="20"/>
            <w:lang w:val="en-US"/>
          </w:rPr>
          <w:t>https://mentor.ieee.org/802.11/dcn/14/11-14-0541-03-000m-lci-correction.docx</w:t>
        </w:r>
      </w:hyperlink>
    </w:p>
    <w:p w:rsidR="000C6548" w:rsidRDefault="000C6548" w:rsidP="00470668">
      <w:pPr>
        <w:ind w:left="360"/>
        <w:rPr>
          <w:sz w:val="20"/>
          <w:lang w:val="en-US"/>
        </w:rPr>
      </w:pPr>
      <w:hyperlink r:id="rId65" w:history="1">
        <w:r w:rsidRPr="004E761E">
          <w:rPr>
            <w:rStyle w:val="Hyperlink"/>
            <w:sz w:val="20"/>
            <w:lang w:val="en-US"/>
          </w:rPr>
          <w:t>https://mentor.ieee.org/802.11/dcn/14/11-14-0541-00-000m-lci-correction.docx</w:t>
        </w:r>
      </w:hyperlink>
    </w:p>
    <w:p w:rsidR="00470668" w:rsidRPr="000C6548" w:rsidRDefault="00470668" w:rsidP="00470668">
      <w:pPr>
        <w:ind w:left="360"/>
        <w:rPr>
          <w:sz w:val="20"/>
          <w:lang w:val="en-US"/>
        </w:rPr>
      </w:pPr>
      <w:hyperlink r:id="rId66" w:history="1">
        <w:r w:rsidRPr="000C6548">
          <w:rPr>
            <w:rStyle w:val="Hyperlink"/>
            <w:sz w:val="20"/>
            <w:lang w:val="en-US"/>
          </w:rPr>
          <w:t>https://mentor.ieee.org/802.11/dcn/14/11-14-0525-05-000m-location-related-corrections-to-draft-2-7.doc</w:t>
        </w:r>
      </w:hyperlink>
    </w:p>
    <w:p w:rsidR="00470668" w:rsidRPr="000C6548" w:rsidRDefault="00470668" w:rsidP="00470668">
      <w:pPr>
        <w:ind w:left="360"/>
        <w:rPr>
          <w:sz w:val="20"/>
          <w:lang w:val="en-US"/>
        </w:rPr>
      </w:pPr>
      <w:hyperlink r:id="rId67" w:history="1">
        <w:r w:rsidRPr="000C6548">
          <w:rPr>
            <w:rStyle w:val="Hyperlink"/>
            <w:sz w:val="20"/>
            <w:lang w:val="en-US"/>
          </w:rPr>
          <w:t>https://mentor.ieee.org/802.11/dcn/14/11-14-0525-04-000m-location-related-corrections-to-draft-2-7.doc</w:t>
        </w:r>
      </w:hyperlink>
    </w:p>
    <w:p w:rsidR="000C6548" w:rsidRPr="000C6548" w:rsidRDefault="000C6548" w:rsidP="00470668">
      <w:pPr>
        <w:ind w:left="360"/>
        <w:rPr>
          <w:sz w:val="20"/>
          <w:lang w:val="en-US"/>
        </w:rPr>
      </w:pPr>
      <w:hyperlink r:id="rId68" w:history="1">
        <w:r w:rsidRPr="000C6548">
          <w:rPr>
            <w:rStyle w:val="Hyperlink"/>
            <w:sz w:val="20"/>
            <w:lang w:val="en-US"/>
          </w:rPr>
          <w:t>https://mentor.ieee.org/802.11/dcn/14/11-14-0525-03-000m-location-related-corrections-to-draft-2-7.doc</w:t>
        </w:r>
      </w:hyperlink>
    </w:p>
    <w:p w:rsidR="000C6548" w:rsidRDefault="000C6548" w:rsidP="00470668">
      <w:pPr>
        <w:ind w:left="360"/>
        <w:rPr>
          <w:sz w:val="20"/>
          <w:lang w:val="en-US"/>
        </w:rPr>
      </w:pPr>
      <w:hyperlink r:id="rId69" w:history="1">
        <w:r w:rsidRPr="004E761E">
          <w:rPr>
            <w:rStyle w:val="Hyperlink"/>
            <w:sz w:val="20"/>
            <w:lang w:val="en-US"/>
          </w:rPr>
          <w:t>https://mentor.ieee.org/802.11/dcn/14/11-14-0525-02-000m-location-related-corrections-to-draft-2-7.doc</w:t>
        </w:r>
      </w:hyperlink>
    </w:p>
    <w:p w:rsidR="000C6548" w:rsidRDefault="000C6548" w:rsidP="00470668">
      <w:pPr>
        <w:ind w:left="360"/>
        <w:rPr>
          <w:sz w:val="20"/>
          <w:lang w:val="en-US"/>
        </w:rPr>
      </w:pPr>
      <w:hyperlink r:id="rId70" w:history="1">
        <w:r w:rsidRPr="004E761E">
          <w:rPr>
            <w:rStyle w:val="Hyperlink"/>
            <w:sz w:val="20"/>
            <w:lang w:val="en-US"/>
          </w:rPr>
          <w:t>https://mentor.ieee.org/802.11/dcn/14/11-14-0666-00-000m-proposed-resolution-for-revmc-cid-2462.docx</w:t>
        </w:r>
      </w:hyperlink>
    </w:p>
    <w:p w:rsidR="000C6548" w:rsidRPr="000C6548" w:rsidRDefault="000C6548" w:rsidP="00470668">
      <w:pPr>
        <w:ind w:left="360"/>
        <w:rPr>
          <w:sz w:val="20"/>
          <w:lang w:val="en-US"/>
        </w:rPr>
      </w:pPr>
    </w:p>
    <w:p w:rsidR="00470668" w:rsidRPr="000C6548" w:rsidRDefault="00470668" w:rsidP="00470668">
      <w:pPr>
        <w:ind w:left="360"/>
        <w:rPr>
          <w:sz w:val="20"/>
          <w:lang w:val="en-US"/>
        </w:rPr>
      </w:pPr>
      <w:hyperlink r:id="rId71" w:history="1">
        <w:r w:rsidRPr="000C6548">
          <w:rPr>
            <w:rStyle w:val="Hyperlink"/>
            <w:sz w:val="20"/>
            <w:lang w:val="en-US"/>
          </w:rPr>
          <w:t>https://mentor.ieee.org/802.11/dcn/14/11-14-0678-01-000m-liaison-response-to-3gpp-on-rcpi.docx</w:t>
        </w:r>
      </w:hyperlink>
    </w:p>
    <w:p w:rsidR="00470668" w:rsidRPr="000C6548" w:rsidRDefault="00470668" w:rsidP="00470668">
      <w:pPr>
        <w:ind w:left="360"/>
        <w:rPr>
          <w:sz w:val="20"/>
          <w:lang w:val="en-US"/>
        </w:rPr>
      </w:pPr>
      <w:hyperlink r:id="rId72" w:history="1">
        <w:r w:rsidRPr="000C6548">
          <w:rPr>
            <w:rStyle w:val="Hyperlink"/>
            <w:sz w:val="20"/>
            <w:lang w:val="en-US"/>
          </w:rPr>
          <w:t>https://mentor.ieee.org/802.11/dcn/14/11-14-0678-00-000m-liaison-response-to-3gpp-on-rcpi.docx</w:t>
        </w:r>
      </w:hyperlink>
    </w:p>
    <w:p w:rsidR="00470668" w:rsidRPr="000C6548" w:rsidRDefault="000C6548" w:rsidP="00470668">
      <w:pPr>
        <w:ind w:left="360"/>
        <w:rPr>
          <w:sz w:val="20"/>
          <w:lang w:val="en-US"/>
        </w:rPr>
      </w:pPr>
      <w:hyperlink r:id="rId73" w:history="1">
        <w:r w:rsidRPr="000C6548">
          <w:rPr>
            <w:rStyle w:val="Hyperlink"/>
            <w:sz w:val="20"/>
            <w:lang w:val="en-US"/>
          </w:rPr>
          <w:t>https://mentor.ieee.org/802.11/dcn/14/11-14-0646-01-000m-fine-timing-measurement-fixes-to-clause-16-17-18-and-20-phys.docx</w:t>
        </w:r>
      </w:hyperlink>
    </w:p>
    <w:p w:rsidR="000C6548" w:rsidRPr="000C6548" w:rsidRDefault="000C6548" w:rsidP="00470668">
      <w:pPr>
        <w:ind w:left="360"/>
        <w:rPr>
          <w:sz w:val="20"/>
          <w:lang w:val="en-US"/>
        </w:rPr>
      </w:pPr>
      <w:hyperlink r:id="rId74" w:history="1">
        <w:r w:rsidRPr="000C6548">
          <w:rPr>
            <w:rStyle w:val="Hyperlink"/>
            <w:sz w:val="20"/>
            <w:lang w:val="en-US"/>
          </w:rPr>
          <w:t>https://mentor.ieee.org/802.11/dcn/14/11-14-0658-02-000m-liaison-response-to-3gpp-tsg-ran-wg2.docx</w:t>
        </w:r>
      </w:hyperlink>
    </w:p>
    <w:p w:rsidR="000C6548" w:rsidRDefault="000C6548" w:rsidP="00470668">
      <w:pPr>
        <w:ind w:left="360"/>
        <w:rPr>
          <w:lang w:val="en-US"/>
        </w:rPr>
      </w:pPr>
    </w:p>
    <w:p w:rsidR="00470668" w:rsidRDefault="000C6548" w:rsidP="00470668">
      <w:pPr>
        <w:ind w:left="360"/>
        <w:rPr>
          <w:lang w:val="en-US"/>
        </w:rPr>
      </w:pPr>
      <w:hyperlink r:id="rId75" w:history="1">
        <w:r w:rsidRPr="004E761E">
          <w:rPr>
            <w:rStyle w:val="Hyperlink"/>
            <w:lang w:val="en-US"/>
          </w:rPr>
          <w:t>https://mentor.ieee.org/802.11/dcn/14/11-14-0490-03-000m-cids-2463-and-2060-annex-o.docx</w:t>
        </w:r>
      </w:hyperlink>
    </w:p>
    <w:p w:rsidR="000C6548" w:rsidRDefault="000C6548" w:rsidP="00470668">
      <w:pPr>
        <w:ind w:left="360"/>
        <w:rPr>
          <w:lang w:val="en-US"/>
        </w:rPr>
      </w:pPr>
      <w:hyperlink r:id="rId76" w:history="1">
        <w:r w:rsidRPr="004E761E">
          <w:rPr>
            <w:rStyle w:val="Hyperlink"/>
            <w:lang w:val="en-US"/>
          </w:rPr>
          <w:t>https://mentor.ieee.org/802.11/dcn/14/11-14-0490-02-000m-cids-2463-and-2060-annex-o.docx</w:t>
        </w:r>
      </w:hyperlink>
    </w:p>
    <w:p w:rsidR="000C6548" w:rsidRDefault="000C6548" w:rsidP="00470668">
      <w:pPr>
        <w:ind w:left="360"/>
        <w:rPr>
          <w:lang w:val="en-US"/>
        </w:rPr>
      </w:pPr>
      <w:hyperlink r:id="rId77" w:history="1">
        <w:r w:rsidRPr="004E761E">
          <w:rPr>
            <w:rStyle w:val="Hyperlink"/>
            <w:lang w:val="en-US"/>
          </w:rPr>
          <w:t>https://mentor.ieee.org/802.11/dcn/14/11-14-0490-01-000m-cids-2463-and-2060-annex-o.docx</w:t>
        </w:r>
      </w:hyperlink>
    </w:p>
    <w:p w:rsidR="000C6548" w:rsidRDefault="000C6548" w:rsidP="00470668">
      <w:pPr>
        <w:ind w:left="360"/>
        <w:rPr>
          <w:lang w:val="en-US"/>
        </w:rPr>
      </w:pPr>
    </w:p>
    <w:p w:rsidR="000C6548" w:rsidRDefault="000C6548" w:rsidP="00470668">
      <w:pPr>
        <w:ind w:left="360"/>
        <w:rPr>
          <w:lang w:val="en-US"/>
        </w:rPr>
      </w:pPr>
      <w:hyperlink r:id="rId78" w:history="1">
        <w:r w:rsidRPr="004E761E">
          <w:rPr>
            <w:rStyle w:val="Hyperlink"/>
            <w:lang w:val="en-US"/>
          </w:rPr>
          <w:t>https://mentor.ieee.org/802.11/dcn/14/11-14-0640-01-000m-side-channel-attack.docx</w:t>
        </w:r>
      </w:hyperlink>
    </w:p>
    <w:p w:rsidR="00E60C44" w:rsidRDefault="00E60C44" w:rsidP="00470668">
      <w:pPr>
        <w:ind w:left="360"/>
        <w:rPr>
          <w:lang w:val="en-US"/>
        </w:rPr>
      </w:pPr>
      <w:hyperlink r:id="rId79" w:history="1">
        <w:r w:rsidRPr="004E761E">
          <w:rPr>
            <w:rStyle w:val="Hyperlink"/>
            <w:lang w:val="en-US"/>
          </w:rPr>
          <w:t>https://mentor.ieee.org/802.11/dcn/14/11-14-0640-00-000m-side-channel-attack.docx</w:t>
        </w:r>
      </w:hyperlink>
    </w:p>
    <w:p w:rsidR="00E60C44" w:rsidRDefault="00E60C44" w:rsidP="00470668">
      <w:pPr>
        <w:ind w:left="360"/>
        <w:rPr>
          <w:lang w:val="en-US"/>
        </w:rPr>
      </w:pPr>
    </w:p>
    <w:p w:rsidR="000C6548" w:rsidRDefault="000C6548" w:rsidP="00470668">
      <w:pPr>
        <w:ind w:left="360"/>
        <w:rPr>
          <w:lang w:val="en-US"/>
        </w:rPr>
      </w:pPr>
      <w:hyperlink r:id="rId80" w:history="1">
        <w:r w:rsidRPr="004E761E">
          <w:rPr>
            <w:rStyle w:val="Hyperlink"/>
            <w:lang w:val="en-US"/>
          </w:rPr>
          <w:t>https://mentor.ieee.org/802.11/dcn/14/11-14-0275-02-000m-lb199-cids-2094-and-2185-resolutions.doc</w:t>
        </w:r>
      </w:hyperlink>
    </w:p>
    <w:p w:rsidR="000C6548" w:rsidRDefault="000C6548" w:rsidP="00470668">
      <w:pPr>
        <w:ind w:left="360"/>
        <w:rPr>
          <w:lang w:val="en-US"/>
        </w:rPr>
      </w:pPr>
      <w:hyperlink r:id="rId81" w:history="1">
        <w:r w:rsidRPr="004E761E">
          <w:rPr>
            <w:rStyle w:val="Hyperlink"/>
            <w:lang w:val="en-US"/>
          </w:rPr>
          <w:t>https://mentor.ieee.org/802.11/dcn/14/11-14-0275-01-000m-lb199-cids-2094-and-2185-resolutions.doc</w:t>
        </w:r>
      </w:hyperlink>
    </w:p>
    <w:p w:rsidR="000C6548" w:rsidRDefault="000C6548" w:rsidP="00470668">
      <w:pPr>
        <w:ind w:left="360"/>
        <w:rPr>
          <w:lang w:val="en-US"/>
        </w:rPr>
      </w:pPr>
    </w:p>
    <w:p w:rsidR="000C6548" w:rsidRDefault="000C6548" w:rsidP="00470668">
      <w:pPr>
        <w:ind w:left="360"/>
        <w:rPr>
          <w:lang w:val="en-US"/>
        </w:rPr>
      </w:pPr>
      <w:hyperlink r:id="rId82" w:history="1">
        <w:r w:rsidRPr="004E761E">
          <w:rPr>
            <w:rStyle w:val="Hyperlink"/>
            <w:lang w:val="en-US"/>
          </w:rPr>
          <w:t>https://mentor.ieee.org/802.11/dcn/14/11-14-0044-01-000m-annex-n-2-2-deriving-medium-time-proposal.docx</w:t>
        </w:r>
      </w:hyperlink>
    </w:p>
    <w:p w:rsidR="000C6548" w:rsidRDefault="000C6548" w:rsidP="00470668">
      <w:pPr>
        <w:ind w:left="360"/>
        <w:rPr>
          <w:lang w:val="en-US"/>
        </w:rPr>
      </w:pPr>
    </w:p>
    <w:p w:rsidR="000C6548" w:rsidRDefault="000C6548" w:rsidP="00470668">
      <w:pPr>
        <w:ind w:left="360"/>
        <w:rPr>
          <w:lang w:val="en-US"/>
        </w:rPr>
      </w:pPr>
      <w:hyperlink r:id="rId83" w:history="1">
        <w:r w:rsidRPr="004E761E">
          <w:rPr>
            <w:rStyle w:val="Hyperlink"/>
            <w:lang w:val="en-US"/>
          </w:rPr>
          <w:t>https://mentor.ieee.org/802.11/dcn/14/11-14-0533-03-000m-proposed-resolution-for-revmc-cid-2458.docx</w:t>
        </w:r>
      </w:hyperlink>
    </w:p>
    <w:p w:rsidR="000C6548" w:rsidRDefault="000C6548" w:rsidP="00470668">
      <w:pPr>
        <w:ind w:left="360"/>
        <w:rPr>
          <w:lang w:val="en-US"/>
        </w:rPr>
      </w:pPr>
      <w:hyperlink r:id="rId84" w:history="1">
        <w:r w:rsidRPr="004E761E">
          <w:rPr>
            <w:rStyle w:val="Hyperlink"/>
            <w:lang w:val="en-US"/>
          </w:rPr>
          <w:t>https://mentor.ieee.org/802.11/dcn/14/11-14-0646-00-000m-fine-timing-measurement-fixes-to-clause-16-17-18-and-20-phys.docx</w:t>
        </w:r>
      </w:hyperlink>
    </w:p>
    <w:p w:rsidR="000C6548" w:rsidRDefault="000C6548" w:rsidP="00470668">
      <w:pPr>
        <w:ind w:left="360"/>
        <w:rPr>
          <w:lang w:val="en-US"/>
        </w:rPr>
      </w:pPr>
    </w:p>
    <w:p w:rsidR="000C6548" w:rsidRDefault="000C6548" w:rsidP="00470668">
      <w:pPr>
        <w:ind w:left="360"/>
        <w:rPr>
          <w:lang w:val="en-US"/>
        </w:rPr>
      </w:pPr>
      <w:hyperlink r:id="rId85" w:history="1">
        <w:r w:rsidRPr="004E761E">
          <w:rPr>
            <w:rStyle w:val="Hyperlink"/>
            <w:lang w:val="en-US"/>
          </w:rPr>
          <w:t>https://mentor.ieee.org/802.11/dcn/13/11-13-0592-03-000m-revmc-editorial-reviews.xlsx</w:t>
        </w:r>
      </w:hyperlink>
    </w:p>
    <w:p w:rsidR="000C6548" w:rsidRDefault="000C6548" w:rsidP="00470668">
      <w:pPr>
        <w:ind w:left="360"/>
        <w:rPr>
          <w:lang w:val="en-US"/>
        </w:rPr>
      </w:pPr>
      <w:hyperlink r:id="rId86" w:history="1">
        <w:r w:rsidRPr="004E761E">
          <w:rPr>
            <w:rStyle w:val="Hyperlink"/>
            <w:lang w:val="en-US"/>
          </w:rPr>
          <w:t>https://mentor.ieee.org/802.11/dcn/14/11-14-0549-00-000m-bss-type-definition-in-11ad.docx</w:t>
        </w:r>
      </w:hyperlink>
    </w:p>
    <w:p w:rsidR="000C6548" w:rsidRDefault="000C6548" w:rsidP="00470668">
      <w:pPr>
        <w:ind w:left="360"/>
        <w:rPr>
          <w:lang w:val="en-US"/>
        </w:rPr>
      </w:pPr>
    </w:p>
    <w:p w:rsidR="00470668" w:rsidRDefault="00E60C44" w:rsidP="00470668">
      <w:pPr>
        <w:ind w:left="360"/>
        <w:rPr>
          <w:lang w:val="en-US"/>
        </w:rPr>
      </w:pPr>
      <w:hyperlink r:id="rId87" w:history="1">
        <w:r w:rsidRPr="004E761E">
          <w:rPr>
            <w:rStyle w:val="Hyperlink"/>
            <w:lang w:val="en-US"/>
          </w:rPr>
          <w:t>https://mentor.ieee.org/802.11/dcn/14/11-14-0630-00-000m-corrections-for-d2-8.ppt</w:t>
        </w:r>
      </w:hyperlink>
    </w:p>
    <w:p w:rsidR="00E60C44" w:rsidRDefault="00E60C44" w:rsidP="00470668">
      <w:pPr>
        <w:ind w:left="360"/>
        <w:rPr>
          <w:lang w:val="en-US"/>
        </w:rPr>
      </w:pPr>
      <w:hyperlink r:id="rId88" w:history="1">
        <w:r w:rsidRPr="004E761E">
          <w:rPr>
            <w:rStyle w:val="Hyperlink"/>
            <w:lang w:val="en-US"/>
          </w:rPr>
          <w:t>https://mentor.ieee.org/802.11/dcn/14/11-14-0207-06-000m-lb199-stephens-comments.doc</w:t>
        </w:r>
      </w:hyperlink>
    </w:p>
    <w:p w:rsidR="00E60C44" w:rsidRDefault="00E60C44" w:rsidP="00470668">
      <w:pPr>
        <w:ind w:left="360"/>
        <w:rPr>
          <w:lang w:val="en-US"/>
        </w:rPr>
      </w:pPr>
      <w:hyperlink r:id="rId89" w:history="1">
        <w:r w:rsidRPr="004E761E">
          <w:rPr>
            <w:rStyle w:val="Hyperlink"/>
            <w:lang w:val="en-US"/>
          </w:rPr>
          <w:t>https://mentor.ieee.org/802.11/dcn/14/11-14-0632-00-000m-11n-11ac-phy-correction.docx</w:t>
        </w:r>
      </w:hyperlink>
    </w:p>
    <w:p w:rsidR="00E60C44" w:rsidRPr="00957792" w:rsidRDefault="00E60C44" w:rsidP="00470668">
      <w:pPr>
        <w:ind w:left="360"/>
        <w:rPr>
          <w:lang w:val="en-US"/>
        </w:rPr>
      </w:pPr>
    </w:p>
    <w:p w:rsidR="00CA09B2" w:rsidRDefault="00CA09B2"/>
    <w:sectPr w:rsidR="00CA09B2" w:rsidSect="003B0D16">
      <w:headerReference w:type="default" r:id="rId90"/>
      <w:footerReference w:type="default" r:id="rId9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0D" w:rsidRDefault="00FD0E0D">
      <w:r>
        <w:separator/>
      </w:r>
    </w:p>
  </w:endnote>
  <w:endnote w:type="continuationSeparator" w:id="0">
    <w:p w:rsidR="00FD0E0D" w:rsidRDefault="00FD0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48" w:rsidRDefault="000C6548">
    <w:pPr>
      <w:pStyle w:val="Footer"/>
      <w:tabs>
        <w:tab w:val="clear" w:pos="6480"/>
        <w:tab w:val="center" w:pos="4680"/>
        <w:tab w:val="right" w:pos="9360"/>
      </w:tabs>
    </w:pPr>
    <w:fldSimple w:instr=" SUBJECT  \* MERGEFORMAT ">
      <w:r>
        <w:t>Minutes</w:t>
      </w:r>
    </w:fldSimple>
    <w:r>
      <w:tab/>
      <w:t xml:space="preserve">page </w:t>
    </w:r>
    <w:fldSimple w:instr="page ">
      <w:r w:rsidR="00FD0E0D">
        <w:rPr>
          <w:noProof/>
        </w:rPr>
        <w:t>1</w:t>
      </w:r>
    </w:fldSimple>
    <w:r>
      <w:tab/>
    </w:r>
    <w:fldSimple w:instr=" COMMENTS  \* MERGEFORMAT ">
      <w:r>
        <w:t>Jon Rosdahl, CSR</w:t>
      </w:r>
    </w:fldSimple>
  </w:p>
  <w:p w:rsidR="000C6548" w:rsidRDefault="000C65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0D" w:rsidRDefault="00FD0E0D">
      <w:r>
        <w:separator/>
      </w:r>
    </w:p>
  </w:footnote>
  <w:footnote w:type="continuationSeparator" w:id="0">
    <w:p w:rsidR="00FD0E0D" w:rsidRDefault="00FD0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48" w:rsidRDefault="000C6548">
    <w:pPr>
      <w:pStyle w:val="Header"/>
      <w:tabs>
        <w:tab w:val="clear" w:pos="6480"/>
        <w:tab w:val="center" w:pos="4680"/>
        <w:tab w:val="right" w:pos="9360"/>
      </w:tabs>
    </w:pPr>
    <w:fldSimple w:instr=" KEYWORDS  \* MERGEFORMAT ">
      <w:r>
        <w:t>May 2014</w:t>
      </w:r>
    </w:fldSimple>
    <w:r>
      <w:tab/>
    </w:r>
    <w:r>
      <w:tab/>
    </w:r>
    <w:fldSimple w:instr=" TITLE  \* MERGEFORMAT ">
      <w:r>
        <w:t>doc.: IEEE 802.11-14/0494r0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04E"/>
    <w:multiLevelType w:val="hybridMultilevel"/>
    <w:tmpl w:val="EC3C716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A44AA2"/>
    <w:multiLevelType w:val="hybridMultilevel"/>
    <w:tmpl w:val="C3588B94"/>
    <w:lvl w:ilvl="0" w:tplc="4F24A66A">
      <w:start w:val="1"/>
      <w:numFmt w:val="bullet"/>
      <w:lvlText w:val="•"/>
      <w:lvlJc w:val="left"/>
      <w:pPr>
        <w:tabs>
          <w:tab w:val="num" w:pos="720"/>
        </w:tabs>
        <w:ind w:left="720" w:hanging="360"/>
      </w:pPr>
      <w:rPr>
        <w:rFonts w:ascii="Times New Roman" w:hAnsi="Times New Roman" w:hint="default"/>
      </w:rPr>
    </w:lvl>
    <w:lvl w:ilvl="1" w:tplc="C16CEFF2" w:tentative="1">
      <w:start w:val="1"/>
      <w:numFmt w:val="bullet"/>
      <w:lvlText w:val="•"/>
      <w:lvlJc w:val="left"/>
      <w:pPr>
        <w:tabs>
          <w:tab w:val="num" w:pos="1440"/>
        </w:tabs>
        <w:ind w:left="1440" w:hanging="360"/>
      </w:pPr>
      <w:rPr>
        <w:rFonts w:ascii="Times New Roman" w:hAnsi="Times New Roman" w:hint="default"/>
      </w:rPr>
    </w:lvl>
    <w:lvl w:ilvl="2" w:tplc="9DC2A498" w:tentative="1">
      <w:start w:val="1"/>
      <w:numFmt w:val="bullet"/>
      <w:lvlText w:val="•"/>
      <w:lvlJc w:val="left"/>
      <w:pPr>
        <w:tabs>
          <w:tab w:val="num" w:pos="2160"/>
        </w:tabs>
        <w:ind w:left="2160" w:hanging="360"/>
      </w:pPr>
      <w:rPr>
        <w:rFonts w:ascii="Times New Roman" w:hAnsi="Times New Roman" w:hint="default"/>
      </w:rPr>
    </w:lvl>
    <w:lvl w:ilvl="3" w:tplc="EE1672D2" w:tentative="1">
      <w:start w:val="1"/>
      <w:numFmt w:val="bullet"/>
      <w:lvlText w:val="•"/>
      <w:lvlJc w:val="left"/>
      <w:pPr>
        <w:tabs>
          <w:tab w:val="num" w:pos="2880"/>
        </w:tabs>
        <w:ind w:left="2880" w:hanging="360"/>
      </w:pPr>
      <w:rPr>
        <w:rFonts w:ascii="Times New Roman" w:hAnsi="Times New Roman" w:hint="default"/>
      </w:rPr>
    </w:lvl>
    <w:lvl w:ilvl="4" w:tplc="3F6A1488" w:tentative="1">
      <w:start w:val="1"/>
      <w:numFmt w:val="bullet"/>
      <w:lvlText w:val="•"/>
      <w:lvlJc w:val="left"/>
      <w:pPr>
        <w:tabs>
          <w:tab w:val="num" w:pos="3600"/>
        </w:tabs>
        <w:ind w:left="3600" w:hanging="360"/>
      </w:pPr>
      <w:rPr>
        <w:rFonts w:ascii="Times New Roman" w:hAnsi="Times New Roman" w:hint="default"/>
      </w:rPr>
    </w:lvl>
    <w:lvl w:ilvl="5" w:tplc="FE74402E" w:tentative="1">
      <w:start w:val="1"/>
      <w:numFmt w:val="bullet"/>
      <w:lvlText w:val="•"/>
      <w:lvlJc w:val="left"/>
      <w:pPr>
        <w:tabs>
          <w:tab w:val="num" w:pos="4320"/>
        </w:tabs>
        <w:ind w:left="4320" w:hanging="360"/>
      </w:pPr>
      <w:rPr>
        <w:rFonts w:ascii="Times New Roman" w:hAnsi="Times New Roman" w:hint="default"/>
      </w:rPr>
    </w:lvl>
    <w:lvl w:ilvl="6" w:tplc="83ACCC80" w:tentative="1">
      <w:start w:val="1"/>
      <w:numFmt w:val="bullet"/>
      <w:lvlText w:val="•"/>
      <w:lvlJc w:val="left"/>
      <w:pPr>
        <w:tabs>
          <w:tab w:val="num" w:pos="5040"/>
        </w:tabs>
        <w:ind w:left="5040" w:hanging="360"/>
      </w:pPr>
      <w:rPr>
        <w:rFonts w:ascii="Times New Roman" w:hAnsi="Times New Roman" w:hint="default"/>
      </w:rPr>
    </w:lvl>
    <w:lvl w:ilvl="7" w:tplc="EA3C8182" w:tentative="1">
      <w:start w:val="1"/>
      <w:numFmt w:val="bullet"/>
      <w:lvlText w:val="•"/>
      <w:lvlJc w:val="left"/>
      <w:pPr>
        <w:tabs>
          <w:tab w:val="num" w:pos="5760"/>
        </w:tabs>
        <w:ind w:left="5760" w:hanging="360"/>
      </w:pPr>
      <w:rPr>
        <w:rFonts w:ascii="Times New Roman" w:hAnsi="Times New Roman" w:hint="default"/>
      </w:rPr>
    </w:lvl>
    <w:lvl w:ilvl="8" w:tplc="FFCE180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2F5915"/>
    <w:multiLevelType w:val="hybridMultilevel"/>
    <w:tmpl w:val="EC3C716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870404C"/>
    <w:multiLevelType w:val="hybridMultilevel"/>
    <w:tmpl w:val="28D60C9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6A14D6"/>
    <w:multiLevelType w:val="hybridMultilevel"/>
    <w:tmpl w:val="00A404A8"/>
    <w:lvl w:ilvl="0" w:tplc="E6D629EA">
      <w:start w:val="1"/>
      <w:numFmt w:val="bullet"/>
      <w:lvlText w:val="•"/>
      <w:lvlJc w:val="left"/>
      <w:pPr>
        <w:tabs>
          <w:tab w:val="num" w:pos="720"/>
        </w:tabs>
        <w:ind w:left="720" w:hanging="360"/>
      </w:pPr>
      <w:rPr>
        <w:rFonts w:ascii="Times New Roman" w:hAnsi="Times New Roman" w:hint="default"/>
      </w:rPr>
    </w:lvl>
    <w:lvl w:ilvl="1" w:tplc="7AE89F46" w:tentative="1">
      <w:start w:val="1"/>
      <w:numFmt w:val="bullet"/>
      <w:lvlText w:val="•"/>
      <w:lvlJc w:val="left"/>
      <w:pPr>
        <w:tabs>
          <w:tab w:val="num" w:pos="1440"/>
        </w:tabs>
        <w:ind w:left="1440" w:hanging="360"/>
      </w:pPr>
      <w:rPr>
        <w:rFonts w:ascii="Times New Roman" w:hAnsi="Times New Roman" w:hint="default"/>
      </w:rPr>
    </w:lvl>
    <w:lvl w:ilvl="2" w:tplc="DED05AA4" w:tentative="1">
      <w:start w:val="1"/>
      <w:numFmt w:val="bullet"/>
      <w:lvlText w:val="•"/>
      <w:lvlJc w:val="left"/>
      <w:pPr>
        <w:tabs>
          <w:tab w:val="num" w:pos="2160"/>
        </w:tabs>
        <w:ind w:left="2160" w:hanging="360"/>
      </w:pPr>
      <w:rPr>
        <w:rFonts w:ascii="Times New Roman" w:hAnsi="Times New Roman" w:hint="default"/>
      </w:rPr>
    </w:lvl>
    <w:lvl w:ilvl="3" w:tplc="C18A7D82" w:tentative="1">
      <w:start w:val="1"/>
      <w:numFmt w:val="bullet"/>
      <w:lvlText w:val="•"/>
      <w:lvlJc w:val="left"/>
      <w:pPr>
        <w:tabs>
          <w:tab w:val="num" w:pos="2880"/>
        </w:tabs>
        <w:ind w:left="2880" w:hanging="360"/>
      </w:pPr>
      <w:rPr>
        <w:rFonts w:ascii="Times New Roman" w:hAnsi="Times New Roman" w:hint="default"/>
      </w:rPr>
    </w:lvl>
    <w:lvl w:ilvl="4" w:tplc="8AE026BC" w:tentative="1">
      <w:start w:val="1"/>
      <w:numFmt w:val="bullet"/>
      <w:lvlText w:val="•"/>
      <w:lvlJc w:val="left"/>
      <w:pPr>
        <w:tabs>
          <w:tab w:val="num" w:pos="3600"/>
        </w:tabs>
        <w:ind w:left="3600" w:hanging="360"/>
      </w:pPr>
      <w:rPr>
        <w:rFonts w:ascii="Times New Roman" w:hAnsi="Times New Roman" w:hint="default"/>
      </w:rPr>
    </w:lvl>
    <w:lvl w:ilvl="5" w:tplc="6D7C90FA" w:tentative="1">
      <w:start w:val="1"/>
      <w:numFmt w:val="bullet"/>
      <w:lvlText w:val="•"/>
      <w:lvlJc w:val="left"/>
      <w:pPr>
        <w:tabs>
          <w:tab w:val="num" w:pos="4320"/>
        </w:tabs>
        <w:ind w:left="4320" w:hanging="360"/>
      </w:pPr>
      <w:rPr>
        <w:rFonts w:ascii="Times New Roman" w:hAnsi="Times New Roman" w:hint="default"/>
      </w:rPr>
    </w:lvl>
    <w:lvl w:ilvl="6" w:tplc="4D3EAD02" w:tentative="1">
      <w:start w:val="1"/>
      <w:numFmt w:val="bullet"/>
      <w:lvlText w:val="•"/>
      <w:lvlJc w:val="left"/>
      <w:pPr>
        <w:tabs>
          <w:tab w:val="num" w:pos="5040"/>
        </w:tabs>
        <w:ind w:left="5040" w:hanging="360"/>
      </w:pPr>
      <w:rPr>
        <w:rFonts w:ascii="Times New Roman" w:hAnsi="Times New Roman" w:hint="default"/>
      </w:rPr>
    </w:lvl>
    <w:lvl w:ilvl="7" w:tplc="BBA64F22" w:tentative="1">
      <w:start w:val="1"/>
      <w:numFmt w:val="bullet"/>
      <w:lvlText w:val="•"/>
      <w:lvlJc w:val="left"/>
      <w:pPr>
        <w:tabs>
          <w:tab w:val="num" w:pos="5760"/>
        </w:tabs>
        <w:ind w:left="5760" w:hanging="360"/>
      </w:pPr>
      <w:rPr>
        <w:rFonts w:ascii="Times New Roman" w:hAnsi="Times New Roman" w:hint="default"/>
      </w:rPr>
    </w:lvl>
    <w:lvl w:ilvl="8" w:tplc="578279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8311B7"/>
    <w:multiLevelType w:val="hybridMultilevel"/>
    <w:tmpl w:val="7BE43664"/>
    <w:lvl w:ilvl="0" w:tplc="F4C8305C">
      <w:start w:val="1"/>
      <w:numFmt w:val="bullet"/>
      <w:lvlText w:val="•"/>
      <w:lvlJc w:val="left"/>
      <w:pPr>
        <w:tabs>
          <w:tab w:val="num" w:pos="720"/>
        </w:tabs>
        <w:ind w:left="720" w:hanging="360"/>
      </w:pPr>
      <w:rPr>
        <w:rFonts w:ascii="Times New Roman" w:hAnsi="Times New Roman" w:hint="default"/>
      </w:rPr>
    </w:lvl>
    <w:lvl w:ilvl="1" w:tplc="9BB60264">
      <w:start w:val="1512"/>
      <w:numFmt w:val="bullet"/>
      <w:lvlText w:val="–"/>
      <w:lvlJc w:val="left"/>
      <w:pPr>
        <w:tabs>
          <w:tab w:val="num" w:pos="1440"/>
        </w:tabs>
        <w:ind w:left="1440" w:hanging="360"/>
      </w:pPr>
      <w:rPr>
        <w:rFonts w:ascii="Times New Roman" w:hAnsi="Times New Roman" w:hint="default"/>
      </w:rPr>
    </w:lvl>
    <w:lvl w:ilvl="2" w:tplc="30E05B78" w:tentative="1">
      <w:start w:val="1"/>
      <w:numFmt w:val="bullet"/>
      <w:lvlText w:val="•"/>
      <w:lvlJc w:val="left"/>
      <w:pPr>
        <w:tabs>
          <w:tab w:val="num" w:pos="2160"/>
        </w:tabs>
        <w:ind w:left="2160" w:hanging="360"/>
      </w:pPr>
      <w:rPr>
        <w:rFonts w:ascii="Times New Roman" w:hAnsi="Times New Roman" w:hint="default"/>
      </w:rPr>
    </w:lvl>
    <w:lvl w:ilvl="3" w:tplc="828802B6" w:tentative="1">
      <w:start w:val="1"/>
      <w:numFmt w:val="bullet"/>
      <w:lvlText w:val="•"/>
      <w:lvlJc w:val="left"/>
      <w:pPr>
        <w:tabs>
          <w:tab w:val="num" w:pos="2880"/>
        </w:tabs>
        <w:ind w:left="2880" w:hanging="360"/>
      </w:pPr>
      <w:rPr>
        <w:rFonts w:ascii="Times New Roman" w:hAnsi="Times New Roman" w:hint="default"/>
      </w:rPr>
    </w:lvl>
    <w:lvl w:ilvl="4" w:tplc="3E583C88" w:tentative="1">
      <w:start w:val="1"/>
      <w:numFmt w:val="bullet"/>
      <w:lvlText w:val="•"/>
      <w:lvlJc w:val="left"/>
      <w:pPr>
        <w:tabs>
          <w:tab w:val="num" w:pos="3600"/>
        </w:tabs>
        <w:ind w:left="3600" w:hanging="360"/>
      </w:pPr>
      <w:rPr>
        <w:rFonts w:ascii="Times New Roman" w:hAnsi="Times New Roman" w:hint="default"/>
      </w:rPr>
    </w:lvl>
    <w:lvl w:ilvl="5" w:tplc="BB2AC95A" w:tentative="1">
      <w:start w:val="1"/>
      <w:numFmt w:val="bullet"/>
      <w:lvlText w:val="•"/>
      <w:lvlJc w:val="left"/>
      <w:pPr>
        <w:tabs>
          <w:tab w:val="num" w:pos="4320"/>
        </w:tabs>
        <w:ind w:left="4320" w:hanging="360"/>
      </w:pPr>
      <w:rPr>
        <w:rFonts w:ascii="Times New Roman" w:hAnsi="Times New Roman" w:hint="default"/>
      </w:rPr>
    </w:lvl>
    <w:lvl w:ilvl="6" w:tplc="21BC9760" w:tentative="1">
      <w:start w:val="1"/>
      <w:numFmt w:val="bullet"/>
      <w:lvlText w:val="•"/>
      <w:lvlJc w:val="left"/>
      <w:pPr>
        <w:tabs>
          <w:tab w:val="num" w:pos="5040"/>
        </w:tabs>
        <w:ind w:left="5040" w:hanging="360"/>
      </w:pPr>
      <w:rPr>
        <w:rFonts w:ascii="Times New Roman" w:hAnsi="Times New Roman" w:hint="default"/>
      </w:rPr>
    </w:lvl>
    <w:lvl w:ilvl="7" w:tplc="BF500276" w:tentative="1">
      <w:start w:val="1"/>
      <w:numFmt w:val="bullet"/>
      <w:lvlText w:val="•"/>
      <w:lvlJc w:val="left"/>
      <w:pPr>
        <w:tabs>
          <w:tab w:val="num" w:pos="5760"/>
        </w:tabs>
        <w:ind w:left="5760" w:hanging="360"/>
      </w:pPr>
      <w:rPr>
        <w:rFonts w:ascii="Times New Roman" w:hAnsi="Times New Roman" w:hint="default"/>
      </w:rPr>
    </w:lvl>
    <w:lvl w:ilvl="8" w:tplc="B45A81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6754A5"/>
    <w:multiLevelType w:val="hybridMultilevel"/>
    <w:tmpl w:val="27241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C355A0"/>
    <w:multiLevelType w:val="hybridMultilevel"/>
    <w:tmpl w:val="438812C2"/>
    <w:lvl w:ilvl="0" w:tplc="FC0CF314">
      <w:start w:val="1"/>
      <w:numFmt w:val="bullet"/>
      <w:lvlText w:val="•"/>
      <w:lvlJc w:val="left"/>
      <w:pPr>
        <w:tabs>
          <w:tab w:val="num" w:pos="720"/>
        </w:tabs>
        <w:ind w:left="720" w:hanging="360"/>
      </w:pPr>
      <w:rPr>
        <w:rFonts w:ascii="Times New Roman" w:hAnsi="Times New Roman" w:hint="default"/>
      </w:rPr>
    </w:lvl>
    <w:lvl w:ilvl="1" w:tplc="FA44BA3E" w:tentative="1">
      <w:start w:val="1"/>
      <w:numFmt w:val="bullet"/>
      <w:lvlText w:val="•"/>
      <w:lvlJc w:val="left"/>
      <w:pPr>
        <w:tabs>
          <w:tab w:val="num" w:pos="1440"/>
        </w:tabs>
        <w:ind w:left="1440" w:hanging="360"/>
      </w:pPr>
      <w:rPr>
        <w:rFonts w:ascii="Times New Roman" w:hAnsi="Times New Roman" w:hint="default"/>
      </w:rPr>
    </w:lvl>
    <w:lvl w:ilvl="2" w:tplc="4EFC99AA" w:tentative="1">
      <w:start w:val="1"/>
      <w:numFmt w:val="bullet"/>
      <w:lvlText w:val="•"/>
      <w:lvlJc w:val="left"/>
      <w:pPr>
        <w:tabs>
          <w:tab w:val="num" w:pos="2160"/>
        </w:tabs>
        <w:ind w:left="2160" w:hanging="360"/>
      </w:pPr>
      <w:rPr>
        <w:rFonts w:ascii="Times New Roman" w:hAnsi="Times New Roman" w:hint="default"/>
      </w:rPr>
    </w:lvl>
    <w:lvl w:ilvl="3" w:tplc="B0DEC8FE" w:tentative="1">
      <w:start w:val="1"/>
      <w:numFmt w:val="bullet"/>
      <w:lvlText w:val="•"/>
      <w:lvlJc w:val="left"/>
      <w:pPr>
        <w:tabs>
          <w:tab w:val="num" w:pos="2880"/>
        </w:tabs>
        <w:ind w:left="2880" w:hanging="360"/>
      </w:pPr>
      <w:rPr>
        <w:rFonts w:ascii="Times New Roman" w:hAnsi="Times New Roman" w:hint="default"/>
      </w:rPr>
    </w:lvl>
    <w:lvl w:ilvl="4" w:tplc="302A0A66" w:tentative="1">
      <w:start w:val="1"/>
      <w:numFmt w:val="bullet"/>
      <w:lvlText w:val="•"/>
      <w:lvlJc w:val="left"/>
      <w:pPr>
        <w:tabs>
          <w:tab w:val="num" w:pos="3600"/>
        </w:tabs>
        <w:ind w:left="3600" w:hanging="360"/>
      </w:pPr>
      <w:rPr>
        <w:rFonts w:ascii="Times New Roman" w:hAnsi="Times New Roman" w:hint="default"/>
      </w:rPr>
    </w:lvl>
    <w:lvl w:ilvl="5" w:tplc="432424B0" w:tentative="1">
      <w:start w:val="1"/>
      <w:numFmt w:val="bullet"/>
      <w:lvlText w:val="•"/>
      <w:lvlJc w:val="left"/>
      <w:pPr>
        <w:tabs>
          <w:tab w:val="num" w:pos="4320"/>
        </w:tabs>
        <w:ind w:left="4320" w:hanging="360"/>
      </w:pPr>
      <w:rPr>
        <w:rFonts w:ascii="Times New Roman" w:hAnsi="Times New Roman" w:hint="default"/>
      </w:rPr>
    </w:lvl>
    <w:lvl w:ilvl="6" w:tplc="B5504E44" w:tentative="1">
      <w:start w:val="1"/>
      <w:numFmt w:val="bullet"/>
      <w:lvlText w:val="•"/>
      <w:lvlJc w:val="left"/>
      <w:pPr>
        <w:tabs>
          <w:tab w:val="num" w:pos="5040"/>
        </w:tabs>
        <w:ind w:left="5040" w:hanging="360"/>
      </w:pPr>
      <w:rPr>
        <w:rFonts w:ascii="Times New Roman" w:hAnsi="Times New Roman" w:hint="default"/>
      </w:rPr>
    </w:lvl>
    <w:lvl w:ilvl="7" w:tplc="E138A548" w:tentative="1">
      <w:start w:val="1"/>
      <w:numFmt w:val="bullet"/>
      <w:lvlText w:val="•"/>
      <w:lvlJc w:val="left"/>
      <w:pPr>
        <w:tabs>
          <w:tab w:val="num" w:pos="5760"/>
        </w:tabs>
        <w:ind w:left="5760" w:hanging="360"/>
      </w:pPr>
      <w:rPr>
        <w:rFonts w:ascii="Times New Roman" w:hAnsi="Times New Roman" w:hint="default"/>
      </w:rPr>
    </w:lvl>
    <w:lvl w:ilvl="8" w:tplc="50F8CF9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F82739"/>
    <w:multiLevelType w:val="hybridMultilevel"/>
    <w:tmpl w:val="E89AF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333B59"/>
    <w:multiLevelType w:val="hybridMultilevel"/>
    <w:tmpl w:val="EA8801C6"/>
    <w:lvl w:ilvl="0" w:tplc="7FF454AC">
      <w:start w:val="1"/>
      <w:numFmt w:val="bullet"/>
      <w:lvlText w:val="•"/>
      <w:lvlJc w:val="left"/>
      <w:pPr>
        <w:tabs>
          <w:tab w:val="num" w:pos="720"/>
        </w:tabs>
        <w:ind w:left="720" w:hanging="360"/>
      </w:pPr>
      <w:rPr>
        <w:rFonts w:ascii="Times New Roman" w:hAnsi="Times New Roman" w:hint="default"/>
      </w:rPr>
    </w:lvl>
    <w:lvl w:ilvl="1" w:tplc="B53C39F8" w:tentative="1">
      <w:start w:val="1"/>
      <w:numFmt w:val="bullet"/>
      <w:lvlText w:val="•"/>
      <w:lvlJc w:val="left"/>
      <w:pPr>
        <w:tabs>
          <w:tab w:val="num" w:pos="1440"/>
        </w:tabs>
        <w:ind w:left="1440" w:hanging="360"/>
      </w:pPr>
      <w:rPr>
        <w:rFonts w:ascii="Times New Roman" w:hAnsi="Times New Roman" w:hint="default"/>
      </w:rPr>
    </w:lvl>
    <w:lvl w:ilvl="2" w:tplc="4B04650C" w:tentative="1">
      <w:start w:val="1"/>
      <w:numFmt w:val="bullet"/>
      <w:lvlText w:val="•"/>
      <w:lvlJc w:val="left"/>
      <w:pPr>
        <w:tabs>
          <w:tab w:val="num" w:pos="2160"/>
        </w:tabs>
        <w:ind w:left="2160" w:hanging="360"/>
      </w:pPr>
      <w:rPr>
        <w:rFonts w:ascii="Times New Roman" w:hAnsi="Times New Roman" w:hint="default"/>
      </w:rPr>
    </w:lvl>
    <w:lvl w:ilvl="3" w:tplc="0C7C300E" w:tentative="1">
      <w:start w:val="1"/>
      <w:numFmt w:val="bullet"/>
      <w:lvlText w:val="•"/>
      <w:lvlJc w:val="left"/>
      <w:pPr>
        <w:tabs>
          <w:tab w:val="num" w:pos="2880"/>
        </w:tabs>
        <w:ind w:left="2880" w:hanging="360"/>
      </w:pPr>
      <w:rPr>
        <w:rFonts w:ascii="Times New Roman" w:hAnsi="Times New Roman" w:hint="default"/>
      </w:rPr>
    </w:lvl>
    <w:lvl w:ilvl="4" w:tplc="D7CC3D50" w:tentative="1">
      <w:start w:val="1"/>
      <w:numFmt w:val="bullet"/>
      <w:lvlText w:val="•"/>
      <w:lvlJc w:val="left"/>
      <w:pPr>
        <w:tabs>
          <w:tab w:val="num" w:pos="3600"/>
        </w:tabs>
        <w:ind w:left="3600" w:hanging="360"/>
      </w:pPr>
      <w:rPr>
        <w:rFonts w:ascii="Times New Roman" w:hAnsi="Times New Roman" w:hint="default"/>
      </w:rPr>
    </w:lvl>
    <w:lvl w:ilvl="5" w:tplc="AEAEE718" w:tentative="1">
      <w:start w:val="1"/>
      <w:numFmt w:val="bullet"/>
      <w:lvlText w:val="•"/>
      <w:lvlJc w:val="left"/>
      <w:pPr>
        <w:tabs>
          <w:tab w:val="num" w:pos="4320"/>
        </w:tabs>
        <w:ind w:left="4320" w:hanging="360"/>
      </w:pPr>
      <w:rPr>
        <w:rFonts w:ascii="Times New Roman" w:hAnsi="Times New Roman" w:hint="default"/>
      </w:rPr>
    </w:lvl>
    <w:lvl w:ilvl="6" w:tplc="1EC022B8" w:tentative="1">
      <w:start w:val="1"/>
      <w:numFmt w:val="bullet"/>
      <w:lvlText w:val="•"/>
      <w:lvlJc w:val="left"/>
      <w:pPr>
        <w:tabs>
          <w:tab w:val="num" w:pos="5040"/>
        </w:tabs>
        <w:ind w:left="5040" w:hanging="360"/>
      </w:pPr>
      <w:rPr>
        <w:rFonts w:ascii="Times New Roman" w:hAnsi="Times New Roman" w:hint="default"/>
      </w:rPr>
    </w:lvl>
    <w:lvl w:ilvl="7" w:tplc="5E0C560A" w:tentative="1">
      <w:start w:val="1"/>
      <w:numFmt w:val="bullet"/>
      <w:lvlText w:val="•"/>
      <w:lvlJc w:val="left"/>
      <w:pPr>
        <w:tabs>
          <w:tab w:val="num" w:pos="5760"/>
        </w:tabs>
        <w:ind w:left="5760" w:hanging="360"/>
      </w:pPr>
      <w:rPr>
        <w:rFonts w:ascii="Times New Roman" w:hAnsi="Times New Roman" w:hint="default"/>
      </w:rPr>
    </w:lvl>
    <w:lvl w:ilvl="8" w:tplc="581225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E30831"/>
    <w:multiLevelType w:val="hybridMultilevel"/>
    <w:tmpl w:val="D348245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A842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64" w:hanging="504"/>
      </w:pPr>
    </w:lvl>
    <w:lvl w:ilvl="3">
      <w:start w:val="1"/>
      <w:numFmt w:val="decimal"/>
      <w:lvlText w:val="%1.%2.%3.%4."/>
      <w:lvlJc w:val="left"/>
      <w:pPr>
        <w:ind w:left="217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A86ACC"/>
    <w:multiLevelType w:val="multilevel"/>
    <w:tmpl w:val="C9BCBF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D6236D"/>
    <w:multiLevelType w:val="hybridMultilevel"/>
    <w:tmpl w:val="9D3EED7A"/>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nsid w:val="40D43564"/>
    <w:multiLevelType w:val="hybridMultilevel"/>
    <w:tmpl w:val="F190E326"/>
    <w:lvl w:ilvl="0" w:tplc="0409000F">
      <w:start w:val="1"/>
      <w:numFmt w:val="decimal"/>
      <w:lvlText w:val="%1."/>
      <w:lvlJc w:val="left"/>
      <w:pPr>
        <w:ind w:left="2898" w:hanging="360"/>
      </w:pPr>
    </w:lvl>
    <w:lvl w:ilvl="1" w:tplc="04090019" w:tentative="1">
      <w:start w:val="1"/>
      <w:numFmt w:val="lowerLetter"/>
      <w:lvlText w:val="%2."/>
      <w:lvlJc w:val="left"/>
      <w:pPr>
        <w:ind w:left="3618" w:hanging="360"/>
      </w:pPr>
    </w:lvl>
    <w:lvl w:ilvl="2" w:tplc="0409001B" w:tentative="1">
      <w:start w:val="1"/>
      <w:numFmt w:val="lowerRoman"/>
      <w:lvlText w:val="%3."/>
      <w:lvlJc w:val="right"/>
      <w:pPr>
        <w:ind w:left="4338" w:hanging="180"/>
      </w:pPr>
    </w:lvl>
    <w:lvl w:ilvl="3" w:tplc="0409000F" w:tentative="1">
      <w:start w:val="1"/>
      <w:numFmt w:val="decimal"/>
      <w:lvlText w:val="%4."/>
      <w:lvlJc w:val="left"/>
      <w:pPr>
        <w:ind w:left="5058" w:hanging="360"/>
      </w:pPr>
    </w:lvl>
    <w:lvl w:ilvl="4" w:tplc="04090019" w:tentative="1">
      <w:start w:val="1"/>
      <w:numFmt w:val="lowerLetter"/>
      <w:lvlText w:val="%5."/>
      <w:lvlJc w:val="left"/>
      <w:pPr>
        <w:ind w:left="5778" w:hanging="360"/>
      </w:pPr>
    </w:lvl>
    <w:lvl w:ilvl="5" w:tplc="0409001B" w:tentative="1">
      <w:start w:val="1"/>
      <w:numFmt w:val="lowerRoman"/>
      <w:lvlText w:val="%6."/>
      <w:lvlJc w:val="right"/>
      <w:pPr>
        <w:ind w:left="6498" w:hanging="180"/>
      </w:pPr>
    </w:lvl>
    <w:lvl w:ilvl="6" w:tplc="0409000F" w:tentative="1">
      <w:start w:val="1"/>
      <w:numFmt w:val="decimal"/>
      <w:lvlText w:val="%7."/>
      <w:lvlJc w:val="left"/>
      <w:pPr>
        <w:ind w:left="7218" w:hanging="360"/>
      </w:pPr>
    </w:lvl>
    <w:lvl w:ilvl="7" w:tplc="04090019" w:tentative="1">
      <w:start w:val="1"/>
      <w:numFmt w:val="lowerLetter"/>
      <w:lvlText w:val="%8."/>
      <w:lvlJc w:val="left"/>
      <w:pPr>
        <w:ind w:left="7938" w:hanging="360"/>
      </w:pPr>
    </w:lvl>
    <w:lvl w:ilvl="8" w:tplc="0409001B" w:tentative="1">
      <w:start w:val="1"/>
      <w:numFmt w:val="lowerRoman"/>
      <w:lvlText w:val="%9."/>
      <w:lvlJc w:val="right"/>
      <w:pPr>
        <w:ind w:left="8658" w:hanging="180"/>
      </w:pPr>
    </w:lvl>
  </w:abstractNum>
  <w:abstractNum w:abstractNumId="15">
    <w:nsid w:val="44FB14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EE4AE3"/>
    <w:multiLevelType w:val="hybridMultilevel"/>
    <w:tmpl w:val="42262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B3E4983"/>
    <w:multiLevelType w:val="hybridMultilevel"/>
    <w:tmpl w:val="DF3479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6A54BFF"/>
    <w:multiLevelType w:val="hybridMultilevel"/>
    <w:tmpl w:val="7DF4790C"/>
    <w:lvl w:ilvl="0" w:tplc="3DFC538A">
      <w:start w:val="1"/>
      <w:numFmt w:val="bullet"/>
      <w:lvlText w:val="•"/>
      <w:lvlJc w:val="left"/>
      <w:pPr>
        <w:tabs>
          <w:tab w:val="num" w:pos="720"/>
        </w:tabs>
        <w:ind w:left="720" w:hanging="360"/>
      </w:pPr>
      <w:rPr>
        <w:rFonts w:ascii="Times New Roman" w:hAnsi="Times New Roman" w:hint="default"/>
      </w:rPr>
    </w:lvl>
    <w:lvl w:ilvl="1" w:tplc="41302A8C" w:tentative="1">
      <w:start w:val="1"/>
      <w:numFmt w:val="bullet"/>
      <w:lvlText w:val="•"/>
      <w:lvlJc w:val="left"/>
      <w:pPr>
        <w:tabs>
          <w:tab w:val="num" w:pos="1440"/>
        </w:tabs>
        <w:ind w:left="1440" w:hanging="360"/>
      </w:pPr>
      <w:rPr>
        <w:rFonts w:ascii="Times New Roman" w:hAnsi="Times New Roman" w:hint="default"/>
      </w:rPr>
    </w:lvl>
    <w:lvl w:ilvl="2" w:tplc="9BF0BD66" w:tentative="1">
      <w:start w:val="1"/>
      <w:numFmt w:val="bullet"/>
      <w:lvlText w:val="•"/>
      <w:lvlJc w:val="left"/>
      <w:pPr>
        <w:tabs>
          <w:tab w:val="num" w:pos="2160"/>
        </w:tabs>
        <w:ind w:left="2160" w:hanging="360"/>
      </w:pPr>
      <w:rPr>
        <w:rFonts w:ascii="Times New Roman" w:hAnsi="Times New Roman" w:hint="default"/>
      </w:rPr>
    </w:lvl>
    <w:lvl w:ilvl="3" w:tplc="9F449266" w:tentative="1">
      <w:start w:val="1"/>
      <w:numFmt w:val="bullet"/>
      <w:lvlText w:val="•"/>
      <w:lvlJc w:val="left"/>
      <w:pPr>
        <w:tabs>
          <w:tab w:val="num" w:pos="2880"/>
        </w:tabs>
        <w:ind w:left="2880" w:hanging="360"/>
      </w:pPr>
      <w:rPr>
        <w:rFonts w:ascii="Times New Roman" w:hAnsi="Times New Roman" w:hint="default"/>
      </w:rPr>
    </w:lvl>
    <w:lvl w:ilvl="4" w:tplc="C1904E7E" w:tentative="1">
      <w:start w:val="1"/>
      <w:numFmt w:val="bullet"/>
      <w:lvlText w:val="•"/>
      <w:lvlJc w:val="left"/>
      <w:pPr>
        <w:tabs>
          <w:tab w:val="num" w:pos="3600"/>
        </w:tabs>
        <w:ind w:left="3600" w:hanging="360"/>
      </w:pPr>
      <w:rPr>
        <w:rFonts w:ascii="Times New Roman" w:hAnsi="Times New Roman" w:hint="default"/>
      </w:rPr>
    </w:lvl>
    <w:lvl w:ilvl="5" w:tplc="8954BEBA" w:tentative="1">
      <w:start w:val="1"/>
      <w:numFmt w:val="bullet"/>
      <w:lvlText w:val="•"/>
      <w:lvlJc w:val="left"/>
      <w:pPr>
        <w:tabs>
          <w:tab w:val="num" w:pos="4320"/>
        </w:tabs>
        <w:ind w:left="4320" w:hanging="360"/>
      </w:pPr>
      <w:rPr>
        <w:rFonts w:ascii="Times New Roman" w:hAnsi="Times New Roman" w:hint="default"/>
      </w:rPr>
    </w:lvl>
    <w:lvl w:ilvl="6" w:tplc="649660B2" w:tentative="1">
      <w:start w:val="1"/>
      <w:numFmt w:val="bullet"/>
      <w:lvlText w:val="•"/>
      <w:lvlJc w:val="left"/>
      <w:pPr>
        <w:tabs>
          <w:tab w:val="num" w:pos="5040"/>
        </w:tabs>
        <w:ind w:left="5040" w:hanging="360"/>
      </w:pPr>
      <w:rPr>
        <w:rFonts w:ascii="Times New Roman" w:hAnsi="Times New Roman" w:hint="default"/>
      </w:rPr>
    </w:lvl>
    <w:lvl w:ilvl="7" w:tplc="155CE356" w:tentative="1">
      <w:start w:val="1"/>
      <w:numFmt w:val="bullet"/>
      <w:lvlText w:val="•"/>
      <w:lvlJc w:val="left"/>
      <w:pPr>
        <w:tabs>
          <w:tab w:val="num" w:pos="5760"/>
        </w:tabs>
        <w:ind w:left="5760" w:hanging="360"/>
      </w:pPr>
      <w:rPr>
        <w:rFonts w:ascii="Times New Roman" w:hAnsi="Times New Roman" w:hint="default"/>
      </w:rPr>
    </w:lvl>
    <w:lvl w:ilvl="8" w:tplc="212260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C893207"/>
    <w:multiLevelType w:val="multilevel"/>
    <w:tmpl w:val="EC9A9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764" w:hanging="504"/>
      </w:pPr>
    </w:lvl>
    <w:lvl w:ilvl="3">
      <w:start w:val="1"/>
      <w:numFmt w:val="decimal"/>
      <w:lvlText w:val="%1.%2.%3.%4."/>
      <w:lvlJc w:val="left"/>
      <w:pPr>
        <w:ind w:left="217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C537220"/>
    <w:multiLevelType w:val="multilevel"/>
    <w:tmpl w:val="EB0CBE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764" w:hanging="504"/>
      </w:pPr>
    </w:lvl>
    <w:lvl w:ilvl="3">
      <w:start w:val="1"/>
      <w:numFmt w:val="decimal"/>
      <w:lvlText w:val="%1.%2.%3.%4."/>
      <w:lvlJc w:val="left"/>
      <w:pPr>
        <w:ind w:left="217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F15B0B"/>
    <w:multiLevelType w:val="multilevel"/>
    <w:tmpl w:val="C9BCBF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F45D42"/>
    <w:multiLevelType w:val="hybridMultilevel"/>
    <w:tmpl w:val="03A07DF6"/>
    <w:lvl w:ilvl="0" w:tplc="DB0AA77A">
      <w:start w:val="1"/>
      <w:numFmt w:val="bullet"/>
      <w:lvlText w:val="–"/>
      <w:lvlJc w:val="left"/>
      <w:pPr>
        <w:tabs>
          <w:tab w:val="num" w:pos="720"/>
        </w:tabs>
        <w:ind w:left="720" w:hanging="360"/>
      </w:pPr>
      <w:rPr>
        <w:rFonts w:ascii="Times New Roman" w:hAnsi="Times New Roman" w:hint="default"/>
      </w:rPr>
    </w:lvl>
    <w:lvl w:ilvl="1" w:tplc="A0F2126C">
      <w:start w:val="1"/>
      <w:numFmt w:val="bullet"/>
      <w:lvlText w:val="–"/>
      <w:lvlJc w:val="left"/>
      <w:pPr>
        <w:tabs>
          <w:tab w:val="num" w:pos="1440"/>
        </w:tabs>
        <w:ind w:left="1440" w:hanging="360"/>
      </w:pPr>
      <w:rPr>
        <w:rFonts w:ascii="Times New Roman" w:hAnsi="Times New Roman" w:hint="default"/>
      </w:rPr>
    </w:lvl>
    <w:lvl w:ilvl="2" w:tplc="34866000">
      <w:start w:val="1512"/>
      <w:numFmt w:val="bullet"/>
      <w:lvlText w:val="•"/>
      <w:lvlJc w:val="left"/>
      <w:pPr>
        <w:tabs>
          <w:tab w:val="num" w:pos="2160"/>
        </w:tabs>
        <w:ind w:left="2160" w:hanging="360"/>
      </w:pPr>
      <w:rPr>
        <w:rFonts w:ascii="Times New Roman" w:hAnsi="Times New Roman" w:hint="default"/>
      </w:rPr>
    </w:lvl>
    <w:lvl w:ilvl="3" w:tplc="56A0A8FA" w:tentative="1">
      <w:start w:val="1"/>
      <w:numFmt w:val="bullet"/>
      <w:lvlText w:val="–"/>
      <w:lvlJc w:val="left"/>
      <w:pPr>
        <w:tabs>
          <w:tab w:val="num" w:pos="2880"/>
        </w:tabs>
        <w:ind w:left="2880" w:hanging="360"/>
      </w:pPr>
      <w:rPr>
        <w:rFonts w:ascii="Times New Roman" w:hAnsi="Times New Roman" w:hint="default"/>
      </w:rPr>
    </w:lvl>
    <w:lvl w:ilvl="4" w:tplc="F1F87D66" w:tentative="1">
      <w:start w:val="1"/>
      <w:numFmt w:val="bullet"/>
      <w:lvlText w:val="–"/>
      <w:lvlJc w:val="left"/>
      <w:pPr>
        <w:tabs>
          <w:tab w:val="num" w:pos="3600"/>
        </w:tabs>
        <w:ind w:left="3600" w:hanging="360"/>
      </w:pPr>
      <w:rPr>
        <w:rFonts w:ascii="Times New Roman" w:hAnsi="Times New Roman" w:hint="default"/>
      </w:rPr>
    </w:lvl>
    <w:lvl w:ilvl="5" w:tplc="1D34CCF4" w:tentative="1">
      <w:start w:val="1"/>
      <w:numFmt w:val="bullet"/>
      <w:lvlText w:val="–"/>
      <w:lvlJc w:val="left"/>
      <w:pPr>
        <w:tabs>
          <w:tab w:val="num" w:pos="4320"/>
        </w:tabs>
        <w:ind w:left="4320" w:hanging="360"/>
      </w:pPr>
      <w:rPr>
        <w:rFonts w:ascii="Times New Roman" w:hAnsi="Times New Roman" w:hint="default"/>
      </w:rPr>
    </w:lvl>
    <w:lvl w:ilvl="6" w:tplc="5D5AC680" w:tentative="1">
      <w:start w:val="1"/>
      <w:numFmt w:val="bullet"/>
      <w:lvlText w:val="–"/>
      <w:lvlJc w:val="left"/>
      <w:pPr>
        <w:tabs>
          <w:tab w:val="num" w:pos="5040"/>
        </w:tabs>
        <w:ind w:left="5040" w:hanging="360"/>
      </w:pPr>
      <w:rPr>
        <w:rFonts w:ascii="Times New Roman" w:hAnsi="Times New Roman" w:hint="default"/>
      </w:rPr>
    </w:lvl>
    <w:lvl w:ilvl="7" w:tplc="988CD7F8" w:tentative="1">
      <w:start w:val="1"/>
      <w:numFmt w:val="bullet"/>
      <w:lvlText w:val="–"/>
      <w:lvlJc w:val="left"/>
      <w:pPr>
        <w:tabs>
          <w:tab w:val="num" w:pos="5760"/>
        </w:tabs>
        <w:ind w:left="5760" w:hanging="360"/>
      </w:pPr>
      <w:rPr>
        <w:rFonts w:ascii="Times New Roman" w:hAnsi="Times New Roman" w:hint="default"/>
      </w:rPr>
    </w:lvl>
    <w:lvl w:ilvl="8" w:tplc="03B6DFE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841595"/>
    <w:multiLevelType w:val="hybridMultilevel"/>
    <w:tmpl w:val="68C4B7D0"/>
    <w:lvl w:ilvl="0" w:tplc="2D62797C">
      <w:start w:val="1"/>
      <w:numFmt w:val="bullet"/>
      <w:lvlText w:val="–"/>
      <w:lvlJc w:val="left"/>
      <w:pPr>
        <w:tabs>
          <w:tab w:val="num" w:pos="720"/>
        </w:tabs>
        <w:ind w:left="720" w:hanging="360"/>
      </w:pPr>
      <w:rPr>
        <w:rFonts w:ascii="Times New Roman" w:hAnsi="Times New Roman" w:hint="default"/>
      </w:rPr>
    </w:lvl>
    <w:lvl w:ilvl="1" w:tplc="113A4FA4">
      <w:start w:val="1"/>
      <w:numFmt w:val="bullet"/>
      <w:lvlText w:val="–"/>
      <w:lvlJc w:val="left"/>
      <w:pPr>
        <w:tabs>
          <w:tab w:val="num" w:pos="1440"/>
        </w:tabs>
        <w:ind w:left="1440" w:hanging="360"/>
      </w:pPr>
      <w:rPr>
        <w:rFonts w:ascii="Times New Roman" w:hAnsi="Times New Roman" w:hint="default"/>
      </w:rPr>
    </w:lvl>
    <w:lvl w:ilvl="2" w:tplc="9B08F3BE">
      <w:start w:val="1319"/>
      <w:numFmt w:val="bullet"/>
      <w:lvlText w:val="•"/>
      <w:lvlJc w:val="left"/>
      <w:pPr>
        <w:tabs>
          <w:tab w:val="num" w:pos="2160"/>
        </w:tabs>
        <w:ind w:left="2160" w:hanging="360"/>
      </w:pPr>
      <w:rPr>
        <w:rFonts w:ascii="Times New Roman" w:hAnsi="Times New Roman" w:hint="default"/>
      </w:rPr>
    </w:lvl>
    <w:lvl w:ilvl="3" w:tplc="44EECE78" w:tentative="1">
      <w:start w:val="1"/>
      <w:numFmt w:val="bullet"/>
      <w:lvlText w:val="–"/>
      <w:lvlJc w:val="left"/>
      <w:pPr>
        <w:tabs>
          <w:tab w:val="num" w:pos="2880"/>
        </w:tabs>
        <w:ind w:left="2880" w:hanging="360"/>
      </w:pPr>
      <w:rPr>
        <w:rFonts w:ascii="Times New Roman" w:hAnsi="Times New Roman" w:hint="default"/>
      </w:rPr>
    </w:lvl>
    <w:lvl w:ilvl="4" w:tplc="636CA6E8" w:tentative="1">
      <w:start w:val="1"/>
      <w:numFmt w:val="bullet"/>
      <w:lvlText w:val="–"/>
      <w:lvlJc w:val="left"/>
      <w:pPr>
        <w:tabs>
          <w:tab w:val="num" w:pos="3600"/>
        </w:tabs>
        <w:ind w:left="3600" w:hanging="360"/>
      </w:pPr>
      <w:rPr>
        <w:rFonts w:ascii="Times New Roman" w:hAnsi="Times New Roman" w:hint="default"/>
      </w:rPr>
    </w:lvl>
    <w:lvl w:ilvl="5" w:tplc="A08CB12C" w:tentative="1">
      <w:start w:val="1"/>
      <w:numFmt w:val="bullet"/>
      <w:lvlText w:val="–"/>
      <w:lvlJc w:val="left"/>
      <w:pPr>
        <w:tabs>
          <w:tab w:val="num" w:pos="4320"/>
        </w:tabs>
        <w:ind w:left="4320" w:hanging="360"/>
      </w:pPr>
      <w:rPr>
        <w:rFonts w:ascii="Times New Roman" w:hAnsi="Times New Roman" w:hint="default"/>
      </w:rPr>
    </w:lvl>
    <w:lvl w:ilvl="6" w:tplc="8B920562" w:tentative="1">
      <w:start w:val="1"/>
      <w:numFmt w:val="bullet"/>
      <w:lvlText w:val="–"/>
      <w:lvlJc w:val="left"/>
      <w:pPr>
        <w:tabs>
          <w:tab w:val="num" w:pos="5040"/>
        </w:tabs>
        <w:ind w:left="5040" w:hanging="360"/>
      </w:pPr>
      <w:rPr>
        <w:rFonts w:ascii="Times New Roman" w:hAnsi="Times New Roman" w:hint="default"/>
      </w:rPr>
    </w:lvl>
    <w:lvl w:ilvl="7" w:tplc="F8463A08" w:tentative="1">
      <w:start w:val="1"/>
      <w:numFmt w:val="bullet"/>
      <w:lvlText w:val="–"/>
      <w:lvlJc w:val="left"/>
      <w:pPr>
        <w:tabs>
          <w:tab w:val="num" w:pos="5760"/>
        </w:tabs>
        <w:ind w:left="5760" w:hanging="360"/>
      </w:pPr>
      <w:rPr>
        <w:rFonts w:ascii="Times New Roman" w:hAnsi="Times New Roman" w:hint="default"/>
      </w:rPr>
    </w:lvl>
    <w:lvl w:ilvl="8" w:tplc="D8DAD51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936147"/>
    <w:multiLevelType w:val="hybridMultilevel"/>
    <w:tmpl w:val="3216B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10"/>
  </w:num>
  <w:num w:numId="4">
    <w:abstractNumId w:val="3"/>
  </w:num>
  <w:num w:numId="5">
    <w:abstractNumId w:val="12"/>
  </w:num>
  <w:num w:numId="6">
    <w:abstractNumId w:val="2"/>
  </w:num>
  <w:num w:numId="7">
    <w:abstractNumId w:val="0"/>
  </w:num>
  <w:num w:numId="8">
    <w:abstractNumId w:val="13"/>
  </w:num>
  <w:num w:numId="9">
    <w:abstractNumId w:val="16"/>
  </w:num>
  <w:num w:numId="10">
    <w:abstractNumId w:val="17"/>
  </w:num>
  <w:num w:numId="11">
    <w:abstractNumId w:val="6"/>
  </w:num>
  <w:num w:numId="12">
    <w:abstractNumId w:val="22"/>
  </w:num>
  <w:num w:numId="13">
    <w:abstractNumId w:val="14"/>
  </w:num>
  <w:num w:numId="14">
    <w:abstractNumId w:val="25"/>
  </w:num>
  <w:num w:numId="15">
    <w:abstractNumId w:val="19"/>
  </w:num>
  <w:num w:numId="16">
    <w:abstractNumId w:val="4"/>
  </w:num>
  <w:num w:numId="17">
    <w:abstractNumId w:val="18"/>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4"/>
  </w:num>
  <w:num w:numId="21">
    <w:abstractNumId w:val="1"/>
  </w:num>
  <w:num w:numId="22">
    <w:abstractNumId w:val="23"/>
  </w:num>
  <w:num w:numId="23">
    <w:abstractNumId w:val="7"/>
  </w:num>
  <w:num w:numId="24">
    <w:abstractNumId w:val="9"/>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6ACD"/>
    <w:rsid w:val="00085D08"/>
    <w:rsid w:val="000A2359"/>
    <w:rsid w:val="000A7881"/>
    <w:rsid w:val="000C6548"/>
    <w:rsid w:val="00104EAB"/>
    <w:rsid w:val="001C1AC6"/>
    <w:rsid w:val="001D723B"/>
    <w:rsid w:val="001F5672"/>
    <w:rsid w:val="0021384F"/>
    <w:rsid w:val="00287053"/>
    <w:rsid w:val="0029020B"/>
    <w:rsid w:val="002A4975"/>
    <w:rsid w:val="002D44BE"/>
    <w:rsid w:val="00361462"/>
    <w:rsid w:val="003B0D16"/>
    <w:rsid w:val="003B3BC2"/>
    <w:rsid w:val="003B6210"/>
    <w:rsid w:val="0040360B"/>
    <w:rsid w:val="00442037"/>
    <w:rsid w:val="00444CEE"/>
    <w:rsid w:val="004648D9"/>
    <w:rsid w:val="00470668"/>
    <w:rsid w:val="00475891"/>
    <w:rsid w:val="004B064B"/>
    <w:rsid w:val="0062440B"/>
    <w:rsid w:val="006760A0"/>
    <w:rsid w:val="00690ECA"/>
    <w:rsid w:val="006C0727"/>
    <w:rsid w:val="006E145F"/>
    <w:rsid w:val="00770572"/>
    <w:rsid w:val="007F7415"/>
    <w:rsid w:val="00853FF5"/>
    <w:rsid w:val="00870635"/>
    <w:rsid w:val="008E4CB1"/>
    <w:rsid w:val="009469F1"/>
    <w:rsid w:val="00957792"/>
    <w:rsid w:val="00981958"/>
    <w:rsid w:val="00994D95"/>
    <w:rsid w:val="009A6760"/>
    <w:rsid w:val="009F2FBC"/>
    <w:rsid w:val="00A061A5"/>
    <w:rsid w:val="00A10222"/>
    <w:rsid w:val="00A4132D"/>
    <w:rsid w:val="00A73E0E"/>
    <w:rsid w:val="00AA427C"/>
    <w:rsid w:val="00AF6ACD"/>
    <w:rsid w:val="00B446C8"/>
    <w:rsid w:val="00B82875"/>
    <w:rsid w:val="00BB46E9"/>
    <w:rsid w:val="00BC6FDA"/>
    <w:rsid w:val="00BD62F1"/>
    <w:rsid w:val="00BE68C2"/>
    <w:rsid w:val="00BF77F9"/>
    <w:rsid w:val="00CA09B2"/>
    <w:rsid w:val="00D122BC"/>
    <w:rsid w:val="00D216F2"/>
    <w:rsid w:val="00D86667"/>
    <w:rsid w:val="00DC0C7C"/>
    <w:rsid w:val="00DC5A7B"/>
    <w:rsid w:val="00DD2DC0"/>
    <w:rsid w:val="00DF1520"/>
    <w:rsid w:val="00E51F48"/>
    <w:rsid w:val="00E56B87"/>
    <w:rsid w:val="00E60C44"/>
    <w:rsid w:val="00EE3AEA"/>
    <w:rsid w:val="00FD00F2"/>
    <w:rsid w:val="00FD0E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D16"/>
    <w:rPr>
      <w:sz w:val="22"/>
      <w:lang w:val="en-GB"/>
    </w:rPr>
  </w:style>
  <w:style w:type="paragraph" w:styleId="Heading1">
    <w:name w:val="heading 1"/>
    <w:basedOn w:val="Normal"/>
    <w:next w:val="Normal"/>
    <w:qFormat/>
    <w:rsid w:val="003B0D16"/>
    <w:pPr>
      <w:keepNext/>
      <w:keepLines/>
      <w:spacing w:before="320"/>
      <w:outlineLvl w:val="0"/>
    </w:pPr>
    <w:rPr>
      <w:rFonts w:ascii="Arial" w:hAnsi="Arial"/>
      <w:b/>
      <w:sz w:val="32"/>
      <w:u w:val="single"/>
    </w:rPr>
  </w:style>
  <w:style w:type="paragraph" w:styleId="Heading2">
    <w:name w:val="heading 2"/>
    <w:basedOn w:val="Normal"/>
    <w:next w:val="Normal"/>
    <w:qFormat/>
    <w:rsid w:val="003B0D16"/>
    <w:pPr>
      <w:keepNext/>
      <w:keepLines/>
      <w:spacing w:before="280"/>
      <w:outlineLvl w:val="1"/>
    </w:pPr>
    <w:rPr>
      <w:rFonts w:ascii="Arial" w:hAnsi="Arial"/>
      <w:b/>
      <w:sz w:val="28"/>
      <w:u w:val="single"/>
    </w:rPr>
  </w:style>
  <w:style w:type="paragraph" w:styleId="Heading3">
    <w:name w:val="heading 3"/>
    <w:basedOn w:val="Normal"/>
    <w:next w:val="Normal"/>
    <w:qFormat/>
    <w:rsid w:val="003B0D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0D16"/>
    <w:pPr>
      <w:pBdr>
        <w:top w:val="single" w:sz="6" w:space="1" w:color="auto"/>
      </w:pBdr>
      <w:tabs>
        <w:tab w:val="center" w:pos="6480"/>
        <w:tab w:val="right" w:pos="12960"/>
      </w:tabs>
    </w:pPr>
    <w:rPr>
      <w:sz w:val="24"/>
    </w:rPr>
  </w:style>
  <w:style w:type="paragraph" w:styleId="Header">
    <w:name w:val="header"/>
    <w:basedOn w:val="Normal"/>
    <w:rsid w:val="003B0D16"/>
    <w:pPr>
      <w:pBdr>
        <w:bottom w:val="single" w:sz="6" w:space="2" w:color="auto"/>
      </w:pBdr>
      <w:tabs>
        <w:tab w:val="center" w:pos="6480"/>
        <w:tab w:val="right" w:pos="12960"/>
      </w:tabs>
    </w:pPr>
    <w:rPr>
      <w:b/>
      <w:sz w:val="28"/>
    </w:rPr>
  </w:style>
  <w:style w:type="paragraph" w:customStyle="1" w:styleId="T1">
    <w:name w:val="T1"/>
    <w:basedOn w:val="Normal"/>
    <w:rsid w:val="003B0D16"/>
    <w:pPr>
      <w:jc w:val="center"/>
    </w:pPr>
    <w:rPr>
      <w:b/>
      <w:sz w:val="28"/>
    </w:rPr>
  </w:style>
  <w:style w:type="paragraph" w:customStyle="1" w:styleId="T2">
    <w:name w:val="T2"/>
    <w:basedOn w:val="T1"/>
    <w:rsid w:val="003B0D16"/>
    <w:pPr>
      <w:spacing w:after="240"/>
      <w:ind w:left="720" w:right="720"/>
    </w:pPr>
  </w:style>
  <w:style w:type="paragraph" w:customStyle="1" w:styleId="T3">
    <w:name w:val="T3"/>
    <w:basedOn w:val="T1"/>
    <w:rsid w:val="003B0D16"/>
    <w:pPr>
      <w:pBdr>
        <w:bottom w:val="single" w:sz="6" w:space="1" w:color="auto"/>
      </w:pBdr>
      <w:tabs>
        <w:tab w:val="center" w:pos="4680"/>
      </w:tabs>
      <w:spacing w:after="240"/>
      <w:jc w:val="left"/>
    </w:pPr>
    <w:rPr>
      <w:b w:val="0"/>
      <w:sz w:val="24"/>
    </w:rPr>
  </w:style>
  <w:style w:type="paragraph" w:styleId="BodyTextIndent">
    <w:name w:val="Body Text Indent"/>
    <w:basedOn w:val="Normal"/>
    <w:rsid w:val="003B0D16"/>
    <w:pPr>
      <w:ind w:left="720" w:hanging="720"/>
    </w:pPr>
  </w:style>
  <w:style w:type="character" w:styleId="Hyperlink">
    <w:name w:val="Hyperlink"/>
    <w:uiPriority w:val="99"/>
    <w:rsid w:val="003B0D16"/>
    <w:rPr>
      <w:color w:val="0000FF"/>
      <w:u w:val="single"/>
    </w:rPr>
  </w:style>
  <w:style w:type="paragraph" w:styleId="ListParagraph">
    <w:name w:val="List Paragraph"/>
    <w:basedOn w:val="Normal"/>
    <w:uiPriority w:val="34"/>
    <w:qFormat/>
    <w:rsid w:val="007F7415"/>
    <w:pPr>
      <w:spacing w:after="200" w:line="276" w:lineRule="auto"/>
      <w:ind w:left="720"/>
      <w:contextualSpacing/>
    </w:pPr>
    <w:rPr>
      <w:rFonts w:ascii="Calibri" w:eastAsia="Calibri" w:hAnsi="Calibri"/>
      <w:szCs w:val="22"/>
      <w:lang w:val="en-US"/>
    </w:rPr>
  </w:style>
  <w:style w:type="character" w:styleId="FollowedHyperlink">
    <w:name w:val="FollowedHyperlink"/>
    <w:basedOn w:val="DefaultParagraphFont"/>
    <w:rsid w:val="000A7881"/>
    <w:rPr>
      <w:color w:val="800080"/>
      <w:u w:val="single"/>
    </w:rPr>
  </w:style>
</w:styles>
</file>

<file path=word/webSettings.xml><?xml version="1.0" encoding="utf-8"?>
<w:webSettings xmlns:r="http://schemas.openxmlformats.org/officeDocument/2006/relationships" xmlns:w="http://schemas.openxmlformats.org/wordprocessingml/2006/main">
  <w:divs>
    <w:div w:id="123550754">
      <w:bodyDiv w:val="1"/>
      <w:marLeft w:val="0"/>
      <w:marRight w:val="0"/>
      <w:marTop w:val="0"/>
      <w:marBottom w:val="0"/>
      <w:divBdr>
        <w:top w:val="none" w:sz="0" w:space="0" w:color="auto"/>
        <w:left w:val="none" w:sz="0" w:space="0" w:color="auto"/>
        <w:bottom w:val="none" w:sz="0" w:space="0" w:color="auto"/>
        <w:right w:val="none" w:sz="0" w:space="0" w:color="auto"/>
      </w:divBdr>
    </w:div>
    <w:div w:id="284435674">
      <w:bodyDiv w:val="1"/>
      <w:marLeft w:val="0"/>
      <w:marRight w:val="0"/>
      <w:marTop w:val="0"/>
      <w:marBottom w:val="0"/>
      <w:divBdr>
        <w:top w:val="none" w:sz="0" w:space="0" w:color="auto"/>
        <w:left w:val="none" w:sz="0" w:space="0" w:color="auto"/>
        <w:bottom w:val="none" w:sz="0" w:space="0" w:color="auto"/>
        <w:right w:val="none" w:sz="0" w:space="0" w:color="auto"/>
      </w:divBdr>
      <w:divsChild>
        <w:div w:id="900142023">
          <w:marLeft w:val="547"/>
          <w:marRight w:val="0"/>
          <w:marTop w:val="96"/>
          <w:marBottom w:val="0"/>
          <w:divBdr>
            <w:top w:val="none" w:sz="0" w:space="0" w:color="auto"/>
            <w:left w:val="none" w:sz="0" w:space="0" w:color="auto"/>
            <w:bottom w:val="none" w:sz="0" w:space="0" w:color="auto"/>
            <w:right w:val="none" w:sz="0" w:space="0" w:color="auto"/>
          </w:divBdr>
        </w:div>
        <w:div w:id="1113398692">
          <w:marLeft w:val="1080"/>
          <w:marRight w:val="0"/>
          <w:marTop w:val="86"/>
          <w:marBottom w:val="0"/>
          <w:divBdr>
            <w:top w:val="none" w:sz="0" w:space="0" w:color="auto"/>
            <w:left w:val="none" w:sz="0" w:space="0" w:color="auto"/>
            <w:bottom w:val="none" w:sz="0" w:space="0" w:color="auto"/>
            <w:right w:val="none" w:sz="0" w:space="0" w:color="auto"/>
          </w:divBdr>
        </w:div>
        <w:div w:id="854996403">
          <w:marLeft w:val="1080"/>
          <w:marRight w:val="0"/>
          <w:marTop w:val="86"/>
          <w:marBottom w:val="0"/>
          <w:divBdr>
            <w:top w:val="none" w:sz="0" w:space="0" w:color="auto"/>
            <w:left w:val="none" w:sz="0" w:space="0" w:color="auto"/>
            <w:bottom w:val="none" w:sz="0" w:space="0" w:color="auto"/>
            <w:right w:val="none" w:sz="0" w:space="0" w:color="auto"/>
          </w:divBdr>
        </w:div>
        <w:div w:id="586966139">
          <w:marLeft w:val="547"/>
          <w:marRight w:val="0"/>
          <w:marTop w:val="96"/>
          <w:marBottom w:val="0"/>
          <w:divBdr>
            <w:top w:val="none" w:sz="0" w:space="0" w:color="auto"/>
            <w:left w:val="none" w:sz="0" w:space="0" w:color="auto"/>
            <w:bottom w:val="none" w:sz="0" w:space="0" w:color="auto"/>
            <w:right w:val="none" w:sz="0" w:space="0" w:color="auto"/>
          </w:divBdr>
        </w:div>
        <w:div w:id="1858959870">
          <w:marLeft w:val="1080"/>
          <w:marRight w:val="0"/>
          <w:marTop w:val="86"/>
          <w:marBottom w:val="0"/>
          <w:divBdr>
            <w:top w:val="none" w:sz="0" w:space="0" w:color="auto"/>
            <w:left w:val="none" w:sz="0" w:space="0" w:color="auto"/>
            <w:bottom w:val="none" w:sz="0" w:space="0" w:color="auto"/>
            <w:right w:val="none" w:sz="0" w:space="0" w:color="auto"/>
          </w:divBdr>
        </w:div>
        <w:div w:id="821386618">
          <w:marLeft w:val="1080"/>
          <w:marRight w:val="0"/>
          <w:marTop w:val="86"/>
          <w:marBottom w:val="0"/>
          <w:divBdr>
            <w:top w:val="none" w:sz="0" w:space="0" w:color="auto"/>
            <w:left w:val="none" w:sz="0" w:space="0" w:color="auto"/>
            <w:bottom w:val="none" w:sz="0" w:space="0" w:color="auto"/>
            <w:right w:val="none" w:sz="0" w:space="0" w:color="auto"/>
          </w:divBdr>
        </w:div>
        <w:div w:id="1124929325">
          <w:marLeft w:val="547"/>
          <w:marRight w:val="0"/>
          <w:marTop w:val="96"/>
          <w:marBottom w:val="0"/>
          <w:divBdr>
            <w:top w:val="none" w:sz="0" w:space="0" w:color="auto"/>
            <w:left w:val="none" w:sz="0" w:space="0" w:color="auto"/>
            <w:bottom w:val="none" w:sz="0" w:space="0" w:color="auto"/>
            <w:right w:val="none" w:sz="0" w:space="0" w:color="auto"/>
          </w:divBdr>
        </w:div>
        <w:div w:id="2101172954">
          <w:marLeft w:val="547"/>
          <w:marRight w:val="0"/>
          <w:marTop w:val="96"/>
          <w:marBottom w:val="0"/>
          <w:divBdr>
            <w:top w:val="none" w:sz="0" w:space="0" w:color="auto"/>
            <w:left w:val="none" w:sz="0" w:space="0" w:color="auto"/>
            <w:bottom w:val="none" w:sz="0" w:space="0" w:color="auto"/>
            <w:right w:val="none" w:sz="0" w:space="0" w:color="auto"/>
          </w:divBdr>
        </w:div>
      </w:divsChild>
    </w:div>
    <w:div w:id="554971617">
      <w:bodyDiv w:val="1"/>
      <w:marLeft w:val="0"/>
      <w:marRight w:val="0"/>
      <w:marTop w:val="0"/>
      <w:marBottom w:val="0"/>
      <w:divBdr>
        <w:top w:val="none" w:sz="0" w:space="0" w:color="auto"/>
        <w:left w:val="none" w:sz="0" w:space="0" w:color="auto"/>
        <w:bottom w:val="none" w:sz="0" w:space="0" w:color="auto"/>
        <w:right w:val="none" w:sz="0" w:space="0" w:color="auto"/>
      </w:divBdr>
    </w:div>
    <w:div w:id="695666494">
      <w:bodyDiv w:val="1"/>
      <w:marLeft w:val="0"/>
      <w:marRight w:val="0"/>
      <w:marTop w:val="0"/>
      <w:marBottom w:val="0"/>
      <w:divBdr>
        <w:top w:val="none" w:sz="0" w:space="0" w:color="auto"/>
        <w:left w:val="none" w:sz="0" w:space="0" w:color="auto"/>
        <w:bottom w:val="none" w:sz="0" w:space="0" w:color="auto"/>
        <w:right w:val="none" w:sz="0" w:space="0" w:color="auto"/>
      </w:divBdr>
      <w:divsChild>
        <w:div w:id="457841319">
          <w:marLeft w:val="547"/>
          <w:marRight w:val="0"/>
          <w:marTop w:val="115"/>
          <w:marBottom w:val="0"/>
          <w:divBdr>
            <w:top w:val="none" w:sz="0" w:space="0" w:color="auto"/>
            <w:left w:val="none" w:sz="0" w:space="0" w:color="auto"/>
            <w:bottom w:val="none" w:sz="0" w:space="0" w:color="auto"/>
            <w:right w:val="none" w:sz="0" w:space="0" w:color="auto"/>
          </w:divBdr>
        </w:div>
        <w:div w:id="39014752">
          <w:marLeft w:val="547"/>
          <w:marRight w:val="0"/>
          <w:marTop w:val="115"/>
          <w:marBottom w:val="0"/>
          <w:divBdr>
            <w:top w:val="none" w:sz="0" w:space="0" w:color="auto"/>
            <w:left w:val="none" w:sz="0" w:space="0" w:color="auto"/>
            <w:bottom w:val="none" w:sz="0" w:space="0" w:color="auto"/>
            <w:right w:val="none" w:sz="0" w:space="0" w:color="auto"/>
          </w:divBdr>
        </w:div>
        <w:div w:id="1743943389">
          <w:marLeft w:val="1166"/>
          <w:marRight w:val="0"/>
          <w:marTop w:val="96"/>
          <w:marBottom w:val="0"/>
          <w:divBdr>
            <w:top w:val="none" w:sz="0" w:space="0" w:color="auto"/>
            <w:left w:val="none" w:sz="0" w:space="0" w:color="auto"/>
            <w:bottom w:val="none" w:sz="0" w:space="0" w:color="auto"/>
            <w:right w:val="none" w:sz="0" w:space="0" w:color="auto"/>
          </w:divBdr>
        </w:div>
        <w:div w:id="627778522">
          <w:marLeft w:val="547"/>
          <w:marRight w:val="0"/>
          <w:marTop w:val="115"/>
          <w:marBottom w:val="0"/>
          <w:divBdr>
            <w:top w:val="none" w:sz="0" w:space="0" w:color="auto"/>
            <w:left w:val="none" w:sz="0" w:space="0" w:color="auto"/>
            <w:bottom w:val="none" w:sz="0" w:space="0" w:color="auto"/>
            <w:right w:val="none" w:sz="0" w:space="0" w:color="auto"/>
          </w:divBdr>
        </w:div>
        <w:div w:id="1685283682">
          <w:marLeft w:val="547"/>
          <w:marRight w:val="0"/>
          <w:marTop w:val="115"/>
          <w:marBottom w:val="0"/>
          <w:divBdr>
            <w:top w:val="none" w:sz="0" w:space="0" w:color="auto"/>
            <w:left w:val="none" w:sz="0" w:space="0" w:color="auto"/>
            <w:bottom w:val="none" w:sz="0" w:space="0" w:color="auto"/>
            <w:right w:val="none" w:sz="0" w:space="0" w:color="auto"/>
          </w:divBdr>
        </w:div>
        <w:div w:id="980234687">
          <w:marLeft w:val="547"/>
          <w:marRight w:val="0"/>
          <w:marTop w:val="115"/>
          <w:marBottom w:val="0"/>
          <w:divBdr>
            <w:top w:val="none" w:sz="0" w:space="0" w:color="auto"/>
            <w:left w:val="none" w:sz="0" w:space="0" w:color="auto"/>
            <w:bottom w:val="none" w:sz="0" w:space="0" w:color="auto"/>
            <w:right w:val="none" w:sz="0" w:space="0" w:color="auto"/>
          </w:divBdr>
        </w:div>
        <w:div w:id="1924872638">
          <w:marLeft w:val="1166"/>
          <w:marRight w:val="0"/>
          <w:marTop w:val="96"/>
          <w:marBottom w:val="0"/>
          <w:divBdr>
            <w:top w:val="none" w:sz="0" w:space="0" w:color="auto"/>
            <w:left w:val="none" w:sz="0" w:space="0" w:color="auto"/>
            <w:bottom w:val="none" w:sz="0" w:space="0" w:color="auto"/>
            <w:right w:val="none" w:sz="0" w:space="0" w:color="auto"/>
          </w:divBdr>
        </w:div>
        <w:div w:id="991327699">
          <w:marLeft w:val="547"/>
          <w:marRight w:val="0"/>
          <w:marTop w:val="115"/>
          <w:marBottom w:val="0"/>
          <w:divBdr>
            <w:top w:val="none" w:sz="0" w:space="0" w:color="auto"/>
            <w:left w:val="none" w:sz="0" w:space="0" w:color="auto"/>
            <w:bottom w:val="none" w:sz="0" w:space="0" w:color="auto"/>
            <w:right w:val="none" w:sz="0" w:space="0" w:color="auto"/>
          </w:divBdr>
        </w:div>
        <w:div w:id="1127822007">
          <w:marLeft w:val="1166"/>
          <w:marRight w:val="0"/>
          <w:marTop w:val="96"/>
          <w:marBottom w:val="0"/>
          <w:divBdr>
            <w:top w:val="none" w:sz="0" w:space="0" w:color="auto"/>
            <w:left w:val="none" w:sz="0" w:space="0" w:color="auto"/>
            <w:bottom w:val="none" w:sz="0" w:space="0" w:color="auto"/>
            <w:right w:val="none" w:sz="0" w:space="0" w:color="auto"/>
          </w:divBdr>
        </w:div>
      </w:divsChild>
    </w:div>
    <w:div w:id="827213600">
      <w:bodyDiv w:val="1"/>
      <w:marLeft w:val="0"/>
      <w:marRight w:val="0"/>
      <w:marTop w:val="0"/>
      <w:marBottom w:val="0"/>
      <w:divBdr>
        <w:top w:val="none" w:sz="0" w:space="0" w:color="auto"/>
        <w:left w:val="none" w:sz="0" w:space="0" w:color="auto"/>
        <w:bottom w:val="none" w:sz="0" w:space="0" w:color="auto"/>
        <w:right w:val="none" w:sz="0" w:space="0" w:color="auto"/>
      </w:divBdr>
    </w:div>
    <w:div w:id="848375617">
      <w:bodyDiv w:val="1"/>
      <w:marLeft w:val="0"/>
      <w:marRight w:val="0"/>
      <w:marTop w:val="0"/>
      <w:marBottom w:val="0"/>
      <w:divBdr>
        <w:top w:val="none" w:sz="0" w:space="0" w:color="auto"/>
        <w:left w:val="none" w:sz="0" w:space="0" w:color="auto"/>
        <w:bottom w:val="none" w:sz="0" w:space="0" w:color="auto"/>
        <w:right w:val="none" w:sz="0" w:space="0" w:color="auto"/>
      </w:divBdr>
      <w:divsChild>
        <w:div w:id="1863472959">
          <w:marLeft w:val="547"/>
          <w:marRight w:val="0"/>
          <w:marTop w:val="96"/>
          <w:marBottom w:val="0"/>
          <w:divBdr>
            <w:top w:val="none" w:sz="0" w:space="0" w:color="auto"/>
            <w:left w:val="none" w:sz="0" w:space="0" w:color="auto"/>
            <w:bottom w:val="none" w:sz="0" w:space="0" w:color="auto"/>
            <w:right w:val="none" w:sz="0" w:space="0" w:color="auto"/>
          </w:divBdr>
        </w:div>
        <w:div w:id="940575826">
          <w:marLeft w:val="547"/>
          <w:marRight w:val="0"/>
          <w:marTop w:val="96"/>
          <w:marBottom w:val="0"/>
          <w:divBdr>
            <w:top w:val="none" w:sz="0" w:space="0" w:color="auto"/>
            <w:left w:val="none" w:sz="0" w:space="0" w:color="auto"/>
            <w:bottom w:val="none" w:sz="0" w:space="0" w:color="auto"/>
            <w:right w:val="none" w:sz="0" w:space="0" w:color="auto"/>
          </w:divBdr>
        </w:div>
        <w:div w:id="1109858571">
          <w:marLeft w:val="547"/>
          <w:marRight w:val="0"/>
          <w:marTop w:val="96"/>
          <w:marBottom w:val="0"/>
          <w:divBdr>
            <w:top w:val="none" w:sz="0" w:space="0" w:color="auto"/>
            <w:left w:val="none" w:sz="0" w:space="0" w:color="auto"/>
            <w:bottom w:val="none" w:sz="0" w:space="0" w:color="auto"/>
            <w:right w:val="none" w:sz="0" w:space="0" w:color="auto"/>
          </w:divBdr>
        </w:div>
        <w:div w:id="1415711959">
          <w:marLeft w:val="547"/>
          <w:marRight w:val="0"/>
          <w:marTop w:val="96"/>
          <w:marBottom w:val="0"/>
          <w:divBdr>
            <w:top w:val="none" w:sz="0" w:space="0" w:color="auto"/>
            <w:left w:val="none" w:sz="0" w:space="0" w:color="auto"/>
            <w:bottom w:val="none" w:sz="0" w:space="0" w:color="auto"/>
            <w:right w:val="none" w:sz="0" w:space="0" w:color="auto"/>
          </w:divBdr>
        </w:div>
      </w:divsChild>
    </w:div>
    <w:div w:id="1104573432">
      <w:bodyDiv w:val="1"/>
      <w:marLeft w:val="0"/>
      <w:marRight w:val="0"/>
      <w:marTop w:val="0"/>
      <w:marBottom w:val="0"/>
      <w:divBdr>
        <w:top w:val="none" w:sz="0" w:space="0" w:color="auto"/>
        <w:left w:val="none" w:sz="0" w:space="0" w:color="auto"/>
        <w:bottom w:val="none" w:sz="0" w:space="0" w:color="auto"/>
        <w:right w:val="none" w:sz="0" w:space="0" w:color="auto"/>
      </w:divBdr>
      <w:divsChild>
        <w:div w:id="197276595">
          <w:marLeft w:val="547"/>
          <w:marRight w:val="0"/>
          <w:marTop w:val="96"/>
          <w:marBottom w:val="0"/>
          <w:divBdr>
            <w:top w:val="none" w:sz="0" w:space="0" w:color="auto"/>
            <w:left w:val="none" w:sz="0" w:space="0" w:color="auto"/>
            <w:bottom w:val="none" w:sz="0" w:space="0" w:color="auto"/>
            <w:right w:val="none" w:sz="0" w:space="0" w:color="auto"/>
          </w:divBdr>
        </w:div>
        <w:div w:id="1653025383">
          <w:marLeft w:val="547"/>
          <w:marRight w:val="0"/>
          <w:marTop w:val="96"/>
          <w:marBottom w:val="0"/>
          <w:divBdr>
            <w:top w:val="none" w:sz="0" w:space="0" w:color="auto"/>
            <w:left w:val="none" w:sz="0" w:space="0" w:color="auto"/>
            <w:bottom w:val="none" w:sz="0" w:space="0" w:color="auto"/>
            <w:right w:val="none" w:sz="0" w:space="0" w:color="auto"/>
          </w:divBdr>
        </w:div>
        <w:div w:id="875116560">
          <w:marLeft w:val="547"/>
          <w:marRight w:val="0"/>
          <w:marTop w:val="96"/>
          <w:marBottom w:val="0"/>
          <w:divBdr>
            <w:top w:val="none" w:sz="0" w:space="0" w:color="auto"/>
            <w:left w:val="none" w:sz="0" w:space="0" w:color="auto"/>
            <w:bottom w:val="none" w:sz="0" w:space="0" w:color="auto"/>
            <w:right w:val="none" w:sz="0" w:space="0" w:color="auto"/>
          </w:divBdr>
        </w:div>
        <w:div w:id="1459687186">
          <w:marLeft w:val="547"/>
          <w:marRight w:val="0"/>
          <w:marTop w:val="96"/>
          <w:marBottom w:val="0"/>
          <w:divBdr>
            <w:top w:val="none" w:sz="0" w:space="0" w:color="auto"/>
            <w:left w:val="none" w:sz="0" w:space="0" w:color="auto"/>
            <w:bottom w:val="none" w:sz="0" w:space="0" w:color="auto"/>
            <w:right w:val="none" w:sz="0" w:space="0" w:color="auto"/>
          </w:divBdr>
        </w:div>
      </w:divsChild>
    </w:div>
    <w:div w:id="1275477316">
      <w:bodyDiv w:val="1"/>
      <w:marLeft w:val="0"/>
      <w:marRight w:val="0"/>
      <w:marTop w:val="0"/>
      <w:marBottom w:val="0"/>
      <w:divBdr>
        <w:top w:val="none" w:sz="0" w:space="0" w:color="auto"/>
        <w:left w:val="none" w:sz="0" w:space="0" w:color="auto"/>
        <w:bottom w:val="none" w:sz="0" w:space="0" w:color="auto"/>
        <w:right w:val="none" w:sz="0" w:space="0" w:color="auto"/>
      </w:divBdr>
    </w:div>
    <w:div w:id="1576814981">
      <w:bodyDiv w:val="1"/>
      <w:marLeft w:val="0"/>
      <w:marRight w:val="0"/>
      <w:marTop w:val="0"/>
      <w:marBottom w:val="0"/>
      <w:divBdr>
        <w:top w:val="none" w:sz="0" w:space="0" w:color="auto"/>
        <w:left w:val="none" w:sz="0" w:space="0" w:color="auto"/>
        <w:bottom w:val="none" w:sz="0" w:space="0" w:color="auto"/>
        <w:right w:val="none" w:sz="0" w:space="0" w:color="auto"/>
      </w:divBdr>
      <w:divsChild>
        <w:div w:id="534006312">
          <w:marLeft w:val="547"/>
          <w:marRight w:val="0"/>
          <w:marTop w:val="115"/>
          <w:marBottom w:val="0"/>
          <w:divBdr>
            <w:top w:val="none" w:sz="0" w:space="0" w:color="auto"/>
            <w:left w:val="none" w:sz="0" w:space="0" w:color="auto"/>
            <w:bottom w:val="none" w:sz="0" w:space="0" w:color="auto"/>
            <w:right w:val="none" w:sz="0" w:space="0" w:color="auto"/>
          </w:divBdr>
        </w:div>
        <w:div w:id="44723181">
          <w:marLeft w:val="547"/>
          <w:marRight w:val="0"/>
          <w:marTop w:val="115"/>
          <w:marBottom w:val="0"/>
          <w:divBdr>
            <w:top w:val="none" w:sz="0" w:space="0" w:color="auto"/>
            <w:left w:val="none" w:sz="0" w:space="0" w:color="auto"/>
            <w:bottom w:val="none" w:sz="0" w:space="0" w:color="auto"/>
            <w:right w:val="none" w:sz="0" w:space="0" w:color="auto"/>
          </w:divBdr>
        </w:div>
        <w:div w:id="96566442">
          <w:marLeft w:val="547"/>
          <w:marRight w:val="0"/>
          <w:marTop w:val="115"/>
          <w:marBottom w:val="0"/>
          <w:divBdr>
            <w:top w:val="none" w:sz="0" w:space="0" w:color="auto"/>
            <w:left w:val="none" w:sz="0" w:space="0" w:color="auto"/>
            <w:bottom w:val="none" w:sz="0" w:space="0" w:color="auto"/>
            <w:right w:val="none" w:sz="0" w:space="0" w:color="auto"/>
          </w:divBdr>
        </w:div>
        <w:div w:id="822621478">
          <w:marLeft w:val="547"/>
          <w:marRight w:val="0"/>
          <w:marTop w:val="115"/>
          <w:marBottom w:val="0"/>
          <w:divBdr>
            <w:top w:val="none" w:sz="0" w:space="0" w:color="auto"/>
            <w:left w:val="none" w:sz="0" w:space="0" w:color="auto"/>
            <w:bottom w:val="none" w:sz="0" w:space="0" w:color="auto"/>
            <w:right w:val="none" w:sz="0" w:space="0" w:color="auto"/>
          </w:divBdr>
        </w:div>
        <w:div w:id="2059088697">
          <w:marLeft w:val="547"/>
          <w:marRight w:val="0"/>
          <w:marTop w:val="115"/>
          <w:marBottom w:val="0"/>
          <w:divBdr>
            <w:top w:val="none" w:sz="0" w:space="0" w:color="auto"/>
            <w:left w:val="none" w:sz="0" w:space="0" w:color="auto"/>
            <w:bottom w:val="none" w:sz="0" w:space="0" w:color="auto"/>
            <w:right w:val="none" w:sz="0" w:space="0" w:color="auto"/>
          </w:divBdr>
        </w:div>
        <w:div w:id="635569208">
          <w:marLeft w:val="547"/>
          <w:marRight w:val="0"/>
          <w:marTop w:val="115"/>
          <w:marBottom w:val="0"/>
          <w:divBdr>
            <w:top w:val="none" w:sz="0" w:space="0" w:color="auto"/>
            <w:left w:val="none" w:sz="0" w:space="0" w:color="auto"/>
            <w:bottom w:val="none" w:sz="0" w:space="0" w:color="auto"/>
            <w:right w:val="none" w:sz="0" w:space="0" w:color="auto"/>
          </w:divBdr>
        </w:div>
      </w:divsChild>
    </w:div>
    <w:div w:id="1890459928">
      <w:bodyDiv w:val="1"/>
      <w:marLeft w:val="0"/>
      <w:marRight w:val="0"/>
      <w:marTop w:val="0"/>
      <w:marBottom w:val="0"/>
      <w:divBdr>
        <w:top w:val="none" w:sz="0" w:space="0" w:color="auto"/>
        <w:left w:val="none" w:sz="0" w:space="0" w:color="auto"/>
        <w:bottom w:val="none" w:sz="0" w:space="0" w:color="auto"/>
        <w:right w:val="none" w:sz="0" w:space="0" w:color="auto"/>
      </w:divBdr>
    </w:div>
    <w:div w:id="1900243739">
      <w:bodyDiv w:val="1"/>
      <w:marLeft w:val="0"/>
      <w:marRight w:val="0"/>
      <w:marTop w:val="0"/>
      <w:marBottom w:val="0"/>
      <w:divBdr>
        <w:top w:val="none" w:sz="0" w:space="0" w:color="auto"/>
        <w:left w:val="none" w:sz="0" w:space="0" w:color="auto"/>
        <w:bottom w:val="none" w:sz="0" w:space="0" w:color="auto"/>
        <w:right w:val="none" w:sz="0" w:space="0" w:color="auto"/>
      </w:divBdr>
      <w:divsChild>
        <w:div w:id="1638072495">
          <w:marLeft w:val="547"/>
          <w:marRight w:val="0"/>
          <w:marTop w:val="96"/>
          <w:marBottom w:val="0"/>
          <w:divBdr>
            <w:top w:val="none" w:sz="0" w:space="0" w:color="auto"/>
            <w:left w:val="none" w:sz="0" w:space="0" w:color="auto"/>
            <w:bottom w:val="none" w:sz="0" w:space="0" w:color="auto"/>
            <w:right w:val="none" w:sz="0" w:space="0" w:color="auto"/>
          </w:divBdr>
        </w:div>
        <w:div w:id="1422264572">
          <w:marLeft w:val="1080"/>
          <w:marRight w:val="0"/>
          <w:marTop w:val="86"/>
          <w:marBottom w:val="0"/>
          <w:divBdr>
            <w:top w:val="none" w:sz="0" w:space="0" w:color="auto"/>
            <w:left w:val="none" w:sz="0" w:space="0" w:color="auto"/>
            <w:bottom w:val="none" w:sz="0" w:space="0" w:color="auto"/>
            <w:right w:val="none" w:sz="0" w:space="0" w:color="auto"/>
          </w:divBdr>
        </w:div>
        <w:div w:id="853301174">
          <w:marLeft w:val="1080"/>
          <w:marRight w:val="0"/>
          <w:marTop w:val="86"/>
          <w:marBottom w:val="0"/>
          <w:divBdr>
            <w:top w:val="none" w:sz="0" w:space="0" w:color="auto"/>
            <w:left w:val="none" w:sz="0" w:space="0" w:color="auto"/>
            <w:bottom w:val="none" w:sz="0" w:space="0" w:color="auto"/>
            <w:right w:val="none" w:sz="0" w:space="0" w:color="auto"/>
          </w:divBdr>
        </w:div>
        <w:div w:id="1915316296">
          <w:marLeft w:val="1080"/>
          <w:marRight w:val="0"/>
          <w:marTop w:val="86"/>
          <w:marBottom w:val="0"/>
          <w:divBdr>
            <w:top w:val="none" w:sz="0" w:space="0" w:color="auto"/>
            <w:left w:val="none" w:sz="0" w:space="0" w:color="auto"/>
            <w:bottom w:val="none" w:sz="0" w:space="0" w:color="auto"/>
            <w:right w:val="none" w:sz="0" w:space="0" w:color="auto"/>
          </w:divBdr>
        </w:div>
        <w:div w:id="1037242382">
          <w:marLeft w:val="1080"/>
          <w:marRight w:val="0"/>
          <w:marTop w:val="86"/>
          <w:marBottom w:val="0"/>
          <w:divBdr>
            <w:top w:val="none" w:sz="0" w:space="0" w:color="auto"/>
            <w:left w:val="none" w:sz="0" w:space="0" w:color="auto"/>
            <w:bottom w:val="none" w:sz="0" w:space="0" w:color="auto"/>
            <w:right w:val="none" w:sz="0" w:space="0" w:color="auto"/>
          </w:divBdr>
        </w:div>
        <w:div w:id="1855418690">
          <w:marLeft w:val="547"/>
          <w:marRight w:val="0"/>
          <w:marTop w:val="96"/>
          <w:marBottom w:val="0"/>
          <w:divBdr>
            <w:top w:val="none" w:sz="0" w:space="0" w:color="auto"/>
            <w:left w:val="none" w:sz="0" w:space="0" w:color="auto"/>
            <w:bottom w:val="none" w:sz="0" w:space="0" w:color="auto"/>
            <w:right w:val="none" w:sz="0" w:space="0" w:color="auto"/>
          </w:divBdr>
        </w:div>
        <w:div w:id="428814026">
          <w:marLeft w:val="1080"/>
          <w:marRight w:val="0"/>
          <w:marTop w:val="86"/>
          <w:marBottom w:val="0"/>
          <w:divBdr>
            <w:top w:val="none" w:sz="0" w:space="0" w:color="auto"/>
            <w:left w:val="none" w:sz="0" w:space="0" w:color="auto"/>
            <w:bottom w:val="none" w:sz="0" w:space="0" w:color="auto"/>
            <w:right w:val="none" w:sz="0" w:space="0" w:color="auto"/>
          </w:divBdr>
        </w:div>
        <w:div w:id="1696686690">
          <w:marLeft w:val="547"/>
          <w:marRight w:val="0"/>
          <w:marTop w:val="96"/>
          <w:marBottom w:val="0"/>
          <w:divBdr>
            <w:top w:val="none" w:sz="0" w:space="0" w:color="auto"/>
            <w:left w:val="none" w:sz="0" w:space="0" w:color="auto"/>
            <w:bottom w:val="none" w:sz="0" w:space="0" w:color="auto"/>
            <w:right w:val="none" w:sz="0" w:space="0" w:color="auto"/>
          </w:divBdr>
        </w:div>
        <w:div w:id="1965118584">
          <w:marLeft w:val="547"/>
          <w:marRight w:val="0"/>
          <w:marTop w:val="96"/>
          <w:marBottom w:val="0"/>
          <w:divBdr>
            <w:top w:val="none" w:sz="0" w:space="0" w:color="auto"/>
            <w:left w:val="none" w:sz="0" w:space="0" w:color="auto"/>
            <w:bottom w:val="none" w:sz="0" w:space="0" w:color="auto"/>
            <w:right w:val="none" w:sz="0" w:space="0" w:color="auto"/>
          </w:divBdr>
        </w:div>
        <w:div w:id="412238562">
          <w:marLeft w:val="547"/>
          <w:marRight w:val="0"/>
          <w:marTop w:val="96"/>
          <w:marBottom w:val="0"/>
          <w:divBdr>
            <w:top w:val="none" w:sz="0" w:space="0" w:color="auto"/>
            <w:left w:val="none" w:sz="0" w:space="0" w:color="auto"/>
            <w:bottom w:val="none" w:sz="0" w:space="0" w:color="auto"/>
            <w:right w:val="none" w:sz="0" w:space="0" w:color="auto"/>
          </w:divBdr>
        </w:div>
      </w:divsChild>
    </w:div>
    <w:div w:id="1929532021">
      <w:bodyDiv w:val="1"/>
      <w:marLeft w:val="0"/>
      <w:marRight w:val="0"/>
      <w:marTop w:val="0"/>
      <w:marBottom w:val="0"/>
      <w:divBdr>
        <w:top w:val="none" w:sz="0" w:space="0" w:color="auto"/>
        <w:left w:val="none" w:sz="0" w:space="0" w:color="auto"/>
        <w:bottom w:val="none" w:sz="0" w:space="0" w:color="auto"/>
        <w:right w:val="none" w:sz="0" w:space="0" w:color="auto"/>
      </w:divBdr>
    </w:div>
    <w:div w:id="20492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4/11-14-0572-00-000m-ls-response-to-letter-from-3gpp.docx" TargetMode="External"/><Relationship Id="rId18" Type="http://schemas.openxmlformats.org/officeDocument/2006/relationships/hyperlink" Target="https://mentor.ieee.org/802.11/dcn/14/11-14-0526-01-000m-location-related-comments.docx" TargetMode="External"/><Relationship Id="rId26" Type="http://schemas.openxmlformats.org/officeDocument/2006/relationships/hyperlink" Target="https://mentor.ieee.org/802.11/dcn/13/11-13-1160-13-000m-lb199-gen-adhoc-comments.xls" TargetMode="External"/><Relationship Id="rId39" Type="http://schemas.openxmlformats.org/officeDocument/2006/relationships/hyperlink" Target="https://mentor.ieee.org/802.11/dcn/13/11-13-0095-10-000m-editor-reports.ppt" TargetMode="External"/><Relationship Id="rId21" Type="http://schemas.openxmlformats.org/officeDocument/2006/relationships/hyperlink" Target="https://mentor.ieee.org/802.11/dcn/14/11-14-0630-00-000m-corrections-for-d2-8.ppt" TargetMode="External"/><Relationship Id="rId34" Type="http://schemas.openxmlformats.org/officeDocument/2006/relationships/hyperlink" Target="https://mentor.ieee.org/802.11/dcn/14/11-14-0475-04-000m-may-2014-agenda.ppt" TargetMode="External"/><Relationship Id="rId42" Type="http://schemas.openxmlformats.org/officeDocument/2006/relationships/hyperlink" Target="https://mentor.ieee.org/802.11/dcn/13/11-13-1160-11-000m-lb199-gen-adhoc-comments.xls" TargetMode="External"/><Relationship Id="rId47" Type="http://schemas.openxmlformats.org/officeDocument/2006/relationships/hyperlink" Target="https://mentor.ieee.org/802.11/dcn/13/11-13-0361-28-000m-revmc-mac-comments.xls" TargetMode="External"/><Relationship Id="rId50" Type="http://schemas.openxmlformats.org/officeDocument/2006/relationships/hyperlink" Target="https://mentor.ieee.org/802.11/dcn/14/11-14-0519-00-0000-liaison-from-3gpp-on-rcpi.doc" TargetMode="External"/><Relationship Id="rId55" Type="http://schemas.openxmlformats.org/officeDocument/2006/relationships/hyperlink" Target="https://mentor.ieee.org/802.11/dcn/14/11-14-0658-01-000m-liaison-response-to-3gpp-tsg-ran-wg2.docx" TargetMode="External"/><Relationship Id="rId63" Type="http://schemas.openxmlformats.org/officeDocument/2006/relationships/hyperlink" Target="https://mentor.ieee.org/802.11/dcn/14/11-14-0541-04-000m-lci-correction.docx" TargetMode="External"/><Relationship Id="rId68" Type="http://schemas.openxmlformats.org/officeDocument/2006/relationships/hyperlink" Target="https://mentor.ieee.org/802.11/dcn/14/11-14-0525-03-000m-location-related-corrections-to-draft-2-7.doc" TargetMode="External"/><Relationship Id="rId76" Type="http://schemas.openxmlformats.org/officeDocument/2006/relationships/hyperlink" Target="https://mentor.ieee.org/802.11/dcn/14/11-14-0490-02-000m-cids-2463-and-2060-annex-o.docx" TargetMode="External"/><Relationship Id="rId84" Type="http://schemas.openxmlformats.org/officeDocument/2006/relationships/hyperlink" Target="https://mentor.ieee.org/802.11/dcn/14/11-14-0646-00-000m-fine-timing-measurement-fixes-to-clause-16-17-18-and-20-phys.docx" TargetMode="External"/><Relationship Id="rId89" Type="http://schemas.openxmlformats.org/officeDocument/2006/relationships/hyperlink" Target="https://mentor.ieee.org/802.11/dcn/14/11-14-0632-00-000m-11n-11ac-phy-correction.docx" TargetMode="External"/><Relationship Id="rId7" Type="http://schemas.openxmlformats.org/officeDocument/2006/relationships/hyperlink" Target="https://mentor.ieee.org/802.11/dcn/13/11-13-0361-29-000m-revmc-mac-comments.xls" TargetMode="External"/><Relationship Id="rId71" Type="http://schemas.openxmlformats.org/officeDocument/2006/relationships/hyperlink" Target="https://mentor.ieee.org/802.11/dcn/14/11-14-0678-01-000m-liaison-response-to-3gpp-on-rcpi.docx"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4/11-14-0678-01-000m-liaison-response-to-3gpp-on-rcpi.docx" TargetMode="External"/><Relationship Id="rId29" Type="http://schemas.openxmlformats.org/officeDocument/2006/relationships/hyperlink" Target="https://mentor.ieee.org/802.11/dcn/14/11-14-0475-09-000m-may-2014-agenda.ppt" TargetMode="External"/><Relationship Id="rId11" Type="http://schemas.openxmlformats.org/officeDocument/2006/relationships/hyperlink" Target="https://mentor.ieee.org/802.11/dcn/14/11-14-0519-00-0000-liaison-from-3gpp-on-rcpi.doc" TargetMode="External"/><Relationship Id="rId24" Type="http://schemas.openxmlformats.org/officeDocument/2006/relationships/hyperlink" Target="https://mentor.ieee.org/802.11/dcn/14/11-14-0541-06-000m-lci-correction.docx" TargetMode="External"/><Relationship Id="rId32" Type="http://schemas.openxmlformats.org/officeDocument/2006/relationships/hyperlink" Target="https://mentor.ieee.org/802.11/dcn/14/11-14-0475-06-000m-may-2014-agenda.ppt" TargetMode="External"/><Relationship Id="rId37" Type="http://schemas.openxmlformats.org/officeDocument/2006/relationships/hyperlink" Target="https://mentor.ieee.org/802.11/dcn/14/11-14-0475-01-000m-may-2014-agenda.ppt" TargetMode="External"/><Relationship Id="rId40" Type="http://schemas.openxmlformats.org/officeDocument/2006/relationships/hyperlink" Target="https://mentor.ieee.org/802.11/dcn/13/11-13-1160-13-000m-lb199-gen-adhoc-comments.xls" TargetMode="External"/><Relationship Id="rId45" Type="http://schemas.openxmlformats.org/officeDocument/2006/relationships/hyperlink" Target="https://mentor.ieee.org/802.11/dcn/13/11-13-0361-30-000m-revmc-mac-comments.xls" TargetMode="External"/><Relationship Id="rId53" Type="http://schemas.openxmlformats.org/officeDocument/2006/relationships/hyperlink" Target="https://mentor.ieee.org/802.11/dcn/14/11-14-0572-00-000m-ls-response-to-letter-from-3gpp.docx" TargetMode="External"/><Relationship Id="rId58" Type="http://schemas.openxmlformats.org/officeDocument/2006/relationships/hyperlink" Target="https://mentor.ieee.org/802.11/dcn/14/11-14-0678-01-000m-liaison-response-to-3gpp-on-rcpi.docx" TargetMode="External"/><Relationship Id="rId66" Type="http://schemas.openxmlformats.org/officeDocument/2006/relationships/hyperlink" Target="https://mentor.ieee.org/802.11/dcn/14/11-14-0525-05-000m-location-related-corrections-to-draft-2-7.doc" TargetMode="External"/><Relationship Id="rId74" Type="http://schemas.openxmlformats.org/officeDocument/2006/relationships/hyperlink" Target="https://mentor.ieee.org/802.11/dcn/14/11-14-0658-02-000m-liaison-response-to-3gpp-tsg-ran-wg2.docx" TargetMode="External"/><Relationship Id="rId79" Type="http://schemas.openxmlformats.org/officeDocument/2006/relationships/hyperlink" Target="https://mentor.ieee.org/802.11/dcn/14/11-14-0640-00-000m-side-channel-attack.docx" TargetMode="External"/><Relationship Id="rId87" Type="http://schemas.openxmlformats.org/officeDocument/2006/relationships/hyperlink" Target="https://mentor.ieee.org/802.11/dcn/14/11-14-0630-00-000m-corrections-for-d2-8.ppt" TargetMode="External"/><Relationship Id="rId5" Type="http://schemas.openxmlformats.org/officeDocument/2006/relationships/footnotes" Target="footnotes.xml"/><Relationship Id="rId61" Type="http://schemas.openxmlformats.org/officeDocument/2006/relationships/hyperlink" Target="https://mentor.ieee.org/802.11/dcn/14/11-14-0541-06-000m-lci-correction.docx" TargetMode="External"/><Relationship Id="rId82" Type="http://schemas.openxmlformats.org/officeDocument/2006/relationships/hyperlink" Target="https://mentor.ieee.org/802.11/dcn/14/11-14-0044-01-000m-annex-n-2-2-deriving-medium-time-proposal.docx" TargetMode="External"/><Relationship Id="rId90" Type="http://schemas.openxmlformats.org/officeDocument/2006/relationships/header" Target="header1.xml"/><Relationship Id="rId19" Type="http://schemas.openxmlformats.org/officeDocument/2006/relationships/hyperlink" Target="https://mentor.ieee.org/802.11/dcn/14/11-14-0573-00-000m-updates-to-clauses-21-22-and-24-for-timing-measurement.docx" TargetMode="External"/><Relationship Id="rId14" Type="http://schemas.openxmlformats.org/officeDocument/2006/relationships/hyperlink" Target="https://mentor.ieee.org/802.11/dcn/14/11-14-0658-01-000m-liaison-response-to-3gpp-tsg-ran-wg2.docx" TargetMode="External"/><Relationship Id="rId22" Type="http://schemas.openxmlformats.org/officeDocument/2006/relationships/hyperlink" Target="https://mentor.ieee.org/802.11/dcn/13/11-13-1160-12-000m-lb199-gen-adhoc-comments.xls" TargetMode="External"/><Relationship Id="rId27" Type="http://schemas.openxmlformats.org/officeDocument/2006/relationships/hyperlink" Target="https://mentor.ieee.org/802.11/dcn/14/11-14-0475-11-000m-may-2014-agenda.ppt" TargetMode="External"/><Relationship Id="rId30" Type="http://schemas.openxmlformats.org/officeDocument/2006/relationships/hyperlink" Target="https://mentor.ieee.org/802.11/dcn/14/11-14-0475-08-000m-may-2014-agenda.ppt" TargetMode="External"/><Relationship Id="rId35" Type="http://schemas.openxmlformats.org/officeDocument/2006/relationships/hyperlink" Target="https://mentor.ieee.org/802.11/dcn/14/11-14-0475-03-000m-may-2014-agenda.ppt" TargetMode="External"/><Relationship Id="rId43" Type="http://schemas.openxmlformats.org/officeDocument/2006/relationships/hyperlink" Target="https://mentor.ieee.org/802.11/dcn/13/11-13-1160-10-000m-lb199-gen-adhoc-comments.xls" TargetMode="External"/><Relationship Id="rId48" Type="http://schemas.openxmlformats.org/officeDocument/2006/relationships/hyperlink" Target="https://mentor.ieee.org/802.11/dcn/14/11-14-0207-08-000m-lb199-stephens-comments.doc" TargetMode="External"/><Relationship Id="rId56" Type="http://schemas.openxmlformats.org/officeDocument/2006/relationships/hyperlink" Target="https://mentor.ieee.org/802.11/dcn/14/11-14-0658-06-000m-liaison-response-to-3gpp-tsg-ran-wg2.docx" TargetMode="External"/><Relationship Id="rId64" Type="http://schemas.openxmlformats.org/officeDocument/2006/relationships/hyperlink" Target="https://mentor.ieee.org/802.11/dcn/14/11-14-0541-03-000m-lci-correction.docx" TargetMode="External"/><Relationship Id="rId69" Type="http://schemas.openxmlformats.org/officeDocument/2006/relationships/hyperlink" Target="https://mentor.ieee.org/802.11/dcn/14/11-14-0525-02-000m-location-related-corrections-to-draft-2-7.doc" TargetMode="External"/><Relationship Id="rId77" Type="http://schemas.openxmlformats.org/officeDocument/2006/relationships/hyperlink" Target="https://mentor.ieee.org/802.11/dcn/14/11-14-0490-01-000m-cids-2463-and-2060-annex-o.docx" TargetMode="External"/><Relationship Id="rId8" Type="http://schemas.openxmlformats.org/officeDocument/2006/relationships/hyperlink" Target="https://mentor.ieee.org/802.11/dcn/13/11-13-1160-10-000m-lb199-gen-adhoc-comments.xls" TargetMode="External"/><Relationship Id="rId51" Type="http://schemas.openxmlformats.org/officeDocument/2006/relationships/hyperlink" Target="https://mentor.ieee.org/802.11/dcn/14/11-14-0519-00-0000-liaison-from-3gpp-on-rcpi.doc" TargetMode="External"/><Relationship Id="rId72" Type="http://schemas.openxmlformats.org/officeDocument/2006/relationships/hyperlink" Target="https://mentor.ieee.org/802.11/dcn/14/11-14-0678-00-000m-liaison-response-to-3gpp-on-rcpi.docx" TargetMode="External"/><Relationship Id="rId80" Type="http://schemas.openxmlformats.org/officeDocument/2006/relationships/hyperlink" Target="https://mentor.ieee.org/802.11/dcn/14/11-14-0275-02-000m-lb199-cids-2094-and-2185-resolutions.doc" TargetMode="External"/><Relationship Id="rId85" Type="http://schemas.openxmlformats.org/officeDocument/2006/relationships/hyperlink" Target="https://mentor.ieee.org/802.11/dcn/13/11-13-0592-03-000m-revmc-editorial-reviews.xlsx"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14/11-14-0572-00-000m-ls-response-to-letter-from-3gpp.docx" TargetMode="External"/><Relationship Id="rId17" Type="http://schemas.openxmlformats.org/officeDocument/2006/relationships/hyperlink" Target="https://mentor.ieee.org/802.11/dcn/14/11-14-0678-01-000m-liaison-response-to-3gpp-on-rcpi.docx" TargetMode="External"/><Relationship Id="rId25" Type="http://schemas.openxmlformats.org/officeDocument/2006/relationships/hyperlink" Target="https://mentor.ieee.org/802.11/dcn/13/11-13-0361-31-000m-revmc-mac-comments.xls" TargetMode="External"/><Relationship Id="rId33" Type="http://schemas.openxmlformats.org/officeDocument/2006/relationships/hyperlink" Target="https://mentor.ieee.org/802.11/dcn/14/11-14-0475-05-000m-may-2014-agenda.ppt" TargetMode="External"/><Relationship Id="rId38" Type="http://schemas.openxmlformats.org/officeDocument/2006/relationships/hyperlink" Target="https://mentor.ieee.org/802.11/dcn/14/11-14-0475-00-000m-may-2014-agenda.ppt" TargetMode="External"/><Relationship Id="rId46" Type="http://schemas.openxmlformats.org/officeDocument/2006/relationships/hyperlink" Target="https://mentor.ieee.org/802.11/dcn/13/11-13-0361-29-000m-revmc-mac-comments.xls" TargetMode="External"/><Relationship Id="rId59" Type="http://schemas.openxmlformats.org/officeDocument/2006/relationships/hyperlink" Target="https://mentor.ieee.org/802.11/dcn/14/11-14-0678-01-000m-liaison-response-to-3gpp-on-rcpi.docx" TargetMode="External"/><Relationship Id="rId67" Type="http://schemas.openxmlformats.org/officeDocument/2006/relationships/hyperlink" Target="https://mentor.ieee.org/802.11/dcn/14/11-14-0525-04-000m-location-related-corrections-to-draft-2-7.doc" TargetMode="External"/><Relationship Id="rId20" Type="http://schemas.openxmlformats.org/officeDocument/2006/relationships/hyperlink" Target="https://mentor.ieee.org/802.11/dcn/14/11-14-0646-01-000m-fine-timing-measurement-fixes-to-clause-16-17-18-and-20-phys.docx" TargetMode="External"/><Relationship Id="rId41" Type="http://schemas.openxmlformats.org/officeDocument/2006/relationships/hyperlink" Target="https://mentor.ieee.org/802.11/dcn/13/11-13-1160-12-000m-lb199-gen-adhoc-comments.xls" TargetMode="External"/><Relationship Id="rId54" Type="http://schemas.openxmlformats.org/officeDocument/2006/relationships/hyperlink" Target="https://mentor.ieee.org/802.11/dcn/14/11-14-0658-01-000m-liaison-response-to-3gpp-tsg-ran-wg2.docx" TargetMode="External"/><Relationship Id="rId62" Type="http://schemas.openxmlformats.org/officeDocument/2006/relationships/hyperlink" Target="https://mentor.ieee.org/802.11/dcn/14/11-14-0541-05-000m-lci-correction.docx" TargetMode="External"/><Relationship Id="rId70" Type="http://schemas.openxmlformats.org/officeDocument/2006/relationships/hyperlink" Target="https://mentor.ieee.org/802.11/dcn/14/11-14-0666-00-000m-proposed-resolution-for-revmc-cid-2462.docx" TargetMode="External"/><Relationship Id="rId75" Type="http://schemas.openxmlformats.org/officeDocument/2006/relationships/hyperlink" Target="https://mentor.ieee.org/802.11/dcn/14/11-14-0490-03-000m-cids-2463-and-2060-annex-o.docx" TargetMode="External"/><Relationship Id="rId83" Type="http://schemas.openxmlformats.org/officeDocument/2006/relationships/hyperlink" Target="https://mentor.ieee.org/802.11/dcn/14/11-14-0533-03-000m-proposed-resolution-for-revmc-cid-2458.docx" TargetMode="External"/><Relationship Id="rId88" Type="http://schemas.openxmlformats.org/officeDocument/2006/relationships/hyperlink" Target="https://mentor.ieee.org/802.11/dcn/14/11-14-0207-06-000m-lb199-stephens-comments.doc"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4/11-14-0658-01-000m-liaison-response-to-3gpp-tsg-ran-wg2.docx" TargetMode="External"/><Relationship Id="rId23" Type="http://schemas.openxmlformats.org/officeDocument/2006/relationships/hyperlink" Target="https://mentor.ieee.org/802.11/dcn/14/11-14-0525-05-000m-location-related-corrections-to-draft-2-7.doc" TargetMode="External"/><Relationship Id="rId28" Type="http://schemas.openxmlformats.org/officeDocument/2006/relationships/hyperlink" Target="https://mentor.ieee.org/802.11/dcn/14/11-14-0475-10-000m-may-2014-agenda.ppt" TargetMode="External"/><Relationship Id="rId36" Type="http://schemas.openxmlformats.org/officeDocument/2006/relationships/hyperlink" Target="https://mentor.ieee.org/802.11/dcn/14/11-14-0475-02-000m-may-2014-agenda.ppt" TargetMode="External"/><Relationship Id="rId49" Type="http://schemas.openxmlformats.org/officeDocument/2006/relationships/hyperlink" Target="https://mentor.ieee.org/802.11/dcn/14/11-14-0207-07-000m-lb199-stephens-comments.doc" TargetMode="External"/><Relationship Id="rId57" Type="http://schemas.openxmlformats.org/officeDocument/2006/relationships/hyperlink" Target="https://mentor.ieee.org/802.11/dcn/14/11-14-0658-05-000m-liaison-response-to-3gpp-tsg-ran-wg2.docx" TargetMode="External"/><Relationship Id="rId10" Type="http://schemas.openxmlformats.org/officeDocument/2006/relationships/hyperlink" Target="https://mentor.ieee.org/802.11/dcn/14/11-14-0519-00-0000-liaison-from-3gpp-on-rcpi.doc" TargetMode="External"/><Relationship Id="rId31" Type="http://schemas.openxmlformats.org/officeDocument/2006/relationships/hyperlink" Target="https://mentor.ieee.org/802.11/dcn/14/11-14-0475-07-000m-may-2014-agenda.ppt" TargetMode="External"/><Relationship Id="rId44" Type="http://schemas.openxmlformats.org/officeDocument/2006/relationships/hyperlink" Target="https://mentor.ieee.org/802.11/dcn/13/11-13-0361-31-000m-revmc-mac-comments.xls" TargetMode="External"/><Relationship Id="rId52" Type="http://schemas.openxmlformats.org/officeDocument/2006/relationships/hyperlink" Target="https://mentor.ieee.org/802.11/dcn/14/11-14-0572-00-000m-ls-response-to-letter-from-3gpp.docx" TargetMode="External"/><Relationship Id="rId60" Type="http://schemas.openxmlformats.org/officeDocument/2006/relationships/hyperlink" Target="https://mentor.ieee.org/802.11/dcn/14/11-14-0699-00-000m-considerations-when-using-802-11-metrics-for-traffic-steering.docx" TargetMode="External"/><Relationship Id="rId65" Type="http://schemas.openxmlformats.org/officeDocument/2006/relationships/hyperlink" Target="https://mentor.ieee.org/802.11/dcn/14/11-14-0541-00-000m-lci-correction.docx" TargetMode="External"/><Relationship Id="rId73" Type="http://schemas.openxmlformats.org/officeDocument/2006/relationships/hyperlink" Target="https://mentor.ieee.org/802.11/dcn/14/11-14-0646-01-000m-fine-timing-measurement-fixes-to-clause-16-17-18-and-20-phys.docx" TargetMode="External"/><Relationship Id="rId78" Type="http://schemas.openxmlformats.org/officeDocument/2006/relationships/hyperlink" Target="https://mentor.ieee.org/802.11/dcn/14/11-14-0640-01-000m-side-channel-attack.docx" TargetMode="External"/><Relationship Id="rId81" Type="http://schemas.openxmlformats.org/officeDocument/2006/relationships/hyperlink" Target="https://mentor.ieee.org/802.11/dcn/14/11-14-0275-01-000m-lb199-cids-2094-and-2185-resolutions.doc" TargetMode="External"/><Relationship Id="rId86" Type="http://schemas.openxmlformats.org/officeDocument/2006/relationships/hyperlink" Target="https://mentor.ieee.org/802.11/dcn/14/11-14-0549-00-000m-bss-type-definition-in-11ad.docx" TargetMode="External"/><Relationship Id="rId4" Type="http://schemas.openxmlformats.org/officeDocument/2006/relationships/webSettings" Target="webSettings.xml"/><Relationship Id="rId9" Type="http://schemas.openxmlformats.org/officeDocument/2006/relationships/hyperlink" Target="https://mentor.ieee.org/802.11/dcn/13/11-13-0233-30-000m-revmc-wg-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7075</TotalTime>
  <Pages>34</Pages>
  <Words>10470</Words>
  <Characters>59681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doc.: IEEE 802.11-14/0494r0</vt:lpstr>
    </vt:vector>
  </TitlesOfParts>
  <Company>Some Company</Company>
  <LinksUpToDate>false</LinksUpToDate>
  <CharactersWithSpaces>70011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802.11-14/0494r0</dc:title>
  <dc:subject>Minutes</dc:subject>
  <dc:creator>Jon Rosdahl</dc:creator>
  <cp:keywords>May 2014</cp:keywords>
  <dc:description>Jon Rosdahl, CSR</dc:description>
  <cp:lastModifiedBy>jr05</cp:lastModifiedBy>
  <cp:revision>5</cp:revision>
  <cp:lastPrinted>2014-05-16T15:15:00Z</cp:lastPrinted>
  <dcterms:created xsi:type="dcterms:W3CDTF">2014-05-13T18:35:00Z</dcterms:created>
  <dcterms:modified xsi:type="dcterms:W3CDTF">2014-06-13T20:54:00Z</dcterms:modified>
</cp:coreProperties>
</file>