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0530D" w:rsidP="00F21E42">
            <w:pPr>
              <w:pStyle w:val="T2"/>
              <w:spacing w:after="120"/>
              <w:ind w:right="1080"/>
            </w:pPr>
            <w:r>
              <w:rPr>
                <w:rFonts w:eastAsia="맑은 고딕" w:hint="eastAsia"/>
                <w:lang w:eastAsia="ko-KR"/>
              </w:rPr>
              <w:t xml:space="preserve">Suggested resolution for </w:t>
            </w:r>
            <w:r w:rsidR="00F21E42">
              <w:rPr>
                <w:rFonts w:eastAsia="맑은 고딕" w:hint="eastAsia"/>
                <w:lang w:eastAsia="ko-KR"/>
              </w:rPr>
              <w:t>submitted TGai comment</w:t>
            </w:r>
            <w:r w:rsidR="009B7C7B">
              <w:rPr>
                <w:rFonts w:eastAsia="맑은 고딕" w:hint="eastAsia"/>
                <w:lang w:eastAsia="ko-KR"/>
              </w:rPr>
              <w:t xml:space="preserve"> 1029</w:t>
            </w:r>
            <w:r w:rsidR="00F21E42">
              <w:rPr>
                <w:rFonts w:eastAsia="맑은 고딕" w:hint="eastAsia"/>
                <w:lang w:eastAsia="ko-KR"/>
              </w:rPr>
              <w:t xml:space="preserve"> (Specification text for FILS Capability field)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10530D" w:rsidRDefault="00CA09B2" w:rsidP="00D831CC">
            <w:pPr>
              <w:pStyle w:val="T2"/>
              <w:ind w:left="0"/>
              <w:rPr>
                <w:rFonts w:eastAsia="맑은 고딕" w:hint="eastAsia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1C795F">
              <w:rPr>
                <w:b w:val="0"/>
                <w:sz w:val="20"/>
              </w:rPr>
              <w:t>5</w:t>
            </w:r>
            <w:r w:rsidR="001E186B">
              <w:rPr>
                <w:b w:val="0"/>
                <w:sz w:val="20"/>
              </w:rPr>
              <w:t>-</w:t>
            </w:r>
            <w:r w:rsidR="009B7C7B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Giwon Park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LG R&amp;D Complex 533, Hogye-1dong, Dongan-Gu, Anyang, Kyungki, 431-749, Korea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+82-31-450-1879</w:t>
            </w:r>
          </w:p>
        </w:tc>
        <w:tc>
          <w:tcPr>
            <w:tcW w:w="217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Style w:val="a6"/>
                <w:rFonts w:hint="eastAsia"/>
                <w:sz w:val="18"/>
                <w:szCs w:val="18"/>
              </w:rPr>
              <w:t>g</w:t>
            </w:r>
            <w:r w:rsidRPr="001B7EFB">
              <w:rPr>
                <w:rStyle w:val="a6"/>
                <w:sz w:val="18"/>
                <w:szCs w:val="18"/>
              </w:rPr>
              <w:t>iwon</w:t>
            </w:r>
            <w:r w:rsidRPr="001B7EFB">
              <w:rPr>
                <w:rStyle w:val="a6"/>
                <w:rFonts w:hint="eastAsia"/>
                <w:sz w:val="18"/>
                <w:szCs w:val="18"/>
              </w:rPr>
              <w:t>.park@lge.ccom</w:t>
            </w:r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10225 Willow Creek Rd, San Diego, CA, 92131, USA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+1 (858)-635-5209</w:t>
            </w:r>
          </w:p>
        </w:tc>
        <w:tc>
          <w:tcPr>
            <w:tcW w:w="2178" w:type="dxa"/>
          </w:tcPr>
          <w:p w:rsidR="0010530D" w:rsidRPr="001B7EFB" w:rsidRDefault="00BA758B" w:rsidP="00D361C1">
            <w:pPr>
              <w:rPr>
                <w:sz w:val="18"/>
                <w:szCs w:val="18"/>
                <w:lang w:eastAsia="ko-KR"/>
              </w:rPr>
            </w:pPr>
            <w:hyperlink r:id="rId8" w:history="1">
              <w:r w:rsidR="0010530D" w:rsidRPr="00DD648E">
                <w:rPr>
                  <w:rStyle w:val="a6"/>
                  <w:rFonts w:eastAsia="맑은 고딕" w:hint="eastAsia"/>
                  <w:sz w:val="18"/>
                  <w:szCs w:val="18"/>
                  <w:lang w:eastAsia="ko-KR"/>
                </w:rPr>
                <w:t>k</w:t>
              </w:r>
              <w:r w:rsidR="0010530D" w:rsidRPr="00DD648E">
                <w:rPr>
                  <w:rStyle w:val="a6"/>
                  <w:rFonts w:hint="eastAsia"/>
                  <w:sz w:val="18"/>
                  <w:szCs w:val="18"/>
                  <w:lang w:eastAsia="ko-KR"/>
                </w:rPr>
                <w:t>iseon.ryu@lge.com</w:t>
              </w:r>
            </w:hyperlink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HanGyu Cho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  <w:lang w:val="en-US" w:eastAsia="ko-KR"/>
              </w:rPr>
            </w:pPr>
            <w:r w:rsidRPr="008B31C8">
              <w:rPr>
                <w:sz w:val="18"/>
                <w:szCs w:val="18"/>
                <w:lang w:val="en-US" w:eastAsia="ko-KR"/>
              </w:rPr>
              <w:t>LG R&amp;D Complex 533, Hogye-1dong, Dongan-Gu, Anyang, Kyungki, 431-749, Korea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+82-31-450-7902</w:t>
            </w:r>
          </w:p>
        </w:tc>
        <w:tc>
          <w:tcPr>
            <w:tcW w:w="2178" w:type="dxa"/>
          </w:tcPr>
          <w:p w:rsidR="0010530D" w:rsidRPr="001B7EFB" w:rsidRDefault="00BA758B" w:rsidP="00D361C1">
            <w:pPr>
              <w:rPr>
                <w:sz w:val="18"/>
                <w:szCs w:val="18"/>
                <w:lang w:eastAsia="ko-KR"/>
              </w:rPr>
            </w:pPr>
            <w:hyperlink r:id="rId9" w:history="1">
              <w:r w:rsidR="0010530D" w:rsidRPr="004C3E11">
                <w:rPr>
                  <w:rStyle w:val="a6"/>
                  <w:rFonts w:hint="eastAsia"/>
                  <w:sz w:val="18"/>
                  <w:szCs w:val="18"/>
                  <w:lang w:eastAsia="ko-KR"/>
                </w:rPr>
                <w:t>hg.cho@lge.com</w:t>
              </w:r>
            </w:hyperlink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BA758B">
      <w:pPr>
        <w:pStyle w:val="T1"/>
        <w:spacing w:after="120"/>
        <w:rPr>
          <w:sz w:val="22"/>
        </w:rPr>
      </w:pPr>
      <w:r w:rsidRPr="00BA758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</w:t>
                  </w:r>
                  <w:r w:rsidR="002B2822">
                    <w:rPr>
                      <w:sz w:val="24"/>
                      <w:szCs w:val="24"/>
                    </w:rPr>
                    <w:t xml:space="preserve">FILS </w:t>
                  </w:r>
                  <w:r w:rsidR="0010530D">
                    <w:rPr>
                      <w:rFonts w:eastAsia="맑은 고딕" w:hint="eastAsia"/>
                      <w:sz w:val="24"/>
                      <w:szCs w:val="24"/>
                      <w:lang w:eastAsia="ko-KR"/>
                    </w:rPr>
                    <w:t>Capability</w:t>
                  </w:r>
                  <w:r w:rsidR="002B2822">
                    <w:rPr>
                      <w:sz w:val="24"/>
                      <w:szCs w:val="24"/>
                    </w:rPr>
                    <w:t xml:space="preserve"> </w:t>
                  </w:r>
                  <w:r w:rsidR="0010530D">
                    <w:rPr>
                      <w:rFonts w:eastAsia="맑은 고딕" w:hint="eastAsia"/>
                      <w:sz w:val="24"/>
                      <w:szCs w:val="24"/>
                      <w:lang w:eastAsia="ko-KR"/>
                    </w:rPr>
                    <w:t>field</w:t>
                  </w:r>
                  <w:r w:rsidR="005C1B5B">
                    <w:rPr>
                      <w:sz w:val="24"/>
                      <w:szCs w:val="24"/>
                    </w:rPr>
                    <w:t>, as a suggested resolution to a comment submitted for</w:t>
                  </w:r>
                  <w:r w:rsidR="005C1B5B" w:rsidRPr="005C1B5B">
                    <w:rPr>
                      <w:sz w:val="24"/>
                      <w:szCs w:val="24"/>
                    </w:rPr>
                    <w:t xml:space="preserve"> IEEE 802.11  Comment Collection 8 for 802.11ai Draft 0.5</w:t>
                  </w:r>
                  <w:r w:rsidR="00BA758B">
                    <w:rPr>
                      <w:sz w:val="24"/>
                      <w:szCs w:val="24"/>
                    </w:rPr>
                    <w:fldChar w:fldCharType="begin"/>
                  </w:r>
                  <w:r w:rsidR="00DE526D">
                    <w:rPr>
                      <w:sz w:val="24"/>
                      <w:szCs w:val="24"/>
                    </w:rPr>
                    <w:instrText xml:space="preserve"> REF _Ref354695226 \r \h </w:instrText>
                  </w:r>
                  <w:r w:rsidR="00BA758B">
                    <w:rPr>
                      <w:sz w:val="24"/>
                      <w:szCs w:val="24"/>
                    </w:rPr>
                  </w:r>
                  <w:r w:rsidR="00BA758B">
                    <w:rPr>
                      <w:sz w:val="24"/>
                      <w:szCs w:val="24"/>
                    </w:rPr>
                    <w:fldChar w:fldCharType="separate"/>
                  </w:r>
                  <w:r w:rsidR="00DE526D">
                    <w:rPr>
                      <w:sz w:val="24"/>
                      <w:szCs w:val="24"/>
                    </w:rPr>
                    <w:t>[Ref-2]</w:t>
                  </w:r>
                  <w:r w:rsidR="00BA758B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AD00A8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comment has been submitted to </w:t>
      </w:r>
      <w:r w:rsidRPr="00AD00A8">
        <w:rPr>
          <w:sz w:val="24"/>
          <w:szCs w:val="24"/>
        </w:rPr>
        <w:t>IEEE 802.11 Comment Collection 8 for 802.11ai Draft 0.5</w:t>
      </w:r>
      <w:r w:rsidR="00BA758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A758B">
        <w:rPr>
          <w:sz w:val="24"/>
          <w:szCs w:val="24"/>
        </w:rPr>
      </w:r>
      <w:r w:rsidR="00BA758B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BA758B">
        <w:rPr>
          <w:sz w:val="24"/>
          <w:szCs w:val="24"/>
        </w:rPr>
        <w:fldChar w:fldCharType="end"/>
      </w:r>
      <w:r>
        <w:rPr>
          <w:sz w:val="24"/>
          <w:szCs w:val="24"/>
        </w:rPr>
        <w:t>:</w:t>
      </w:r>
    </w:p>
    <w:p w:rsidR="00AD00A8" w:rsidRPr="0010530D" w:rsidRDefault="00AD00A8" w:rsidP="002F07C1">
      <w:pPr>
        <w:spacing w:before="120" w:after="120"/>
        <w:jc w:val="both"/>
        <w:rPr>
          <w:rFonts w:eastAsia="맑은 고딕"/>
          <w:b/>
          <w:sz w:val="24"/>
          <w:szCs w:val="24"/>
          <w:u w:val="single"/>
          <w:lang w:eastAsia="ko-KR"/>
        </w:rPr>
      </w:pPr>
      <w:r w:rsidRPr="00AD00A8">
        <w:rPr>
          <w:b/>
          <w:sz w:val="24"/>
          <w:szCs w:val="24"/>
          <w:u w:val="single"/>
        </w:rPr>
        <w:t>Comment</w:t>
      </w:r>
      <w:r w:rsidR="00E752F8">
        <w:rPr>
          <w:rFonts w:hint="eastAsia"/>
          <w:b/>
          <w:sz w:val="24"/>
          <w:szCs w:val="24"/>
          <w:u w:val="single"/>
          <w:lang w:eastAsia="ko-KR"/>
        </w:rPr>
        <w:t xml:space="preserve"> 1029</w:t>
      </w:r>
      <w:r w:rsidRPr="00AD00A8">
        <w:rPr>
          <w:b/>
          <w:sz w:val="24"/>
          <w:szCs w:val="24"/>
          <w:u w:val="single"/>
        </w:rPr>
        <w:t xml:space="preserve">: page 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30</w:t>
      </w:r>
      <w:r w:rsidRPr="00AD00A8">
        <w:rPr>
          <w:b/>
          <w:sz w:val="24"/>
          <w:szCs w:val="24"/>
          <w:u w:val="single"/>
        </w:rPr>
        <w:t xml:space="preserve"> line 1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5</w:t>
      </w:r>
      <w:r w:rsidRPr="00AD00A8">
        <w:rPr>
          <w:b/>
          <w:sz w:val="24"/>
          <w:szCs w:val="24"/>
          <w:u w:val="single"/>
        </w:rPr>
        <w:t>, Section 8.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4.2.29</w:t>
      </w:r>
    </w:p>
    <w:p w:rsidR="0010530D" w:rsidRPr="0010530D" w:rsidRDefault="0010530D" w:rsidP="0010530D">
      <w:pPr>
        <w:spacing w:before="120" w:after="120"/>
        <w:jc w:val="both"/>
        <w:rPr>
          <w:i/>
          <w:sz w:val="24"/>
          <w:szCs w:val="24"/>
        </w:rPr>
      </w:pPr>
      <w:r w:rsidRPr="0010530D">
        <w:rPr>
          <w:i/>
          <w:sz w:val="24"/>
          <w:szCs w:val="24"/>
        </w:rPr>
        <w:t>AP shall know the FILS capability of the STA. However, ai draft only described FILS indication of AP. Thus, FILS capability of the STA shall be defined in the Draft.</w:t>
      </w:r>
    </w:p>
    <w:p w:rsidR="00AD00A8" w:rsidRPr="00AD00A8" w:rsidRDefault="00AD00A8" w:rsidP="002F07C1">
      <w:pPr>
        <w:spacing w:before="120" w:after="120"/>
        <w:jc w:val="both"/>
        <w:rPr>
          <w:b/>
          <w:sz w:val="24"/>
          <w:szCs w:val="24"/>
          <w:u w:val="single"/>
        </w:rPr>
      </w:pPr>
      <w:r w:rsidRPr="00AD00A8">
        <w:rPr>
          <w:b/>
          <w:sz w:val="24"/>
          <w:szCs w:val="24"/>
          <w:u w:val="single"/>
        </w:rPr>
        <w:t>Proposed Change:</w:t>
      </w:r>
    </w:p>
    <w:p w:rsidR="0010530D" w:rsidRPr="0010530D" w:rsidRDefault="0010530D" w:rsidP="0010530D">
      <w:pPr>
        <w:spacing w:before="120" w:after="120"/>
        <w:jc w:val="both"/>
        <w:rPr>
          <w:i/>
          <w:sz w:val="24"/>
          <w:szCs w:val="24"/>
        </w:rPr>
      </w:pPr>
      <w:r w:rsidRPr="0010530D">
        <w:rPr>
          <w:i/>
          <w:sz w:val="24"/>
          <w:szCs w:val="24"/>
        </w:rPr>
        <w:t>Add the "FILS capability" in the Extended Capabilities element (Table 8-103 Capabilities field).</w:t>
      </w:r>
    </w:p>
    <w:p w:rsidR="00AD00A8" w:rsidRDefault="00AD00A8" w:rsidP="002F07C1">
      <w:pPr>
        <w:spacing w:before="120" w:after="120"/>
        <w:jc w:val="both"/>
        <w:rPr>
          <w:sz w:val="24"/>
          <w:szCs w:val="24"/>
        </w:rPr>
      </w:pPr>
    </w:p>
    <w:p w:rsidR="003D0BA5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AC3D40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detailed </w:t>
      </w:r>
      <w:r>
        <w:rPr>
          <w:sz w:val="24"/>
          <w:szCs w:val="24"/>
        </w:rPr>
        <w:t xml:space="preserve">changes in 802.11ai/D0.5 </w:t>
      </w:r>
      <w:r w:rsidR="00BA758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A758B">
        <w:rPr>
          <w:sz w:val="24"/>
          <w:szCs w:val="24"/>
        </w:rPr>
      </w:r>
      <w:r w:rsidR="00BA758B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BA758B"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  <w:r w:rsidR="00AC3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10530D">
        <w:rPr>
          <w:rFonts w:eastAsia="맑은 고딕" w:hint="eastAsia"/>
          <w:sz w:val="24"/>
          <w:szCs w:val="24"/>
          <w:lang w:eastAsia="ko-KR"/>
        </w:rPr>
        <w:t>add the FILS capability field in the Extended Capabilities element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11ai/D0.5</w:t>
      </w:r>
      <w:r w:rsidR="005F0618">
        <w:rPr>
          <w:sz w:val="24"/>
          <w:szCs w:val="24"/>
        </w:rPr>
        <w:t xml:space="preserve"> </w:t>
      </w:r>
      <w:r w:rsidR="00BA758B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BA758B">
        <w:rPr>
          <w:sz w:val="24"/>
          <w:szCs w:val="24"/>
        </w:rPr>
      </w:r>
      <w:r w:rsidR="00BA758B">
        <w:rPr>
          <w:sz w:val="24"/>
          <w:szCs w:val="24"/>
        </w:rPr>
        <w:fldChar w:fldCharType="separate"/>
      </w:r>
      <w:r w:rsidR="00BA758B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BA758B">
        <w:rPr>
          <w:sz w:val="24"/>
          <w:szCs w:val="24"/>
        </w:rPr>
      </w:r>
      <w:r w:rsidR="00BA758B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BA758B">
        <w:rPr>
          <w:sz w:val="24"/>
          <w:szCs w:val="24"/>
        </w:rPr>
        <w:fldChar w:fldCharType="end"/>
      </w:r>
      <w:r w:rsidR="00BA758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704E45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AD00A8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04E45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AD00A8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383B77" w:rsidRDefault="00DB1686" w:rsidP="00383B77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324A38" w:rsidRPr="001B68A1" w:rsidRDefault="00324A38" w:rsidP="00324A38">
      <w:pPr>
        <w:spacing w:before="120" w:after="120"/>
        <w:jc w:val="both"/>
        <w:rPr>
          <w:sz w:val="24"/>
          <w:szCs w:val="24"/>
          <w:lang w:val="en-US"/>
        </w:rPr>
      </w:pPr>
    </w:p>
    <w:p w:rsidR="00383B77" w:rsidRPr="001D1F7C" w:rsidRDefault="00383B77" w:rsidP="00383B77">
      <w:pPr>
        <w:pStyle w:val="1"/>
        <w:spacing w:before="360" w:after="120"/>
        <w:rPr>
          <w:u w:val="none"/>
        </w:rPr>
      </w:pPr>
      <w:bookmarkStart w:id="0" w:name="_Ref339564878"/>
      <w:r>
        <w:rPr>
          <w:u w:val="none"/>
        </w:rPr>
        <w:t>Proposed 802.11ai Specification Text</w:t>
      </w:r>
      <w:bookmarkEnd w:id="0"/>
    </w:p>
    <w:p w:rsidR="0010530D" w:rsidRPr="00F21E42" w:rsidRDefault="0010530D" w:rsidP="0010530D">
      <w:pPr>
        <w:rPr>
          <w:rFonts w:eastAsia="맑은 고딕"/>
          <w:i/>
          <w:szCs w:val="22"/>
          <w:lang w:eastAsia="ko-KR"/>
        </w:rPr>
      </w:pPr>
      <w:r w:rsidRPr="00912E5A">
        <w:rPr>
          <w:i/>
          <w:szCs w:val="22"/>
          <w:highlight w:val="yellow"/>
          <w:lang w:eastAsia="ko-KR"/>
        </w:rPr>
        <w:t xml:space="preserve">Instructions to Editor:  </w:t>
      </w:r>
      <w:r>
        <w:rPr>
          <w:rFonts w:hint="eastAsia"/>
          <w:i/>
          <w:szCs w:val="22"/>
          <w:highlight w:val="yellow"/>
          <w:lang w:eastAsia="ko-KR"/>
        </w:rPr>
        <w:t>Add</w:t>
      </w:r>
      <w:r w:rsidRPr="00912E5A">
        <w:rPr>
          <w:i/>
          <w:szCs w:val="22"/>
          <w:highlight w:val="yellow"/>
          <w:lang w:eastAsia="ko-KR"/>
        </w:rPr>
        <w:t xml:space="preserve"> the following 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>subsection 8.4.2.29 Extended Capabilities element in the</w:t>
      </w:r>
      <w:r w:rsidR="00290351">
        <w:rPr>
          <w:rFonts w:eastAsia="맑은 고딕" w:hint="eastAsia"/>
          <w:i/>
          <w:szCs w:val="22"/>
          <w:highlight w:val="yellow"/>
          <w:lang w:eastAsia="ko-KR"/>
        </w:rPr>
        <w:t xml:space="preserve"> line 15 on 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 xml:space="preserve"> page 30 and add the </w:t>
      </w:r>
      <w:r>
        <w:rPr>
          <w:rFonts w:hint="eastAsia"/>
          <w:i/>
          <w:szCs w:val="22"/>
          <w:highlight w:val="yellow"/>
          <w:lang w:eastAsia="ko-KR"/>
        </w:rPr>
        <w:t>new subfield</w:t>
      </w:r>
      <w:r w:rsidRPr="00912E5A">
        <w:rPr>
          <w:i/>
          <w:szCs w:val="22"/>
          <w:highlight w:val="yellow"/>
          <w:lang w:eastAsia="ko-KR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 xml:space="preserve">in the table 8-103 Capabilities field 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 xml:space="preserve"> as follows:</w:t>
      </w:r>
    </w:p>
    <w:p w:rsidR="0010530D" w:rsidRPr="0010530D" w:rsidRDefault="0010530D" w:rsidP="0010530D">
      <w:pPr>
        <w:rPr>
          <w:rFonts w:ascii="Arial" w:eastAsia="맑은 고딕" w:hAnsi="Arial" w:cs="Arial"/>
          <w:b/>
          <w:bCs/>
          <w:color w:val="000000" w:themeColor="text1"/>
          <w:szCs w:val="22"/>
          <w:lang w:eastAsia="ko-KR"/>
        </w:rPr>
      </w:pPr>
    </w:p>
    <w:p w:rsidR="0010530D" w:rsidRPr="0010530D" w:rsidRDefault="0010530D" w:rsidP="0010530D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ko-KR"/>
        </w:rPr>
      </w:pPr>
      <w:r w:rsidRPr="0010530D">
        <w:rPr>
          <w:rFonts w:ascii="Arial" w:hAnsi="Arial" w:cs="Arial" w:hint="eastAsia"/>
          <w:b/>
          <w:bCs/>
          <w:color w:val="000000" w:themeColor="text1"/>
          <w:sz w:val="24"/>
          <w:szCs w:val="24"/>
          <w:lang w:val="en-US" w:eastAsia="ko-KR"/>
        </w:rPr>
        <w:t>8.4.2.29 Extended Capabilities element</w:t>
      </w:r>
      <w:r w:rsidRPr="0010530D"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ko-KR"/>
        </w:rPr>
        <w:t xml:space="preserve"> </w:t>
      </w:r>
    </w:p>
    <w:p w:rsidR="0010530D" w:rsidRPr="0019122F" w:rsidRDefault="0010530D" w:rsidP="0010530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  <w:lang w:val="en-US" w:eastAsia="ko-KR"/>
        </w:rPr>
      </w:pPr>
    </w:p>
    <w:p w:rsidR="0010530D" w:rsidRDefault="0010530D" w:rsidP="0010530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 w:themeColor="text1"/>
          <w:szCs w:val="22"/>
          <w:lang w:val="en-US" w:eastAsia="ko-KR"/>
        </w:rPr>
      </w:pPr>
      <w:r w:rsidRPr="00390AB3">
        <w:rPr>
          <w:rFonts w:ascii="TimesNewRoman" w:hAnsi="TimesNewRoman" w:cs="TimesNewRoman" w:hint="eastAsia"/>
          <w:color w:val="000000" w:themeColor="text1"/>
          <w:szCs w:val="22"/>
          <w:lang w:val="en-US" w:eastAsia="ko-KR"/>
        </w:rPr>
        <w:t>Table 8-103 Capabilities field</w:t>
      </w:r>
    </w:p>
    <w:tbl>
      <w:tblPr>
        <w:tblStyle w:val="af"/>
        <w:tblW w:w="0" w:type="auto"/>
        <w:tblLook w:val="04A0"/>
      </w:tblPr>
      <w:tblGrid>
        <w:gridCol w:w="1242"/>
        <w:gridCol w:w="1985"/>
        <w:gridCol w:w="6331"/>
      </w:tblGrid>
      <w:tr w:rsidR="0010530D" w:rsidTr="00D361C1">
        <w:tc>
          <w:tcPr>
            <w:tcW w:w="1242" w:type="dxa"/>
          </w:tcPr>
          <w:p w:rsidR="0010530D" w:rsidRPr="00390AB3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 w:themeColor="text1"/>
                <w:szCs w:val="22"/>
                <w:lang w:val="en-US" w:eastAsia="ko-KR"/>
              </w:rPr>
            </w:pPr>
            <w:r w:rsidRPr="00390AB3">
              <w:rPr>
                <w:rFonts w:ascii="TimesNewRoman" w:hAnsi="TimesNewRoman" w:cs="TimesNewRoman" w:hint="eastAsia"/>
                <w:b/>
                <w:color w:val="000000" w:themeColor="text1"/>
                <w:szCs w:val="22"/>
                <w:lang w:val="en-US" w:eastAsia="ko-KR"/>
              </w:rPr>
              <w:t>Bit</w:t>
            </w:r>
          </w:p>
        </w:tc>
        <w:tc>
          <w:tcPr>
            <w:tcW w:w="1985" w:type="dxa"/>
          </w:tcPr>
          <w:p w:rsidR="0010530D" w:rsidRPr="00390AB3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 w:themeColor="text1"/>
                <w:szCs w:val="22"/>
                <w:lang w:val="en-US" w:eastAsia="ko-KR"/>
              </w:rPr>
            </w:pPr>
            <w:r w:rsidRPr="00390AB3">
              <w:rPr>
                <w:rFonts w:ascii="TimesNewRoman" w:hAnsi="TimesNewRoman" w:cs="TimesNewRoman" w:hint="eastAsia"/>
                <w:b/>
                <w:color w:val="000000" w:themeColor="text1"/>
                <w:szCs w:val="22"/>
                <w:lang w:val="en-US" w:eastAsia="ko-KR"/>
              </w:rPr>
              <w:t>Information</w:t>
            </w:r>
          </w:p>
        </w:tc>
        <w:tc>
          <w:tcPr>
            <w:tcW w:w="6331" w:type="dxa"/>
          </w:tcPr>
          <w:p w:rsidR="0010530D" w:rsidRPr="00390AB3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 w:themeColor="text1"/>
                <w:szCs w:val="22"/>
                <w:lang w:val="en-US" w:eastAsia="ko-KR"/>
              </w:rPr>
            </w:pPr>
            <w:r w:rsidRPr="00390AB3">
              <w:rPr>
                <w:rFonts w:ascii="TimesNewRoman" w:hAnsi="TimesNewRoman" w:cs="TimesNewRoman" w:hint="eastAsia"/>
                <w:b/>
                <w:color w:val="000000" w:themeColor="text1"/>
                <w:szCs w:val="22"/>
                <w:lang w:val="en-US" w:eastAsia="ko-KR"/>
              </w:rPr>
              <w:t>Notes</w:t>
            </w:r>
          </w:p>
        </w:tc>
      </w:tr>
      <w:tr w:rsidR="0010530D" w:rsidTr="00D361C1">
        <w:tc>
          <w:tcPr>
            <w:tcW w:w="1242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lastRenderedPageBreak/>
              <w:t>48</w:t>
            </w:r>
          </w:p>
        </w:tc>
        <w:tc>
          <w:tcPr>
            <w:tcW w:w="1985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UTF-8 SSID</w:t>
            </w:r>
          </w:p>
        </w:tc>
        <w:tc>
          <w:tcPr>
            <w:tcW w:w="6331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The SSID in this BSS is interpreted using UTF-8 encoding</w:t>
            </w:r>
          </w:p>
        </w:tc>
      </w:tr>
      <w:tr w:rsidR="0010530D" w:rsidTr="00D361C1">
        <w:tc>
          <w:tcPr>
            <w:tcW w:w="1242" w:type="dxa"/>
          </w:tcPr>
          <w:p w:rsidR="0010530D" w:rsidRPr="00EB121C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</w:pPr>
            <w:r w:rsidRPr="00EB121C"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>49</w:t>
            </w:r>
          </w:p>
        </w:tc>
        <w:tc>
          <w:tcPr>
            <w:tcW w:w="1985" w:type="dxa"/>
          </w:tcPr>
          <w:p w:rsidR="0010530D" w:rsidRPr="00EB121C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</w:pPr>
            <w:r w:rsidRPr="00EB121C"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>FILS capability</w:t>
            </w:r>
          </w:p>
        </w:tc>
        <w:tc>
          <w:tcPr>
            <w:tcW w:w="6331" w:type="dxa"/>
          </w:tcPr>
          <w:p w:rsidR="0010530D" w:rsidRPr="00EB121C" w:rsidRDefault="0010530D" w:rsidP="00D361C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 xml:space="preserve">When </w:t>
            </w:r>
            <w:r w:rsidRPr="00EB121C"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  <w:t>dot11FILSActivated</w:t>
            </w:r>
            <w:r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 xml:space="preserve"> is true, the FILS capability field is set to 1 to indicate the non-AP STA supporting the fast initial link setup.</w:t>
            </w:r>
          </w:p>
        </w:tc>
      </w:tr>
      <w:tr w:rsidR="0010530D" w:rsidTr="00D361C1">
        <w:tc>
          <w:tcPr>
            <w:tcW w:w="1242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 w:rsidRPr="00EB121C">
              <w:rPr>
                <w:rFonts w:ascii="TimesNewRoman" w:hAnsi="TimesNewRoman" w:cs="TimesNewRoman" w:hint="eastAsia"/>
                <w:strike/>
                <w:color w:val="FF0000"/>
                <w:szCs w:val="22"/>
                <w:lang w:val="en-US" w:eastAsia="ko-KR"/>
              </w:rPr>
              <w:t>49</w:t>
            </w:r>
            <w:r w:rsidRPr="00EB121C"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>50</w:t>
            </w: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-n</w:t>
            </w:r>
          </w:p>
        </w:tc>
        <w:tc>
          <w:tcPr>
            <w:tcW w:w="1985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Reserved</w:t>
            </w:r>
          </w:p>
        </w:tc>
        <w:tc>
          <w:tcPr>
            <w:tcW w:w="6331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</w:p>
        </w:tc>
      </w:tr>
    </w:tbl>
    <w:p w:rsidR="00314B71" w:rsidRDefault="00314B71" w:rsidP="00314B71">
      <w:pPr>
        <w:spacing w:before="120" w:after="120"/>
      </w:pPr>
    </w:p>
    <w:p w:rsidR="009238FB" w:rsidRPr="00306B3F" w:rsidRDefault="00CA09B2" w:rsidP="00306B3F">
      <w:pPr>
        <w:pStyle w:val="1"/>
        <w:spacing w:before="360" w:after="120"/>
        <w:rPr>
          <w:color w:val="000000" w:themeColor="text1"/>
          <w:szCs w:val="32"/>
        </w:rPr>
      </w:pPr>
      <w:r w:rsidRPr="00306B3F">
        <w:rPr>
          <w:szCs w:val="32"/>
        </w:rPr>
        <w:t>References:</w:t>
      </w:r>
    </w:p>
    <w:p w:rsidR="009B7AE4" w:rsidRDefault="009B7AE4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1"/>
    </w:p>
    <w:p w:rsidR="005F0618" w:rsidRPr="00CD6007" w:rsidRDefault="007F5D53" w:rsidP="00CD6007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8147395"/>
      <w:bookmarkStart w:id="3" w:name="_Ref344995533"/>
      <w:bookmarkStart w:id="4" w:name="_Ref354695226"/>
      <w:r>
        <w:rPr>
          <w:sz w:val="24"/>
          <w:szCs w:val="24"/>
        </w:rPr>
        <w:t>IEEE Std 802.11ai/D0.</w:t>
      </w:r>
      <w:bookmarkEnd w:id="2"/>
      <w:bookmarkEnd w:id="3"/>
      <w:r w:rsidR="005C1B5B">
        <w:rPr>
          <w:sz w:val="24"/>
          <w:szCs w:val="24"/>
        </w:rPr>
        <w:t>5</w:t>
      </w:r>
      <w:bookmarkEnd w:id="4"/>
    </w:p>
    <w:sectPr w:rsidR="005F0618" w:rsidRPr="00CD6007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0D" w:rsidRDefault="00345E0D">
      <w:r>
        <w:separator/>
      </w:r>
    </w:p>
  </w:endnote>
  <w:endnote w:type="continuationSeparator" w:id="1">
    <w:p w:rsidR="00345E0D" w:rsidRDefault="0034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EvenPages"/>
    <w:bookmarkEnd w:id="7"/>
  </w:p>
  <w:p w:rsidR="00897895" w:rsidRDefault="008978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8" w:name="aliashDOCCompanyConfidenti1FooterPrimary"/>
    <w:bookmarkEnd w:id="8"/>
  </w:p>
  <w:p w:rsidR="00897895" w:rsidRDefault="00BA758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fldSimple w:instr="page ">
      <w:r w:rsidR="00E752F8">
        <w:rPr>
          <w:noProof/>
        </w:rPr>
        <w:t>1</w:t>
      </w:r>
    </w:fldSimple>
    <w:r w:rsidR="00897895">
      <w:tab/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FirstPage"/>
    <w:bookmarkEnd w:id="10"/>
  </w:p>
  <w:p w:rsidR="00897895" w:rsidRDefault="008978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0D" w:rsidRDefault="00345E0D">
      <w:r>
        <w:separator/>
      </w:r>
    </w:p>
  </w:footnote>
  <w:footnote w:type="continuationSeparator" w:id="1">
    <w:p w:rsidR="00345E0D" w:rsidRDefault="00345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5" w:name="aliashDOCCompanyConfiden1HeaderEvenPages"/>
    <w:bookmarkEnd w:id="5"/>
  </w:p>
  <w:p w:rsidR="00897895" w:rsidRDefault="008978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6" w:name="aliashDOCCompanyConfidenti1HeaderPrimary"/>
    <w:bookmarkEnd w:id="6"/>
  </w:p>
  <w:p w:rsidR="00897895" w:rsidRPr="0010530D" w:rsidRDefault="008C0CED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>May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1E186B">
        <w:t>0</w:t>
      </w:r>
    </w:fldSimple>
    <w:r w:rsidR="004E2932">
      <w:rPr>
        <w:rFonts w:hint="eastAsia"/>
        <w:lang w:eastAsia="ko-KR"/>
      </w:rPr>
      <w:t>482</w:t>
    </w:r>
    <w:r w:rsidR="009B7C7B">
      <w:rPr>
        <w:rFonts w:hint="eastAsia"/>
        <w:lang w:eastAsia="ko-KR"/>
      </w:rPr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9" w:name="aliashDOCCompanyConfiden1HeaderFirstPage"/>
    <w:bookmarkEnd w:id="9"/>
  </w:p>
  <w:p w:rsidR="00897895" w:rsidRDefault="008978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28D1"/>
    <w:multiLevelType w:val="hybridMultilevel"/>
    <w:tmpl w:val="4C4A3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E05DA0"/>
    <w:multiLevelType w:val="hybridMultilevel"/>
    <w:tmpl w:val="23E68898"/>
    <w:lvl w:ilvl="0" w:tplc="B8BE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444A">
      <w:start w:val="14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8F6FF3"/>
    <w:multiLevelType w:val="hybridMultilevel"/>
    <w:tmpl w:val="5E4CF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3A4C"/>
    <w:multiLevelType w:val="hybridMultilevel"/>
    <w:tmpl w:val="7F209468"/>
    <w:lvl w:ilvl="0" w:tplc="C590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A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8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2AC1"/>
    <w:multiLevelType w:val="hybridMultilevel"/>
    <w:tmpl w:val="6170A4B8"/>
    <w:lvl w:ilvl="0" w:tplc="AA982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4F4A6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D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8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4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3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4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2B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D43D7"/>
    <w:multiLevelType w:val="hybridMultilevel"/>
    <w:tmpl w:val="9C7A9FAA"/>
    <w:lvl w:ilvl="0" w:tplc="E29AC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6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B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1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C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B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AB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F7BB3"/>
    <w:multiLevelType w:val="hybridMultilevel"/>
    <w:tmpl w:val="9FBC6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03FAE"/>
    <w:multiLevelType w:val="hybridMultilevel"/>
    <w:tmpl w:val="52DA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25095"/>
    <w:multiLevelType w:val="hybridMultilevel"/>
    <w:tmpl w:val="381290F6"/>
    <w:lvl w:ilvl="0" w:tplc="9D46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3C781A">
      <w:start w:val="4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FD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AB6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8CD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8C85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F8E0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9849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D04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8160B5"/>
    <w:multiLevelType w:val="hybridMultilevel"/>
    <w:tmpl w:val="792AC676"/>
    <w:lvl w:ilvl="0" w:tplc="4FF62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A6C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16DA">
      <w:start w:val="115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D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4F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0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C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A8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D523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29"/>
  </w:num>
  <w:num w:numId="5">
    <w:abstractNumId w:val="15"/>
  </w:num>
  <w:num w:numId="6">
    <w:abstractNumId w:val="14"/>
  </w:num>
  <w:num w:numId="7">
    <w:abstractNumId w:val="28"/>
  </w:num>
  <w:num w:numId="8">
    <w:abstractNumId w:val="5"/>
  </w:num>
  <w:num w:numId="9">
    <w:abstractNumId w:val="6"/>
  </w:num>
  <w:num w:numId="10">
    <w:abstractNumId w:val="10"/>
  </w:num>
  <w:num w:numId="11">
    <w:abstractNumId w:val="31"/>
  </w:num>
  <w:num w:numId="12">
    <w:abstractNumId w:val="31"/>
  </w:num>
  <w:num w:numId="13">
    <w:abstractNumId w:val="31"/>
  </w:num>
  <w:num w:numId="14">
    <w:abstractNumId w:val="18"/>
  </w:num>
  <w:num w:numId="15">
    <w:abstractNumId w:val="8"/>
  </w:num>
  <w:num w:numId="16">
    <w:abstractNumId w:val="31"/>
  </w:num>
  <w:num w:numId="17">
    <w:abstractNumId w:val="31"/>
  </w:num>
  <w:num w:numId="18">
    <w:abstractNumId w:val="3"/>
  </w:num>
  <w:num w:numId="19">
    <w:abstractNumId w:val="27"/>
  </w:num>
  <w:num w:numId="20">
    <w:abstractNumId w:val="31"/>
  </w:num>
  <w:num w:numId="21">
    <w:abstractNumId w:val="31"/>
  </w:num>
  <w:num w:numId="22">
    <w:abstractNumId w:val="2"/>
  </w:num>
  <w:num w:numId="23">
    <w:abstractNumId w:val="31"/>
  </w:num>
  <w:num w:numId="24">
    <w:abstractNumId w:val="1"/>
  </w:num>
  <w:num w:numId="25">
    <w:abstractNumId w:val="22"/>
  </w:num>
  <w:num w:numId="26">
    <w:abstractNumId w:val="26"/>
  </w:num>
  <w:num w:numId="27">
    <w:abstractNumId w:val="2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1"/>
  </w:num>
  <w:num w:numId="32">
    <w:abstractNumId w:val="19"/>
  </w:num>
  <w:num w:numId="33">
    <w:abstractNumId w:val="13"/>
  </w:num>
  <w:num w:numId="34">
    <w:abstractNumId w:val="30"/>
  </w:num>
  <w:num w:numId="35">
    <w:abstractNumId w:val="17"/>
  </w:num>
  <w:num w:numId="36">
    <w:abstractNumId w:val="24"/>
  </w:num>
  <w:num w:numId="37">
    <w:abstractNumId w:val="31"/>
  </w:num>
  <w:num w:numId="38">
    <w:abstractNumId w:val="23"/>
  </w:num>
  <w:num w:numId="39">
    <w:abstractNumId w:val="12"/>
  </w:num>
  <w:num w:numId="40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4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3610A"/>
    <w:rsid w:val="000423B6"/>
    <w:rsid w:val="00051935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C171D"/>
    <w:rsid w:val="000D0F23"/>
    <w:rsid w:val="000D2D16"/>
    <w:rsid w:val="000D429D"/>
    <w:rsid w:val="000D5A26"/>
    <w:rsid w:val="000E1FAE"/>
    <w:rsid w:val="000E2BEF"/>
    <w:rsid w:val="000E3FF2"/>
    <w:rsid w:val="000E6DBA"/>
    <w:rsid w:val="000F0EE0"/>
    <w:rsid w:val="000F3361"/>
    <w:rsid w:val="000F44B5"/>
    <w:rsid w:val="000F6DBE"/>
    <w:rsid w:val="00103EF1"/>
    <w:rsid w:val="0010530D"/>
    <w:rsid w:val="0011215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556A3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4488"/>
    <w:rsid w:val="0019614D"/>
    <w:rsid w:val="001A34A4"/>
    <w:rsid w:val="001A6AF6"/>
    <w:rsid w:val="001B035F"/>
    <w:rsid w:val="001B3723"/>
    <w:rsid w:val="001B5F0B"/>
    <w:rsid w:val="001B68A1"/>
    <w:rsid w:val="001C559A"/>
    <w:rsid w:val="001C5BD1"/>
    <w:rsid w:val="001C795F"/>
    <w:rsid w:val="001D1521"/>
    <w:rsid w:val="001D1F7C"/>
    <w:rsid w:val="001D32B6"/>
    <w:rsid w:val="001D69CC"/>
    <w:rsid w:val="001D723B"/>
    <w:rsid w:val="001E0FDB"/>
    <w:rsid w:val="001E1865"/>
    <w:rsid w:val="001E186B"/>
    <w:rsid w:val="001E1C8E"/>
    <w:rsid w:val="001E2211"/>
    <w:rsid w:val="001E466A"/>
    <w:rsid w:val="001F319E"/>
    <w:rsid w:val="001F3867"/>
    <w:rsid w:val="00202EB4"/>
    <w:rsid w:val="0020524F"/>
    <w:rsid w:val="00206899"/>
    <w:rsid w:val="00210AFB"/>
    <w:rsid w:val="00217BF5"/>
    <w:rsid w:val="00227264"/>
    <w:rsid w:val="002322E6"/>
    <w:rsid w:val="00242EDF"/>
    <w:rsid w:val="00243727"/>
    <w:rsid w:val="00244A95"/>
    <w:rsid w:val="002465F3"/>
    <w:rsid w:val="00254BE8"/>
    <w:rsid w:val="00255BA4"/>
    <w:rsid w:val="00256945"/>
    <w:rsid w:val="00261292"/>
    <w:rsid w:val="002643C6"/>
    <w:rsid w:val="00273564"/>
    <w:rsid w:val="00276824"/>
    <w:rsid w:val="002806F3"/>
    <w:rsid w:val="00280703"/>
    <w:rsid w:val="00280BCD"/>
    <w:rsid w:val="002824E8"/>
    <w:rsid w:val="0029020B"/>
    <w:rsid w:val="00290351"/>
    <w:rsid w:val="00293280"/>
    <w:rsid w:val="00294AF2"/>
    <w:rsid w:val="002975F3"/>
    <w:rsid w:val="00297807"/>
    <w:rsid w:val="002A1EDF"/>
    <w:rsid w:val="002A33FF"/>
    <w:rsid w:val="002A3D9B"/>
    <w:rsid w:val="002B0747"/>
    <w:rsid w:val="002B2822"/>
    <w:rsid w:val="002B3F6E"/>
    <w:rsid w:val="002B781D"/>
    <w:rsid w:val="002C0139"/>
    <w:rsid w:val="002C02A5"/>
    <w:rsid w:val="002C1164"/>
    <w:rsid w:val="002C3DFB"/>
    <w:rsid w:val="002C6854"/>
    <w:rsid w:val="002D44BE"/>
    <w:rsid w:val="002D5884"/>
    <w:rsid w:val="002D71E7"/>
    <w:rsid w:val="002D7266"/>
    <w:rsid w:val="002D73E9"/>
    <w:rsid w:val="002E24D9"/>
    <w:rsid w:val="002E3882"/>
    <w:rsid w:val="002E3895"/>
    <w:rsid w:val="002F0678"/>
    <w:rsid w:val="002F07C1"/>
    <w:rsid w:val="002F1E8C"/>
    <w:rsid w:val="002F3B1E"/>
    <w:rsid w:val="002F6A31"/>
    <w:rsid w:val="002F6E28"/>
    <w:rsid w:val="002F77E4"/>
    <w:rsid w:val="00303AFF"/>
    <w:rsid w:val="0030633E"/>
    <w:rsid w:val="00306B3F"/>
    <w:rsid w:val="00314B71"/>
    <w:rsid w:val="00317BF7"/>
    <w:rsid w:val="00320EE6"/>
    <w:rsid w:val="00322BCF"/>
    <w:rsid w:val="00324A38"/>
    <w:rsid w:val="00327707"/>
    <w:rsid w:val="0032793A"/>
    <w:rsid w:val="00330DCA"/>
    <w:rsid w:val="0034225C"/>
    <w:rsid w:val="003430EF"/>
    <w:rsid w:val="003436F7"/>
    <w:rsid w:val="00345E0D"/>
    <w:rsid w:val="00350C6A"/>
    <w:rsid w:val="00352187"/>
    <w:rsid w:val="0036256D"/>
    <w:rsid w:val="00363C36"/>
    <w:rsid w:val="003644E5"/>
    <w:rsid w:val="0037070A"/>
    <w:rsid w:val="0037360E"/>
    <w:rsid w:val="00380963"/>
    <w:rsid w:val="00383B77"/>
    <w:rsid w:val="0038457D"/>
    <w:rsid w:val="003865D2"/>
    <w:rsid w:val="003948D7"/>
    <w:rsid w:val="00394F2D"/>
    <w:rsid w:val="00396D59"/>
    <w:rsid w:val="003A090D"/>
    <w:rsid w:val="003A09CC"/>
    <w:rsid w:val="003A4195"/>
    <w:rsid w:val="003A51C3"/>
    <w:rsid w:val="003A5F89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26D7"/>
    <w:rsid w:val="003D3C51"/>
    <w:rsid w:val="003D4482"/>
    <w:rsid w:val="003D6F60"/>
    <w:rsid w:val="003E664A"/>
    <w:rsid w:val="003F0DB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6AAC"/>
    <w:rsid w:val="00425E93"/>
    <w:rsid w:val="004264B9"/>
    <w:rsid w:val="00431B08"/>
    <w:rsid w:val="00433175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50A3"/>
    <w:rsid w:val="00477397"/>
    <w:rsid w:val="00477B51"/>
    <w:rsid w:val="004823BC"/>
    <w:rsid w:val="00482CD6"/>
    <w:rsid w:val="004925E9"/>
    <w:rsid w:val="00493B1F"/>
    <w:rsid w:val="0049507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2F2"/>
    <w:rsid w:val="004D4EBA"/>
    <w:rsid w:val="004D6441"/>
    <w:rsid w:val="004E2932"/>
    <w:rsid w:val="004F19F9"/>
    <w:rsid w:val="004F2B68"/>
    <w:rsid w:val="004F7445"/>
    <w:rsid w:val="005000BE"/>
    <w:rsid w:val="00503DE5"/>
    <w:rsid w:val="00507C97"/>
    <w:rsid w:val="00511ED4"/>
    <w:rsid w:val="00514E7C"/>
    <w:rsid w:val="00515A67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5651"/>
    <w:rsid w:val="00577E7A"/>
    <w:rsid w:val="005804E8"/>
    <w:rsid w:val="00581F96"/>
    <w:rsid w:val="005878FA"/>
    <w:rsid w:val="0059146F"/>
    <w:rsid w:val="00592D99"/>
    <w:rsid w:val="00595379"/>
    <w:rsid w:val="005955BD"/>
    <w:rsid w:val="005977CF"/>
    <w:rsid w:val="005A0E40"/>
    <w:rsid w:val="005A3F34"/>
    <w:rsid w:val="005A6977"/>
    <w:rsid w:val="005B60A2"/>
    <w:rsid w:val="005B7965"/>
    <w:rsid w:val="005C1B5B"/>
    <w:rsid w:val="005D232A"/>
    <w:rsid w:val="005D43BB"/>
    <w:rsid w:val="005E2E3C"/>
    <w:rsid w:val="005F027E"/>
    <w:rsid w:val="005F0618"/>
    <w:rsid w:val="0060187E"/>
    <w:rsid w:val="00605A8E"/>
    <w:rsid w:val="00611461"/>
    <w:rsid w:val="00616035"/>
    <w:rsid w:val="00620458"/>
    <w:rsid w:val="00620F3A"/>
    <w:rsid w:val="00621BAD"/>
    <w:rsid w:val="0062233A"/>
    <w:rsid w:val="0062440B"/>
    <w:rsid w:val="00624E7C"/>
    <w:rsid w:val="006251F0"/>
    <w:rsid w:val="00625501"/>
    <w:rsid w:val="006332D9"/>
    <w:rsid w:val="00636E95"/>
    <w:rsid w:val="006421B4"/>
    <w:rsid w:val="006440D6"/>
    <w:rsid w:val="00650972"/>
    <w:rsid w:val="006527ED"/>
    <w:rsid w:val="00654C6A"/>
    <w:rsid w:val="0065685B"/>
    <w:rsid w:val="00674793"/>
    <w:rsid w:val="00677626"/>
    <w:rsid w:val="006817CB"/>
    <w:rsid w:val="00681BB8"/>
    <w:rsid w:val="00690943"/>
    <w:rsid w:val="00693E9E"/>
    <w:rsid w:val="006976C8"/>
    <w:rsid w:val="006A14F1"/>
    <w:rsid w:val="006A303E"/>
    <w:rsid w:val="006A5FE2"/>
    <w:rsid w:val="006B02B7"/>
    <w:rsid w:val="006B1191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5593"/>
    <w:rsid w:val="006D62C9"/>
    <w:rsid w:val="006E0497"/>
    <w:rsid w:val="006E145F"/>
    <w:rsid w:val="006E6E38"/>
    <w:rsid w:val="006F1160"/>
    <w:rsid w:val="006F2611"/>
    <w:rsid w:val="006F4A24"/>
    <w:rsid w:val="006F4ADE"/>
    <w:rsid w:val="006F4AF4"/>
    <w:rsid w:val="006F7869"/>
    <w:rsid w:val="00702012"/>
    <w:rsid w:val="007037B6"/>
    <w:rsid w:val="00704687"/>
    <w:rsid w:val="00704E45"/>
    <w:rsid w:val="00705F4B"/>
    <w:rsid w:val="00706F75"/>
    <w:rsid w:val="007076DE"/>
    <w:rsid w:val="00710D4E"/>
    <w:rsid w:val="007119E1"/>
    <w:rsid w:val="00711BE2"/>
    <w:rsid w:val="00712785"/>
    <w:rsid w:val="007164AB"/>
    <w:rsid w:val="007175EA"/>
    <w:rsid w:val="00732327"/>
    <w:rsid w:val="00733BC4"/>
    <w:rsid w:val="0073674F"/>
    <w:rsid w:val="007374F7"/>
    <w:rsid w:val="00740F4D"/>
    <w:rsid w:val="00740FF4"/>
    <w:rsid w:val="00741EA4"/>
    <w:rsid w:val="00744395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86B59"/>
    <w:rsid w:val="0079341B"/>
    <w:rsid w:val="00795CB4"/>
    <w:rsid w:val="007976A7"/>
    <w:rsid w:val="007979A7"/>
    <w:rsid w:val="007A2537"/>
    <w:rsid w:val="007B3BED"/>
    <w:rsid w:val="007C0A66"/>
    <w:rsid w:val="007C3544"/>
    <w:rsid w:val="007C49DB"/>
    <w:rsid w:val="007C4E44"/>
    <w:rsid w:val="007C6667"/>
    <w:rsid w:val="007D1362"/>
    <w:rsid w:val="007D6DD9"/>
    <w:rsid w:val="007D74A5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41BDC"/>
    <w:rsid w:val="00847979"/>
    <w:rsid w:val="00847DBF"/>
    <w:rsid w:val="0085088A"/>
    <w:rsid w:val="00854665"/>
    <w:rsid w:val="00861C0E"/>
    <w:rsid w:val="0086441C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900461"/>
    <w:rsid w:val="00900A39"/>
    <w:rsid w:val="0090563E"/>
    <w:rsid w:val="00912E01"/>
    <w:rsid w:val="00914336"/>
    <w:rsid w:val="009159AD"/>
    <w:rsid w:val="00917622"/>
    <w:rsid w:val="00917FAC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466F1"/>
    <w:rsid w:val="009476FF"/>
    <w:rsid w:val="009518E9"/>
    <w:rsid w:val="00956721"/>
    <w:rsid w:val="00957028"/>
    <w:rsid w:val="00957B69"/>
    <w:rsid w:val="00961BEF"/>
    <w:rsid w:val="00967CD7"/>
    <w:rsid w:val="00971A5C"/>
    <w:rsid w:val="009876D1"/>
    <w:rsid w:val="00987E02"/>
    <w:rsid w:val="00990515"/>
    <w:rsid w:val="00991F6D"/>
    <w:rsid w:val="00992C23"/>
    <w:rsid w:val="009A0C1D"/>
    <w:rsid w:val="009A0DEF"/>
    <w:rsid w:val="009A504A"/>
    <w:rsid w:val="009A64BC"/>
    <w:rsid w:val="009A6887"/>
    <w:rsid w:val="009A7067"/>
    <w:rsid w:val="009B0A52"/>
    <w:rsid w:val="009B1A86"/>
    <w:rsid w:val="009B41F0"/>
    <w:rsid w:val="009B5E26"/>
    <w:rsid w:val="009B7AE4"/>
    <w:rsid w:val="009B7C7B"/>
    <w:rsid w:val="009B7EE5"/>
    <w:rsid w:val="009C0F5A"/>
    <w:rsid w:val="009C7FC8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4D3"/>
    <w:rsid w:val="00A16916"/>
    <w:rsid w:val="00A223AF"/>
    <w:rsid w:val="00A24159"/>
    <w:rsid w:val="00A25B78"/>
    <w:rsid w:val="00A300D6"/>
    <w:rsid w:val="00A30801"/>
    <w:rsid w:val="00A404A0"/>
    <w:rsid w:val="00A430DF"/>
    <w:rsid w:val="00A467BF"/>
    <w:rsid w:val="00A510A9"/>
    <w:rsid w:val="00A510C8"/>
    <w:rsid w:val="00A52230"/>
    <w:rsid w:val="00A66ABE"/>
    <w:rsid w:val="00A74CDA"/>
    <w:rsid w:val="00A82723"/>
    <w:rsid w:val="00A83550"/>
    <w:rsid w:val="00A9114C"/>
    <w:rsid w:val="00A925D1"/>
    <w:rsid w:val="00A94D48"/>
    <w:rsid w:val="00AA427C"/>
    <w:rsid w:val="00AB565A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214D6"/>
    <w:rsid w:val="00B24771"/>
    <w:rsid w:val="00B25364"/>
    <w:rsid w:val="00B3267F"/>
    <w:rsid w:val="00B43C42"/>
    <w:rsid w:val="00B454B4"/>
    <w:rsid w:val="00B4758A"/>
    <w:rsid w:val="00B50591"/>
    <w:rsid w:val="00B57EC1"/>
    <w:rsid w:val="00B648E9"/>
    <w:rsid w:val="00B656F8"/>
    <w:rsid w:val="00B70DF9"/>
    <w:rsid w:val="00B748D0"/>
    <w:rsid w:val="00B7598F"/>
    <w:rsid w:val="00B77995"/>
    <w:rsid w:val="00B80597"/>
    <w:rsid w:val="00B80BF6"/>
    <w:rsid w:val="00B8606B"/>
    <w:rsid w:val="00B86E85"/>
    <w:rsid w:val="00B902B2"/>
    <w:rsid w:val="00B907A0"/>
    <w:rsid w:val="00B91DBC"/>
    <w:rsid w:val="00B9307E"/>
    <w:rsid w:val="00B942E2"/>
    <w:rsid w:val="00B97720"/>
    <w:rsid w:val="00BA12E3"/>
    <w:rsid w:val="00BA3BE2"/>
    <w:rsid w:val="00BA758B"/>
    <w:rsid w:val="00BA7833"/>
    <w:rsid w:val="00BB0594"/>
    <w:rsid w:val="00BB14CD"/>
    <w:rsid w:val="00BB3C20"/>
    <w:rsid w:val="00BB58E3"/>
    <w:rsid w:val="00BC3258"/>
    <w:rsid w:val="00BC7EEA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3281"/>
    <w:rsid w:val="00C16949"/>
    <w:rsid w:val="00C176BF"/>
    <w:rsid w:val="00C23896"/>
    <w:rsid w:val="00C250CA"/>
    <w:rsid w:val="00C2714F"/>
    <w:rsid w:val="00C31B1C"/>
    <w:rsid w:val="00C3456F"/>
    <w:rsid w:val="00C35043"/>
    <w:rsid w:val="00C35D8E"/>
    <w:rsid w:val="00C41AE1"/>
    <w:rsid w:val="00C50387"/>
    <w:rsid w:val="00C5075B"/>
    <w:rsid w:val="00C52DB1"/>
    <w:rsid w:val="00C6542E"/>
    <w:rsid w:val="00C667C9"/>
    <w:rsid w:val="00C72090"/>
    <w:rsid w:val="00C75B9F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478"/>
    <w:rsid w:val="00CB3710"/>
    <w:rsid w:val="00CB4EBC"/>
    <w:rsid w:val="00CB744F"/>
    <w:rsid w:val="00CB7872"/>
    <w:rsid w:val="00CC3960"/>
    <w:rsid w:val="00CC3A7F"/>
    <w:rsid w:val="00CC66E4"/>
    <w:rsid w:val="00CD0688"/>
    <w:rsid w:val="00CD24D6"/>
    <w:rsid w:val="00CD6007"/>
    <w:rsid w:val="00CE24EC"/>
    <w:rsid w:val="00CE31F1"/>
    <w:rsid w:val="00CE3505"/>
    <w:rsid w:val="00CE49DC"/>
    <w:rsid w:val="00CE6A90"/>
    <w:rsid w:val="00CF3210"/>
    <w:rsid w:val="00CF40E8"/>
    <w:rsid w:val="00CF4E20"/>
    <w:rsid w:val="00CF517F"/>
    <w:rsid w:val="00CF6039"/>
    <w:rsid w:val="00CF675B"/>
    <w:rsid w:val="00CF799A"/>
    <w:rsid w:val="00D02625"/>
    <w:rsid w:val="00D035DE"/>
    <w:rsid w:val="00D03F7D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204"/>
    <w:rsid w:val="00D40EDA"/>
    <w:rsid w:val="00D50A20"/>
    <w:rsid w:val="00D546FB"/>
    <w:rsid w:val="00D55A4F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97D0D"/>
    <w:rsid w:val="00DA158E"/>
    <w:rsid w:val="00DA1F98"/>
    <w:rsid w:val="00DA2DFB"/>
    <w:rsid w:val="00DA3D85"/>
    <w:rsid w:val="00DA7B5E"/>
    <w:rsid w:val="00DB1686"/>
    <w:rsid w:val="00DB3A59"/>
    <w:rsid w:val="00DB6AB9"/>
    <w:rsid w:val="00DB7332"/>
    <w:rsid w:val="00DC295D"/>
    <w:rsid w:val="00DC4D9A"/>
    <w:rsid w:val="00DC5A7B"/>
    <w:rsid w:val="00DD1B5F"/>
    <w:rsid w:val="00DD705C"/>
    <w:rsid w:val="00DE1A40"/>
    <w:rsid w:val="00DE40FC"/>
    <w:rsid w:val="00DE526D"/>
    <w:rsid w:val="00DE6266"/>
    <w:rsid w:val="00DF00EC"/>
    <w:rsid w:val="00DF0913"/>
    <w:rsid w:val="00DF14EB"/>
    <w:rsid w:val="00E020AB"/>
    <w:rsid w:val="00E02B36"/>
    <w:rsid w:val="00E02BB7"/>
    <w:rsid w:val="00E06D31"/>
    <w:rsid w:val="00E12120"/>
    <w:rsid w:val="00E14F58"/>
    <w:rsid w:val="00E172ED"/>
    <w:rsid w:val="00E20FED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55B"/>
    <w:rsid w:val="00E55BAD"/>
    <w:rsid w:val="00E55CA3"/>
    <w:rsid w:val="00E57532"/>
    <w:rsid w:val="00E60AAA"/>
    <w:rsid w:val="00E63E10"/>
    <w:rsid w:val="00E64499"/>
    <w:rsid w:val="00E74577"/>
    <w:rsid w:val="00E752F8"/>
    <w:rsid w:val="00E821CF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4BA9"/>
    <w:rsid w:val="00F0524C"/>
    <w:rsid w:val="00F05DFA"/>
    <w:rsid w:val="00F12D2E"/>
    <w:rsid w:val="00F21E42"/>
    <w:rsid w:val="00F276F0"/>
    <w:rsid w:val="00F34123"/>
    <w:rsid w:val="00F3774C"/>
    <w:rsid w:val="00F379BB"/>
    <w:rsid w:val="00F408EF"/>
    <w:rsid w:val="00F41D1E"/>
    <w:rsid w:val="00F516BF"/>
    <w:rsid w:val="00F523AB"/>
    <w:rsid w:val="00F5385F"/>
    <w:rsid w:val="00F61277"/>
    <w:rsid w:val="00F61327"/>
    <w:rsid w:val="00F66C4F"/>
    <w:rsid w:val="00F774EE"/>
    <w:rsid w:val="00F82C82"/>
    <w:rsid w:val="00F834AB"/>
    <w:rsid w:val="00F83AFB"/>
    <w:rsid w:val="00F86736"/>
    <w:rsid w:val="00F908B7"/>
    <w:rsid w:val="00F92643"/>
    <w:rsid w:val="00F933B4"/>
    <w:rsid w:val="00F93992"/>
    <w:rsid w:val="00F93A46"/>
    <w:rsid w:val="00F96195"/>
    <w:rsid w:val="00FA050A"/>
    <w:rsid w:val="00FB0265"/>
    <w:rsid w:val="00FB05AB"/>
    <w:rsid w:val="00FB4EA3"/>
    <w:rsid w:val="00FB72A6"/>
    <w:rsid w:val="00FC1B1E"/>
    <w:rsid w:val="00FC6851"/>
    <w:rsid w:val="00FC7087"/>
    <w:rsid w:val="00FD46FA"/>
    <w:rsid w:val="00FE05ED"/>
    <w:rsid w:val="00FE1788"/>
    <w:rsid w:val="00FE19C3"/>
    <w:rsid w:val="00FE2D00"/>
    <w:rsid w:val="00FE3A20"/>
    <w:rsid w:val="00FE400D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Char"/>
    <w:rsid w:val="009238FB"/>
    <w:rPr>
      <w:sz w:val="24"/>
      <w:szCs w:val="24"/>
      <w:lang w:val="en-US"/>
    </w:rPr>
  </w:style>
  <w:style w:type="character" w:customStyle="1" w:styleId="Char">
    <w:name w:val="메모 텍스트 Char"/>
    <w:basedOn w:val="a0"/>
    <w:link w:val="a7"/>
    <w:rsid w:val="009238FB"/>
    <w:rPr>
      <w:sz w:val="24"/>
      <w:szCs w:val="24"/>
    </w:rPr>
  </w:style>
  <w:style w:type="character" w:styleId="a8">
    <w:name w:val="annotation reference"/>
    <w:basedOn w:val="a0"/>
    <w:rsid w:val="009238FB"/>
    <w:rPr>
      <w:sz w:val="16"/>
      <w:szCs w:val="16"/>
    </w:rPr>
  </w:style>
  <w:style w:type="paragraph" w:styleId="a9">
    <w:name w:val="annotation subject"/>
    <w:basedOn w:val="a7"/>
    <w:next w:val="a7"/>
    <w:link w:val="Char0"/>
    <w:rsid w:val="009238FB"/>
    <w:rPr>
      <w:b/>
      <w:bCs/>
      <w:sz w:val="20"/>
      <w:szCs w:val="20"/>
      <w:lang w:val="en-GB"/>
    </w:rPr>
  </w:style>
  <w:style w:type="character" w:customStyle="1" w:styleId="Char0">
    <w:name w:val="메모 주제 Char"/>
    <w:basedOn w:val="Char"/>
    <w:link w:val="a9"/>
    <w:rsid w:val="009238FB"/>
    <w:rPr>
      <w:b/>
      <w:bCs/>
      <w:sz w:val="24"/>
      <w:szCs w:val="24"/>
      <w:lang w:val="en-GB"/>
    </w:rPr>
  </w:style>
  <w:style w:type="paragraph" w:styleId="aa">
    <w:name w:val="Balloon Text"/>
    <w:basedOn w:val="a"/>
    <w:link w:val="Char1"/>
    <w:rsid w:val="009238F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a"/>
    <w:rsid w:val="009238FB"/>
    <w:rPr>
      <w:rFonts w:ascii="Tahoma" w:hAnsi="Tahoma" w:cs="Tahoma"/>
      <w:sz w:val="16"/>
      <w:szCs w:val="16"/>
      <w:lang w:val="en-GB"/>
    </w:rPr>
  </w:style>
  <w:style w:type="paragraph" w:styleId="ab">
    <w:name w:val="Bibliography"/>
    <w:basedOn w:val="a"/>
    <w:next w:val="a"/>
    <w:uiPriority w:val="37"/>
    <w:semiHidden/>
    <w:unhideWhenUsed/>
    <w:rsid w:val="006E0497"/>
  </w:style>
  <w:style w:type="paragraph" w:styleId="ac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d">
    <w:name w:val="Document Map"/>
    <w:basedOn w:val="a"/>
    <w:link w:val="Char2"/>
    <w:rsid w:val="00317BF7"/>
    <w:rPr>
      <w:rFonts w:ascii="SimSun" w:eastAsia="SimSun"/>
      <w:sz w:val="18"/>
      <w:szCs w:val="18"/>
    </w:rPr>
  </w:style>
  <w:style w:type="character" w:customStyle="1" w:styleId="Char2">
    <w:name w:val="문서 구조 Char"/>
    <w:basedOn w:val="a0"/>
    <w:link w:val="ad"/>
    <w:rsid w:val="00317BF7"/>
    <w:rPr>
      <w:rFonts w:ascii="SimSun" w:eastAsia="SimSun"/>
      <w:sz w:val="18"/>
      <w:szCs w:val="18"/>
      <w:lang w:val="en-GB"/>
    </w:rPr>
  </w:style>
  <w:style w:type="paragraph" w:styleId="ae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Char">
    <w:name w:val="제목 4 Char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Char">
    <w:name w:val="제목 9 Char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">
    <w:name w:val="Table Grid"/>
    <w:basedOn w:val="a1"/>
    <w:uiPriority w:val="59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on.ryu@lg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g.cho@lg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11A6-B09C-43C5-82AF-854C2D4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Giwon Park</cp:lastModifiedBy>
  <cp:revision>4</cp:revision>
  <cp:lastPrinted>1900-12-31T21:00:00Z</cp:lastPrinted>
  <dcterms:created xsi:type="dcterms:W3CDTF">2013-05-15T02:26:00Z</dcterms:created>
  <dcterms:modified xsi:type="dcterms:W3CDTF">2013-05-15T02:26:00Z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