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461D27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 xml:space="preserve">IEEE P802.11 </w:t>
      </w:r>
      <w:r w:rsidR="00CA09B2">
        <w:t>Wireless LANs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12"/>
        <w:gridCol w:w="2694"/>
        <w:gridCol w:w="1559"/>
        <w:gridCol w:w="2575"/>
      </w:tblGrid>
      <w:tr w:rsidR="00CA09B2" w:rsidTr="00A420A7">
        <w:trPr>
          <w:trHeight w:val="485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6A2309">
            <w:pPr>
              <w:pStyle w:val="T2"/>
            </w:pPr>
            <w:r>
              <w:t xml:space="preserve">Proposed </w:t>
            </w:r>
            <w:r w:rsidR="00745712">
              <w:t>Specification Framework</w:t>
            </w:r>
            <w:r w:rsidR="00CE046E">
              <w:t xml:space="preserve"> for </w:t>
            </w:r>
            <w:proofErr w:type="spellStart"/>
            <w:r w:rsidR="00CE046E">
              <w:t>TGa</w:t>
            </w:r>
            <w:r w:rsidR="00A420A7">
              <w:t>q</w:t>
            </w:r>
            <w:proofErr w:type="spellEnd"/>
          </w:p>
        </w:tc>
      </w:tr>
      <w:tr w:rsidR="00CA09B2" w:rsidTr="00A420A7">
        <w:trPr>
          <w:trHeight w:val="359"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 w:rsidP="00A420A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8394A">
              <w:rPr>
                <w:b w:val="0"/>
                <w:sz w:val="20"/>
              </w:rPr>
              <w:t>20</w:t>
            </w:r>
            <w:r w:rsidR="0039670A">
              <w:rPr>
                <w:b w:val="0"/>
                <w:sz w:val="20"/>
              </w:rPr>
              <w:t>1</w:t>
            </w:r>
            <w:r w:rsidR="00A420A7">
              <w:rPr>
                <w:b w:val="0"/>
                <w:sz w:val="20"/>
              </w:rPr>
              <w:t>3</w:t>
            </w:r>
            <w:r w:rsidR="001925ED">
              <w:rPr>
                <w:b w:val="0"/>
                <w:sz w:val="20"/>
              </w:rPr>
              <w:t>-</w:t>
            </w:r>
            <w:r w:rsidR="00A420A7">
              <w:rPr>
                <w:b w:val="0"/>
                <w:sz w:val="20"/>
              </w:rPr>
              <w:t>03</w:t>
            </w:r>
            <w:r w:rsidR="001925ED">
              <w:rPr>
                <w:b w:val="0"/>
                <w:sz w:val="20"/>
              </w:rPr>
              <w:t>-1</w:t>
            </w:r>
            <w:r w:rsidR="006A2309">
              <w:rPr>
                <w:b w:val="0"/>
                <w:sz w:val="20"/>
              </w:rPr>
              <w:t>5</w:t>
            </w:r>
          </w:p>
        </w:tc>
      </w:tr>
      <w:tr w:rsidR="00CA09B2" w:rsidTr="00A420A7">
        <w:trPr>
          <w:cantSplit/>
          <w:jc w:val="center"/>
        </w:trPr>
        <w:tc>
          <w:tcPr>
            <w:tcW w:w="9684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420A7">
        <w:trPr>
          <w:jc w:val="center"/>
        </w:trPr>
        <w:tc>
          <w:tcPr>
            <w:tcW w:w="144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971A6" w:rsidRPr="008C5B28" w:rsidTr="00A420A7">
        <w:trPr>
          <w:jc w:val="center"/>
        </w:trPr>
        <w:tc>
          <w:tcPr>
            <w:tcW w:w="1444" w:type="dxa"/>
          </w:tcPr>
          <w:p w:rsidR="00A971A6" w:rsidRPr="008C5B28" w:rsidRDefault="00A420A7" w:rsidP="008C5B28">
            <w:pPr>
              <w:rPr>
                <w:sz w:val="20"/>
              </w:rPr>
            </w:pPr>
            <w:r>
              <w:rPr>
                <w:sz w:val="20"/>
              </w:rPr>
              <w:t>Yunsong Yang</w:t>
            </w:r>
          </w:p>
        </w:tc>
        <w:tc>
          <w:tcPr>
            <w:tcW w:w="1412" w:type="dxa"/>
          </w:tcPr>
          <w:p w:rsidR="00A971A6" w:rsidRPr="008C5B28" w:rsidRDefault="00A420A7" w:rsidP="006A23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Huawei Technologies</w:t>
            </w:r>
          </w:p>
        </w:tc>
        <w:tc>
          <w:tcPr>
            <w:tcW w:w="2694" w:type="dxa"/>
          </w:tcPr>
          <w:p w:rsidR="00A971A6" w:rsidRPr="008C5B28" w:rsidRDefault="00A420A7" w:rsidP="008C5B28">
            <w:pPr>
              <w:rPr>
                <w:sz w:val="20"/>
              </w:rPr>
            </w:pPr>
            <w:r>
              <w:rPr>
                <w:sz w:val="20"/>
              </w:rPr>
              <w:t>10180 Telesis Court, STE 165, San Diego, CA 92121</w:t>
            </w:r>
          </w:p>
        </w:tc>
        <w:tc>
          <w:tcPr>
            <w:tcW w:w="1559" w:type="dxa"/>
          </w:tcPr>
          <w:p w:rsidR="00A971A6" w:rsidRPr="008C5B28" w:rsidRDefault="00A971A6" w:rsidP="006A2309">
            <w:pPr>
              <w:jc w:val="center"/>
              <w:rPr>
                <w:sz w:val="20"/>
              </w:rPr>
            </w:pPr>
            <w:r w:rsidRPr="008C5B28">
              <w:rPr>
                <w:sz w:val="20"/>
              </w:rPr>
              <w:t>+1</w:t>
            </w:r>
            <w:r w:rsidR="00A420A7">
              <w:rPr>
                <w:sz w:val="20"/>
              </w:rPr>
              <w:t>-858-754-3638</w:t>
            </w:r>
          </w:p>
        </w:tc>
        <w:tc>
          <w:tcPr>
            <w:tcW w:w="2575" w:type="dxa"/>
          </w:tcPr>
          <w:p w:rsidR="00A971A6" w:rsidRDefault="00A24861" w:rsidP="008C5B28">
            <w:pPr>
              <w:rPr>
                <w:sz w:val="20"/>
              </w:rPr>
            </w:pPr>
            <w:hyperlink r:id="rId9" w:history="1">
              <w:r w:rsidR="00BD13BE" w:rsidRPr="005628D5">
                <w:rPr>
                  <w:rStyle w:val="Hyperlink"/>
                  <w:sz w:val="20"/>
                </w:rPr>
                <w:t>yangyunsong@huawei.com</w:t>
              </w:r>
            </w:hyperlink>
          </w:p>
          <w:p w:rsidR="00BD13BE" w:rsidRPr="008C5B28" w:rsidRDefault="00BD13BE" w:rsidP="008C5B28">
            <w:pPr>
              <w:rPr>
                <w:sz w:val="20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9B2C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Gal</w:t>
            </w:r>
          </w:p>
        </w:tc>
        <w:tc>
          <w:tcPr>
            <w:tcW w:w="1412" w:type="dxa"/>
            <w:vAlign w:val="center"/>
          </w:tcPr>
          <w:p w:rsidR="008C5B28" w:rsidRDefault="009B2C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Alcatel-Lucent</w:t>
            </w:r>
          </w:p>
        </w:tc>
        <w:tc>
          <w:tcPr>
            <w:tcW w:w="2694" w:type="dxa"/>
            <w:vAlign w:val="center"/>
          </w:tcPr>
          <w:p w:rsidR="008C5B28" w:rsidRDefault="00215405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806 Featherstone Lane, Lake Mary, FL 32746</w:t>
            </w:r>
          </w:p>
        </w:tc>
        <w:tc>
          <w:tcPr>
            <w:tcW w:w="1559" w:type="dxa"/>
            <w:vAlign w:val="center"/>
          </w:tcPr>
          <w:p w:rsidR="008C5B28" w:rsidRDefault="002154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+1 407-416-7435</w:t>
            </w:r>
          </w:p>
        </w:tc>
        <w:tc>
          <w:tcPr>
            <w:tcW w:w="2575" w:type="dxa"/>
            <w:vAlign w:val="center"/>
          </w:tcPr>
          <w:p w:rsidR="008C5B28" w:rsidRDefault="00A24861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0" w:history="1">
              <w:r w:rsidR="00FD17CB" w:rsidRPr="005628D5">
                <w:rPr>
                  <w:rStyle w:val="Hyperlink"/>
                  <w:b w:val="0"/>
                  <w:sz w:val="20"/>
                </w:rPr>
                <w:t>dan.gal@alcatel-lucent.com</w:t>
              </w:r>
            </w:hyperlink>
          </w:p>
          <w:p w:rsidR="00FD17CB" w:rsidRDefault="00FD17CB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20CAE" w:rsidTr="00A420A7">
        <w:trPr>
          <w:jc w:val="center"/>
        </w:trPr>
        <w:tc>
          <w:tcPr>
            <w:tcW w:w="1444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20CAE" w:rsidTr="00A420A7">
        <w:trPr>
          <w:jc w:val="center"/>
        </w:trPr>
        <w:tc>
          <w:tcPr>
            <w:tcW w:w="1444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920CAE" w:rsidTr="00A420A7">
        <w:trPr>
          <w:jc w:val="center"/>
        </w:trPr>
        <w:tc>
          <w:tcPr>
            <w:tcW w:w="1444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20CAE" w:rsidRDefault="00920CA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920CAE" w:rsidRDefault="00920CAE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5B28" w:rsidTr="00A420A7">
        <w:trPr>
          <w:jc w:val="center"/>
        </w:trPr>
        <w:tc>
          <w:tcPr>
            <w:tcW w:w="1444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8C5B28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94" w:type="dxa"/>
            <w:vAlign w:val="center"/>
          </w:tcPr>
          <w:p w:rsidR="008C5B28" w:rsidRPr="0093668D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8C5B28" w:rsidRPr="00EA6B47" w:rsidRDefault="008C5B2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8C5B28" w:rsidRDefault="008C5B28" w:rsidP="005B5FC8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A971A6" w:rsidRDefault="00A971A6">
      <w:pPr>
        <w:pStyle w:val="T1"/>
        <w:spacing w:after="120"/>
        <w:rPr>
          <w:sz w:val="22"/>
        </w:rPr>
      </w:pPr>
    </w:p>
    <w:p w:rsidR="00E83880" w:rsidRDefault="00C3702D" w:rsidP="001A6D9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313055</wp:posOffset>
                </wp:positionV>
                <wp:extent cx="6125845" cy="2844800"/>
                <wp:effectExtent l="0" t="0" r="8255" b="0"/>
                <wp:wrapNone/>
                <wp:docPr id="1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93F" w:rsidRDefault="00E949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9493F" w:rsidRDefault="00E9493F" w:rsidP="002F4961">
                            <w:pPr>
                              <w:jc w:val="both"/>
                            </w:pPr>
                            <w:r>
                              <w:t xml:space="preserve">This document provides the </w:t>
                            </w:r>
                            <w:r w:rsidR="00C84DA3">
                              <w:t xml:space="preserve">specification </w:t>
                            </w:r>
                            <w:r>
                              <w:t>fra</w:t>
                            </w:r>
                            <w:r w:rsidR="00920CAE">
                              <w:t xml:space="preserve">mework </w:t>
                            </w:r>
                            <w:r w:rsidR="000C4B81">
                              <w:t>for</w:t>
                            </w:r>
                            <w:r w:rsidR="00C84DA3">
                              <w:t xml:space="preserve"> developing</w:t>
                            </w:r>
                            <w:r w:rsidR="00920CAE">
                              <w:t xml:space="preserve"> the draft </w:t>
                            </w:r>
                            <w:r w:rsidR="000C4B81">
                              <w:t xml:space="preserve">IEEE 802.11aq </w:t>
                            </w:r>
                            <w:r>
                              <w:t>amendment</w:t>
                            </w:r>
                            <w:r w:rsidR="00C84DA3">
                              <w:t xml:space="preserve"> to </w:t>
                            </w:r>
                            <w:r w:rsidR="0011194A">
                              <w:t xml:space="preserve">the IEEE 802.11 standard </w:t>
                            </w:r>
                            <w:r w:rsidR="00D777D2">
                              <w:t>[1] that is consistent</w:t>
                            </w:r>
                            <w:r w:rsidR="00C84DA3">
                              <w:t xml:space="preserve"> with the PAR </w:t>
                            </w:r>
                            <w:r w:rsidR="00B8466C">
                              <w:t xml:space="preserve">[2] </w:t>
                            </w:r>
                            <w:r w:rsidR="00C84DA3">
                              <w:t xml:space="preserve">and 5C </w:t>
                            </w:r>
                            <w:r w:rsidR="00B8466C">
                              <w:t>[3]</w:t>
                            </w:r>
                            <w:r w:rsidR="000C4B81">
                              <w:t>.</w:t>
                            </w:r>
                            <w:r>
                              <w:t xml:space="preserve"> Th</w:t>
                            </w:r>
                            <w:r w:rsidR="000C4B81">
                              <w:t>is</w:t>
                            </w:r>
                            <w:r>
                              <w:t xml:space="preserve"> document </w:t>
                            </w:r>
                            <w:r w:rsidR="000C4B81">
                              <w:t>describes</w:t>
                            </w:r>
                            <w:r>
                              <w:t xml:space="preserve"> the </w:t>
                            </w:r>
                            <w:r w:rsidR="000C4B81">
                              <w:t xml:space="preserve">structure and </w:t>
                            </w:r>
                            <w:r>
                              <w:t xml:space="preserve">functional </w:t>
                            </w:r>
                            <w:r w:rsidR="000C4B81">
                              <w:t xml:space="preserve">detail of the </w:t>
                            </w:r>
                            <w:r w:rsidR="00026B11">
                              <w:t>draft 802.</w:t>
                            </w:r>
                            <w:r w:rsidR="000C4B81">
                              <w:t xml:space="preserve">11aq </w:t>
                            </w:r>
                            <w:r>
                              <w:t xml:space="preserve">amendment. The document is intended to reflect the working consensus of the </w:t>
                            </w:r>
                            <w:r w:rsidR="001373BA">
                              <w:t>task</w:t>
                            </w:r>
                            <w:r w:rsidR="000C4B81">
                              <w:t xml:space="preserve"> </w:t>
                            </w:r>
                            <w:r>
                              <w:t>group on the broad outline for the draft specification. As such it is expected to begin with minimal detail</w:t>
                            </w:r>
                            <w:r w:rsidR="000C4B81">
                              <w:t>,</w:t>
                            </w:r>
                            <w:r>
                              <w:t xml:space="preserve"> reflecting agreement on specific techniques and highlighting areas on which agreement is still required. It may also begin with an incomplete feature list with additional features added as they are </w:t>
                            </w:r>
                            <w:r w:rsidR="002F4961">
                              <w:t xml:space="preserve">proposed and accepted by the </w:t>
                            </w:r>
                            <w:r w:rsidR="001373BA">
                              <w:t>task</w:t>
                            </w:r>
                            <w:r w:rsidR="002F4961">
                              <w:t xml:space="preserve"> group</w:t>
                            </w:r>
                            <w:r>
                              <w:t>. The document will evolve</w:t>
                            </w:r>
                            <w:r w:rsidR="002F4961">
                              <w:t>, as the work progresses</w:t>
                            </w:r>
                            <w:r w:rsidR="00026B11">
                              <w:t xml:space="preserve">, </w:t>
                            </w:r>
                            <w:r>
                              <w:t>until it includes sufficient detail so that work can begin on the draft amendment itself.</w:t>
                            </w:r>
                          </w:p>
                          <w:p w:rsidR="00E9493F" w:rsidRDefault="00E9493F" w:rsidP="00A8394A">
                            <w:pPr>
                              <w:jc w:val="both"/>
                            </w:pPr>
                          </w:p>
                          <w:p w:rsidR="00E9493F" w:rsidRDefault="00E9493F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75pt;margin-top:24.65pt;width:482.35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" o:allowincell="f" stroked="f">
                <v:textbox>
                  <w:txbxContent>
                    <w:p w:rsidR="00E9493F" w:rsidRDefault="00E949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E9493F" w:rsidRDefault="00E9493F" w:rsidP="002F4961">
                      <w:pPr>
                        <w:jc w:val="both"/>
                      </w:pPr>
                      <w:r>
                        <w:t xml:space="preserve">This document provides the </w:t>
                      </w:r>
                      <w:r w:rsidR="00C84DA3">
                        <w:t xml:space="preserve">specification </w:t>
                      </w:r>
                      <w:r>
                        <w:t>fra</w:t>
                      </w:r>
                      <w:r w:rsidR="00920CAE">
                        <w:t xml:space="preserve">mework </w:t>
                      </w:r>
                      <w:r w:rsidR="000C4B81">
                        <w:t>for</w:t>
                      </w:r>
                      <w:r w:rsidR="00C84DA3">
                        <w:t xml:space="preserve"> developing</w:t>
                      </w:r>
                      <w:r w:rsidR="00920CAE">
                        <w:t xml:space="preserve"> the draft </w:t>
                      </w:r>
                      <w:r w:rsidR="000C4B81">
                        <w:t xml:space="preserve">IEEE 802.11aq </w:t>
                      </w:r>
                      <w:r>
                        <w:t>amendment</w:t>
                      </w:r>
                      <w:r w:rsidR="00C84DA3">
                        <w:t xml:space="preserve"> to </w:t>
                      </w:r>
                      <w:r w:rsidR="0011194A">
                        <w:t xml:space="preserve">the IEEE 802.11 standard </w:t>
                      </w:r>
                      <w:r w:rsidR="00D777D2">
                        <w:t>[1] that is consistent</w:t>
                      </w:r>
                      <w:r w:rsidR="00C84DA3">
                        <w:t xml:space="preserve"> with the PAR </w:t>
                      </w:r>
                      <w:r w:rsidR="00B8466C">
                        <w:t xml:space="preserve">[2] </w:t>
                      </w:r>
                      <w:r w:rsidR="00C84DA3">
                        <w:t xml:space="preserve">and 5C </w:t>
                      </w:r>
                      <w:r w:rsidR="00B8466C">
                        <w:t>[3]</w:t>
                      </w:r>
                      <w:r w:rsidR="000C4B81">
                        <w:t>.</w:t>
                      </w:r>
                      <w:r>
                        <w:t xml:space="preserve"> Th</w:t>
                      </w:r>
                      <w:r w:rsidR="000C4B81">
                        <w:t>is</w:t>
                      </w:r>
                      <w:r>
                        <w:t xml:space="preserve"> document </w:t>
                      </w:r>
                      <w:r w:rsidR="000C4B81">
                        <w:t>describes</w:t>
                      </w:r>
                      <w:r>
                        <w:t xml:space="preserve"> the </w:t>
                      </w:r>
                      <w:r w:rsidR="000C4B81">
                        <w:t xml:space="preserve">structure and </w:t>
                      </w:r>
                      <w:r>
                        <w:t xml:space="preserve">functional </w:t>
                      </w:r>
                      <w:r w:rsidR="000C4B81">
                        <w:t xml:space="preserve">detail of the </w:t>
                      </w:r>
                      <w:r w:rsidR="00026B11">
                        <w:t>draft 802.</w:t>
                      </w:r>
                      <w:r w:rsidR="000C4B81">
                        <w:t xml:space="preserve">11aq </w:t>
                      </w:r>
                      <w:r>
                        <w:t xml:space="preserve">amendment. The document is intended to reflect the working consensus of the </w:t>
                      </w:r>
                      <w:r w:rsidR="001373BA">
                        <w:t>task</w:t>
                      </w:r>
                      <w:r w:rsidR="000C4B81">
                        <w:t xml:space="preserve"> </w:t>
                      </w:r>
                      <w:r>
                        <w:t>group on the broad outline for the draft specification. As such it is expected to begin with minimal detail</w:t>
                      </w:r>
                      <w:r w:rsidR="000C4B81">
                        <w:t>,</w:t>
                      </w:r>
                      <w:r>
                        <w:t xml:space="preserve"> reflecting agreement on specific techniques and highlighting areas on which agreement is still required. It may also begin with an incomplete feature list with additional features added as they are </w:t>
                      </w:r>
                      <w:r w:rsidR="002F4961">
                        <w:t xml:space="preserve">proposed and accepted by the </w:t>
                      </w:r>
                      <w:r w:rsidR="001373BA">
                        <w:t>task</w:t>
                      </w:r>
                      <w:r w:rsidR="002F4961">
                        <w:t xml:space="preserve"> group</w:t>
                      </w:r>
                      <w:r>
                        <w:t>. The document will evolve</w:t>
                      </w:r>
                      <w:r w:rsidR="002F4961">
                        <w:t>, as the work progresses</w:t>
                      </w:r>
                      <w:r w:rsidR="00026B11">
                        <w:t xml:space="preserve">, </w:t>
                      </w:r>
                      <w:r>
                        <w:t>until it includes sufficient detail so that work can begin on the draft amendment itself.</w:t>
                      </w:r>
                    </w:p>
                    <w:p w:rsidR="00E9493F" w:rsidRDefault="00E9493F" w:rsidP="00A8394A">
                      <w:pPr>
                        <w:jc w:val="both"/>
                      </w:pPr>
                    </w:p>
                    <w:p w:rsidR="00E9493F" w:rsidRDefault="00E9493F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044F0F">
        <w:rPr>
          <w:b/>
          <w:bCs/>
          <w:sz w:val="28"/>
          <w:szCs w:val="28"/>
        </w:rPr>
        <w:br w:type="page"/>
      </w:r>
      <w:r w:rsidR="00044F0F" w:rsidRPr="00044F0F">
        <w:rPr>
          <w:b/>
          <w:bCs/>
          <w:sz w:val="28"/>
          <w:szCs w:val="28"/>
        </w:rPr>
        <w:lastRenderedPageBreak/>
        <w:t xml:space="preserve"> </w:t>
      </w:r>
      <w:r w:rsidR="00E83880" w:rsidRPr="001A6D92">
        <w:rPr>
          <w:rFonts w:ascii="Arial" w:hAnsi="Arial" w:cs="Arial"/>
          <w:b/>
          <w:sz w:val="32"/>
          <w:szCs w:val="32"/>
          <w:u w:val="single"/>
        </w:rPr>
        <w:t xml:space="preserve">Revision </w:t>
      </w:r>
      <w:r w:rsidR="000533D6">
        <w:rPr>
          <w:rFonts w:ascii="Arial" w:hAnsi="Arial" w:cs="Arial"/>
          <w:b/>
          <w:sz w:val="32"/>
          <w:szCs w:val="32"/>
          <w:u w:val="single"/>
        </w:rPr>
        <w:t>History</w:t>
      </w:r>
    </w:p>
    <w:p w:rsidR="00557EE1" w:rsidRPr="00557EE1" w:rsidRDefault="00557EE1" w:rsidP="00557EE1">
      <w:pPr>
        <w:jc w:val="both"/>
        <w:rPr>
          <w:i/>
        </w:rPr>
      </w:pPr>
      <w:r w:rsidRPr="00557EE1">
        <w:rPr>
          <w:i/>
        </w:rPr>
        <w:t>As this document evolves, the most recent changes will be in track-change format.  Older changes will be converted to normal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7308"/>
      </w:tblGrid>
      <w:tr w:rsidR="000533D6" w:rsidTr="00AA06DD">
        <w:tc>
          <w:tcPr>
            <w:tcW w:w="1008" w:type="dxa"/>
          </w:tcPr>
          <w:p w:rsidR="000533D6" w:rsidRDefault="000533D6" w:rsidP="00243517">
            <w:r>
              <w:t>Revision</w:t>
            </w:r>
          </w:p>
        </w:tc>
        <w:tc>
          <w:tcPr>
            <w:tcW w:w="1260" w:type="dxa"/>
          </w:tcPr>
          <w:p w:rsidR="000533D6" w:rsidRDefault="000533D6" w:rsidP="00243517">
            <w:r>
              <w:t>Date</w:t>
            </w:r>
          </w:p>
        </w:tc>
        <w:tc>
          <w:tcPr>
            <w:tcW w:w="7308" w:type="dxa"/>
          </w:tcPr>
          <w:p w:rsidR="000533D6" w:rsidRDefault="00AA06DD" w:rsidP="00243517">
            <w:r>
              <w:t>Comments</w:t>
            </w:r>
          </w:p>
        </w:tc>
      </w:tr>
      <w:tr w:rsidR="000533D6" w:rsidTr="00AA06DD">
        <w:tc>
          <w:tcPr>
            <w:tcW w:w="1008" w:type="dxa"/>
          </w:tcPr>
          <w:p w:rsidR="000533D6" w:rsidRDefault="000533D6" w:rsidP="00243517">
            <w:r>
              <w:t>R0</w:t>
            </w:r>
          </w:p>
        </w:tc>
        <w:tc>
          <w:tcPr>
            <w:tcW w:w="1260" w:type="dxa"/>
          </w:tcPr>
          <w:p w:rsidR="000533D6" w:rsidRDefault="000533D6" w:rsidP="00243517">
            <w:r>
              <w:t>3/18/2013</w:t>
            </w:r>
          </w:p>
        </w:tc>
        <w:tc>
          <w:tcPr>
            <w:tcW w:w="7308" w:type="dxa"/>
          </w:tcPr>
          <w:p w:rsidR="000533D6" w:rsidRDefault="000533D6" w:rsidP="00243517">
            <w:r>
              <w:t>First draft.</w:t>
            </w:r>
          </w:p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  <w:tr w:rsidR="000533D6" w:rsidTr="00AA06DD">
        <w:tc>
          <w:tcPr>
            <w:tcW w:w="1008" w:type="dxa"/>
          </w:tcPr>
          <w:p w:rsidR="000533D6" w:rsidRDefault="000533D6" w:rsidP="00243517"/>
        </w:tc>
        <w:tc>
          <w:tcPr>
            <w:tcW w:w="1260" w:type="dxa"/>
          </w:tcPr>
          <w:p w:rsidR="000533D6" w:rsidRDefault="000533D6" w:rsidP="00243517"/>
        </w:tc>
        <w:tc>
          <w:tcPr>
            <w:tcW w:w="7308" w:type="dxa"/>
          </w:tcPr>
          <w:p w:rsidR="000533D6" w:rsidRDefault="000533D6" w:rsidP="00243517"/>
        </w:tc>
      </w:tr>
    </w:tbl>
    <w:p w:rsidR="00E83880" w:rsidRDefault="00E83880" w:rsidP="00E83880">
      <w:pPr>
        <w:rPr>
          <w:b/>
          <w:bCs/>
        </w:rPr>
      </w:pPr>
    </w:p>
    <w:p w:rsidR="00EF7711" w:rsidRDefault="00EF7711">
      <w:pPr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0"/>
          <w:lang w:val="en-GB"/>
        </w:rPr>
        <w:id w:val="22910339"/>
        <w:docPartObj>
          <w:docPartGallery w:val="Table of Contents"/>
          <w:docPartUnique/>
        </w:docPartObj>
      </w:sdtPr>
      <w:sdtEndPr/>
      <w:sdtContent>
        <w:p w:rsidR="00EF7711" w:rsidRDefault="00EF7711">
          <w:pPr>
            <w:pStyle w:val="TOCHeading"/>
          </w:pPr>
          <w:r>
            <w:t>Table of Contents</w:t>
          </w:r>
        </w:p>
        <w:p w:rsidR="00EF7711" w:rsidRDefault="00B575C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EF7711">
            <w:instrText xml:space="preserve"> TOC \o "1-3" \h \z \u </w:instrText>
          </w:r>
          <w:r>
            <w:fldChar w:fldCharType="separate"/>
          </w:r>
          <w:hyperlink w:anchor="_Toc350779999" w:history="1">
            <w:r w:rsidR="00EF7711" w:rsidRPr="00FD136C">
              <w:rPr>
                <w:rStyle w:val="Hyperlink"/>
                <w:noProof/>
              </w:rPr>
              <w:t>1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</w:rPr>
              <w:t>Definitions, acronyms, and abbreviations (Clause 3)</w:t>
            </w:r>
            <w:r w:rsidR="00EF771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_Toc350779999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0" w:history="1">
            <w:r w:rsidR="00EF7711" w:rsidRPr="00FD136C">
              <w:rPr>
                <w:rStyle w:val="Hyperlink"/>
                <w:noProof/>
                <w:lang w:val="en-US"/>
              </w:rPr>
              <w:t>2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General description (Clause 4)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_Toc350780000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1" w:history="1">
            <w:r w:rsidR="00EF7711" w:rsidRPr="00FD136C">
              <w:rPr>
                <w:rStyle w:val="Hyperlink"/>
                <w:noProof/>
                <w:lang w:val="en-US"/>
              </w:rPr>
              <w:t>3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MAC Service definition(Clause 5)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_Toc350780001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2" w:history="1">
            <w:r w:rsidR="00EF7711" w:rsidRPr="00FD136C">
              <w:rPr>
                <w:rStyle w:val="Hyperlink"/>
                <w:noProof/>
                <w:lang w:val="en-US"/>
              </w:rPr>
              <w:t>4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Layer Management (Clause 6)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_Toc350780002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3" w:history="1">
            <w:r w:rsidR="00EF7711" w:rsidRPr="00FD136C">
              <w:rPr>
                <w:rStyle w:val="Hyperlink"/>
                <w:noProof/>
                <w:lang w:val="en-US"/>
              </w:rPr>
              <w:t>5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Frame Formats (Clause 8)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_Toc350780003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4" w:history="1">
            <w:r w:rsidR="00EF7711" w:rsidRPr="00FD136C">
              <w:rPr>
                <w:rStyle w:val="Hyperlink"/>
                <w:noProof/>
                <w:lang w:val="en-US"/>
              </w:rPr>
              <w:t>6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MAC sublayer functional description (Clause 9)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_Toc350780004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5" w:history="1">
            <w:r w:rsidR="00EF7711" w:rsidRPr="00FD136C">
              <w:rPr>
                <w:rStyle w:val="Hyperlink"/>
                <w:noProof/>
                <w:lang w:val="en-US"/>
              </w:rPr>
              <w:t>7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MLME (Clause 10)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_Toc350780005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A24861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50780006" w:history="1">
            <w:r w:rsidR="00EF7711" w:rsidRPr="00FD136C">
              <w:rPr>
                <w:rStyle w:val="Hyperlink"/>
                <w:noProof/>
                <w:lang w:val="en-US"/>
              </w:rPr>
              <w:t>8</w:t>
            </w:r>
            <w:r w:rsidR="00EF7711">
              <w:rPr>
                <w:noProof/>
              </w:rPr>
              <w:tab/>
            </w:r>
            <w:r w:rsidR="00EF7711" w:rsidRPr="00FD136C">
              <w:rPr>
                <w:rStyle w:val="Hyperlink"/>
                <w:noProof/>
                <w:lang w:val="en-US"/>
              </w:rPr>
              <w:t>Security (Clause 11)</w:t>
            </w:r>
            <w:r w:rsidR="00EF7711">
              <w:rPr>
                <w:noProof/>
                <w:webHidden/>
              </w:rPr>
              <w:tab/>
            </w:r>
            <w:r w:rsidR="00B575C1">
              <w:rPr>
                <w:noProof/>
                <w:webHidden/>
              </w:rPr>
              <w:fldChar w:fldCharType="begin"/>
            </w:r>
            <w:r w:rsidR="00EF7711">
              <w:rPr>
                <w:noProof/>
                <w:webHidden/>
              </w:rPr>
              <w:instrText xml:space="preserve"> PAGEREF _Toc350780006 \h </w:instrText>
            </w:r>
            <w:r w:rsidR="00B575C1">
              <w:rPr>
                <w:noProof/>
                <w:webHidden/>
              </w:rPr>
            </w:r>
            <w:r w:rsidR="00B575C1">
              <w:rPr>
                <w:noProof/>
                <w:webHidden/>
              </w:rPr>
              <w:fldChar w:fldCharType="separate"/>
            </w:r>
            <w:r w:rsidR="00EF7711">
              <w:rPr>
                <w:noProof/>
                <w:webHidden/>
              </w:rPr>
              <w:t>4</w:t>
            </w:r>
            <w:r w:rsidR="00B575C1">
              <w:rPr>
                <w:noProof/>
                <w:webHidden/>
              </w:rPr>
              <w:fldChar w:fldCharType="end"/>
            </w:r>
          </w:hyperlink>
        </w:p>
        <w:p w:rsidR="00EF7711" w:rsidRDefault="00B575C1">
          <w:r>
            <w:fldChar w:fldCharType="end"/>
          </w:r>
        </w:p>
      </w:sdtContent>
    </w:sdt>
    <w:p w:rsidR="00EF7711" w:rsidRPr="00EF7711" w:rsidRDefault="00EF7711">
      <w:r>
        <w:rPr>
          <w:b/>
          <w:bCs/>
        </w:rPr>
        <w:br w:type="page"/>
      </w:r>
    </w:p>
    <w:p w:rsidR="0089289E" w:rsidRDefault="00750BD5" w:rsidP="004060CC">
      <w:pPr>
        <w:pStyle w:val="Heading1"/>
      </w:pPr>
      <w:bookmarkStart w:id="1" w:name="_Toc350779999"/>
      <w:r>
        <w:lastRenderedPageBreak/>
        <w:t>Definitions</w:t>
      </w:r>
      <w:r w:rsidR="004060CC">
        <w:t>, acronyms, and abbreviations (Clause 3)</w:t>
      </w:r>
      <w:bookmarkEnd w:id="1"/>
    </w:p>
    <w:p w:rsidR="00856898" w:rsidRDefault="00856898" w:rsidP="00856898"/>
    <w:p w:rsidR="009719D8" w:rsidRDefault="00784BF9" w:rsidP="00856898">
      <w:r>
        <w:t>[</w:t>
      </w:r>
      <w:r w:rsidR="007F65C8">
        <w:t>11-13-0299r3 terminology [Dan]</w:t>
      </w:r>
    </w:p>
    <w:p w:rsidR="007F65C8" w:rsidRDefault="007F65C8" w:rsidP="00856898"/>
    <w:p w:rsidR="007F65C8" w:rsidRDefault="007F65C8" w:rsidP="00856898">
      <w:r>
        <w:t xml:space="preserve">Please can everyone expand on terminology in each of their </w:t>
      </w:r>
      <w:proofErr w:type="gramStart"/>
      <w:r>
        <w:t>submissions</w:t>
      </w:r>
      <w:proofErr w:type="gramEnd"/>
      <w:r w:rsidR="00784BF9">
        <w:t>]</w:t>
      </w:r>
    </w:p>
    <w:p w:rsidR="004060CC" w:rsidRDefault="004060CC" w:rsidP="00AD255B">
      <w:pPr>
        <w:pStyle w:val="Heading1"/>
        <w:rPr>
          <w:lang w:val="en-US"/>
        </w:rPr>
      </w:pPr>
      <w:bookmarkStart w:id="2" w:name="_Toc350780000"/>
      <w:r>
        <w:rPr>
          <w:lang w:val="en-US"/>
        </w:rPr>
        <w:t>General description (Clause 4)</w:t>
      </w:r>
      <w:bookmarkEnd w:id="2"/>
    </w:p>
    <w:p w:rsidR="004060CC" w:rsidRDefault="004060CC" w:rsidP="004060CC">
      <w:pPr>
        <w:rPr>
          <w:lang w:val="en-US"/>
        </w:rPr>
      </w:pPr>
    </w:p>
    <w:p w:rsidR="007F65C8" w:rsidRPr="004060CC" w:rsidRDefault="00784BF9" w:rsidP="004060CC">
      <w:pPr>
        <w:rPr>
          <w:lang w:val="en-US"/>
        </w:rPr>
      </w:pPr>
      <w:r>
        <w:rPr>
          <w:lang w:val="en-US"/>
        </w:rPr>
        <w:t>[</w:t>
      </w:r>
      <w:r w:rsidR="007F65C8">
        <w:rPr>
          <w:lang w:val="en-US"/>
        </w:rPr>
        <w:t>SG documents – use cases (11-13-125) – provides description</w:t>
      </w:r>
      <w:r>
        <w:rPr>
          <w:lang w:val="en-US"/>
        </w:rPr>
        <w:t>]</w:t>
      </w:r>
    </w:p>
    <w:p w:rsidR="004060CC" w:rsidRPr="004060CC" w:rsidRDefault="00541DD3" w:rsidP="004060CC">
      <w:pPr>
        <w:pStyle w:val="Heading1"/>
        <w:rPr>
          <w:lang w:val="en-US"/>
        </w:rPr>
      </w:pPr>
      <w:bookmarkStart w:id="3" w:name="_Toc350780001"/>
      <w:r w:rsidRPr="00AD255B">
        <w:rPr>
          <w:lang w:val="en-US"/>
        </w:rPr>
        <w:t>MAC Service definition</w:t>
      </w:r>
      <w:r>
        <w:rPr>
          <w:lang w:val="en-US"/>
        </w:rPr>
        <w:t xml:space="preserve"> (Clause</w:t>
      </w:r>
      <w:r w:rsidRPr="00AD255B">
        <w:rPr>
          <w:lang w:val="en-US"/>
        </w:rPr>
        <w:t xml:space="preserve"> 5</w:t>
      </w:r>
      <w:r>
        <w:rPr>
          <w:lang w:val="en-US"/>
        </w:rPr>
        <w:t>)</w:t>
      </w:r>
      <w:bookmarkEnd w:id="3"/>
    </w:p>
    <w:p w:rsidR="001A6D92" w:rsidRDefault="001A6D92" w:rsidP="00126DAD">
      <w:pPr>
        <w:pStyle w:val="ListParagraph"/>
      </w:pPr>
    </w:p>
    <w:p w:rsidR="009719D8" w:rsidRDefault="009719D8" w:rsidP="00126DAD">
      <w:pPr>
        <w:pStyle w:val="ListParagraph"/>
      </w:pPr>
    </w:p>
    <w:p w:rsidR="00F00261" w:rsidRDefault="00F25A7B" w:rsidP="00AD255B">
      <w:pPr>
        <w:pStyle w:val="Heading1"/>
        <w:rPr>
          <w:lang w:val="en-US"/>
        </w:rPr>
      </w:pPr>
      <w:bookmarkStart w:id="4" w:name="_Toc350780002"/>
      <w:r w:rsidRPr="00AD255B">
        <w:rPr>
          <w:lang w:val="en-US"/>
        </w:rPr>
        <w:t>Layer Management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6</w:t>
      </w:r>
      <w:r w:rsidR="00AD255B">
        <w:rPr>
          <w:lang w:val="en-US"/>
        </w:rPr>
        <w:t>)</w:t>
      </w:r>
      <w:bookmarkEnd w:id="4"/>
    </w:p>
    <w:p w:rsidR="00AD255B" w:rsidRDefault="00AD255B" w:rsidP="00AD255B">
      <w:pPr>
        <w:rPr>
          <w:lang w:val="en-US"/>
        </w:rPr>
      </w:pPr>
    </w:p>
    <w:p w:rsidR="009719D8" w:rsidRPr="00AD255B" w:rsidRDefault="00784BF9" w:rsidP="00AD255B">
      <w:pPr>
        <w:rPr>
          <w:lang w:val="en-US"/>
        </w:rPr>
      </w:pPr>
      <w:r>
        <w:rPr>
          <w:lang w:val="en-US"/>
        </w:rPr>
        <w:t>[</w:t>
      </w:r>
      <w:r w:rsidR="007F65C8">
        <w:rPr>
          <w:lang w:val="en-US"/>
        </w:rPr>
        <w:t>MLME text (primitives)</w:t>
      </w:r>
      <w:r>
        <w:rPr>
          <w:lang w:val="en-US"/>
        </w:rPr>
        <w:t>]</w:t>
      </w:r>
    </w:p>
    <w:p w:rsidR="002331C5" w:rsidRDefault="00F25A7B" w:rsidP="00AD255B">
      <w:pPr>
        <w:pStyle w:val="Heading1"/>
        <w:rPr>
          <w:lang w:val="en-US"/>
        </w:rPr>
      </w:pPr>
      <w:bookmarkStart w:id="5" w:name="_Toc350780003"/>
      <w:r w:rsidRPr="00AD255B">
        <w:rPr>
          <w:lang w:val="en-US"/>
        </w:rPr>
        <w:t>Frame Formats</w:t>
      </w:r>
      <w:r w:rsidR="0085430B">
        <w:rPr>
          <w:lang w:val="en-US"/>
        </w:rPr>
        <w:t xml:space="preserve"> </w:t>
      </w:r>
      <w:r w:rsidR="00AD255B">
        <w:rPr>
          <w:lang w:val="en-US"/>
        </w:rPr>
        <w:t>(Clause</w:t>
      </w:r>
      <w:r w:rsidR="00AD255B" w:rsidRPr="00AD255B">
        <w:rPr>
          <w:lang w:val="en-US"/>
        </w:rPr>
        <w:t xml:space="preserve"> 8</w:t>
      </w:r>
      <w:r w:rsidR="00AD255B">
        <w:rPr>
          <w:lang w:val="en-US"/>
        </w:rPr>
        <w:t>)</w:t>
      </w:r>
      <w:bookmarkEnd w:id="5"/>
    </w:p>
    <w:p w:rsidR="00AD255B" w:rsidRDefault="00AD255B" w:rsidP="00AD255B">
      <w:pPr>
        <w:rPr>
          <w:lang w:val="en-US"/>
        </w:rPr>
      </w:pPr>
    </w:p>
    <w:p w:rsidR="009719D8" w:rsidRDefault="00784BF9" w:rsidP="00AD255B">
      <w:pPr>
        <w:rPr>
          <w:lang w:val="en-US"/>
        </w:rPr>
      </w:pPr>
      <w:r>
        <w:rPr>
          <w:lang w:val="en-US"/>
        </w:rPr>
        <w:t>[</w:t>
      </w:r>
      <w:r w:rsidR="007F65C8">
        <w:rPr>
          <w:lang w:val="en-US"/>
        </w:rPr>
        <w:t>11-13-0788r1</w:t>
      </w:r>
    </w:p>
    <w:p w:rsidR="007F65C8" w:rsidRDefault="007F65C8" w:rsidP="00AD255B">
      <w:pPr>
        <w:rPr>
          <w:lang w:val="en-US"/>
        </w:rPr>
      </w:pPr>
      <w:r>
        <w:rPr>
          <w:lang w:val="en-US"/>
        </w:rPr>
        <w:t>11-13-1130r1</w:t>
      </w:r>
    </w:p>
    <w:p w:rsidR="007F65C8" w:rsidRPr="00AD255B" w:rsidRDefault="007F65C8" w:rsidP="00AD255B">
      <w:pPr>
        <w:rPr>
          <w:lang w:val="en-US"/>
        </w:rPr>
      </w:pPr>
      <w:r>
        <w:rPr>
          <w:lang w:val="en-US"/>
        </w:rPr>
        <w:t>11-13-0796r1</w:t>
      </w:r>
      <w:r w:rsidR="00784BF9">
        <w:rPr>
          <w:lang w:val="en-US"/>
        </w:rPr>
        <w:t>]</w:t>
      </w:r>
    </w:p>
    <w:p w:rsidR="00F00261" w:rsidRDefault="00F25A7B" w:rsidP="00AD255B">
      <w:pPr>
        <w:pStyle w:val="Heading1"/>
        <w:rPr>
          <w:lang w:val="en-US"/>
        </w:rPr>
      </w:pPr>
      <w:bookmarkStart w:id="6" w:name="_Toc350780004"/>
      <w:r w:rsidRPr="00AD255B">
        <w:rPr>
          <w:lang w:val="en-US"/>
        </w:rPr>
        <w:t>MAC sublayer functional description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9</w:t>
      </w:r>
      <w:r w:rsidR="00AD255B">
        <w:rPr>
          <w:lang w:val="en-US"/>
        </w:rPr>
        <w:t>)</w:t>
      </w:r>
      <w:bookmarkEnd w:id="6"/>
    </w:p>
    <w:p w:rsidR="00AD255B" w:rsidRDefault="00AD255B" w:rsidP="00AD255B">
      <w:pPr>
        <w:rPr>
          <w:lang w:val="en-US"/>
        </w:rPr>
      </w:pPr>
    </w:p>
    <w:p w:rsidR="009719D8" w:rsidRPr="00AD255B" w:rsidRDefault="009719D8" w:rsidP="00AD255B">
      <w:pPr>
        <w:rPr>
          <w:lang w:val="en-US"/>
        </w:rPr>
      </w:pPr>
    </w:p>
    <w:p w:rsidR="00F00261" w:rsidRDefault="00F25A7B" w:rsidP="00AD255B">
      <w:pPr>
        <w:pStyle w:val="Heading1"/>
        <w:rPr>
          <w:lang w:val="en-US"/>
        </w:rPr>
      </w:pPr>
      <w:bookmarkStart w:id="7" w:name="_Toc350780005"/>
      <w:r w:rsidRPr="00AD255B">
        <w:rPr>
          <w:lang w:val="en-US"/>
        </w:rPr>
        <w:t>MLME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10</w:t>
      </w:r>
      <w:r w:rsidR="00AD255B">
        <w:rPr>
          <w:lang w:val="en-US"/>
        </w:rPr>
        <w:t>)</w:t>
      </w:r>
      <w:bookmarkEnd w:id="7"/>
    </w:p>
    <w:p w:rsidR="00AD255B" w:rsidRDefault="00AD255B" w:rsidP="00AD255B">
      <w:pPr>
        <w:rPr>
          <w:lang w:val="en-US"/>
        </w:rPr>
      </w:pPr>
    </w:p>
    <w:p w:rsidR="007F65C8" w:rsidRPr="00AD255B" w:rsidRDefault="00784BF9" w:rsidP="00AD255B">
      <w:pPr>
        <w:rPr>
          <w:lang w:val="en-US"/>
        </w:rPr>
      </w:pPr>
      <w:r>
        <w:rPr>
          <w:lang w:val="en-US"/>
        </w:rPr>
        <w:t>[</w:t>
      </w:r>
      <w:r w:rsidR="007F65C8">
        <w:rPr>
          <w:lang w:val="en-US"/>
        </w:rPr>
        <w:t xml:space="preserve">All submissions which </w:t>
      </w:r>
      <w:proofErr w:type="spellStart"/>
      <w:r w:rsidR="007F65C8">
        <w:rPr>
          <w:lang w:val="en-US"/>
        </w:rPr>
        <w:t>conatin</w:t>
      </w:r>
      <w:proofErr w:type="spellEnd"/>
      <w:r w:rsidR="007F65C8">
        <w:rPr>
          <w:lang w:val="en-US"/>
        </w:rPr>
        <w:t xml:space="preserve"> any behavior text</w:t>
      </w:r>
      <w:r>
        <w:rPr>
          <w:lang w:val="en-US"/>
        </w:rPr>
        <w:t>]</w:t>
      </w:r>
    </w:p>
    <w:p w:rsidR="00AD180C" w:rsidRPr="004060CC" w:rsidRDefault="00F25A7B" w:rsidP="00481E1D">
      <w:pPr>
        <w:pStyle w:val="Heading1"/>
        <w:rPr>
          <w:lang w:val="en-US"/>
        </w:rPr>
      </w:pPr>
      <w:bookmarkStart w:id="8" w:name="_Toc350780006"/>
      <w:r w:rsidRPr="00AD255B">
        <w:rPr>
          <w:lang w:val="en-US"/>
        </w:rPr>
        <w:t>Security</w:t>
      </w:r>
      <w:r w:rsidR="00AD255B">
        <w:rPr>
          <w:lang w:val="en-US"/>
        </w:rPr>
        <w:t xml:space="preserve"> (Clause</w:t>
      </w:r>
      <w:r w:rsidR="00AD255B" w:rsidRPr="00AD255B">
        <w:rPr>
          <w:lang w:val="en-US"/>
        </w:rPr>
        <w:t xml:space="preserve"> 11</w:t>
      </w:r>
      <w:r w:rsidR="00AD255B">
        <w:rPr>
          <w:lang w:val="en-US"/>
        </w:rPr>
        <w:t>)</w:t>
      </w:r>
      <w:bookmarkEnd w:id="8"/>
    </w:p>
    <w:p w:rsidR="00FE4BF4" w:rsidRDefault="00FE4BF4">
      <w:pPr>
        <w:rPr>
          <w:b/>
          <w:sz w:val="24"/>
        </w:rPr>
      </w:pPr>
    </w:p>
    <w:p w:rsidR="009719D8" w:rsidRDefault="009719D8">
      <w:pPr>
        <w:rPr>
          <w:b/>
          <w:sz w:val="24"/>
        </w:rPr>
      </w:pPr>
    </w:p>
    <w:p w:rsidR="007F65C8" w:rsidRPr="007F65C8" w:rsidRDefault="007F65C8">
      <w:pPr>
        <w:rPr>
          <w:b/>
          <w:sz w:val="36"/>
          <w:u w:val="single"/>
        </w:rPr>
      </w:pPr>
      <w:r w:rsidRPr="007F65C8">
        <w:rPr>
          <w:b/>
          <w:sz w:val="36"/>
          <w:u w:val="single"/>
        </w:rPr>
        <w:t>Annexes</w:t>
      </w:r>
    </w:p>
    <w:p w:rsidR="007F65C8" w:rsidRDefault="007F65C8">
      <w:pPr>
        <w:rPr>
          <w:b/>
          <w:sz w:val="24"/>
        </w:rPr>
      </w:pPr>
    </w:p>
    <w:p w:rsidR="00464897" w:rsidRPr="007F65C8" w:rsidRDefault="00784BF9">
      <w:pPr>
        <w:rPr>
          <w:sz w:val="24"/>
        </w:rPr>
      </w:pPr>
      <w:r>
        <w:rPr>
          <w:sz w:val="24"/>
        </w:rPr>
        <w:t>[</w:t>
      </w:r>
      <w:r w:rsidR="007F65C8" w:rsidRPr="007F65C8">
        <w:rPr>
          <w:sz w:val="24"/>
        </w:rPr>
        <w:t>Service Proxy</w:t>
      </w:r>
      <w:r>
        <w:rPr>
          <w:sz w:val="24"/>
        </w:rPr>
        <w:t>]</w:t>
      </w:r>
      <w:r w:rsidR="00464897" w:rsidRPr="007F65C8">
        <w:rPr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FF6599" w:rsidRPr="00027E7B" w:rsidRDefault="004060CC">
      <w:pPr>
        <w:rPr>
          <w:szCs w:val="22"/>
        </w:rPr>
      </w:pPr>
      <w:r>
        <w:rPr>
          <w:szCs w:val="22"/>
        </w:rPr>
        <w:t xml:space="preserve">[1]. </w:t>
      </w:r>
      <w:r w:rsidR="00FF6599" w:rsidRPr="00027E7B">
        <w:rPr>
          <w:szCs w:val="22"/>
        </w:rPr>
        <w:t>IEEE St</w:t>
      </w:r>
      <w:r>
        <w:rPr>
          <w:szCs w:val="22"/>
        </w:rPr>
        <w:t>andar</w:t>
      </w:r>
      <w:r w:rsidR="00FF6599" w:rsidRPr="00027E7B">
        <w:rPr>
          <w:szCs w:val="22"/>
        </w:rPr>
        <w:t>d 802.11</w:t>
      </w:r>
      <w:r w:rsidR="00464897">
        <w:rPr>
          <w:szCs w:val="22"/>
        </w:rPr>
        <w:t>-2012</w:t>
      </w:r>
    </w:p>
    <w:p w:rsidR="004060CC" w:rsidRDefault="004060CC" w:rsidP="004060CC">
      <w:pPr>
        <w:spacing w:before="120" w:after="120"/>
        <w:rPr>
          <w:szCs w:val="24"/>
        </w:rPr>
      </w:pPr>
      <w:r w:rsidRPr="004060CC">
        <w:rPr>
          <w:szCs w:val="24"/>
        </w:rPr>
        <w:t>[2]. 11-12-1081-06-0pad-draft-par-proposal</w:t>
      </w:r>
    </w:p>
    <w:p w:rsidR="001373BA" w:rsidRPr="004060CC" w:rsidRDefault="001373BA" w:rsidP="004060CC">
      <w:pPr>
        <w:spacing w:before="120" w:after="120"/>
        <w:rPr>
          <w:szCs w:val="24"/>
        </w:rPr>
      </w:pPr>
      <w:r>
        <w:rPr>
          <w:szCs w:val="24"/>
        </w:rPr>
        <w:t xml:space="preserve">[3]. </w:t>
      </w:r>
      <w:r w:rsidRPr="001373BA">
        <w:rPr>
          <w:szCs w:val="24"/>
        </w:rPr>
        <w:t>11-12-1137-06-0pad-draft-5c-proposal</w:t>
      </w:r>
    </w:p>
    <w:p w:rsidR="00AD180C" w:rsidRDefault="00AD180C" w:rsidP="00464897"/>
    <w:sectPr w:rsidR="00AD180C" w:rsidSect="00A667AD">
      <w:headerReference w:type="default" r:id="rId11"/>
      <w:footerReference w:type="default" r:id="rId12"/>
      <w:pgSz w:w="12240" w:h="15840" w:code="1"/>
      <w:pgMar w:top="1440" w:right="1080" w:bottom="144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61" w:rsidRDefault="00A24861">
      <w:r>
        <w:separator/>
      </w:r>
    </w:p>
  </w:endnote>
  <w:endnote w:type="continuationSeparator" w:id="0">
    <w:p w:rsidR="00A24861" w:rsidRDefault="00A2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080059"/>
      <w:docPartObj>
        <w:docPartGallery w:val="Page Numbers (Bottom of Page)"/>
        <w:docPartUnique/>
      </w:docPartObj>
    </w:sdtPr>
    <w:sdtEndPr/>
    <w:sdtContent>
      <w:p w:rsidR="00E862E1" w:rsidRDefault="00E862E1" w:rsidP="00E862E1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Submission</w:t>
        </w:r>
        <w:r>
          <w:tab/>
          <w:t xml:space="preserve">page </w:t>
        </w:r>
        <w:r w:rsidR="00590EB4">
          <w:fldChar w:fldCharType="begin"/>
        </w:r>
        <w:r w:rsidR="00590EB4">
          <w:instrText xml:space="preserve">page </w:instrText>
        </w:r>
        <w:r w:rsidR="00590EB4">
          <w:fldChar w:fldCharType="separate"/>
        </w:r>
        <w:r w:rsidR="005D33F6">
          <w:rPr>
            <w:noProof/>
          </w:rPr>
          <w:t>1</w:t>
        </w:r>
        <w:r w:rsidR="00590EB4">
          <w:rPr>
            <w:noProof/>
          </w:rPr>
          <w:fldChar w:fldCharType="end"/>
        </w:r>
        <w:r>
          <w:tab/>
          <w:t>Yunsong Yang, Huawei</w:t>
        </w:r>
      </w:p>
    </w:sdtContent>
  </w:sdt>
  <w:p w:rsidR="00E9493F" w:rsidRDefault="00E949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61" w:rsidRDefault="00A24861">
      <w:r>
        <w:separator/>
      </w:r>
    </w:p>
  </w:footnote>
  <w:footnote w:type="continuationSeparator" w:id="0">
    <w:p w:rsidR="00A24861" w:rsidRDefault="00A2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3F" w:rsidRDefault="00590EB4" w:rsidP="00C417B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D33F6">
        <w:t>September</w:t>
      </w:r>
      <w:r w:rsidR="00E9493F">
        <w:t xml:space="preserve"> 201</w:t>
      </w:r>
      <w:r w:rsidR="00A420A7">
        <w:t>3</w:t>
      </w:r>
    </w:fldSimple>
    <w:r w:rsidR="00E9493F">
      <w:tab/>
    </w:r>
    <w:r w:rsidR="00E9493F">
      <w:tab/>
    </w:r>
    <w:fldSimple w:instr=" TITLE  \* MERGEFORMAT ">
      <w:r w:rsidR="00A420A7">
        <w:t>doc.: IEEE 802.11-13</w:t>
      </w:r>
      <w:r w:rsidR="00E9493F">
        <w:t>/</w:t>
      </w:r>
      <w:r w:rsidR="005C3C45">
        <w:t>0300</w:t>
      </w:r>
      <w:r w:rsidR="00E9493F">
        <w:t>r</w:t>
      </w:r>
    </w:fldSimple>
    <w:r w:rsidR="005D33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4CE"/>
    <w:multiLevelType w:val="hybridMultilevel"/>
    <w:tmpl w:val="7ADA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E9B"/>
    <w:multiLevelType w:val="hybridMultilevel"/>
    <w:tmpl w:val="8D02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C665DA"/>
    <w:multiLevelType w:val="hybridMultilevel"/>
    <w:tmpl w:val="4DF4E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C73DD"/>
    <w:multiLevelType w:val="hybridMultilevel"/>
    <w:tmpl w:val="72B6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5376"/>
    <w:multiLevelType w:val="hybridMultilevel"/>
    <w:tmpl w:val="4A60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2228C"/>
    <w:multiLevelType w:val="hybridMultilevel"/>
    <w:tmpl w:val="111CC67E"/>
    <w:lvl w:ilvl="0" w:tplc="586E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307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25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6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8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8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E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4E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A9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792018"/>
    <w:multiLevelType w:val="hybridMultilevel"/>
    <w:tmpl w:val="BD22722E"/>
    <w:lvl w:ilvl="0" w:tplc="C87837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387574"/>
    <w:multiLevelType w:val="hybridMultilevel"/>
    <w:tmpl w:val="75246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F1942"/>
    <w:multiLevelType w:val="hybridMultilevel"/>
    <w:tmpl w:val="9456225E"/>
    <w:lvl w:ilvl="0" w:tplc="51A6CA62">
      <w:start w:val="1"/>
      <w:numFmt w:val="bullet"/>
      <w:pStyle w:val="EU-Mesh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C038D"/>
    <w:multiLevelType w:val="hybridMultilevel"/>
    <w:tmpl w:val="DF6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54309"/>
    <w:multiLevelType w:val="hybridMultilevel"/>
    <w:tmpl w:val="145C8A1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23514"/>
    <w:multiLevelType w:val="hybridMultilevel"/>
    <w:tmpl w:val="04E4E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128EF"/>
    <w:multiLevelType w:val="hybridMultilevel"/>
    <w:tmpl w:val="4CBC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772248"/>
    <w:multiLevelType w:val="hybridMultilevel"/>
    <w:tmpl w:val="9920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3107F"/>
    <w:multiLevelType w:val="hybridMultilevel"/>
    <w:tmpl w:val="F7D8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64492"/>
    <w:multiLevelType w:val="hybridMultilevel"/>
    <w:tmpl w:val="C0841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02DA1"/>
    <w:multiLevelType w:val="hybridMultilevel"/>
    <w:tmpl w:val="7502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2044B"/>
    <w:multiLevelType w:val="hybridMultilevel"/>
    <w:tmpl w:val="DCF68A9A"/>
    <w:lvl w:ilvl="0" w:tplc="0600923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8456F1"/>
    <w:multiLevelType w:val="multilevel"/>
    <w:tmpl w:val="ABBE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C3D147D"/>
    <w:multiLevelType w:val="hybridMultilevel"/>
    <w:tmpl w:val="4B8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34205"/>
    <w:multiLevelType w:val="hybridMultilevel"/>
    <w:tmpl w:val="D9F0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E59A8"/>
    <w:multiLevelType w:val="hybridMultilevel"/>
    <w:tmpl w:val="A1A01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E4964"/>
    <w:multiLevelType w:val="hybridMultilevel"/>
    <w:tmpl w:val="87E60B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5328D"/>
    <w:multiLevelType w:val="hybridMultilevel"/>
    <w:tmpl w:val="FD06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C6731"/>
    <w:multiLevelType w:val="hybridMultilevel"/>
    <w:tmpl w:val="40045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C47A97"/>
    <w:multiLevelType w:val="hybridMultilevel"/>
    <w:tmpl w:val="95D6B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AE"/>
    <w:multiLevelType w:val="hybridMultilevel"/>
    <w:tmpl w:val="189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702EC"/>
    <w:multiLevelType w:val="hybridMultilevel"/>
    <w:tmpl w:val="AFC0D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810E6"/>
    <w:multiLevelType w:val="hybridMultilevel"/>
    <w:tmpl w:val="D2606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824156"/>
    <w:multiLevelType w:val="hybridMultilevel"/>
    <w:tmpl w:val="62747BE4"/>
    <w:lvl w:ilvl="0" w:tplc="35B49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0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A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6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E0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0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0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AC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4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6BD144C"/>
    <w:multiLevelType w:val="hybridMultilevel"/>
    <w:tmpl w:val="BB2AEFDA"/>
    <w:lvl w:ilvl="0" w:tplc="DEBECB2A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0467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>
    <w:nsid w:val="7A2F3E1D"/>
    <w:multiLevelType w:val="hybridMultilevel"/>
    <w:tmpl w:val="F3D60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F7319"/>
    <w:multiLevelType w:val="hybridMultilevel"/>
    <w:tmpl w:val="874C0A2A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9419E"/>
    <w:multiLevelType w:val="hybridMultilevel"/>
    <w:tmpl w:val="0430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6"/>
  </w:num>
  <w:num w:numId="5">
    <w:abstractNumId w:val="12"/>
  </w:num>
  <w:num w:numId="6">
    <w:abstractNumId w:val="2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7"/>
  </w:num>
  <w:num w:numId="12">
    <w:abstractNumId w:val="32"/>
  </w:num>
  <w:num w:numId="13">
    <w:abstractNumId w:val="37"/>
  </w:num>
  <w:num w:numId="14">
    <w:abstractNumId w:val="34"/>
  </w:num>
  <w:num w:numId="15">
    <w:abstractNumId w:val="5"/>
  </w:num>
  <w:num w:numId="16">
    <w:abstractNumId w:val="1"/>
  </w:num>
  <w:num w:numId="17">
    <w:abstractNumId w:val="24"/>
  </w:num>
  <w:num w:numId="18">
    <w:abstractNumId w:val="30"/>
  </w:num>
  <w:num w:numId="19">
    <w:abstractNumId w:val="19"/>
  </w:num>
  <w:num w:numId="20">
    <w:abstractNumId w:val="23"/>
  </w:num>
  <w:num w:numId="21">
    <w:abstractNumId w:val="11"/>
  </w:num>
  <w:num w:numId="22">
    <w:abstractNumId w:val="38"/>
  </w:num>
  <w:num w:numId="23">
    <w:abstractNumId w:val="25"/>
  </w:num>
  <w:num w:numId="24">
    <w:abstractNumId w:val="9"/>
  </w:num>
  <w:num w:numId="25">
    <w:abstractNumId w:val="14"/>
  </w:num>
  <w:num w:numId="26">
    <w:abstractNumId w:val="18"/>
  </w:num>
  <w:num w:numId="27">
    <w:abstractNumId w:val="31"/>
  </w:num>
  <w:num w:numId="28">
    <w:abstractNumId w:val="4"/>
  </w:num>
  <w:num w:numId="29">
    <w:abstractNumId w:val="3"/>
  </w:num>
  <w:num w:numId="30">
    <w:abstractNumId w:val="27"/>
  </w:num>
  <w:num w:numId="31">
    <w:abstractNumId w:val="29"/>
  </w:num>
  <w:num w:numId="32">
    <w:abstractNumId w:val="26"/>
  </w:num>
  <w:num w:numId="33">
    <w:abstractNumId w:val="36"/>
  </w:num>
  <w:num w:numId="34">
    <w:abstractNumId w:val="0"/>
  </w:num>
  <w:num w:numId="35">
    <w:abstractNumId w:val="33"/>
  </w:num>
  <w:num w:numId="36">
    <w:abstractNumId w:val="10"/>
  </w:num>
  <w:num w:numId="37">
    <w:abstractNumId w:val="7"/>
  </w:num>
  <w:num w:numId="38">
    <w:abstractNumId w:val="35"/>
  </w:num>
  <w:num w:numId="39">
    <w:abstractNumId w:val="28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intFractionalCharacterWidth/>
  <w:hideSpelling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0B1E"/>
    <w:rsid w:val="000049F9"/>
    <w:rsid w:val="000056CA"/>
    <w:rsid w:val="00006E67"/>
    <w:rsid w:val="000078BB"/>
    <w:rsid w:val="00025B77"/>
    <w:rsid w:val="00026B11"/>
    <w:rsid w:val="00027E7B"/>
    <w:rsid w:val="000339E9"/>
    <w:rsid w:val="000405BB"/>
    <w:rsid w:val="00044F0F"/>
    <w:rsid w:val="000516F1"/>
    <w:rsid w:val="000533D6"/>
    <w:rsid w:val="000559C5"/>
    <w:rsid w:val="0006424D"/>
    <w:rsid w:val="00065EF6"/>
    <w:rsid w:val="0006604B"/>
    <w:rsid w:val="00073906"/>
    <w:rsid w:val="00076A9C"/>
    <w:rsid w:val="00080F24"/>
    <w:rsid w:val="000840D0"/>
    <w:rsid w:val="00086463"/>
    <w:rsid w:val="00087182"/>
    <w:rsid w:val="00093DEF"/>
    <w:rsid w:val="00094FAF"/>
    <w:rsid w:val="00095AB8"/>
    <w:rsid w:val="00096E63"/>
    <w:rsid w:val="000A0316"/>
    <w:rsid w:val="000A1707"/>
    <w:rsid w:val="000A19FC"/>
    <w:rsid w:val="000A1A8A"/>
    <w:rsid w:val="000A365F"/>
    <w:rsid w:val="000B337E"/>
    <w:rsid w:val="000C2FE8"/>
    <w:rsid w:val="000C45B8"/>
    <w:rsid w:val="000C4B81"/>
    <w:rsid w:val="000D43F8"/>
    <w:rsid w:val="000D6FA1"/>
    <w:rsid w:val="000E64D2"/>
    <w:rsid w:val="000F66B5"/>
    <w:rsid w:val="00104E94"/>
    <w:rsid w:val="0011194A"/>
    <w:rsid w:val="0011562A"/>
    <w:rsid w:val="0011577F"/>
    <w:rsid w:val="00117DB7"/>
    <w:rsid w:val="00122FBA"/>
    <w:rsid w:val="00122FC9"/>
    <w:rsid w:val="00126DAD"/>
    <w:rsid w:val="0013004F"/>
    <w:rsid w:val="00130052"/>
    <w:rsid w:val="00130286"/>
    <w:rsid w:val="00132F61"/>
    <w:rsid w:val="00135192"/>
    <w:rsid w:val="001359C9"/>
    <w:rsid w:val="001373BA"/>
    <w:rsid w:val="00137B1E"/>
    <w:rsid w:val="00144DF5"/>
    <w:rsid w:val="001455C2"/>
    <w:rsid w:val="00151278"/>
    <w:rsid w:val="00153167"/>
    <w:rsid w:val="001579B2"/>
    <w:rsid w:val="00161CAA"/>
    <w:rsid w:val="00166231"/>
    <w:rsid w:val="001738A3"/>
    <w:rsid w:val="001807F1"/>
    <w:rsid w:val="00182C9D"/>
    <w:rsid w:val="00185DE8"/>
    <w:rsid w:val="0018732E"/>
    <w:rsid w:val="00190179"/>
    <w:rsid w:val="001925ED"/>
    <w:rsid w:val="00193996"/>
    <w:rsid w:val="001967BB"/>
    <w:rsid w:val="001A06D6"/>
    <w:rsid w:val="001A2B00"/>
    <w:rsid w:val="001A6D92"/>
    <w:rsid w:val="001B1FBF"/>
    <w:rsid w:val="001B217E"/>
    <w:rsid w:val="001B4BB8"/>
    <w:rsid w:val="001B7D9E"/>
    <w:rsid w:val="001D723B"/>
    <w:rsid w:val="001E109F"/>
    <w:rsid w:val="001E3BE4"/>
    <w:rsid w:val="001E48A6"/>
    <w:rsid w:val="001F1E76"/>
    <w:rsid w:val="001F514F"/>
    <w:rsid w:val="001F7A63"/>
    <w:rsid w:val="00201F17"/>
    <w:rsid w:val="002054BD"/>
    <w:rsid w:val="002118A0"/>
    <w:rsid w:val="00211E71"/>
    <w:rsid w:val="00212EC4"/>
    <w:rsid w:val="00213E6D"/>
    <w:rsid w:val="00215405"/>
    <w:rsid w:val="002248B1"/>
    <w:rsid w:val="002315A9"/>
    <w:rsid w:val="002331C5"/>
    <w:rsid w:val="0023580E"/>
    <w:rsid w:val="00241F84"/>
    <w:rsid w:val="00242122"/>
    <w:rsid w:val="002432FE"/>
    <w:rsid w:val="00243459"/>
    <w:rsid w:val="00250105"/>
    <w:rsid w:val="00251E73"/>
    <w:rsid w:val="002600EB"/>
    <w:rsid w:val="002609C6"/>
    <w:rsid w:val="00260F6A"/>
    <w:rsid w:val="00264D47"/>
    <w:rsid w:val="00271CD6"/>
    <w:rsid w:val="00276658"/>
    <w:rsid w:val="002776F7"/>
    <w:rsid w:val="002827B5"/>
    <w:rsid w:val="002832D7"/>
    <w:rsid w:val="0028567A"/>
    <w:rsid w:val="0028670D"/>
    <w:rsid w:val="00286C77"/>
    <w:rsid w:val="0029020B"/>
    <w:rsid w:val="00291514"/>
    <w:rsid w:val="002940BA"/>
    <w:rsid w:val="00294A1A"/>
    <w:rsid w:val="00297A53"/>
    <w:rsid w:val="002A1AED"/>
    <w:rsid w:val="002A553C"/>
    <w:rsid w:val="002A7783"/>
    <w:rsid w:val="002B1ACA"/>
    <w:rsid w:val="002B2737"/>
    <w:rsid w:val="002B58CB"/>
    <w:rsid w:val="002B5A9E"/>
    <w:rsid w:val="002B5B06"/>
    <w:rsid w:val="002C6683"/>
    <w:rsid w:val="002C7C1D"/>
    <w:rsid w:val="002D142A"/>
    <w:rsid w:val="002D3A73"/>
    <w:rsid w:val="002D44BE"/>
    <w:rsid w:val="002D4CBF"/>
    <w:rsid w:val="002D642B"/>
    <w:rsid w:val="002E75D7"/>
    <w:rsid w:val="002F1EDD"/>
    <w:rsid w:val="002F272A"/>
    <w:rsid w:val="002F2DE5"/>
    <w:rsid w:val="002F4961"/>
    <w:rsid w:val="002F6648"/>
    <w:rsid w:val="002F6BEC"/>
    <w:rsid w:val="0030320A"/>
    <w:rsid w:val="0030331C"/>
    <w:rsid w:val="00303654"/>
    <w:rsid w:val="003037DA"/>
    <w:rsid w:val="00310355"/>
    <w:rsid w:val="003109A9"/>
    <w:rsid w:val="00310C97"/>
    <w:rsid w:val="00311F28"/>
    <w:rsid w:val="00312507"/>
    <w:rsid w:val="00313FCD"/>
    <w:rsid w:val="003164E2"/>
    <w:rsid w:val="00323820"/>
    <w:rsid w:val="00326B1D"/>
    <w:rsid w:val="00334C31"/>
    <w:rsid w:val="00335230"/>
    <w:rsid w:val="00340918"/>
    <w:rsid w:val="00343C4B"/>
    <w:rsid w:val="003535CF"/>
    <w:rsid w:val="00354BEC"/>
    <w:rsid w:val="00356AF9"/>
    <w:rsid w:val="00360C64"/>
    <w:rsid w:val="00360CD8"/>
    <w:rsid w:val="00370934"/>
    <w:rsid w:val="003714FD"/>
    <w:rsid w:val="003776AE"/>
    <w:rsid w:val="003840F0"/>
    <w:rsid w:val="003843AC"/>
    <w:rsid w:val="00384EF5"/>
    <w:rsid w:val="00385444"/>
    <w:rsid w:val="00391B17"/>
    <w:rsid w:val="0039670A"/>
    <w:rsid w:val="003A212E"/>
    <w:rsid w:val="003A396B"/>
    <w:rsid w:val="003B0778"/>
    <w:rsid w:val="003B2CAD"/>
    <w:rsid w:val="003B3099"/>
    <w:rsid w:val="003B3ECC"/>
    <w:rsid w:val="003C0F68"/>
    <w:rsid w:val="003C2836"/>
    <w:rsid w:val="003C5563"/>
    <w:rsid w:val="003D340E"/>
    <w:rsid w:val="003D3F75"/>
    <w:rsid w:val="003D57FE"/>
    <w:rsid w:val="003D6E7F"/>
    <w:rsid w:val="003D7C22"/>
    <w:rsid w:val="004009D2"/>
    <w:rsid w:val="004060CC"/>
    <w:rsid w:val="004142C9"/>
    <w:rsid w:val="00416C36"/>
    <w:rsid w:val="00423DE3"/>
    <w:rsid w:val="00426089"/>
    <w:rsid w:val="00431B5F"/>
    <w:rsid w:val="00434D35"/>
    <w:rsid w:val="00440D12"/>
    <w:rsid w:val="00442037"/>
    <w:rsid w:val="004427B8"/>
    <w:rsid w:val="00447BEC"/>
    <w:rsid w:val="00450A94"/>
    <w:rsid w:val="0045191E"/>
    <w:rsid w:val="00453418"/>
    <w:rsid w:val="00455675"/>
    <w:rsid w:val="00456C11"/>
    <w:rsid w:val="004570A1"/>
    <w:rsid w:val="00460FA6"/>
    <w:rsid w:val="004611EB"/>
    <w:rsid w:val="00461D27"/>
    <w:rsid w:val="00463092"/>
    <w:rsid w:val="004642DE"/>
    <w:rsid w:val="0046453D"/>
    <w:rsid w:val="00464897"/>
    <w:rsid w:val="004675B6"/>
    <w:rsid w:val="0047052A"/>
    <w:rsid w:val="00470DA4"/>
    <w:rsid w:val="0047111F"/>
    <w:rsid w:val="00472821"/>
    <w:rsid w:val="00474CB9"/>
    <w:rsid w:val="00476C12"/>
    <w:rsid w:val="00480FA0"/>
    <w:rsid w:val="00481E1D"/>
    <w:rsid w:val="00482F15"/>
    <w:rsid w:val="00486E61"/>
    <w:rsid w:val="00486F0B"/>
    <w:rsid w:val="0049101A"/>
    <w:rsid w:val="00491A27"/>
    <w:rsid w:val="0049452E"/>
    <w:rsid w:val="004A35AB"/>
    <w:rsid w:val="004A47E5"/>
    <w:rsid w:val="004A4AFC"/>
    <w:rsid w:val="004B0DDB"/>
    <w:rsid w:val="004C4134"/>
    <w:rsid w:val="004C57B3"/>
    <w:rsid w:val="004E2363"/>
    <w:rsid w:val="004E4A1B"/>
    <w:rsid w:val="004E6667"/>
    <w:rsid w:val="004E69F3"/>
    <w:rsid w:val="004F08CC"/>
    <w:rsid w:val="004F3280"/>
    <w:rsid w:val="004F6AFF"/>
    <w:rsid w:val="004F73E1"/>
    <w:rsid w:val="00501EE5"/>
    <w:rsid w:val="00505400"/>
    <w:rsid w:val="00510FF3"/>
    <w:rsid w:val="0051324F"/>
    <w:rsid w:val="00515CF5"/>
    <w:rsid w:val="00515DAB"/>
    <w:rsid w:val="00517F49"/>
    <w:rsid w:val="0052535A"/>
    <w:rsid w:val="0052581A"/>
    <w:rsid w:val="005267E4"/>
    <w:rsid w:val="00533027"/>
    <w:rsid w:val="00541DAC"/>
    <w:rsid w:val="00541DD3"/>
    <w:rsid w:val="005525AC"/>
    <w:rsid w:val="00555978"/>
    <w:rsid w:val="005560CC"/>
    <w:rsid w:val="00557EE1"/>
    <w:rsid w:val="00573174"/>
    <w:rsid w:val="0057495D"/>
    <w:rsid w:val="00577F01"/>
    <w:rsid w:val="00580FD6"/>
    <w:rsid w:val="00584019"/>
    <w:rsid w:val="005864DA"/>
    <w:rsid w:val="0059005B"/>
    <w:rsid w:val="00590EB4"/>
    <w:rsid w:val="00590ECA"/>
    <w:rsid w:val="005915A7"/>
    <w:rsid w:val="00591B89"/>
    <w:rsid w:val="00593385"/>
    <w:rsid w:val="00594831"/>
    <w:rsid w:val="005A232A"/>
    <w:rsid w:val="005A27FC"/>
    <w:rsid w:val="005B4295"/>
    <w:rsid w:val="005B547D"/>
    <w:rsid w:val="005B5FC8"/>
    <w:rsid w:val="005B6078"/>
    <w:rsid w:val="005B607D"/>
    <w:rsid w:val="005B6F7D"/>
    <w:rsid w:val="005C1214"/>
    <w:rsid w:val="005C3C45"/>
    <w:rsid w:val="005D33F6"/>
    <w:rsid w:val="005D4860"/>
    <w:rsid w:val="005E0026"/>
    <w:rsid w:val="005E3477"/>
    <w:rsid w:val="005E3A8F"/>
    <w:rsid w:val="005E6F54"/>
    <w:rsid w:val="005F6434"/>
    <w:rsid w:val="006066C3"/>
    <w:rsid w:val="00610A34"/>
    <w:rsid w:val="00614BE0"/>
    <w:rsid w:val="00615D4D"/>
    <w:rsid w:val="006171D0"/>
    <w:rsid w:val="006176F4"/>
    <w:rsid w:val="00622DB5"/>
    <w:rsid w:val="0062440B"/>
    <w:rsid w:val="006304D4"/>
    <w:rsid w:val="00632143"/>
    <w:rsid w:val="00634D5A"/>
    <w:rsid w:val="00634FA1"/>
    <w:rsid w:val="0065029A"/>
    <w:rsid w:val="00650FBB"/>
    <w:rsid w:val="006513F7"/>
    <w:rsid w:val="0065185D"/>
    <w:rsid w:val="0065553D"/>
    <w:rsid w:val="00655A0B"/>
    <w:rsid w:val="0065645D"/>
    <w:rsid w:val="00656E90"/>
    <w:rsid w:val="006570D6"/>
    <w:rsid w:val="006638B2"/>
    <w:rsid w:val="00664FBE"/>
    <w:rsid w:val="00670681"/>
    <w:rsid w:val="0067252A"/>
    <w:rsid w:val="0067648A"/>
    <w:rsid w:val="00676BEC"/>
    <w:rsid w:val="00676E71"/>
    <w:rsid w:val="00677B2B"/>
    <w:rsid w:val="00682DDE"/>
    <w:rsid w:val="006833B6"/>
    <w:rsid w:val="0068378F"/>
    <w:rsid w:val="0068456F"/>
    <w:rsid w:val="0069050E"/>
    <w:rsid w:val="006A03C5"/>
    <w:rsid w:val="006A2309"/>
    <w:rsid w:val="006A2547"/>
    <w:rsid w:val="006A6FA1"/>
    <w:rsid w:val="006B1B2A"/>
    <w:rsid w:val="006C0727"/>
    <w:rsid w:val="006C3CE1"/>
    <w:rsid w:val="006D0D17"/>
    <w:rsid w:val="006D303A"/>
    <w:rsid w:val="006D5E2D"/>
    <w:rsid w:val="006E145F"/>
    <w:rsid w:val="006E2D14"/>
    <w:rsid w:val="006E36BF"/>
    <w:rsid w:val="006F2890"/>
    <w:rsid w:val="006F66C4"/>
    <w:rsid w:val="006F710E"/>
    <w:rsid w:val="006F7975"/>
    <w:rsid w:val="00700434"/>
    <w:rsid w:val="0070215E"/>
    <w:rsid w:val="0070518C"/>
    <w:rsid w:val="00710DE2"/>
    <w:rsid w:val="00722319"/>
    <w:rsid w:val="007234E5"/>
    <w:rsid w:val="00724618"/>
    <w:rsid w:val="00724C48"/>
    <w:rsid w:val="007256B1"/>
    <w:rsid w:val="00725A4E"/>
    <w:rsid w:val="00735BD1"/>
    <w:rsid w:val="007375D1"/>
    <w:rsid w:val="00745712"/>
    <w:rsid w:val="00745F3D"/>
    <w:rsid w:val="00750BD5"/>
    <w:rsid w:val="007529F2"/>
    <w:rsid w:val="0075439B"/>
    <w:rsid w:val="007605A0"/>
    <w:rsid w:val="0076399A"/>
    <w:rsid w:val="007669A9"/>
    <w:rsid w:val="00770572"/>
    <w:rsid w:val="00771CA7"/>
    <w:rsid w:val="007743F6"/>
    <w:rsid w:val="00782250"/>
    <w:rsid w:val="00784BF9"/>
    <w:rsid w:val="00786890"/>
    <w:rsid w:val="0079564C"/>
    <w:rsid w:val="00796D85"/>
    <w:rsid w:val="007A276B"/>
    <w:rsid w:val="007A375B"/>
    <w:rsid w:val="007A64F1"/>
    <w:rsid w:val="007B63E1"/>
    <w:rsid w:val="007B70AE"/>
    <w:rsid w:val="007C5EBB"/>
    <w:rsid w:val="007C67E6"/>
    <w:rsid w:val="007C6833"/>
    <w:rsid w:val="007C7C00"/>
    <w:rsid w:val="007D0ED6"/>
    <w:rsid w:val="007D12FC"/>
    <w:rsid w:val="007D7DA7"/>
    <w:rsid w:val="007E2FD8"/>
    <w:rsid w:val="007E7F2F"/>
    <w:rsid w:val="007F17CD"/>
    <w:rsid w:val="007F2758"/>
    <w:rsid w:val="007F5159"/>
    <w:rsid w:val="007F5C7B"/>
    <w:rsid w:val="007F65C8"/>
    <w:rsid w:val="0080193B"/>
    <w:rsid w:val="0080376C"/>
    <w:rsid w:val="00807234"/>
    <w:rsid w:val="00813DC5"/>
    <w:rsid w:val="00814D7A"/>
    <w:rsid w:val="00815B48"/>
    <w:rsid w:val="008214E9"/>
    <w:rsid w:val="00823869"/>
    <w:rsid w:val="0083082D"/>
    <w:rsid w:val="00834340"/>
    <w:rsid w:val="00836FE0"/>
    <w:rsid w:val="0084258C"/>
    <w:rsid w:val="008432DA"/>
    <w:rsid w:val="0084679F"/>
    <w:rsid w:val="00853C88"/>
    <w:rsid w:val="0085430B"/>
    <w:rsid w:val="00855304"/>
    <w:rsid w:val="00856898"/>
    <w:rsid w:val="008578C7"/>
    <w:rsid w:val="008579F8"/>
    <w:rsid w:val="00857ABC"/>
    <w:rsid w:val="00862008"/>
    <w:rsid w:val="00864430"/>
    <w:rsid w:val="0086463C"/>
    <w:rsid w:val="00864A58"/>
    <w:rsid w:val="00871A53"/>
    <w:rsid w:val="0088273C"/>
    <w:rsid w:val="0088297C"/>
    <w:rsid w:val="0088435C"/>
    <w:rsid w:val="00891097"/>
    <w:rsid w:val="008911F5"/>
    <w:rsid w:val="0089289E"/>
    <w:rsid w:val="008943C2"/>
    <w:rsid w:val="008A10AC"/>
    <w:rsid w:val="008A13B8"/>
    <w:rsid w:val="008A359D"/>
    <w:rsid w:val="008A5FF8"/>
    <w:rsid w:val="008B0B5C"/>
    <w:rsid w:val="008B1BA6"/>
    <w:rsid w:val="008B1DA0"/>
    <w:rsid w:val="008B5B7C"/>
    <w:rsid w:val="008B6EEF"/>
    <w:rsid w:val="008C1128"/>
    <w:rsid w:val="008C413B"/>
    <w:rsid w:val="008C5B28"/>
    <w:rsid w:val="008C6206"/>
    <w:rsid w:val="008C63DE"/>
    <w:rsid w:val="008C6650"/>
    <w:rsid w:val="008D3C20"/>
    <w:rsid w:val="008D5174"/>
    <w:rsid w:val="008E3272"/>
    <w:rsid w:val="008E3539"/>
    <w:rsid w:val="008E4DB0"/>
    <w:rsid w:val="008E5DC1"/>
    <w:rsid w:val="008E7927"/>
    <w:rsid w:val="008F064C"/>
    <w:rsid w:val="008F1369"/>
    <w:rsid w:val="008F6482"/>
    <w:rsid w:val="00901CCA"/>
    <w:rsid w:val="0090295A"/>
    <w:rsid w:val="00912BB0"/>
    <w:rsid w:val="00916510"/>
    <w:rsid w:val="00920CAE"/>
    <w:rsid w:val="009236FF"/>
    <w:rsid w:val="009301D3"/>
    <w:rsid w:val="0093034B"/>
    <w:rsid w:val="009315C2"/>
    <w:rsid w:val="0093211F"/>
    <w:rsid w:val="00935E36"/>
    <w:rsid w:val="0093668D"/>
    <w:rsid w:val="00937F06"/>
    <w:rsid w:val="0094395A"/>
    <w:rsid w:val="00944135"/>
    <w:rsid w:val="00946156"/>
    <w:rsid w:val="00947217"/>
    <w:rsid w:val="00951480"/>
    <w:rsid w:val="00951CB8"/>
    <w:rsid w:val="00954111"/>
    <w:rsid w:val="009560B4"/>
    <w:rsid w:val="009576F8"/>
    <w:rsid w:val="00962DC8"/>
    <w:rsid w:val="00963E94"/>
    <w:rsid w:val="009656FB"/>
    <w:rsid w:val="0096757D"/>
    <w:rsid w:val="009719D8"/>
    <w:rsid w:val="00972528"/>
    <w:rsid w:val="009754AB"/>
    <w:rsid w:val="00975D0F"/>
    <w:rsid w:val="00976EB7"/>
    <w:rsid w:val="009813F0"/>
    <w:rsid w:val="00981B9D"/>
    <w:rsid w:val="009844B9"/>
    <w:rsid w:val="00984CF1"/>
    <w:rsid w:val="00995250"/>
    <w:rsid w:val="00995A0B"/>
    <w:rsid w:val="0099634C"/>
    <w:rsid w:val="0099700E"/>
    <w:rsid w:val="009A24E7"/>
    <w:rsid w:val="009B2C18"/>
    <w:rsid w:val="009B4203"/>
    <w:rsid w:val="009C2049"/>
    <w:rsid w:val="009D4DA2"/>
    <w:rsid w:val="009D5A16"/>
    <w:rsid w:val="009E1617"/>
    <w:rsid w:val="009E19CE"/>
    <w:rsid w:val="009E1D3E"/>
    <w:rsid w:val="009F7B66"/>
    <w:rsid w:val="00A1082B"/>
    <w:rsid w:val="00A12204"/>
    <w:rsid w:val="00A16861"/>
    <w:rsid w:val="00A17F57"/>
    <w:rsid w:val="00A24861"/>
    <w:rsid w:val="00A32ED6"/>
    <w:rsid w:val="00A34EDF"/>
    <w:rsid w:val="00A40F72"/>
    <w:rsid w:val="00A413FE"/>
    <w:rsid w:val="00A420A7"/>
    <w:rsid w:val="00A44EF0"/>
    <w:rsid w:val="00A51C94"/>
    <w:rsid w:val="00A52731"/>
    <w:rsid w:val="00A609A9"/>
    <w:rsid w:val="00A61277"/>
    <w:rsid w:val="00A62BB0"/>
    <w:rsid w:val="00A640BF"/>
    <w:rsid w:val="00A65B8D"/>
    <w:rsid w:val="00A667AD"/>
    <w:rsid w:val="00A8394A"/>
    <w:rsid w:val="00A91942"/>
    <w:rsid w:val="00A971A6"/>
    <w:rsid w:val="00AA06DD"/>
    <w:rsid w:val="00AA427C"/>
    <w:rsid w:val="00AA7818"/>
    <w:rsid w:val="00AB15FE"/>
    <w:rsid w:val="00AB1F8D"/>
    <w:rsid w:val="00AB21F7"/>
    <w:rsid w:val="00AB26A0"/>
    <w:rsid w:val="00AB34C1"/>
    <w:rsid w:val="00AB5A34"/>
    <w:rsid w:val="00AC0ADC"/>
    <w:rsid w:val="00AC37DA"/>
    <w:rsid w:val="00AC7A6F"/>
    <w:rsid w:val="00AD044D"/>
    <w:rsid w:val="00AD180C"/>
    <w:rsid w:val="00AD1A95"/>
    <w:rsid w:val="00AD255B"/>
    <w:rsid w:val="00AD2D78"/>
    <w:rsid w:val="00AE0DC9"/>
    <w:rsid w:val="00AF20F4"/>
    <w:rsid w:val="00B00143"/>
    <w:rsid w:val="00B01C8B"/>
    <w:rsid w:val="00B01F72"/>
    <w:rsid w:val="00B02ADF"/>
    <w:rsid w:val="00B12BCE"/>
    <w:rsid w:val="00B12C73"/>
    <w:rsid w:val="00B23E98"/>
    <w:rsid w:val="00B33067"/>
    <w:rsid w:val="00B332CF"/>
    <w:rsid w:val="00B502D4"/>
    <w:rsid w:val="00B51333"/>
    <w:rsid w:val="00B558D8"/>
    <w:rsid w:val="00B575C1"/>
    <w:rsid w:val="00B61AF0"/>
    <w:rsid w:val="00B65206"/>
    <w:rsid w:val="00B67770"/>
    <w:rsid w:val="00B7619C"/>
    <w:rsid w:val="00B80CC9"/>
    <w:rsid w:val="00B8124F"/>
    <w:rsid w:val="00B82C30"/>
    <w:rsid w:val="00B8466C"/>
    <w:rsid w:val="00B87AC0"/>
    <w:rsid w:val="00B90F5B"/>
    <w:rsid w:val="00B960AD"/>
    <w:rsid w:val="00B960E8"/>
    <w:rsid w:val="00BA1D94"/>
    <w:rsid w:val="00BA4274"/>
    <w:rsid w:val="00BA442A"/>
    <w:rsid w:val="00BA70E1"/>
    <w:rsid w:val="00BB1805"/>
    <w:rsid w:val="00BB7183"/>
    <w:rsid w:val="00BC017B"/>
    <w:rsid w:val="00BC3177"/>
    <w:rsid w:val="00BD13BE"/>
    <w:rsid w:val="00BD3A98"/>
    <w:rsid w:val="00BD4FDE"/>
    <w:rsid w:val="00BD5C22"/>
    <w:rsid w:val="00BD6FBD"/>
    <w:rsid w:val="00BD7726"/>
    <w:rsid w:val="00BE3732"/>
    <w:rsid w:val="00BE48CD"/>
    <w:rsid w:val="00BE6022"/>
    <w:rsid w:val="00BE68C2"/>
    <w:rsid w:val="00BE7687"/>
    <w:rsid w:val="00BE77B4"/>
    <w:rsid w:val="00BE7B80"/>
    <w:rsid w:val="00BF0EDD"/>
    <w:rsid w:val="00BF1106"/>
    <w:rsid w:val="00BF1DA7"/>
    <w:rsid w:val="00BF2137"/>
    <w:rsid w:val="00BF3731"/>
    <w:rsid w:val="00BF3BB9"/>
    <w:rsid w:val="00BF66A4"/>
    <w:rsid w:val="00BF6FD6"/>
    <w:rsid w:val="00C02CDE"/>
    <w:rsid w:val="00C101BC"/>
    <w:rsid w:val="00C22E6A"/>
    <w:rsid w:val="00C24648"/>
    <w:rsid w:val="00C258A8"/>
    <w:rsid w:val="00C27B1D"/>
    <w:rsid w:val="00C3042E"/>
    <w:rsid w:val="00C33864"/>
    <w:rsid w:val="00C35C5A"/>
    <w:rsid w:val="00C3702D"/>
    <w:rsid w:val="00C4057A"/>
    <w:rsid w:val="00C41335"/>
    <w:rsid w:val="00C417BD"/>
    <w:rsid w:val="00C4602B"/>
    <w:rsid w:val="00C47CA2"/>
    <w:rsid w:val="00C509A8"/>
    <w:rsid w:val="00C563CE"/>
    <w:rsid w:val="00C6402E"/>
    <w:rsid w:val="00C678CA"/>
    <w:rsid w:val="00C72600"/>
    <w:rsid w:val="00C77A29"/>
    <w:rsid w:val="00C82D24"/>
    <w:rsid w:val="00C84DA3"/>
    <w:rsid w:val="00C84FB1"/>
    <w:rsid w:val="00C874E9"/>
    <w:rsid w:val="00C92B1E"/>
    <w:rsid w:val="00CA09B2"/>
    <w:rsid w:val="00CB2E9D"/>
    <w:rsid w:val="00CB752E"/>
    <w:rsid w:val="00CC0D13"/>
    <w:rsid w:val="00CC79C2"/>
    <w:rsid w:val="00CD18DB"/>
    <w:rsid w:val="00CD4197"/>
    <w:rsid w:val="00CE046E"/>
    <w:rsid w:val="00CE05D7"/>
    <w:rsid w:val="00CE3E95"/>
    <w:rsid w:val="00CE5B7A"/>
    <w:rsid w:val="00CE713E"/>
    <w:rsid w:val="00CF2571"/>
    <w:rsid w:val="00CF4793"/>
    <w:rsid w:val="00D029E5"/>
    <w:rsid w:val="00D11375"/>
    <w:rsid w:val="00D12F02"/>
    <w:rsid w:val="00D14268"/>
    <w:rsid w:val="00D17EBC"/>
    <w:rsid w:val="00D208CB"/>
    <w:rsid w:val="00D25875"/>
    <w:rsid w:val="00D264BE"/>
    <w:rsid w:val="00D270B1"/>
    <w:rsid w:val="00D27427"/>
    <w:rsid w:val="00D3147E"/>
    <w:rsid w:val="00D31CCB"/>
    <w:rsid w:val="00D3505A"/>
    <w:rsid w:val="00D41433"/>
    <w:rsid w:val="00D47301"/>
    <w:rsid w:val="00D56615"/>
    <w:rsid w:val="00D629B9"/>
    <w:rsid w:val="00D63901"/>
    <w:rsid w:val="00D66C9E"/>
    <w:rsid w:val="00D74721"/>
    <w:rsid w:val="00D75205"/>
    <w:rsid w:val="00D76AB8"/>
    <w:rsid w:val="00D777D2"/>
    <w:rsid w:val="00D83B3E"/>
    <w:rsid w:val="00D9374D"/>
    <w:rsid w:val="00D93C5D"/>
    <w:rsid w:val="00D9587B"/>
    <w:rsid w:val="00DA2466"/>
    <w:rsid w:val="00DA2D9F"/>
    <w:rsid w:val="00DA36B7"/>
    <w:rsid w:val="00DA4A3D"/>
    <w:rsid w:val="00DA5DD3"/>
    <w:rsid w:val="00DB46B0"/>
    <w:rsid w:val="00DB53E0"/>
    <w:rsid w:val="00DB605C"/>
    <w:rsid w:val="00DC0C6A"/>
    <w:rsid w:val="00DC1BF3"/>
    <w:rsid w:val="00DC3A1F"/>
    <w:rsid w:val="00DC4DEE"/>
    <w:rsid w:val="00DC5A7B"/>
    <w:rsid w:val="00DD013E"/>
    <w:rsid w:val="00DD63AD"/>
    <w:rsid w:val="00DE2568"/>
    <w:rsid w:val="00DE3269"/>
    <w:rsid w:val="00DE5A0B"/>
    <w:rsid w:val="00DF0167"/>
    <w:rsid w:val="00DF447A"/>
    <w:rsid w:val="00DF5079"/>
    <w:rsid w:val="00DF7FA0"/>
    <w:rsid w:val="00E173BB"/>
    <w:rsid w:val="00E21079"/>
    <w:rsid w:val="00E21D52"/>
    <w:rsid w:val="00E22B6B"/>
    <w:rsid w:val="00E25402"/>
    <w:rsid w:val="00E2777F"/>
    <w:rsid w:val="00E30D70"/>
    <w:rsid w:val="00E3380B"/>
    <w:rsid w:val="00E33950"/>
    <w:rsid w:val="00E36D4C"/>
    <w:rsid w:val="00E41BC1"/>
    <w:rsid w:val="00E43510"/>
    <w:rsid w:val="00E4749F"/>
    <w:rsid w:val="00E47532"/>
    <w:rsid w:val="00E5164C"/>
    <w:rsid w:val="00E53B23"/>
    <w:rsid w:val="00E55C95"/>
    <w:rsid w:val="00E56564"/>
    <w:rsid w:val="00E5726C"/>
    <w:rsid w:val="00E60285"/>
    <w:rsid w:val="00E60532"/>
    <w:rsid w:val="00E61599"/>
    <w:rsid w:val="00E67973"/>
    <w:rsid w:val="00E70EA0"/>
    <w:rsid w:val="00E757FC"/>
    <w:rsid w:val="00E759C9"/>
    <w:rsid w:val="00E83880"/>
    <w:rsid w:val="00E862E1"/>
    <w:rsid w:val="00E9493F"/>
    <w:rsid w:val="00E9597B"/>
    <w:rsid w:val="00E95A01"/>
    <w:rsid w:val="00EA1CA3"/>
    <w:rsid w:val="00EA254F"/>
    <w:rsid w:val="00EA331F"/>
    <w:rsid w:val="00EA649F"/>
    <w:rsid w:val="00EA6B47"/>
    <w:rsid w:val="00EB0CE4"/>
    <w:rsid w:val="00EB2CD0"/>
    <w:rsid w:val="00EB30F6"/>
    <w:rsid w:val="00EB3192"/>
    <w:rsid w:val="00EB5AEA"/>
    <w:rsid w:val="00EB7CC5"/>
    <w:rsid w:val="00EC136F"/>
    <w:rsid w:val="00EC27C7"/>
    <w:rsid w:val="00ED270C"/>
    <w:rsid w:val="00ED4A65"/>
    <w:rsid w:val="00EE32F1"/>
    <w:rsid w:val="00EE6731"/>
    <w:rsid w:val="00EF2427"/>
    <w:rsid w:val="00EF3CDF"/>
    <w:rsid w:val="00EF6AA7"/>
    <w:rsid w:val="00EF7711"/>
    <w:rsid w:val="00F00261"/>
    <w:rsid w:val="00F04210"/>
    <w:rsid w:val="00F04986"/>
    <w:rsid w:val="00F05E94"/>
    <w:rsid w:val="00F21D41"/>
    <w:rsid w:val="00F2202F"/>
    <w:rsid w:val="00F258F4"/>
    <w:rsid w:val="00F25A7B"/>
    <w:rsid w:val="00F2608B"/>
    <w:rsid w:val="00F270A8"/>
    <w:rsid w:val="00F3052A"/>
    <w:rsid w:val="00F31832"/>
    <w:rsid w:val="00F37BC4"/>
    <w:rsid w:val="00F546D5"/>
    <w:rsid w:val="00F54E40"/>
    <w:rsid w:val="00F65DA9"/>
    <w:rsid w:val="00F71040"/>
    <w:rsid w:val="00F714CD"/>
    <w:rsid w:val="00F8149B"/>
    <w:rsid w:val="00F82A01"/>
    <w:rsid w:val="00F835F7"/>
    <w:rsid w:val="00F92512"/>
    <w:rsid w:val="00F9657D"/>
    <w:rsid w:val="00FA1E0F"/>
    <w:rsid w:val="00FA1E77"/>
    <w:rsid w:val="00FA24AF"/>
    <w:rsid w:val="00FA7359"/>
    <w:rsid w:val="00FA754F"/>
    <w:rsid w:val="00FB389B"/>
    <w:rsid w:val="00FB3BFC"/>
    <w:rsid w:val="00FB75E2"/>
    <w:rsid w:val="00FB7AEB"/>
    <w:rsid w:val="00FC4079"/>
    <w:rsid w:val="00FC47DF"/>
    <w:rsid w:val="00FD17CB"/>
    <w:rsid w:val="00FD2F14"/>
    <w:rsid w:val="00FD4F6E"/>
    <w:rsid w:val="00FE4BF4"/>
    <w:rsid w:val="00FE50C9"/>
    <w:rsid w:val="00FE7060"/>
    <w:rsid w:val="00FF2BD6"/>
    <w:rsid w:val="00FF5C32"/>
    <w:rsid w:val="00FF63D1"/>
    <w:rsid w:val="00FF647E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E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5430B"/>
    <w:pPr>
      <w:keepNext/>
      <w:keepLines/>
      <w:numPr>
        <w:numId w:val="38"/>
      </w:numPr>
      <w:spacing w:before="320"/>
      <w:ind w:right="-7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315A9"/>
    <w:pPr>
      <w:keepNext/>
      <w:keepLines/>
      <w:numPr>
        <w:ilvl w:val="1"/>
        <w:numId w:val="3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00261"/>
    <w:pPr>
      <w:keepNext/>
      <w:keepLines/>
      <w:numPr>
        <w:ilvl w:val="2"/>
        <w:numId w:val="3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A47E5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A47E5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D92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D92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D92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D92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026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0026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00261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F00261"/>
    <w:pPr>
      <w:spacing w:after="240"/>
      <w:ind w:left="720" w:right="720"/>
    </w:pPr>
  </w:style>
  <w:style w:type="paragraph" w:customStyle="1" w:styleId="T3">
    <w:name w:val="T3"/>
    <w:basedOn w:val="T1"/>
    <w:rsid w:val="00F0026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00261"/>
    <w:pPr>
      <w:ind w:left="720" w:hanging="720"/>
    </w:pPr>
  </w:style>
  <w:style w:type="character" w:styleId="Hyperlink">
    <w:name w:val="Hyperlink"/>
    <w:basedOn w:val="DefaultParagraphFont"/>
    <w:uiPriority w:val="99"/>
    <w:rsid w:val="00F0026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paragraph" w:styleId="Caption">
    <w:name w:val="caption"/>
    <w:basedOn w:val="Normal"/>
    <w:next w:val="Normal"/>
    <w:qFormat/>
    <w:rsid w:val="00F258F4"/>
    <w:rPr>
      <w:b/>
      <w:bCs/>
      <w:sz w:val="20"/>
    </w:rPr>
  </w:style>
  <w:style w:type="table" w:styleId="TableGrid">
    <w:name w:val="Table Grid"/>
    <w:basedOn w:val="TableNormal"/>
    <w:rsid w:val="00C3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A47E5"/>
    <w:rPr>
      <w:rFonts w:ascii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47E5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AE0DC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5079"/>
    <w:pPr>
      <w:ind w:left="720"/>
      <w:contextualSpacing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61AF0"/>
    <w:rPr>
      <w:sz w:val="22"/>
      <w:lang w:val="en-GB"/>
    </w:rPr>
  </w:style>
  <w:style w:type="character" w:styleId="FollowedHyperlink">
    <w:name w:val="FollowedHyperlink"/>
    <w:basedOn w:val="DefaultParagraphFont"/>
    <w:rsid w:val="003B0778"/>
    <w:rPr>
      <w:color w:val="800080"/>
      <w:u w:val="single"/>
    </w:rPr>
  </w:style>
  <w:style w:type="paragraph" w:customStyle="1" w:styleId="EU-MeshBulletList">
    <w:name w:val="EU-Mesh Bullet List"/>
    <w:basedOn w:val="Normal"/>
    <w:rsid w:val="002331C5"/>
    <w:pPr>
      <w:numPr>
        <w:numId w:val="36"/>
      </w:numPr>
    </w:pPr>
  </w:style>
  <w:style w:type="character" w:customStyle="1" w:styleId="Heading6Char">
    <w:name w:val="Heading 6 Char"/>
    <w:basedOn w:val="DefaultParagraphFont"/>
    <w:link w:val="Heading6"/>
    <w:semiHidden/>
    <w:rsid w:val="001A6D9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A6D9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LineNumber">
    <w:name w:val="line number"/>
    <w:basedOn w:val="DefaultParagraphFont"/>
    <w:rsid w:val="00A667AD"/>
  </w:style>
  <w:style w:type="character" w:customStyle="1" w:styleId="FooterChar">
    <w:name w:val="Footer Char"/>
    <w:basedOn w:val="DefaultParagraphFont"/>
    <w:link w:val="Footer"/>
    <w:uiPriority w:val="99"/>
    <w:rsid w:val="00A420A7"/>
    <w:rPr>
      <w:sz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711"/>
    <w:pPr>
      <w:numPr>
        <w:numId w:val="0"/>
      </w:numPr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EF771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E5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5430B"/>
    <w:pPr>
      <w:keepNext/>
      <w:keepLines/>
      <w:numPr>
        <w:numId w:val="38"/>
      </w:numPr>
      <w:spacing w:before="320"/>
      <w:ind w:right="-7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2315A9"/>
    <w:pPr>
      <w:keepNext/>
      <w:keepLines/>
      <w:numPr>
        <w:ilvl w:val="1"/>
        <w:numId w:val="38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00261"/>
    <w:pPr>
      <w:keepNext/>
      <w:keepLines/>
      <w:numPr>
        <w:ilvl w:val="2"/>
        <w:numId w:val="38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A47E5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A47E5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6D92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6D92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6D92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D92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026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0026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00261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F00261"/>
    <w:pPr>
      <w:spacing w:after="240"/>
      <w:ind w:left="720" w:right="720"/>
    </w:pPr>
  </w:style>
  <w:style w:type="paragraph" w:customStyle="1" w:styleId="T3">
    <w:name w:val="T3"/>
    <w:basedOn w:val="T1"/>
    <w:rsid w:val="00F0026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00261"/>
    <w:pPr>
      <w:ind w:left="720" w:hanging="720"/>
    </w:pPr>
  </w:style>
  <w:style w:type="character" w:styleId="Hyperlink">
    <w:name w:val="Hyperlink"/>
    <w:basedOn w:val="DefaultParagraphFont"/>
    <w:uiPriority w:val="99"/>
    <w:rsid w:val="00F00261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paragraph" w:styleId="Caption">
    <w:name w:val="caption"/>
    <w:basedOn w:val="Normal"/>
    <w:next w:val="Normal"/>
    <w:qFormat/>
    <w:rsid w:val="00F258F4"/>
    <w:rPr>
      <w:b/>
      <w:bCs/>
      <w:sz w:val="20"/>
    </w:rPr>
  </w:style>
  <w:style w:type="table" w:styleId="TableGrid">
    <w:name w:val="Table Grid"/>
    <w:basedOn w:val="TableNormal"/>
    <w:rsid w:val="00C30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A47E5"/>
    <w:rPr>
      <w:rFonts w:ascii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47E5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AE0DC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5079"/>
    <w:pPr>
      <w:ind w:left="720"/>
      <w:contextualSpacing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61AF0"/>
    <w:rPr>
      <w:sz w:val="22"/>
      <w:lang w:val="en-GB"/>
    </w:rPr>
  </w:style>
  <w:style w:type="character" w:styleId="FollowedHyperlink">
    <w:name w:val="FollowedHyperlink"/>
    <w:basedOn w:val="DefaultParagraphFont"/>
    <w:rsid w:val="003B0778"/>
    <w:rPr>
      <w:color w:val="800080"/>
      <w:u w:val="single"/>
    </w:rPr>
  </w:style>
  <w:style w:type="paragraph" w:customStyle="1" w:styleId="EU-MeshBulletList">
    <w:name w:val="EU-Mesh Bullet List"/>
    <w:basedOn w:val="Normal"/>
    <w:rsid w:val="002331C5"/>
    <w:pPr>
      <w:numPr>
        <w:numId w:val="36"/>
      </w:numPr>
    </w:pPr>
  </w:style>
  <w:style w:type="character" w:customStyle="1" w:styleId="Heading6Char">
    <w:name w:val="Heading 6 Char"/>
    <w:basedOn w:val="DefaultParagraphFont"/>
    <w:link w:val="Heading6"/>
    <w:semiHidden/>
    <w:rsid w:val="001A6D9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A6D92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A6D9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styleId="LineNumber">
    <w:name w:val="line number"/>
    <w:basedOn w:val="DefaultParagraphFont"/>
    <w:rsid w:val="00A667AD"/>
  </w:style>
  <w:style w:type="character" w:customStyle="1" w:styleId="FooterChar">
    <w:name w:val="Footer Char"/>
    <w:basedOn w:val="DefaultParagraphFont"/>
    <w:link w:val="Footer"/>
    <w:uiPriority w:val="99"/>
    <w:rsid w:val="00A420A7"/>
    <w:rPr>
      <w:sz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711"/>
    <w:pPr>
      <w:numPr>
        <w:numId w:val="0"/>
      </w:numPr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EF771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.gal@alcatel-lucen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gyunsong@huawei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32B3-7BA2-4D54-8A9A-CB67C086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TGaq specification framework document</vt:lpstr>
    </vt:vector>
  </TitlesOfParts>
  <Company>Intel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TGaq specification framework document</dc:title>
  <dc:creator>Yunsong Yang</dc:creator>
  <cp:lastModifiedBy>Stephen McCann</cp:lastModifiedBy>
  <cp:revision>4</cp:revision>
  <cp:lastPrinted>2012-01-18T18:28:00Z</cp:lastPrinted>
  <dcterms:created xsi:type="dcterms:W3CDTF">2013-09-19T03:50:00Z</dcterms:created>
  <dcterms:modified xsi:type="dcterms:W3CDTF">2013-09-19T06:12:00Z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ms_pID_725343">
    <vt:lpwstr>(2)FUilgnwnmZYXqBhKkYzoK5oBWq2ZzNINAI6U+5DCWxTX7NoNMkUow3rT+LUe4pgagKcZQJrf_x000d_
ydjx1X9C2bDyvoeoqjBuEmR2Ky3XWsfdXpjWX39wtmd/cbYYLzI7Qbi37YvPjJVE50IKIJma_x000d_
iDVgy2K3nOY/Ey32rxwVvQZpBDzXib7xvKWyF8YwFt3UP+CbAT4UzpY6tSK8iugEvGZsqN5p_x000d_
JfL/zqQvr3f/xOxxP0</vt:lpwstr>
  </property>
  <property fmtid="{D5CDD505-2E9C-101B-9397-08002B2CF9AE}" pid="4" name="_ms_pID_7253431">
    <vt:lpwstr>76HyAMQ4VxGoUYz9y9V/BgXYrfa9Fena2Wk4JZpDciiNr1iyRXSdaV_x000d_
rmnoglui6pSsRDY/mkaw47c9KgjCr7KQOhKQZBtCbv5Q7PXzvI3eP5u4xqLUKoVd7UYXxm3A_x000d_
G0w=</vt:lpwstr>
  </property>
  <property fmtid="{D5CDD505-2E9C-101B-9397-08002B2CF9AE}" pid="5" name="_NewReviewCycle">
    <vt:lpwstr/>
  </property>
  <property fmtid="{D5CDD505-2E9C-101B-9397-08002B2CF9AE}" pid="6" name="_AdHocReviewCycleID">
    <vt:i4>-39416243</vt:i4>
  </property>
  <property fmtid="{D5CDD505-2E9C-101B-9397-08002B2CF9AE}" pid="7" name="_EmailSubject">
    <vt:lpwstr>March TGaq agenda and items of work</vt:lpwstr>
  </property>
  <property fmtid="{D5CDD505-2E9C-101B-9397-08002B2CF9AE}" pid="8" name="_AuthorEmail">
    <vt:lpwstr>dan.gal@alcatel-lucent.com</vt:lpwstr>
  </property>
  <property fmtid="{D5CDD505-2E9C-101B-9397-08002B2CF9AE}" pid="9" name="_AuthorEmailDisplayName">
    <vt:lpwstr>Gal, Dan (Dan)</vt:lpwstr>
  </property>
  <property fmtid="{D5CDD505-2E9C-101B-9397-08002B2CF9AE}" pid="10" name="_ReviewingToolsShownOnce">
    <vt:lpwstr/>
  </property>
</Properties>
</file>