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0621B6">
              <w:rPr>
                <w:rFonts w:hint="eastAsia"/>
                <w:lang w:eastAsia="ja-JP"/>
              </w:rPr>
              <w:t>March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0621B6">
              <w:rPr>
                <w:rFonts w:hint="eastAsia"/>
                <w:lang w:eastAsia="ja-JP"/>
              </w:rPr>
              <w:t>5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597CBB">
              <w:rPr>
                <w:rFonts w:hint="eastAsia"/>
                <w:b w:val="0"/>
                <w:sz w:val="20"/>
                <w:lang w:eastAsia="ja-JP"/>
              </w:rPr>
              <w:t>03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97CBB">
              <w:rPr>
                <w:rFonts w:hint="eastAsia"/>
                <w:b w:val="0"/>
                <w:sz w:val="20"/>
                <w:lang w:eastAsia="ja-JP"/>
              </w:rPr>
              <w:t>05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6F58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6F584C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6F584C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6F584C">
      <w:pPr>
        <w:pStyle w:val="T1"/>
        <w:spacing w:after="120"/>
        <w:rPr>
          <w:sz w:val="22"/>
        </w:rPr>
      </w:pPr>
      <w:r w:rsidRPr="006F584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04D4F" w:rsidRDefault="00A04D4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4D4F" w:rsidRDefault="00A04D4F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 xml:space="preserve">TGaf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0621B6">
                    <w:rPr>
                      <w:rFonts w:hint="eastAsia"/>
                      <w:lang w:eastAsia="ja-JP"/>
                    </w:rPr>
                    <w:t>March 5</w:t>
                  </w:r>
                  <w:r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5372CD">
        <w:rPr>
          <w:b/>
          <w:u w:val="single"/>
          <w:lang w:eastAsia="ja-JP"/>
        </w:rPr>
        <w:lastRenderedPageBreak/>
        <w:t xml:space="preserve">March </w:t>
      </w:r>
      <w:proofErr w:type="gramStart"/>
      <w:r w:rsidR="005372CD">
        <w:rPr>
          <w:b/>
          <w:u w:val="single"/>
          <w:lang w:eastAsia="ja-JP"/>
        </w:rPr>
        <w:t>5</w:t>
      </w:r>
      <w:r w:rsidR="005372CD" w:rsidRPr="005372CD">
        <w:rPr>
          <w:b/>
          <w:u w:val="single"/>
          <w:vertAlign w:val="superscript"/>
          <w:lang w:eastAsia="ja-JP"/>
        </w:rPr>
        <w:t>th</w:t>
      </w:r>
      <w:r w:rsidR="005372CD">
        <w:rPr>
          <w:b/>
          <w:u w:val="single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</w:t>
      </w:r>
      <w:r w:rsidR="005372CD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121367">
        <w:rPr>
          <w:rFonts w:hint="eastAsia"/>
          <w:b/>
          <w:u w:val="single"/>
          <w:lang w:eastAsia="ja-JP"/>
        </w:rPr>
        <w:t>8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0B012F" w:rsidRPr="005F4F13">
          <w:rPr>
            <w:rStyle w:val="Hyperlink"/>
          </w:rPr>
          <w:t>https://mentor.ieee.org/802.11/dcn/13/11-13-0239-00-00af-march-5th-teleconference-plan-and-agenda.ppt</w:t>
        </w:r>
      </w:hyperlink>
      <w:r w:rsidR="000B012F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D73B95">
        <w:rPr>
          <w:rFonts w:hint="eastAsia"/>
          <w:b/>
          <w:lang w:eastAsia="ja-JP"/>
        </w:rPr>
        <w:t>02</w:t>
      </w:r>
      <w:r w:rsidR="00C35337">
        <w:rPr>
          <w:rFonts w:hint="eastAsia"/>
          <w:b/>
          <w:lang w:eastAsia="ja-JP"/>
        </w:rPr>
        <w:t>3</w:t>
      </w:r>
      <w:r w:rsidR="000B012F">
        <w:rPr>
          <w:rFonts w:hint="eastAsia"/>
          <w:b/>
          <w:lang w:eastAsia="ja-JP"/>
        </w:rPr>
        <w:t>9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0B012F">
        <w:rPr>
          <w:rFonts w:hint="eastAsia"/>
          <w:b/>
          <w:lang w:eastAsia="ja-JP"/>
        </w:rPr>
        <w:t>march</w:t>
      </w:r>
      <w:r w:rsidR="000C39CB">
        <w:rPr>
          <w:rFonts w:hint="eastAsia"/>
          <w:b/>
          <w:lang w:eastAsia="ja-JP"/>
        </w:rPr>
        <w:t>-</w:t>
      </w:r>
      <w:r w:rsidR="000B012F">
        <w:rPr>
          <w:rFonts w:hint="eastAsia"/>
          <w:b/>
          <w:lang w:eastAsia="ja-JP"/>
        </w:rPr>
        <w:t>5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214173" w:rsidRDefault="002F6651" w:rsidP="0021417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Ecclesine reviewed the e</w:t>
      </w:r>
      <w:r w:rsidR="005F16C8">
        <w:rPr>
          <w:rFonts w:hint="eastAsia"/>
          <w:b/>
          <w:bCs/>
          <w:lang w:eastAsia="ja-JP"/>
        </w:rPr>
        <w:t xml:space="preserve">ditorial comments resolutions. </w:t>
      </w:r>
    </w:p>
    <w:p w:rsidR="00AB282F" w:rsidRDefault="00AB282F" w:rsidP="00A00F45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  <w:lang w:eastAsia="ja-JP"/>
        </w:rPr>
        <w:t>Peter propose to transfer CID 2032 and CID 2095</w:t>
      </w:r>
      <w:r w:rsidR="00083963">
        <w:rPr>
          <w:rFonts w:hint="eastAsia"/>
          <w:lang w:eastAsia="ja-JP"/>
        </w:rPr>
        <w:t xml:space="preserve"> from MAC to EDITORIAL. </w:t>
      </w:r>
    </w:p>
    <w:p w:rsidR="00EF2192" w:rsidRDefault="00AB282F" w:rsidP="00A00F45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  <w:lang w:eastAsia="ja-JP"/>
        </w:rPr>
        <w:t xml:space="preserve">No objection received. </w:t>
      </w:r>
      <w:r w:rsidR="00EF2192">
        <w:rPr>
          <w:rFonts w:hint="eastAsia"/>
          <w:color w:val="000000" w:themeColor="text1"/>
          <w:lang w:eastAsia="ja-JP"/>
        </w:rPr>
        <w:t xml:space="preserve"> </w:t>
      </w:r>
    </w:p>
    <w:p w:rsidR="0054022F" w:rsidRDefault="0054022F" w:rsidP="0054022F">
      <w:pPr>
        <w:ind w:left="360"/>
        <w:rPr>
          <w:b/>
          <w:bCs/>
          <w:lang w:eastAsia="ja-JP"/>
        </w:rPr>
      </w:pPr>
    </w:p>
    <w:p w:rsidR="007B34A5" w:rsidRPr="00AB282F" w:rsidRDefault="00083963" w:rsidP="00AB282F">
      <w:pPr>
        <w:numPr>
          <w:ilvl w:val="0"/>
          <w:numId w:val="1"/>
        </w:numPr>
        <w:rPr>
          <w:b/>
          <w:bCs/>
          <w:lang w:eastAsia="ja-JP"/>
        </w:rPr>
      </w:pPr>
      <w:r w:rsidRPr="00083963">
        <w:rPr>
          <w:b/>
          <w:bCs/>
          <w:lang w:eastAsia="ja-JP"/>
        </w:rPr>
        <w:t>Dong</w:t>
      </w:r>
      <w:r w:rsidRPr="00083963">
        <w:rPr>
          <w:rFonts w:hint="eastAsia"/>
          <w:b/>
          <w:bCs/>
          <w:lang w:eastAsia="ja-JP"/>
        </w:rPr>
        <w:t>g</w:t>
      </w:r>
      <w:r w:rsidRPr="00083963">
        <w:rPr>
          <w:b/>
          <w:bCs/>
          <w:lang w:eastAsia="ja-JP"/>
        </w:rPr>
        <w:t>uk Lim</w:t>
      </w:r>
      <w:r w:rsidRPr="00083963">
        <w:rPr>
          <w:rFonts w:hint="eastAsia"/>
          <w:b/>
          <w:bCs/>
          <w:lang w:eastAsia="ja-JP"/>
        </w:rPr>
        <w:t xml:space="preserve"> (LGE) presented document 802.11-13/</w:t>
      </w:r>
      <w:r>
        <w:rPr>
          <w:rFonts w:hint="eastAsia"/>
          <w:b/>
          <w:bCs/>
          <w:lang w:eastAsia="ja-JP"/>
        </w:rPr>
        <w:t>0244r0</w:t>
      </w:r>
      <w:r w:rsidR="00AB282F">
        <w:rPr>
          <w:rFonts w:hint="eastAsia"/>
          <w:b/>
          <w:bCs/>
          <w:lang w:eastAsia="ja-JP"/>
        </w:rPr>
        <w:t xml:space="preserve"> for PHY related comment resolutions</w:t>
      </w:r>
      <w:r>
        <w:rPr>
          <w:rFonts w:hint="eastAsia"/>
          <w:b/>
          <w:bCs/>
          <w:lang w:eastAsia="ja-JP"/>
        </w:rPr>
        <w:t xml:space="preserve">. </w:t>
      </w:r>
    </w:p>
    <w:p w:rsidR="00083963" w:rsidRDefault="00083963" w:rsidP="0054022F">
      <w:pPr>
        <w:ind w:left="360"/>
        <w:rPr>
          <w:b/>
          <w:bCs/>
          <w:lang w:eastAsia="ja-JP"/>
        </w:rPr>
      </w:pPr>
    </w:p>
    <w:p w:rsidR="007B34A5" w:rsidRDefault="007B34A5" w:rsidP="007B34A5">
      <w:pPr>
        <w:numPr>
          <w:ilvl w:val="0"/>
          <w:numId w:val="1"/>
        </w:numPr>
        <w:rPr>
          <w:b/>
          <w:bCs/>
          <w:lang w:eastAsia="ja-JP"/>
        </w:rPr>
      </w:pPr>
      <w:r w:rsidRPr="00083963">
        <w:rPr>
          <w:b/>
          <w:bCs/>
          <w:lang w:eastAsia="ja-JP"/>
        </w:rPr>
        <w:t>Dong</w:t>
      </w:r>
      <w:r w:rsidRPr="00083963">
        <w:rPr>
          <w:rFonts w:hint="eastAsia"/>
          <w:b/>
          <w:bCs/>
          <w:lang w:eastAsia="ja-JP"/>
        </w:rPr>
        <w:t>g</w:t>
      </w:r>
      <w:r w:rsidRPr="00083963">
        <w:rPr>
          <w:b/>
          <w:bCs/>
          <w:lang w:eastAsia="ja-JP"/>
        </w:rPr>
        <w:t>uk Lim</w:t>
      </w:r>
      <w:r w:rsidRPr="00083963">
        <w:rPr>
          <w:rFonts w:hint="eastAsia"/>
          <w:b/>
          <w:bCs/>
          <w:lang w:eastAsia="ja-JP"/>
        </w:rPr>
        <w:t xml:space="preserve"> (LGE) presented document 802.11-13/</w:t>
      </w:r>
      <w:r w:rsidR="003F3917">
        <w:rPr>
          <w:rFonts w:hint="eastAsia"/>
          <w:b/>
          <w:bCs/>
          <w:lang w:eastAsia="ja-JP"/>
        </w:rPr>
        <w:t>0246</w:t>
      </w:r>
      <w:r>
        <w:rPr>
          <w:rFonts w:hint="eastAsia"/>
          <w:b/>
          <w:bCs/>
          <w:lang w:eastAsia="ja-JP"/>
        </w:rPr>
        <w:t>r0</w:t>
      </w:r>
      <w:r w:rsidR="00AB282F">
        <w:rPr>
          <w:rFonts w:hint="eastAsia"/>
          <w:b/>
          <w:bCs/>
          <w:lang w:eastAsia="ja-JP"/>
        </w:rPr>
        <w:t xml:space="preserve"> for PHY related comment resolutions</w:t>
      </w:r>
      <w:r>
        <w:rPr>
          <w:rFonts w:hint="eastAsia"/>
          <w:b/>
          <w:bCs/>
          <w:lang w:eastAsia="ja-JP"/>
        </w:rPr>
        <w:t xml:space="preserve">. </w:t>
      </w:r>
    </w:p>
    <w:p w:rsidR="007B34A5" w:rsidRDefault="007B34A5" w:rsidP="00AB282F">
      <w:pPr>
        <w:rPr>
          <w:bCs/>
          <w:lang w:eastAsia="ja-JP"/>
        </w:rPr>
      </w:pPr>
    </w:p>
    <w:p w:rsidR="00AB282F" w:rsidRPr="00AB282F" w:rsidRDefault="00AB282F" w:rsidP="00AB282F">
      <w:pPr>
        <w:numPr>
          <w:ilvl w:val="0"/>
          <w:numId w:val="1"/>
        </w:numPr>
        <w:rPr>
          <w:b/>
          <w:bCs/>
          <w:lang w:eastAsia="ja-JP"/>
        </w:rPr>
      </w:pPr>
      <w:r w:rsidRPr="00AB282F">
        <w:rPr>
          <w:rFonts w:hint="eastAsia"/>
          <w:b/>
          <w:bCs/>
          <w:lang w:eastAsia="ja-JP"/>
        </w:rPr>
        <w:t xml:space="preserve">Zhou Lan (NICT) presented document 802.11-13/0251r0 for MAC related comment resolutions. </w:t>
      </w:r>
    </w:p>
    <w:p w:rsidR="00AB282F" w:rsidRPr="00AB282F" w:rsidRDefault="00AB282F" w:rsidP="00AB282F">
      <w:pPr>
        <w:numPr>
          <w:ilvl w:val="1"/>
          <w:numId w:val="1"/>
        </w:numPr>
        <w:rPr>
          <w:bCs/>
          <w:lang w:eastAsia="ja-JP"/>
        </w:rPr>
      </w:pPr>
      <w:r w:rsidRPr="00AB282F">
        <w:rPr>
          <w:rFonts w:hint="eastAsia"/>
          <w:bCs/>
          <w:lang w:eastAsia="ja-JP"/>
        </w:rPr>
        <w:t xml:space="preserve">Peter Ecclesine volunteered to provide rejection discussions for comment CID </w:t>
      </w:r>
      <w:r w:rsidR="00F42C07">
        <w:rPr>
          <w:rFonts w:hint="eastAsia"/>
          <w:bCs/>
          <w:lang w:eastAsia="ja-JP"/>
        </w:rPr>
        <w:t>2092.</w:t>
      </w:r>
    </w:p>
    <w:p w:rsidR="00AB282F" w:rsidRDefault="00AB282F" w:rsidP="00AB282F">
      <w:pPr>
        <w:pStyle w:val="ListParagraph"/>
        <w:ind w:left="880"/>
        <w:rPr>
          <w:b/>
          <w:bCs/>
          <w:lang w:eastAsia="ja-JP"/>
        </w:rPr>
      </w:pPr>
    </w:p>
    <w:p w:rsidR="00AB282F" w:rsidRDefault="00AB282F" w:rsidP="00AB282F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Yongho Seok (LGE</w:t>
      </w:r>
      <w:r w:rsidRPr="00AB282F">
        <w:rPr>
          <w:rFonts w:hint="eastAsia"/>
          <w:b/>
          <w:bCs/>
          <w:lang w:eastAsia="ja-JP"/>
        </w:rPr>
        <w:t>)</w:t>
      </w:r>
      <w:r>
        <w:rPr>
          <w:rFonts w:hint="eastAsia"/>
          <w:b/>
          <w:bCs/>
          <w:lang w:eastAsia="ja-JP"/>
        </w:rPr>
        <w:t xml:space="preserve"> presented document 802.11-13/</w:t>
      </w:r>
      <w:r w:rsidR="003039ED">
        <w:rPr>
          <w:rFonts w:hint="eastAsia"/>
          <w:b/>
          <w:bCs/>
          <w:lang w:eastAsia="ja-JP"/>
        </w:rPr>
        <w:t>237r0.</w:t>
      </w:r>
    </w:p>
    <w:p w:rsidR="00AB282F" w:rsidRPr="00AB282F" w:rsidRDefault="00AB282F" w:rsidP="00AB282F">
      <w:pPr>
        <w:numPr>
          <w:ilvl w:val="1"/>
          <w:numId w:val="1"/>
        </w:numPr>
        <w:rPr>
          <w:bCs/>
          <w:lang w:eastAsia="ja-JP"/>
        </w:rPr>
      </w:pPr>
      <w:r w:rsidRPr="00AB282F">
        <w:rPr>
          <w:rFonts w:hint="eastAsia"/>
          <w:bCs/>
          <w:lang w:eastAsia="ja-JP"/>
        </w:rPr>
        <w:t>Zhou Lan commented the discuss</w:t>
      </w:r>
      <w:r w:rsidR="005372CD">
        <w:rPr>
          <w:rFonts w:hint="eastAsia"/>
          <w:bCs/>
          <w:lang w:eastAsia="ja-JP"/>
        </w:rPr>
        <w:t xml:space="preserve">ions for rejecting comment CID </w:t>
      </w:r>
      <w:r w:rsidRPr="00AB282F">
        <w:rPr>
          <w:rFonts w:hint="eastAsia"/>
          <w:bCs/>
          <w:lang w:eastAsia="ja-JP"/>
        </w:rPr>
        <w:t xml:space="preserve">is not sufficient. </w:t>
      </w:r>
      <w:r>
        <w:rPr>
          <w:rFonts w:hint="eastAsia"/>
          <w:bCs/>
          <w:lang w:eastAsia="ja-JP"/>
        </w:rPr>
        <w:t xml:space="preserve">Regulatory </w:t>
      </w:r>
      <w:r>
        <w:rPr>
          <w:bCs/>
          <w:lang w:eastAsia="ja-JP"/>
        </w:rPr>
        <w:t>evidence</w:t>
      </w:r>
      <w:r>
        <w:rPr>
          <w:rFonts w:hint="eastAsia"/>
          <w:bCs/>
          <w:lang w:eastAsia="ja-JP"/>
        </w:rPr>
        <w:t xml:space="preserve"> for supporting GDC enablement should be provided. </w:t>
      </w:r>
    </w:p>
    <w:p w:rsidR="007B34A5" w:rsidRPr="00083963" w:rsidRDefault="007B34A5" w:rsidP="00AB282F">
      <w:pPr>
        <w:rPr>
          <w:b/>
          <w:bCs/>
          <w:lang w:eastAsia="ja-JP"/>
        </w:rPr>
      </w:pPr>
    </w:p>
    <w:p w:rsidR="004A5C00" w:rsidRDefault="00EF2192" w:rsidP="00EF2192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Regulatory </w:t>
      </w:r>
      <w:r w:rsidR="004A5C00">
        <w:rPr>
          <w:rFonts w:hint="eastAsia"/>
          <w:b/>
          <w:bCs/>
          <w:lang w:eastAsia="ja-JP"/>
        </w:rPr>
        <w:t>updates</w:t>
      </w:r>
      <w:r>
        <w:rPr>
          <w:rFonts w:hint="eastAsia"/>
          <w:b/>
          <w:bCs/>
          <w:lang w:eastAsia="ja-JP"/>
        </w:rPr>
        <w:t xml:space="preserve">. </w:t>
      </w:r>
    </w:p>
    <w:p w:rsidR="004A5C00" w:rsidRPr="004A5C00" w:rsidRDefault="004A5C00" w:rsidP="004A5C00">
      <w:pPr>
        <w:numPr>
          <w:ilvl w:val="1"/>
          <w:numId w:val="1"/>
        </w:numPr>
        <w:rPr>
          <w:bCs/>
          <w:lang w:val="en-US" w:eastAsia="ja-JP"/>
        </w:rPr>
      </w:pPr>
      <w:r w:rsidRPr="004A5C00">
        <w:rPr>
          <w:rFonts w:hint="eastAsia"/>
          <w:bCs/>
          <w:lang w:val="en-US" w:eastAsia="ja-JP"/>
        </w:rPr>
        <w:t xml:space="preserve">Rich reviewed the WFA response to </w:t>
      </w:r>
      <w:r w:rsidR="00015F29" w:rsidRPr="004A5C00">
        <w:rPr>
          <w:rFonts w:hint="eastAsia"/>
          <w:bCs/>
          <w:lang w:val="en-US" w:eastAsia="ja-JP"/>
        </w:rPr>
        <w:t>NPRM</w:t>
      </w:r>
      <w:r w:rsidRPr="004A5C00">
        <w:rPr>
          <w:rFonts w:hint="eastAsia"/>
          <w:bCs/>
          <w:lang w:val="en-US" w:eastAsia="ja-JP"/>
        </w:rPr>
        <w:t>12</w:t>
      </w:r>
      <w:r>
        <w:rPr>
          <w:rFonts w:hint="eastAsia"/>
          <w:bCs/>
          <w:lang w:val="en-US" w:eastAsia="ja-JP"/>
        </w:rPr>
        <w:t>-1</w:t>
      </w:r>
      <w:r w:rsidRPr="004A5C00">
        <w:rPr>
          <w:rFonts w:hint="eastAsia"/>
          <w:bCs/>
          <w:lang w:val="en-US" w:eastAsia="ja-JP"/>
        </w:rPr>
        <w:t>18.</w:t>
      </w:r>
    </w:p>
    <w:p w:rsidR="00EF2192" w:rsidRPr="004A5C00" w:rsidRDefault="004A5C00" w:rsidP="004A5C00">
      <w:pPr>
        <w:numPr>
          <w:ilvl w:val="1"/>
          <w:numId w:val="1"/>
        </w:numPr>
        <w:rPr>
          <w:bCs/>
          <w:lang w:val="en-US" w:eastAsia="ja-JP"/>
        </w:rPr>
      </w:pPr>
      <w:r w:rsidRPr="004A5C00">
        <w:rPr>
          <w:rFonts w:hint="eastAsia"/>
          <w:bCs/>
          <w:lang w:val="en-US" w:eastAsia="ja-JP"/>
        </w:rPr>
        <w:t xml:space="preserve">Peter </w:t>
      </w:r>
      <w:r w:rsidRPr="004A5C00">
        <w:rPr>
          <w:bCs/>
          <w:lang w:val="en-US" w:eastAsia="ja-JP"/>
        </w:rPr>
        <w:t>reviewed</w:t>
      </w:r>
      <w:r w:rsidRPr="004A5C00">
        <w:rPr>
          <w:rFonts w:hint="eastAsia"/>
          <w:bCs/>
          <w:lang w:val="en-US" w:eastAsia="ja-JP"/>
        </w:rPr>
        <w:t xml:space="preserve"> discussions on </w:t>
      </w:r>
      <w:r w:rsidR="00015F29" w:rsidRPr="004A5C00">
        <w:rPr>
          <w:rFonts w:hint="eastAsia"/>
          <w:bCs/>
          <w:lang w:val="en-US" w:eastAsia="ja-JP"/>
        </w:rPr>
        <w:t xml:space="preserve">5 GHz </w:t>
      </w:r>
      <w:r w:rsidRPr="004A5C00">
        <w:rPr>
          <w:rFonts w:hint="eastAsia"/>
          <w:bCs/>
          <w:lang w:val="en-US" w:eastAsia="ja-JP"/>
        </w:rPr>
        <w:t>NPRM</w:t>
      </w:r>
      <w:r w:rsidR="005372CD">
        <w:rPr>
          <w:bCs/>
          <w:lang w:val="en-US" w:eastAsia="ja-JP"/>
        </w:rPr>
        <w:t xml:space="preserve"> (FCC 13-22)</w:t>
      </w:r>
      <w:r w:rsidRPr="004A5C00">
        <w:rPr>
          <w:rFonts w:hint="eastAsia"/>
          <w:bCs/>
          <w:lang w:val="en-US" w:eastAsia="ja-JP"/>
        </w:rPr>
        <w:t xml:space="preserve">. </w:t>
      </w:r>
    </w:p>
    <w:p w:rsidR="009E39F3" w:rsidRPr="0054022F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AB282F">
        <w:rPr>
          <w:rFonts w:hint="eastAsia"/>
          <w:b/>
          <w:lang w:eastAsia="ja-JP"/>
        </w:rPr>
        <w:t>23</w:t>
      </w:r>
      <w:r w:rsidR="005F3A00" w:rsidRPr="00761A16">
        <w:rPr>
          <w:b/>
          <w:lang w:eastAsia="ja-JP"/>
        </w:rPr>
        <w:t>:</w:t>
      </w:r>
      <w:r w:rsidR="00AB282F">
        <w:rPr>
          <w:rFonts w:hint="eastAsia"/>
          <w:b/>
          <w:lang w:eastAsia="ja-JP"/>
        </w:rPr>
        <w:t>30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15233D" w:rsidRDefault="00D01391" w:rsidP="0015233D">
      <w:pPr>
        <w:rPr>
          <w:lang w:eastAsia="ja-JP"/>
        </w:rPr>
      </w:pPr>
      <w:r>
        <w:t>Dong</w:t>
      </w:r>
      <w:r>
        <w:rPr>
          <w:rFonts w:hint="eastAsia"/>
          <w:lang w:eastAsia="ja-JP"/>
        </w:rPr>
        <w:t>g</w:t>
      </w:r>
      <w:r w:rsidR="0015233D">
        <w:t>uk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AB282F" w:rsidRDefault="00AB282F" w:rsidP="0015233D">
      <w:pPr>
        <w:rPr>
          <w:lang w:eastAsia="ja-JP"/>
        </w:rPr>
      </w:pPr>
      <w:r>
        <w:rPr>
          <w:rFonts w:hint="eastAsia"/>
          <w:lang w:eastAsia="ja-JP"/>
        </w:rPr>
        <w:t>Yongho Seok (LGE) [</w:t>
      </w:r>
      <w:r>
        <w:rPr>
          <w:lang w:eastAsia="ja-JP"/>
        </w:rPr>
        <w:t>yongho.seok@</w:t>
      </w:r>
      <w:r>
        <w:rPr>
          <w:rFonts w:hint="eastAsia"/>
          <w:lang w:eastAsia="ja-JP"/>
        </w:rPr>
        <w:t>gmail.com]</w:t>
      </w:r>
    </w:p>
    <w:p w:rsidR="00037056" w:rsidRDefault="002F6651" w:rsidP="00D84AB9">
      <w:pPr>
        <w:rPr>
          <w:lang w:eastAsia="ja-JP"/>
        </w:rPr>
      </w:pPr>
      <w:r>
        <w:rPr>
          <w:rFonts w:hint="eastAsia"/>
          <w:lang w:eastAsia="ja-JP"/>
        </w:rPr>
        <w:t>Scott B</w:t>
      </w:r>
      <w:r w:rsidR="00037056">
        <w:rPr>
          <w:rFonts w:hint="eastAsia"/>
          <w:lang w:eastAsia="ja-JP"/>
        </w:rPr>
        <w:t xml:space="preserve">lue </w:t>
      </w:r>
      <w:r w:rsidR="00AB282F">
        <w:rPr>
          <w:rFonts w:hint="eastAsia"/>
          <w:lang w:eastAsia="ja-JP"/>
        </w:rPr>
        <w:t>(Individual)</w:t>
      </w:r>
    </w:p>
    <w:p w:rsidR="00037056" w:rsidRDefault="002F6651" w:rsidP="00D84AB9">
      <w:pPr>
        <w:rPr>
          <w:lang w:eastAsia="ja-JP"/>
        </w:rPr>
      </w:pPr>
      <w:r w:rsidRPr="002F6651">
        <w:rPr>
          <w:lang w:eastAsia="ja-JP"/>
        </w:rPr>
        <w:t>Christopher</w:t>
      </w:r>
      <w:r>
        <w:rPr>
          <w:rFonts w:hint="eastAsia"/>
          <w:lang w:eastAsia="ja-JP"/>
        </w:rPr>
        <w:t xml:space="preserve"> </w:t>
      </w:r>
      <w:r w:rsidR="00037056">
        <w:rPr>
          <w:rFonts w:hint="eastAsia"/>
          <w:lang w:eastAsia="ja-JP"/>
        </w:rPr>
        <w:t xml:space="preserve">Hansen </w:t>
      </w:r>
      <w:r>
        <w:rPr>
          <w:rFonts w:hint="eastAsia"/>
          <w:lang w:eastAsia="ja-JP"/>
        </w:rPr>
        <w:t xml:space="preserve">(Apple) </w:t>
      </w:r>
    </w:p>
    <w:p w:rsidR="00AB282F" w:rsidRDefault="00AB282F" w:rsidP="00D84AB9">
      <w:pPr>
        <w:rPr>
          <w:lang w:eastAsia="ja-JP"/>
        </w:rPr>
      </w:pPr>
      <w:r w:rsidRPr="00AB282F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AB282F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="00B459CB">
        <w:rPr>
          <w:lang w:eastAsia="ja-JP"/>
        </w:rPr>
        <w:t>tyucek@</w:t>
      </w:r>
      <w:r w:rsidR="00B459CB">
        <w:rPr>
          <w:rFonts w:hint="eastAsia"/>
          <w:lang w:eastAsia="ja-JP"/>
        </w:rPr>
        <w:t>qca.qualcomm.com</w:t>
      </w:r>
      <w:r>
        <w:rPr>
          <w:rFonts w:hint="eastAsia"/>
          <w:lang w:eastAsia="ja-JP"/>
        </w:rPr>
        <w:t>]</w:t>
      </w: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EE" w:rsidRDefault="00FE3DEE">
      <w:r>
        <w:separator/>
      </w:r>
    </w:p>
  </w:endnote>
  <w:endnote w:type="continuationSeparator" w:id="0">
    <w:p w:rsidR="00FE3DEE" w:rsidRDefault="00FE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F7282D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EE" w:rsidRDefault="00FE3DEE">
      <w:r>
        <w:separator/>
      </w:r>
    </w:p>
  </w:footnote>
  <w:footnote w:type="continuationSeparator" w:id="0">
    <w:p w:rsidR="00FE3DEE" w:rsidRDefault="00FE3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0621B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fldSimple w:instr=" TITLE  \* MERGEFORMAT ">
      <w:r w:rsidR="00A04D4F">
        <w:t>doc.: IEEE 802.11-13/</w:t>
      </w:r>
    </w:fldSimple>
    <w:r w:rsidR="00F7282D">
      <w:rPr>
        <w:lang w:eastAsia="ja-JP"/>
      </w:rPr>
      <w:t>0278</w:t>
    </w:r>
    <w:r w:rsidR="00A04D4F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5046C6"/>
    <w:multiLevelType w:val="multilevel"/>
    <w:tmpl w:val="33828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5F29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56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1B6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3963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2F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367"/>
    <w:rsid w:val="00121E09"/>
    <w:rsid w:val="00123F97"/>
    <w:rsid w:val="001241B8"/>
    <w:rsid w:val="00124612"/>
    <w:rsid w:val="0012525D"/>
    <w:rsid w:val="0012535E"/>
    <w:rsid w:val="00126F7F"/>
    <w:rsid w:val="00130451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B71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0EDA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651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39ED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3917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C00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4C36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505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4C15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2CD"/>
    <w:rsid w:val="005376F3"/>
    <w:rsid w:val="00537D3D"/>
    <w:rsid w:val="00537DFD"/>
    <w:rsid w:val="0054022F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0E30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97CBB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6C8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345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584C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4A5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5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08E1"/>
    <w:rsid w:val="008523BE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1D74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781"/>
    <w:rsid w:val="00937ABA"/>
    <w:rsid w:val="0094075A"/>
    <w:rsid w:val="0094175E"/>
    <w:rsid w:val="0094283C"/>
    <w:rsid w:val="00943CA3"/>
    <w:rsid w:val="00944BC9"/>
    <w:rsid w:val="00944EF8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2F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2101"/>
    <w:rsid w:val="009C3102"/>
    <w:rsid w:val="009C32CF"/>
    <w:rsid w:val="009C3541"/>
    <w:rsid w:val="009C3A2E"/>
    <w:rsid w:val="009C4AF2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0F45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0C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880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282F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59CB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841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2B28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09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37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B95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A24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192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C07"/>
    <w:rsid w:val="00F42E79"/>
    <w:rsid w:val="00F43008"/>
    <w:rsid w:val="00F45445"/>
    <w:rsid w:val="00F46404"/>
    <w:rsid w:val="00F46B91"/>
    <w:rsid w:val="00F47A1D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1F2A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82D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13A"/>
    <w:rsid w:val="00FA45B1"/>
    <w:rsid w:val="00FA4C5A"/>
    <w:rsid w:val="00FA5CC8"/>
    <w:rsid w:val="00FA5D49"/>
    <w:rsid w:val="00FA63C0"/>
    <w:rsid w:val="00FA7822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3DEE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239-00-00af-march-5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C782-5554-4EA7-A7A2-A1565AF2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3654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4</cp:revision>
  <cp:lastPrinted>2010-03-08T23:15:00Z</cp:lastPrinted>
  <dcterms:created xsi:type="dcterms:W3CDTF">2013-03-12T20:18:00Z</dcterms:created>
  <dcterms:modified xsi:type="dcterms:W3CDTF">2013-03-12T20:21:00Z</dcterms:modified>
</cp:coreProperties>
</file>