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A90623">
            <w:pPr>
              <w:pStyle w:val="T2"/>
              <w:ind w:right="1080"/>
            </w:pPr>
            <w:r>
              <w:t>Proposed</w:t>
            </w:r>
            <w:r w:rsidR="00BF09EB">
              <w:t xml:space="preserve"> </w:t>
            </w:r>
            <w:r>
              <w:t>802.11ai Specification T</w:t>
            </w:r>
            <w:r w:rsidR="00D831CC">
              <w:t xml:space="preserve">ext for </w:t>
            </w:r>
            <w:r w:rsidR="00A90623">
              <w:t xml:space="preserve">the Security Field in </w:t>
            </w:r>
            <w:r w:rsidR="007476A4">
              <w:t xml:space="preserve">FILS Discovery Frame </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w:t>
            </w:r>
            <w:r w:rsidR="00A90623">
              <w:rPr>
                <w:b w:val="0"/>
                <w:sz w:val="20"/>
              </w:rPr>
              <w:t>3-01-0</w:t>
            </w:r>
            <w:r w:rsidR="001203F4">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896DAB" w:rsidTr="00545E0E">
        <w:trPr>
          <w:jc w:val="center"/>
        </w:trPr>
        <w:tc>
          <w:tcPr>
            <w:tcW w:w="1809" w:type="dxa"/>
            <w:vAlign w:val="center"/>
          </w:tcPr>
          <w:p w:rsidR="00896DAB" w:rsidRDefault="00896DAB" w:rsidP="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bl>
    <w:p w:rsidR="00CA09B2" w:rsidRDefault="00355F2C">
      <w:pPr>
        <w:pStyle w:val="T1"/>
        <w:spacing w:after="120"/>
        <w:rPr>
          <w:sz w:val="22"/>
        </w:rPr>
      </w:pPr>
      <w:r w:rsidRPr="00355F2C">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90623" w:rsidRDefault="00A90623">
                  <w:pPr>
                    <w:pStyle w:val="T1"/>
                    <w:spacing w:after="120"/>
                  </w:pPr>
                  <w:r>
                    <w:t>Abstract</w:t>
                  </w:r>
                </w:p>
                <w:p w:rsidR="00A90623" w:rsidRPr="000F6DBE" w:rsidRDefault="00A90623"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w:t>
                  </w:r>
                  <w:r w:rsidRPr="000F6DBE">
                    <w:rPr>
                      <w:sz w:val="24"/>
                      <w:szCs w:val="24"/>
                    </w:rPr>
                    <w:t xml:space="preserve"> </w:t>
                  </w:r>
                  <w:r>
                    <w:rPr>
                      <w:sz w:val="24"/>
                      <w:szCs w:val="24"/>
                    </w:rPr>
                    <w:t xml:space="preserve">the </w:t>
                  </w:r>
                  <w:r w:rsidRPr="000F6DBE">
                    <w:rPr>
                      <w:sz w:val="24"/>
                      <w:szCs w:val="24"/>
                    </w:rPr>
                    <w:t>802.11ai specification</w:t>
                  </w:r>
                  <w:r>
                    <w:rPr>
                      <w:sz w:val="24"/>
                      <w:szCs w:val="24"/>
                    </w:rPr>
                    <w:t xml:space="preserve"> text for the security field in FILS Discovery Frame, based on the </w:t>
                  </w:r>
                  <w:r w:rsidRPr="000F6DBE">
                    <w:rPr>
                      <w:sz w:val="24"/>
                      <w:szCs w:val="24"/>
                    </w:rPr>
                    <w:t xml:space="preserve">accepted </w:t>
                  </w:r>
                  <w:r>
                    <w:rPr>
                      <w:sz w:val="24"/>
                      <w:szCs w:val="24"/>
                    </w:rPr>
                    <w:t xml:space="preserve">features and functionalities </w:t>
                  </w:r>
                  <w:r w:rsidRPr="000F6DBE">
                    <w:rPr>
                      <w:sz w:val="24"/>
                      <w:szCs w:val="24"/>
                    </w:rPr>
                    <w:t>in the 802.11ai Specification Framework Document (SFD), i.e.,</w:t>
                  </w:r>
                  <w:r>
                    <w:rPr>
                      <w:sz w:val="24"/>
                      <w:szCs w:val="24"/>
                    </w:rPr>
                    <w:t xml:space="preserve"> Section 6.3.1, in 12/0151r14</w:t>
                  </w:r>
                  <w:r w:rsidR="00355F2C">
                    <w:rPr>
                      <w:sz w:val="24"/>
                      <w:szCs w:val="24"/>
                    </w:rPr>
                    <w:fldChar w:fldCharType="begin"/>
                  </w:r>
                  <w:r>
                    <w:rPr>
                      <w:sz w:val="24"/>
                      <w:szCs w:val="24"/>
                    </w:rPr>
                    <w:instrText xml:space="preserve"> REF _Ref333939643 \r \h </w:instrText>
                  </w:r>
                  <w:r w:rsidR="00355F2C">
                    <w:rPr>
                      <w:sz w:val="24"/>
                      <w:szCs w:val="24"/>
                    </w:rPr>
                  </w:r>
                  <w:r w:rsidR="00355F2C">
                    <w:rPr>
                      <w:sz w:val="24"/>
                      <w:szCs w:val="24"/>
                    </w:rPr>
                    <w:fldChar w:fldCharType="separate"/>
                  </w:r>
                  <w:r>
                    <w:rPr>
                      <w:sz w:val="24"/>
                      <w:szCs w:val="24"/>
                    </w:rPr>
                    <w:t>[Ref-1]</w:t>
                  </w:r>
                  <w:r w:rsidR="00355F2C">
                    <w:rPr>
                      <w:sz w:val="24"/>
                      <w:szCs w:val="24"/>
                    </w:rPr>
                    <w:fldChar w:fldCharType="end"/>
                  </w:r>
                  <w:r>
                    <w:rPr>
                      <w:sz w:val="24"/>
                      <w:szCs w:val="24"/>
                    </w:rPr>
                    <w:t xml:space="preserve">, and also based on the relevant </w:t>
                  </w:r>
                  <w:r w:rsidR="005A0E9E">
                    <w:rPr>
                      <w:sz w:val="24"/>
                      <w:szCs w:val="24"/>
                    </w:rPr>
                    <w:t xml:space="preserve">text in the TGai draft specification 802.11ai/D0.2 </w:t>
                  </w:r>
                  <w:r w:rsidR="00355F2C">
                    <w:rPr>
                      <w:sz w:val="24"/>
                      <w:szCs w:val="24"/>
                    </w:rPr>
                    <w:fldChar w:fldCharType="begin"/>
                  </w:r>
                  <w:r w:rsidR="005A0E9E">
                    <w:rPr>
                      <w:sz w:val="24"/>
                      <w:szCs w:val="24"/>
                    </w:rPr>
                    <w:instrText xml:space="preserve"> REF _Ref345060412 \r \h </w:instrText>
                  </w:r>
                  <w:r w:rsidR="00355F2C">
                    <w:rPr>
                      <w:sz w:val="24"/>
                      <w:szCs w:val="24"/>
                    </w:rPr>
                  </w:r>
                  <w:r w:rsidR="00355F2C">
                    <w:rPr>
                      <w:sz w:val="24"/>
                      <w:szCs w:val="24"/>
                    </w:rPr>
                    <w:fldChar w:fldCharType="separate"/>
                  </w:r>
                  <w:r w:rsidR="005A0E9E">
                    <w:rPr>
                      <w:sz w:val="24"/>
                      <w:szCs w:val="24"/>
                    </w:rPr>
                    <w:t>[Ref-3]</w:t>
                  </w:r>
                  <w:r w:rsidR="00355F2C">
                    <w:rPr>
                      <w:sz w:val="24"/>
                      <w:szCs w:val="24"/>
                    </w:rPr>
                    <w:fldChar w:fldCharType="end"/>
                  </w:r>
                  <w:r>
                    <w:rPr>
                      <w:sz w:val="24"/>
                      <w:szCs w:val="24"/>
                    </w:rPr>
                    <w:t xml:space="preserve"> .</w:t>
                  </w:r>
                </w:p>
                <w:p w:rsidR="00A90623" w:rsidRDefault="00A90623"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1D1F7C" w:rsidRDefault="00FE19C3" w:rsidP="002F07C1">
      <w:pPr>
        <w:spacing w:before="120" w:after="120"/>
        <w:jc w:val="both"/>
        <w:rPr>
          <w:sz w:val="24"/>
          <w:szCs w:val="24"/>
        </w:rPr>
      </w:pPr>
      <w:r w:rsidRPr="00DC295D">
        <w:rPr>
          <w:sz w:val="24"/>
          <w:szCs w:val="24"/>
        </w:rPr>
        <w:t>To facilitate a fast initial link setup, high-level descriptions about passive scanning enhancement related features/functionalities have been accepted in 802.11ai Specification</w:t>
      </w:r>
      <w:r w:rsidR="00FD46FA" w:rsidRPr="00DC295D">
        <w:rPr>
          <w:sz w:val="24"/>
          <w:szCs w:val="24"/>
        </w:rPr>
        <w:t xml:space="preserve"> Framework Document (SFD),</w:t>
      </w:r>
      <w:r w:rsidR="00047D54">
        <w:rPr>
          <w:sz w:val="24"/>
          <w:szCs w:val="24"/>
        </w:rPr>
        <w:t xml:space="preserve"> 12/0151r14</w:t>
      </w:r>
      <w:r w:rsidRPr="00DC295D">
        <w:rPr>
          <w:sz w:val="24"/>
          <w:szCs w:val="24"/>
        </w:rPr>
        <w:t xml:space="preserve"> </w:t>
      </w:r>
      <w:fldSimple w:instr=" REF _Ref333939643 \r \h  \* MERGEFORMAT ">
        <w:r w:rsidRPr="00DC295D">
          <w:rPr>
            <w:sz w:val="24"/>
            <w:szCs w:val="24"/>
          </w:rPr>
          <w:t>[Ref-1]</w:t>
        </w:r>
      </w:fldSimple>
      <w:r w:rsidRPr="00DC295D">
        <w:rPr>
          <w:sz w:val="24"/>
          <w:szCs w:val="24"/>
        </w:rPr>
        <w:t xml:space="preserve">. </w:t>
      </w:r>
    </w:p>
    <w:p w:rsidR="007F5D53" w:rsidRPr="00DC295D" w:rsidRDefault="007F5D53" w:rsidP="002F07C1">
      <w:pPr>
        <w:spacing w:before="120" w:after="120"/>
        <w:jc w:val="both"/>
        <w:rPr>
          <w:sz w:val="24"/>
          <w:szCs w:val="24"/>
        </w:rPr>
      </w:pPr>
      <w:r>
        <w:rPr>
          <w:sz w:val="24"/>
          <w:szCs w:val="24"/>
        </w:rPr>
        <w:t xml:space="preserve">In </w:t>
      </w:r>
      <w:r w:rsidR="004A22E7">
        <w:rPr>
          <w:sz w:val="24"/>
          <w:szCs w:val="24"/>
        </w:rPr>
        <w:t>previous TGai</w:t>
      </w:r>
      <w:r>
        <w:rPr>
          <w:sz w:val="24"/>
          <w:szCs w:val="24"/>
        </w:rPr>
        <w:t xml:space="preserve"> meeting</w:t>
      </w:r>
      <w:r w:rsidR="004A22E7">
        <w:rPr>
          <w:sz w:val="24"/>
          <w:szCs w:val="24"/>
        </w:rPr>
        <w:t>s</w:t>
      </w:r>
      <w:r>
        <w:rPr>
          <w:sz w:val="24"/>
          <w:szCs w:val="24"/>
        </w:rPr>
        <w:t xml:space="preserve">, some text for the passive </w:t>
      </w:r>
      <w:r w:rsidRPr="00DC295D">
        <w:rPr>
          <w:sz w:val="24"/>
          <w:szCs w:val="24"/>
        </w:rPr>
        <w:t>scanning enhancement related features</w:t>
      </w:r>
      <w:r>
        <w:rPr>
          <w:sz w:val="24"/>
          <w:szCs w:val="24"/>
        </w:rPr>
        <w:t xml:space="preserve"> </w:t>
      </w:r>
      <w:r w:rsidRPr="00DC295D">
        <w:rPr>
          <w:sz w:val="24"/>
          <w:szCs w:val="24"/>
        </w:rPr>
        <w:t>/</w:t>
      </w:r>
      <w:r>
        <w:rPr>
          <w:sz w:val="24"/>
          <w:szCs w:val="24"/>
        </w:rPr>
        <w:t xml:space="preserve"> </w:t>
      </w:r>
      <w:r w:rsidRPr="00DC295D">
        <w:rPr>
          <w:sz w:val="24"/>
          <w:szCs w:val="24"/>
        </w:rPr>
        <w:t>functionalities</w:t>
      </w:r>
      <w:r>
        <w:rPr>
          <w:sz w:val="24"/>
          <w:szCs w:val="24"/>
        </w:rPr>
        <w:t xml:space="preserve"> has been accepted to the 802.11ai </w:t>
      </w:r>
      <w:r w:rsidR="00F523AB">
        <w:rPr>
          <w:sz w:val="24"/>
          <w:szCs w:val="24"/>
        </w:rPr>
        <w:t>draft s</w:t>
      </w:r>
      <w:r>
        <w:rPr>
          <w:sz w:val="24"/>
          <w:szCs w:val="24"/>
        </w:rPr>
        <w:t xml:space="preserve">pecification </w:t>
      </w:r>
      <w:r w:rsidR="00F523AB">
        <w:rPr>
          <w:sz w:val="24"/>
          <w:szCs w:val="24"/>
        </w:rPr>
        <w:t>document</w:t>
      </w:r>
      <w:r w:rsidR="004A22E7">
        <w:rPr>
          <w:sz w:val="24"/>
          <w:szCs w:val="24"/>
        </w:rPr>
        <w:t>, 802.11ai/D0.2</w:t>
      </w:r>
      <w:r w:rsidR="00394F2D">
        <w:rPr>
          <w:sz w:val="24"/>
          <w:szCs w:val="24"/>
        </w:rPr>
        <w:t xml:space="preserve"> </w:t>
      </w:r>
      <w:r w:rsidR="00355F2C">
        <w:rPr>
          <w:sz w:val="24"/>
          <w:szCs w:val="24"/>
        </w:rPr>
        <w:fldChar w:fldCharType="begin"/>
      </w:r>
      <w:r w:rsidR="00394F2D">
        <w:rPr>
          <w:sz w:val="24"/>
          <w:szCs w:val="24"/>
        </w:rPr>
        <w:instrText xml:space="preserve"> REF _Ref338147395 \r \h </w:instrText>
      </w:r>
      <w:r w:rsidR="00355F2C">
        <w:rPr>
          <w:sz w:val="24"/>
          <w:szCs w:val="24"/>
        </w:rPr>
      </w:r>
      <w:r w:rsidR="00355F2C">
        <w:rPr>
          <w:sz w:val="24"/>
          <w:szCs w:val="24"/>
        </w:rPr>
        <w:fldChar w:fldCharType="separate"/>
      </w:r>
      <w:r w:rsidR="00394F2D">
        <w:rPr>
          <w:sz w:val="24"/>
          <w:szCs w:val="24"/>
        </w:rPr>
        <w:t>[Ref-3]</w:t>
      </w:r>
      <w:r w:rsidR="00355F2C">
        <w:rPr>
          <w:sz w:val="24"/>
          <w:szCs w:val="24"/>
        </w:rPr>
        <w:fldChar w:fldCharType="end"/>
      </w:r>
      <w:r w:rsidR="004A22E7">
        <w:rPr>
          <w:sz w:val="24"/>
          <w:szCs w:val="24"/>
        </w:rPr>
        <w:t xml:space="preserve">, including the FILS Discovery (FD) frame </w:t>
      </w:r>
      <w:r w:rsidR="00AC1AE7">
        <w:rPr>
          <w:sz w:val="24"/>
          <w:szCs w:val="24"/>
        </w:rPr>
        <w:t xml:space="preserve">contents </w:t>
      </w:r>
      <w:r w:rsidR="004A22E7">
        <w:rPr>
          <w:sz w:val="24"/>
          <w:szCs w:val="24"/>
        </w:rPr>
        <w:t xml:space="preserve">with the security field. However, </w:t>
      </w:r>
      <w:r w:rsidR="00245A38">
        <w:rPr>
          <w:sz w:val="24"/>
          <w:szCs w:val="24"/>
        </w:rPr>
        <w:t>the definition of the security field in FD frame is missing.</w:t>
      </w:r>
    </w:p>
    <w:p w:rsidR="003D0BA5" w:rsidRPr="00FD46FA" w:rsidRDefault="00A620D8" w:rsidP="002F07C1">
      <w:pPr>
        <w:spacing w:before="120" w:after="120"/>
        <w:jc w:val="both"/>
        <w:rPr>
          <w:sz w:val="24"/>
          <w:szCs w:val="24"/>
        </w:rPr>
      </w:pPr>
      <w:r>
        <w:rPr>
          <w:sz w:val="24"/>
          <w:szCs w:val="24"/>
        </w:rPr>
        <w:t>To complete the FD frame definition</w:t>
      </w:r>
      <w:r w:rsidR="00751237">
        <w:rPr>
          <w:sz w:val="24"/>
          <w:szCs w:val="24"/>
        </w:rPr>
        <w:t>, this</w:t>
      </w:r>
      <w:r w:rsidR="00AC3D40">
        <w:rPr>
          <w:sz w:val="24"/>
          <w:szCs w:val="24"/>
        </w:rPr>
        <w:t xml:space="preserve"> </w:t>
      </w:r>
      <w:r>
        <w:rPr>
          <w:sz w:val="24"/>
          <w:szCs w:val="24"/>
        </w:rPr>
        <w:t>contribution</w:t>
      </w:r>
      <w:r w:rsidR="00AC3D40">
        <w:rPr>
          <w:sz w:val="24"/>
          <w:szCs w:val="24"/>
        </w:rPr>
        <w:t xml:space="preserve"> proposes detailed text for TGai</w:t>
      </w:r>
      <w:r w:rsidR="00F61327">
        <w:rPr>
          <w:sz w:val="24"/>
          <w:szCs w:val="24"/>
        </w:rPr>
        <w:t xml:space="preserve"> </w:t>
      </w:r>
      <w:r w:rsidR="00B902B2">
        <w:rPr>
          <w:sz w:val="24"/>
          <w:szCs w:val="24"/>
        </w:rPr>
        <w:t>Specification</w:t>
      </w:r>
      <w:r w:rsidR="00AC3D40">
        <w:rPr>
          <w:sz w:val="24"/>
          <w:szCs w:val="24"/>
        </w:rPr>
        <w:t xml:space="preserve"> Document, </w:t>
      </w:r>
      <w:r w:rsidR="00F61327">
        <w:rPr>
          <w:sz w:val="24"/>
          <w:szCs w:val="24"/>
        </w:rPr>
        <w:t xml:space="preserve">to </w:t>
      </w:r>
      <w:r>
        <w:rPr>
          <w:sz w:val="24"/>
          <w:szCs w:val="24"/>
        </w:rPr>
        <w:t>define the Security field in FD frame</w:t>
      </w:r>
      <w:r w:rsidR="00C667C9">
        <w:rPr>
          <w:sz w:val="24"/>
          <w:szCs w:val="24"/>
        </w:rPr>
        <w:t xml:space="preserv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 xml:space="preserve">modifications to the TGai draft specification 802.11ai/D0.2 </w:t>
      </w:r>
      <w:r w:rsidR="00355F2C">
        <w:rPr>
          <w:sz w:val="24"/>
          <w:szCs w:val="24"/>
        </w:rPr>
        <w:fldChar w:fldCharType="begin"/>
      </w:r>
      <w:r w:rsidR="00A620D8">
        <w:rPr>
          <w:sz w:val="24"/>
          <w:szCs w:val="24"/>
        </w:rPr>
        <w:instrText xml:space="preserve"> REF _Ref345060412 \r \h </w:instrText>
      </w:r>
      <w:r w:rsidR="00355F2C">
        <w:rPr>
          <w:sz w:val="24"/>
          <w:szCs w:val="24"/>
        </w:rPr>
      </w:r>
      <w:r w:rsidR="00355F2C">
        <w:rPr>
          <w:sz w:val="24"/>
          <w:szCs w:val="24"/>
        </w:rPr>
        <w:fldChar w:fldCharType="separate"/>
      </w:r>
      <w:r w:rsidR="00A620D8">
        <w:rPr>
          <w:sz w:val="24"/>
          <w:szCs w:val="24"/>
        </w:rPr>
        <w:t>[Ref-3]</w:t>
      </w:r>
      <w:r w:rsidR="00355F2C">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F61327">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F61327">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B902B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4110FF" w:rsidRPr="001D1F7C" w:rsidRDefault="004110FF" w:rsidP="004110FF">
      <w:pPr>
        <w:pStyle w:val="Heading1"/>
        <w:spacing w:before="360" w:after="120"/>
        <w:rPr>
          <w:u w:val="none"/>
        </w:rPr>
      </w:pPr>
      <w:r>
        <w:rPr>
          <w:u w:val="none"/>
        </w:rPr>
        <w:t>Background</w:t>
      </w:r>
    </w:p>
    <w:p w:rsidR="0058030E" w:rsidRDefault="00CE6A90" w:rsidP="00CE6A90">
      <w:pPr>
        <w:spacing w:before="120" w:after="120"/>
        <w:jc w:val="both"/>
        <w:rPr>
          <w:sz w:val="24"/>
          <w:szCs w:val="24"/>
        </w:rPr>
      </w:pPr>
      <w:r>
        <w:rPr>
          <w:sz w:val="24"/>
          <w:szCs w:val="24"/>
        </w:rPr>
        <w:t xml:space="preserve">Based on </w:t>
      </w:r>
      <w:r w:rsidR="0058030E">
        <w:rPr>
          <w:sz w:val="24"/>
          <w:szCs w:val="24"/>
        </w:rPr>
        <w:t xml:space="preserve">Table </w:t>
      </w:r>
      <w:r w:rsidR="0058030E" w:rsidRPr="0058030E">
        <w:rPr>
          <w:sz w:val="24"/>
          <w:szCs w:val="24"/>
        </w:rPr>
        <w:t>8-221g</w:t>
      </w:r>
      <w:r w:rsidR="0058030E">
        <w:rPr>
          <w:sz w:val="24"/>
          <w:szCs w:val="24"/>
        </w:rPr>
        <w:t xml:space="preserve"> in Section 8.5.8.34</w:t>
      </w:r>
      <w:r>
        <w:rPr>
          <w:sz w:val="24"/>
          <w:szCs w:val="24"/>
        </w:rPr>
        <w:t xml:space="preserve"> in TGai </w:t>
      </w:r>
      <w:r w:rsidR="0058030E">
        <w:rPr>
          <w:sz w:val="24"/>
          <w:szCs w:val="24"/>
        </w:rPr>
        <w:t xml:space="preserve">Draft </w:t>
      </w:r>
      <w:r>
        <w:rPr>
          <w:sz w:val="24"/>
          <w:szCs w:val="24"/>
        </w:rPr>
        <w:t>Specification</w:t>
      </w:r>
      <w:r w:rsidR="0058030E">
        <w:rPr>
          <w:sz w:val="24"/>
          <w:szCs w:val="24"/>
        </w:rPr>
        <w:t xml:space="preserve">, 802.11ai/D0.2 </w:t>
      </w:r>
      <w:r w:rsidR="00355F2C">
        <w:rPr>
          <w:sz w:val="24"/>
          <w:szCs w:val="24"/>
        </w:rPr>
        <w:fldChar w:fldCharType="begin"/>
      </w:r>
      <w:r w:rsidR="0058030E">
        <w:rPr>
          <w:sz w:val="24"/>
          <w:szCs w:val="24"/>
        </w:rPr>
        <w:instrText xml:space="preserve"> REF _Ref345060412 \r \h </w:instrText>
      </w:r>
      <w:r w:rsidR="00355F2C">
        <w:rPr>
          <w:sz w:val="24"/>
          <w:szCs w:val="24"/>
        </w:rPr>
      </w:r>
      <w:r w:rsidR="00355F2C">
        <w:rPr>
          <w:sz w:val="24"/>
          <w:szCs w:val="24"/>
        </w:rPr>
        <w:fldChar w:fldCharType="separate"/>
      </w:r>
      <w:r w:rsidR="0058030E">
        <w:rPr>
          <w:sz w:val="24"/>
          <w:szCs w:val="24"/>
        </w:rPr>
        <w:t>[Ref-3]</w:t>
      </w:r>
      <w:r w:rsidR="00355F2C">
        <w:rPr>
          <w:sz w:val="24"/>
          <w:szCs w:val="24"/>
        </w:rPr>
        <w:fldChar w:fldCharType="end"/>
      </w:r>
      <w:r>
        <w:rPr>
          <w:sz w:val="24"/>
          <w:szCs w:val="24"/>
        </w:rPr>
        <w:t xml:space="preserve">, the </w:t>
      </w:r>
      <w:r w:rsidR="004110FF">
        <w:rPr>
          <w:sz w:val="24"/>
          <w:szCs w:val="24"/>
        </w:rPr>
        <w:t xml:space="preserve">FILS Discovery frame </w:t>
      </w:r>
      <w:r w:rsidR="0058030E">
        <w:rPr>
          <w:sz w:val="24"/>
          <w:szCs w:val="24"/>
        </w:rPr>
        <w:t>contains an optional field, FD Security, to carry security related information for a fast initial link setup.</w:t>
      </w:r>
    </w:p>
    <w:p w:rsidR="00050F2B" w:rsidRDefault="0058030E" w:rsidP="00CE6A90">
      <w:pPr>
        <w:spacing w:before="120" w:after="120"/>
        <w:jc w:val="both"/>
        <w:rPr>
          <w:sz w:val="24"/>
          <w:szCs w:val="24"/>
        </w:rPr>
      </w:pPr>
      <w:r>
        <w:rPr>
          <w:sz w:val="24"/>
          <w:szCs w:val="24"/>
        </w:rPr>
        <w:t xml:space="preserve">There were multiple contributions submitted </w:t>
      </w:r>
      <w:r w:rsidR="002E1FA6">
        <w:rPr>
          <w:sz w:val="24"/>
          <w:szCs w:val="24"/>
        </w:rPr>
        <w:t>to TGai in previous meetings, among which the contribution, 12/1238</w:t>
      </w:r>
      <w:r w:rsidR="00050F2B">
        <w:rPr>
          <w:sz w:val="24"/>
          <w:szCs w:val="24"/>
        </w:rPr>
        <w:t xml:space="preserve">r1 </w:t>
      </w:r>
      <w:r w:rsidR="00355F2C">
        <w:rPr>
          <w:sz w:val="24"/>
          <w:szCs w:val="24"/>
        </w:rPr>
        <w:fldChar w:fldCharType="begin"/>
      </w:r>
      <w:r w:rsidR="00050F2B">
        <w:rPr>
          <w:sz w:val="24"/>
          <w:szCs w:val="24"/>
        </w:rPr>
        <w:instrText xml:space="preserve"> REF _Ref345061799 \r \h </w:instrText>
      </w:r>
      <w:r w:rsidR="00355F2C">
        <w:rPr>
          <w:sz w:val="24"/>
          <w:szCs w:val="24"/>
        </w:rPr>
      </w:r>
      <w:r w:rsidR="00355F2C">
        <w:rPr>
          <w:sz w:val="24"/>
          <w:szCs w:val="24"/>
        </w:rPr>
        <w:fldChar w:fldCharType="separate"/>
      </w:r>
      <w:r w:rsidR="00050F2B">
        <w:rPr>
          <w:sz w:val="24"/>
          <w:szCs w:val="24"/>
        </w:rPr>
        <w:t>[Ref-4]</w:t>
      </w:r>
      <w:r w:rsidR="00355F2C">
        <w:rPr>
          <w:sz w:val="24"/>
          <w:szCs w:val="24"/>
        </w:rPr>
        <w:fldChar w:fldCharType="end"/>
      </w:r>
      <w:r w:rsidR="002E1FA6">
        <w:rPr>
          <w:sz w:val="24"/>
          <w:szCs w:val="24"/>
        </w:rPr>
        <w:t xml:space="preserve">, was the most recent proposal that included all the updates from the previous discussions. </w:t>
      </w:r>
      <w:r w:rsidR="00050F2B">
        <w:rPr>
          <w:sz w:val="24"/>
          <w:szCs w:val="24"/>
        </w:rPr>
        <w:t xml:space="preserve">In 12/1238r1 </w:t>
      </w:r>
      <w:r w:rsidR="00355F2C">
        <w:rPr>
          <w:sz w:val="24"/>
          <w:szCs w:val="24"/>
        </w:rPr>
        <w:fldChar w:fldCharType="begin"/>
      </w:r>
      <w:r w:rsidR="00050F2B">
        <w:rPr>
          <w:sz w:val="24"/>
          <w:szCs w:val="24"/>
        </w:rPr>
        <w:instrText xml:space="preserve"> REF _Ref345061799 \r \h </w:instrText>
      </w:r>
      <w:r w:rsidR="00355F2C">
        <w:rPr>
          <w:sz w:val="24"/>
          <w:szCs w:val="24"/>
        </w:rPr>
      </w:r>
      <w:r w:rsidR="00355F2C">
        <w:rPr>
          <w:sz w:val="24"/>
          <w:szCs w:val="24"/>
        </w:rPr>
        <w:fldChar w:fldCharType="separate"/>
      </w:r>
      <w:r w:rsidR="00050F2B">
        <w:rPr>
          <w:sz w:val="24"/>
          <w:szCs w:val="24"/>
        </w:rPr>
        <w:t>[Ref-4]</w:t>
      </w:r>
      <w:r w:rsidR="00355F2C">
        <w:rPr>
          <w:sz w:val="24"/>
          <w:szCs w:val="24"/>
        </w:rPr>
        <w:fldChar w:fldCharType="end"/>
      </w:r>
      <w:r w:rsidR="00050F2B">
        <w:rPr>
          <w:sz w:val="24"/>
          <w:szCs w:val="24"/>
        </w:rPr>
        <w:t>, the following was proposed for the FD Security field:</w:t>
      </w:r>
    </w:p>
    <w:p w:rsidR="00B01A79" w:rsidRPr="00E448C8" w:rsidRDefault="004F344F" w:rsidP="00E448C8">
      <w:pPr>
        <w:numPr>
          <w:ilvl w:val="1"/>
          <w:numId w:val="30"/>
        </w:numPr>
        <w:tabs>
          <w:tab w:val="clear" w:pos="1440"/>
          <w:tab w:val="num" w:pos="720"/>
        </w:tabs>
        <w:spacing w:before="120" w:after="120"/>
        <w:ind w:left="720"/>
        <w:jc w:val="both"/>
        <w:rPr>
          <w:sz w:val="24"/>
          <w:szCs w:val="24"/>
          <w:lang w:val="en-US"/>
        </w:rPr>
      </w:pPr>
      <w:r w:rsidRPr="00E448C8">
        <w:rPr>
          <w:sz w:val="24"/>
          <w:szCs w:val="24"/>
          <w:lang w:val="en-US"/>
        </w:rPr>
        <w:t>Design a fixed-size new Security field in FD frame, e.g., 4 bytes;</w:t>
      </w:r>
    </w:p>
    <w:p w:rsidR="00B01A79" w:rsidRPr="00E448C8" w:rsidRDefault="004F344F" w:rsidP="00E448C8">
      <w:pPr>
        <w:numPr>
          <w:ilvl w:val="1"/>
          <w:numId w:val="30"/>
        </w:numPr>
        <w:tabs>
          <w:tab w:val="clear" w:pos="1440"/>
          <w:tab w:val="num" w:pos="720"/>
        </w:tabs>
        <w:spacing w:before="120" w:after="120"/>
        <w:ind w:left="720"/>
        <w:jc w:val="both"/>
        <w:rPr>
          <w:sz w:val="24"/>
          <w:szCs w:val="24"/>
          <w:lang w:val="en-US"/>
        </w:rPr>
      </w:pPr>
      <w:r w:rsidRPr="00E448C8">
        <w:rPr>
          <w:sz w:val="24"/>
          <w:szCs w:val="24"/>
          <w:lang w:val="en-US"/>
        </w:rPr>
        <w:lastRenderedPageBreak/>
        <w:t xml:space="preserve">Use the RSNE as defined in Section 8.4.2.27 in 802.11-2012 as starting point; and consider changes to make it smaller in size, e.g., </w:t>
      </w:r>
    </w:p>
    <w:p w:rsidR="00B01A79" w:rsidRPr="00E448C8" w:rsidRDefault="004F344F" w:rsidP="00E448C8">
      <w:pPr>
        <w:numPr>
          <w:ilvl w:val="2"/>
          <w:numId w:val="30"/>
        </w:numPr>
        <w:tabs>
          <w:tab w:val="clear" w:pos="2160"/>
          <w:tab w:val="num" w:pos="1080"/>
        </w:tabs>
        <w:spacing w:before="120" w:after="120"/>
        <w:ind w:left="1080"/>
        <w:jc w:val="both"/>
        <w:rPr>
          <w:sz w:val="24"/>
          <w:szCs w:val="24"/>
          <w:lang w:val="en-US"/>
        </w:rPr>
      </w:pPr>
      <w:r w:rsidRPr="00E448C8">
        <w:rPr>
          <w:sz w:val="24"/>
          <w:szCs w:val="24"/>
          <w:lang w:val="en-US"/>
        </w:rPr>
        <w:t>Re-design the RSN Capabilities subfield to reflect its practical uses and 11ai specific considerations;</w:t>
      </w:r>
    </w:p>
    <w:p w:rsidR="00B01A79" w:rsidRPr="00E448C8" w:rsidRDefault="004F344F" w:rsidP="00E448C8">
      <w:pPr>
        <w:numPr>
          <w:ilvl w:val="2"/>
          <w:numId w:val="30"/>
        </w:numPr>
        <w:tabs>
          <w:tab w:val="clear" w:pos="2160"/>
          <w:tab w:val="num" w:pos="1080"/>
        </w:tabs>
        <w:spacing w:before="120" w:after="120"/>
        <w:ind w:left="1080"/>
        <w:jc w:val="both"/>
        <w:rPr>
          <w:sz w:val="24"/>
          <w:szCs w:val="24"/>
          <w:lang w:val="en-US"/>
        </w:rPr>
      </w:pPr>
      <w:r w:rsidRPr="00E448C8">
        <w:rPr>
          <w:sz w:val="24"/>
          <w:szCs w:val="24"/>
          <w:lang w:val="en-US"/>
        </w:rPr>
        <w:t>Limit the numbers of Pairwise suites and AKM suites, e.g., 2 for each</w:t>
      </w:r>
    </w:p>
    <w:p w:rsidR="00B01A79" w:rsidRPr="00E448C8" w:rsidRDefault="004F344F" w:rsidP="00E448C8">
      <w:pPr>
        <w:numPr>
          <w:ilvl w:val="2"/>
          <w:numId w:val="30"/>
        </w:numPr>
        <w:tabs>
          <w:tab w:val="clear" w:pos="2160"/>
          <w:tab w:val="num" w:pos="1080"/>
        </w:tabs>
        <w:spacing w:before="120" w:after="120"/>
        <w:ind w:left="1080"/>
        <w:jc w:val="both"/>
        <w:rPr>
          <w:sz w:val="24"/>
          <w:szCs w:val="24"/>
          <w:lang w:val="en-US"/>
        </w:rPr>
      </w:pPr>
      <w:r w:rsidRPr="00E448C8">
        <w:rPr>
          <w:sz w:val="24"/>
          <w:szCs w:val="24"/>
          <w:lang w:val="en-US"/>
        </w:rPr>
        <w:t>Introduce 4-bit codes to identify Cipher Suites and AKM Suites</w:t>
      </w:r>
    </w:p>
    <w:p w:rsidR="00B01A79" w:rsidRPr="00E448C8" w:rsidRDefault="004F344F" w:rsidP="00E448C8">
      <w:pPr>
        <w:numPr>
          <w:ilvl w:val="2"/>
          <w:numId w:val="30"/>
        </w:numPr>
        <w:tabs>
          <w:tab w:val="clear" w:pos="2160"/>
          <w:tab w:val="num" w:pos="1080"/>
        </w:tabs>
        <w:spacing w:before="120" w:after="120"/>
        <w:ind w:left="1080"/>
        <w:jc w:val="both"/>
        <w:rPr>
          <w:sz w:val="24"/>
          <w:szCs w:val="24"/>
          <w:lang w:val="en-US"/>
        </w:rPr>
      </w:pPr>
      <w:r w:rsidRPr="00E448C8">
        <w:rPr>
          <w:sz w:val="24"/>
          <w:szCs w:val="24"/>
          <w:lang w:val="en-US"/>
        </w:rPr>
        <w:t xml:space="preserve">Remove PMKID count and PMLID list </w:t>
      </w:r>
    </w:p>
    <w:p w:rsidR="00B01A79" w:rsidRPr="00E448C8" w:rsidRDefault="004F344F" w:rsidP="00E448C8">
      <w:pPr>
        <w:numPr>
          <w:ilvl w:val="1"/>
          <w:numId w:val="30"/>
        </w:numPr>
        <w:tabs>
          <w:tab w:val="clear" w:pos="1440"/>
          <w:tab w:val="num" w:pos="720"/>
        </w:tabs>
        <w:spacing w:before="120" w:after="120"/>
        <w:ind w:left="720"/>
        <w:jc w:val="both"/>
        <w:rPr>
          <w:sz w:val="24"/>
          <w:szCs w:val="24"/>
          <w:lang w:val="en-US"/>
        </w:rPr>
      </w:pPr>
      <w:r w:rsidRPr="00E448C8">
        <w:rPr>
          <w:sz w:val="24"/>
          <w:szCs w:val="24"/>
          <w:lang w:val="en-US"/>
        </w:rPr>
        <w:t>Add some new info items, e.g.,</w:t>
      </w:r>
    </w:p>
    <w:p w:rsidR="00B01A79" w:rsidRPr="00E448C8" w:rsidRDefault="004F344F" w:rsidP="00E448C8">
      <w:pPr>
        <w:numPr>
          <w:ilvl w:val="2"/>
          <w:numId w:val="30"/>
        </w:numPr>
        <w:tabs>
          <w:tab w:val="clear" w:pos="2160"/>
          <w:tab w:val="num" w:pos="1080"/>
        </w:tabs>
        <w:spacing w:before="120" w:after="120"/>
        <w:ind w:left="1080"/>
        <w:jc w:val="both"/>
        <w:rPr>
          <w:sz w:val="24"/>
          <w:szCs w:val="24"/>
          <w:lang w:val="en-US"/>
        </w:rPr>
      </w:pPr>
      <w:r w:rsidRPr="00E448C8">
        <w:rPr>
          <w:sz w:val="24"/>
          <w:szCs w:val="24"/>
          <w:lang w:val="en-US"/>
        </w:rPr>
        <w:t xml:space="preserve">Security capability indicators for FILS authentication methods support, e.g., </w:t>
      </w:r>
    </w:p>
    <w:p w:rsidR="00B01A79" w:rsidRPr="00E448C8" w:rsidRDefault="004F344F" w:rsidP="00E448C8">
      <w:pPr>
        <w:numPr>
          <w:ilvl w:val="3"/>
          <w:numId w:val="30"/>
        </w:numPr>
        <w:tabs>
          <w:tab w:val="clear" w:pos="2880"/>
          <w:tab w:val="num" w:pos="1620"/>
        </w:tabs>
        <w:spacing w:before="120" w:after="120"/>
        <w:ind w:left="1620"/>
        <w:jc w:val="both"/>
        <w:rPr>
          <w:sz w:val="24"/>
          <w:szCs w:val="24"/>
          <w:lang w:val="en-US"/>
        </w:rPr>
      </w:pPr>
      <w:r w:rsidRPr="00E448C8">
        <w:rPr>
          <w:sz w:val="24"/>
          <w:szCs w:val="24"/>
          <w:lang w:val="en-US"/>
        </w:rPr>
        <w:t>FILS Fast-EAP based authentication</w:t>
      </w:r>
    </w:p>
    <w:p w:rsidR="00B01A79" w:rsidRPr="00E448C8" w:rsidRDefault="004F344F" w:rsidP="00E448C8">
      <w:pPr>
        <w:numPr>
          <w:ilvl w:val="3"/>
          <w:numId w:val="30"/>
        </w:numPr>
        <w:tabs>
          <w:tab w:val="clear" w:pos="2880"/>
          <w:tab w:val="num" w:pos="1620"/>
        </w:tabs>
        <w:spacing w:before="120" w:after="120"/>
        <w:ind w:left="1620"/>
        <w:jc w:val="both"/>
        <w:rPr>
          <w:sz w:val="24"/>
          <w:szCs w:val="24"/>
          <w:lang w:val="en-US"/>
        </w:rPr>
      </w:pPr>
      <w:r w:rsidRPr="00E448C8">
        <w:rPr>
          <w:sz w:val="24"/>
          <w:szCs w:val="24"/>
          <w:lang w:val="en-US"/>
        </w:rPr>
        <w:t>FILS EAP-RP based authentication</w:t>
      </w:r>
    </w:p>
    <w:p w:rsidR="00B01A79" w:rsidRPr="00E448C8" w:rsidRDefault="004F344F" w:rsidP="00E448C8">
      <w:pPr>
        <w:numPr>
          <w:ilvl w:val="3"/>
          <w:numId w:val="30"/>
        </w:numPr>
        <w:tabs>
          <w:tab w:val="clear" w:pos="2880"/>
          <w:tab w:val="num" w:pos="1620"/>
        </w:tabs>
        <w:spacing w:before="120" w:after="120"/>
        <w:ind w:left="1620"/>
        <w:jc w:val="both"/>
        <w:rPr>
          <w:sz w:val="24"/>
          <w:szCs w:val="24"/>
          <w:lang w:val="en-US"/>
        </w:rPr>
      </w:pPr>
      <w:r w:rsidRPr="00E448C8">
        <w:rPr>
          <w:sz w:val="24"/>
          <w:szCs w:val="24"/>
          <w:lang w:val="en-US"/>
        </w:rPr>
        <w:t>FILS Non-EAP Fast authentication</w:t>
      </w:r>
    </w:p>
    <w:p w:rsidR="00B01A79" w:rsidRPr="00E448C8" w:rsidRDefault="004F344F" w:rsidP="00E448C8">
      <w:pPr>
        <w:numPr>
          <w:ilvl w:val="3"/>
          <w:numId w:val="30"/>
        </w:numPr>
        <w:tabs>
          <w:tab w:val="clear" w:pos="2880"/>
          <w:tab w:val="num" w:pos="1620"/>
        </w:tabs>
        <w:spacing w:before="120" w:after="120"/>
        <w:ind w:left="1620"/>
        <w:jc w:val="both"/>
        <w:rPr>
          <w:sz w:val="24"/>
          <w:szCs w:val="24"/>
          <w:lang w:val="en-US"/>
        </w:rPr>
      </w:pPr>
      <w:r w:rsidRPr="00E448C8">
        <w:rPr>
          <w:sz w:val="24"/>
          <w:szCs w:val="24"/>
          <w:lang w:val="en-US"/>
        </w:rPr>
        <w:t>FILS Fast Authentication without 3</w:t>
      </w:r>
      <w:r w:rsidRPr="00E448C8">
        <w:rPr>
          <w:sz w:val="24"/>
          <w:szCs w:val="24"/>
          <w:vertAlign w:val="superscript"/>
          <w:lang w:val="en-US"/>
        </w:rPr>
        <w:t>rd</w:t>
      </w:r>
      <w:r w:rsidRPr="00E448C8">
        <w:rPr>
          <w:sz w:val="24"/>
          <w:szCs w:val="24"/>
          <w:lang w:val="en-US"/>
        </w:rPr>
        <w:t>-party</w:t>
      </w:r>
    </w:p>
    <w:p w:rsidR="00B01A79" w:rsidRPr="00E448C8" w:rsidRDefault="004F344F" w:rsidP="00E448C8">
      <w:pPr>
        <w:numPr>
          <w:ilvl w:val="1"/>
          <w:numId w:val="30"/>
        </w:numPr>
        <w:tabs>
          <w:tab w:val="clear" w:pos="1440"/>
          <w:tab w:val="num" w:pos="720"/>
        </w:tabs>
        <w:spacing w:before="120" w:after="120"/>
        <w:ind w:left="720"/>
        <w:jc w:val="both"/>
        <w:rPr>
          <w:sz w:val="24"/>
          <w:szCs w:val="24"/>
          <w:lang w:val="en-US"/>
        </w:rPr>
      </w:pPr>
      <w:r w:rsidRPr="00E448C8">
        <w:rPr>
          <w:sz w:val="24"/>
          <w:szCs w:val="24"/>
          <w:lang w:val="en-US"/>
        </w:rPr>
        <w:t>Use a 1-bit indicator in the FD frame control field to indicate the presence of the Security info item in the FD frame.</w:t>
      </w:r>
    </w:p>
    <w:p w:rsidR="00050F2B" w:rsidRDefault="00486BFF" w:rsidP="00527761">
      <w:pPr>
        <w:numPr>
          <w:ilvl w:val="1"/>
          <w:numId w:val="30"/>
        </w:numPr>
        <w:tabs>
          <w:tab w:val="clear" w:pos="1440"/>
          <w:tab w:val="num" w:pos="720"/>
        </w:tabs>
        <w:spacing w:before="120" w:after="120"/>
        <w:ind w:left="720"/>
        <w:jc w:val="both"/>
        <w:rPr>
          <w:sz w:val="24"/>
          <w:szCs w:val="24"/>
          <w:lang w:val="en-US"/>
        </w:rPr>
      </w:pPr>
      <w:r>
        <w:rPr>
          <w:sz w:val="24"/>
          <w:szCs w:val="24"/>
          <w:lang w:val="en-US"/>
        </w:rPr>
        <w:t>In addition, a detailed FD Security field encoding is proposed as shown in the figure below.</w:t>
      </w:r>
    </w:p>
    <w:p w:rsidR="00486BFF" w:rsidRPr="00E448C8" w:rsidRDefault="00486BFF" w:rsidP="00CE6A90">
      <w:pPr>
        <w:spacing w:before="120" w:after="120"/>
        <w:jc w:val="both"/>
        <w:rPr>
          <w:sz w:val="24"/>
          <w:szCs w:val="24"/>
          <w:lang w:val="en-US"/>
        </w:rPr>
      </w:pPr>
      <w:r w:rsidRPr="00B01A79">
        <w:rPr>
          <w:sz w:val="24"/>
          <w:szCs w:val="24"/>
          <w:lang w:val="en-US"/>
        </w:rPr>
        <w:object w:dxaOrig="9084" w:dyaOrig="7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390.05pt" o:ole="">
            <v:imagedata r:id="rId8" o:title=""/>
          </v:shape>
          <o:OLEObject Type="Embed" ProgID="Visio.Drawing.11" ShapeID="_x0000_i1025" DrawAspect="Content" ObjectID="_1419058862" r:id="rId9"/>
        </w:object>
      </w:r>
    </w:p>
    <w:p w:rsidR="00A7209A" w:rsidRPr="00CB2D47" w:rsidRDefault="00CB2D47" w:rsidP="00CB2D47">
      <w:pPr>
        <w:pStyle w:val="ListParagraph"/>
        <w:numPr>
          <w:ilvl w:val="0"/>
          <w:numId w:val="31"/>
        </w:numPr>
        <w:spacing w:before="120" w:after="120"/>
        <w:jc w:val="center"/>
        <w:rPr>
          <w:b/>
          <w:sz w:val="24"/>
          <w:szCs w:val="24"/>
        </w:rPr>
      </w:pPr>
      <w:r w:rsidRPr="00CB2D47">
        <w:rPr>
          <w:b/>
          <w:sz w:val="24"/>
          <w:szCs w:val="24"/>
        </w:rPr>
        <w:t>Proposed FD Security Field</w:t>
      </w:r>
    </w:p>
    <w:p w:rsidR="002F1CC5" w:rsidRDefault="002F1CC5" w:rsidP="00CE6A90">
      <w:pPr>
        <w:spacing w:before="120" w:after="120"/>
        <w:jc w:val="both"/>
        <w:rPr>
          <w:sz w:val="24"/>
          <w:szCs w:val="24"/>
        </w:rPr>
      </w:pPr>
    </w:p>
    <w:p w:rsidR="00F12D2E" w:rsidRDefault="007E64EB" w:rsidP="00F93A46">
      <w:pPr>
        <w:spacing w:before="120" w:after="120"/>
        <w:jc w:val="both"/>
        <w:rPr>
          <w:sz w:val="24"/>
          <w:szCs w:val="24"/>
        </w:rPr>
      </w:pPr>
      <w:r>
        <w:rPr>
          <w:sz w:val="24"/>
          <w:szCs w:val="24"/>
        </w:rPr>
        <w:t>In this contribution,</w:t>
      </w:r>
      <w:r w:rsidR="00BF011A">
        <w:rPr>
          <w:sz w:val="24"/>
          <w:szCs w:val="24"/>
        </w:rPr>
        <w:t xml:space="preserve"> further </w:t>
      </w:r>
      <w:r>
        <w:rPr>
          <w:sz w:val="24"/>
          <w:szCs w:val="24"/>
        </w:rPr>
        <w:t xml:space="preserve">detailed text is provided to specify the FD </w:t>
      </w:r>
      <w:r w:rsidR="00BF011A">
        <w:rPr>
          <w:sz w:val="24"/>
          <w:szCs w:val="24"/>
        </w:rPr>
        <w:t>Security field</w:t>
      </w:r>
      <w:r w:rsidR="00082DFA">
        <w:rPr>
          <w:sz w:val="24"/>
          <w:szCs w:val="24"/>
        </w:rPr>
        <w:t>,</w:t>
      </w:r>
      <w:r>
        <w:rPr>
          <w:sz w:val="24"/>
          <w:szCs w:val="24"/>
        </w:rPr>
        <w:t xml:space="preserve"> based on the </w:t>
      </w:r>
      <w:r w:rsidR="00BF011A">
        <w:rPr>
          <w:sz w:val="24"/>
          <w:szCs w:val="24"/>
        </w:rPr>
        <w:t xml:space="preserve">above proposal presented in contribution, 12/1238r1 </w:t>
      </w:r>
      <w:r w:rsidR="00355F2C">
        <w:rPr>
          <w:sz w:val="24"/>
          <w:szCs w:val="24"/>
        </w:rPr>
        <w:fldChar w:fldCharType="begin"/>
      </w:r>
      <w:r w:rsidR="00BF011A">
        <w:rPr>
          <w:sz w:val="24"/>
          <w:szCs w:val="24"/>
        </w:rPr>
        <w:instrText xml:space="preserve"> REF _Ref345061799 \r \h </w:instrText>
      </w:r>
      <w:r w:rsidR="00355F2C">
        <w:rPr>
          <w:sz w:val="24"/>
          <w:szCs w:val="24"/>
        </w:rPr>
      </w:r>
      <w:r w:rsidR="00355F2C">
        <w:rPr>
          <w:sz w:val="24"/>
          <w:szCs w:val="24"/>
        </w:rPr>
        <w:fldChar w:fldCharType="separate"/>
      </w:r>
      <w:r w:rsidR="00BF011A">
        <w:rPr>
          <w:sz w:val="24"/>
          <w:szCs w:val="24"/>
        </w:rPr>
        <w:t>[Ref-4]</w:t>
      </w:r>
      <w:r w:rsidR="00355F2C">
        <w:rPr>
          <w:sz w:val="24"/>
          <w:szCs w:val="24"/>
        </w:rPr>
        <w:fldChar w:fldCharType="end"/>
      </w:r>
      <w:r w:rsidR="00082DFA">
        <w:rPr>
          <w:sz w:val="24"/>
          <w:szCs w:val="24"/>
        </w:rPr>
        <w:t>.</w:t>
      </w:r>
    </w:p>
    <w:p w:rsidR="00383B77" w:rsidRPr="001D1F7C" w:rsidRDefault="00383B77" w:rsidP="00383B77">
      <w:pPr>
        <w:pStyle w:val="Heading1"/>
        <w:spacing w:before="360" w:after="120"/>
        <w:rPr>
          <w:u w:val="none"/>
        </w:rPr>
      </w:pPr>
      <w:bookmarkStart w:id="0" w:name="_Ref345080792"/>
      <w:r>
        <w:rPr>
          <w:u w:val="none"/>
        </w:rPr>
        <w:t>Proposed 802.11ai Specification Text</w:t>
      </w:r>
      <w:bookmarkEnd w:id="0"/>
    </w:p>
    <w:p w:rsidR="00B569F6" w:rsidRDefault="00B569F6" w:rsidP="008D750F">
      <w:pPr>
        <w:spacing w:before="120" w:after="120"/>
        <w:jc w:val="both"/>
        <w:rPr>
          <w:sz w:val="24"/>
          <w:szCs w:val="24"/>
        </w:rPr>
      </w:pPr>
      <w:r>
        <w:rPr>
          <w:sz w:val="24"/>
          <w:szCs w:val="24"/>
        </w:rPr>
        <w:t xml:space="preserve">The following proposed 802.11ai Specification Document text will be presented as modifications to the TGai draft specification 802.11ai/D0.2 </w:t>
      </w:r>
      <w:r w:rsidR="00355F2C">
        <w:rPr>
          <w:sz w:val="24"/>
          <w:szCs w:val="24"/>
        </w:rPr>
        <w:fldChar w:fldCharType="begin"/>
      </w:r>
      <w:r>
        <w:rPr>
          <w:sz w:val="24"/>
          <w:szCs w:val="24"/>
        </w:rPr>
        <w:instrText xml:space="preserve"> REF _Ref345060412 \r \h </w:instrText>
      </w:r>
      <w:r w:rsidR="00355F2C">
        <w:rPr>
          <w:sz w:val="24"/>
          <w:szCs w:val="24"/>
        </w:rPr>
      </w:r>
      <w:r w:rsidR="00355F2C">
        <w:rPr>
          <w:sz w:val="24"/>
          <w:szCs w:val="24"/>
        </w:rPr>
        <w:fldChar w:fldCharType="separate"/>
      </w:r>
      <w:r>
        <w:rPr>
          <w:sz w:val="24"/>
          <w:szCs w:val="24"/>
        </w:rPr>
        <w:t>[Ref-3]</w:t>
      </w:r>
      <w:r w:rsidR="00355F2C">
        <w:rPr>
          <w:sz w:val="24"/>
          <w:szCs w:val="24"/>
        </w:rPr>
        <w:fldChar w:fldCharType="end"/>
      </w:r>
      <w:r>
        <w:rPr>
          <w:sz w:val="24"/>
          <w:szCs w:val="24"/>
        </w:rPr>
        <w:t xml:space="preserve">. </w:t>
      </w:r>
    </w:p>
    <w:p w:rsidR="00380963" w:rsidRDefault="00380963" w:rsidP="00380963">
      <w:pPr>
        <w:spacing w:before="120" w:after="120"/>
        <w:jc w:val="both"/>
        <w:rPr>
          <w:sz w:val="24"/>
          <w:szCs w:val="24"/>
        </w:rPr>
      </w:pPr>
    </w:p>
    <w:p w:rsidR="0039451F" w:rsidRPr="003C22C4" w:rsidRDefault="00D80D9C" w:rsidP="003C22C4">
      <w:pPr>
        <w:spacing w:before="120" w:after="120"/>
        <w:jc w:val="both"/>
        <w:rPr>
          <w:i/>
          <w:highlight w:val="yellow"/>
        </w:rPr>
      </w:pPr>
      <w:r>
        <w:rPr>
          <w:i/>
          <w:highlight w:val="yellow"/>
        </w:rPr>
        <w:t xml:space="preserve">Instructions to Editor: </w:t>
      </w:r>
      <w:r w:rsidR="0039451F">
        <w:rPr>
          <w:i/>
          <w:highlight w:val="yellow"/>
        </w:rPr>
        <w:t xml:space="preserve">append the following text at the end of Section 8.5.8.34, i.e., line 65 on page 35 in </w:t>
      </w:r>
      <w:r w:rsidR="0039451F" w:rsidRPr="00177955">
        <w:rPr>
          <w:i/>
          <w:highlight w:val="yellow"/>
        </w:rPr>
        <w:t xml:space="preserve">the TGai draft specification 802.11ai/D0.2 </w:t>
      </w:r>
      <w:fldSimple w:instr=" REF _Ref345060412 \r \h  \* MERGEFORMAT ">
        <w:r w:rsidR="0039451F" w:rsidRPr="00177955">
          <w:rPr>
            <w:i/>
            <w:highlight w:val="yellow"/>
          </w:rPr>
          <w:t>[Ref-3]</w:t>
        </w:r>
      </w:fldSimple>
      <w:r>
        <w:rPr>
          <w:i/>
          <w:highlight w:val="yellow"/>
        </w:rPr>
        <w:t xml:space="preserve">: </w:t>
      </w:r>
    </w:p>
    <w:p w:rsidR="0039451F" w:rsidRDefault="0039451F"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 xml:space="preserve">The FD Security field contains the security information </w:t>
      </w:r>
      <w:r w:rsidR="003C22C4">
        <w:rPr>
          <w:color w:val="3333CC"/>
          <w:szCs w:val="22"/>
          <w:u w:val="single"/>
        </w:rPr>
        <w:t>related</w:t>
      </w:r>
      <w:r>
        <w:rPr>
          <w:color w:val="3333CC"/>
          <w:szCs w:val="22"/>
          <w:u w:val="single"/>
        </w:rPr>
        <w:t xml:space="preserve"> </w:t>
      </w:r>
      <w:r w:rsidR="003C22C4">
        <w:rPr>
          <w:color w:val="3333CC"/>
          <w:szCs w:val="22"/>
          <w:u w:val="single"/>
        </w:rPr>
        <w:t>to the data communications with</w:t>
      </w:r>
      <w:r>
        <w:rPr>
          <w:color w:val="3333CC"/>
          <w:szCs w:val="22"/>
          <w:u w:val="single"/>
        </w:rPr>
        <w:t xml:space="preserve"> the BSS of the AP STA transmitting the FD frame. Its length is 4 bytes. Its fo</w:t>
      </w:r>
      <w:r w:rsidR="00CA5BE6">
        <w:rPr>
          <w:color w:val="3333CC"/>
          <w:szCs w:val="22"/>
          <w:u w:val="single"/>
        </w:rPr>
        <w:t>rmat is defined in Fig</w:t>
      </w:r>
      <w:r w:rsidR="003C22C4">
        <w:rPr>
          <w:color w:val="3333CC"/>
          <w:szCs w:val="22"/>
          <w:u w:val="single"/>
        </w:rPr>
        <w:t>ure 8—460q</w:t>
      </w:r>
      <w:r>
        <w:rPr>
          <w:color w:val="3333CC"/>
          <w:szCs w:val="22"/>
          <w:u w:val="single"/>
        </w:rPr>
        <w:t>.</w:t>
      </w:r>
    </w:p>
    <w:p w:rsidR="00D80D9C" w:rsidRDefault="00D80D9C" w:rsidP="00D80D9C">
      <w:pPr>
        <w:autoSpaceDE w:val="0"/>
        <w:autoSpaceDN w:val="0"/>
        <w:adjustRightInd w:val="0"/>
        <w:spacing w:before="120" w:after="120"/>
        <w:jc w:val="center"/>
        <w:rPr>
          <w:color w:val="3333CC"/>
          <w:szCs w:val="22"/>
          <w:u w:val="single"/>
        </w:rPr>
      </w:pPr>
      <w:r w:rsidRPr="004C256D">
        <w:rPr>
          <w:color w:val="3333CC"/>
          <w:szCs w:val="22"/>
          <w:u w:val="single"/>
        </w:rPr>
        <w:object w:dxaOrig="9117" w:dyaOrig="6016">
          <v:shape id="_x0000_i1026" type="#_x0000_t75" style="width:415.1pt;height:300.5pt" o:ole="">
            <v:imagedata r:id="rId10" o:title=""/>
          </v:shape>
          <o:OLEObject Type="Embed" ProgID="Visio.Drawing.11" ShapeID="_x0000_i1026" DrawAspect="Content" ObjectID="_1419058863" r:id="rId11"/>
        </w:object>
      </w:r>
    </w:p>
    <w:p w:rsidR="00D80D9C" w:rsidRPr="00592D99" w:rsidRDefault="003C22C4" w:rsidP="00D80D9C">
      <w:pPr>
        <w:autoSpaceDE w:val="0"/>
        <w:autoSpaceDN w:val="0"/>
        <w:adjustRightInd w:val="0"/>
        <w:spacing w:before="120" w:after="120"/>
        <w:jc w:val="center"/>
        <w:rPr>
          <w:b/>
          <w:color w:val="3333CC"/>
          <w:szCs w:val="22"/>
          <w:u w:val="single"/>
        </w:rPr>
      </w:pPr>
      <w:r>
        <w:rPr>
          <w:b/>
          <w:color w:val="3333CC"/>
          <w:szCs w:val="22"/>
          <w:u w:val="single"/>
        </w:rPr>
        <w:t>Figure 8-460q</w:t>
      </w:r>
      <w:r w:rsidR="00D80D9C" w:rsidRPr="00592D99">
        <w:rPr>
          <w:b/>
          <w:color w:val="3333CC"/>
          <w:szCs w:val="22"/>
          <w:u w:val="single"/>
        </w:rPr>
        <w:t xml:space="preserve"> </w:t>
      </w:r>
      <w:r w:rsidR="00D80D9C">
        <w:rPr>
          <w:b/>
          <w:color w:val="3333CC"/>
          <w:szCs w:val="22"/>
          <w:u w:val="single"/>
        </w:rPr>
        <w:t xml:space="preserve"> Format of  the FD Security Field</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lang w:val="en-US"/>
        </w:rPr>
        <w:t xml:space="preserve">The FD Security field contains four 4-bit </w:t>
      </w:r>
      <w:r w:rsidRPr="002D71E7">
        <w:rPr>
          <w:color w:val="3333CC"/>
          <w:szCs w:val="22"/>
          <w:u w:val="single"/>
          <w:lang w:val="en-US"/>
        </w:rPr>
        <w:t>Cipher Suite Selectors, including</w:t>
      </w:r>
      <w:r>
        <w:rPr>
          <w:color w:val="3333CC"/>
          <w:szCs w:val="22"/>
          <w:u w:val="single"/>
          <w:lang w:val="en-US"/>
        </w:rPr>
        <w:t>,</w:t>
      </w:r>
      <w:r w:rsidRPr="002D71E7">
        <w:rPr>
          <w:color w:val="3333CC"/>
          <w:szCs w:val="22"/>
          <w:u w:val="single"/>
          <w:lang w:val="en-US"/>
        </w:rPr>
        <w:t xml:space="preserve"> </w:t>
      </w:r>
      <w:r>
        <w:rPr>
          <w:color w:val="3333CC"/>
          <w:szCs w:val="22"/>
          <w:u w:val="single"/>
          <w:lang w:val="en-US"/>
        </w:rPr>
        <w:t xml:space="preserve"> one 4-bit </w:t>
      </w:r>
      <w:r w:rsidRPr="002D71E7">
        <w:rPr>
          <w:color w:val="3333CC"/>
          <w:szCs w:val="22"/>
          <w:u w:val="single"/>
          <w:lang w:val="en-US"/>
        </w:rPr>
        <w:t>Group Data</w:t>
      </w:r>
      <w:r>
        <w:rPr>
          <w:color w:val="3333CC"/>
          <w:szCs w:val="22"/>
          <w:u w:val="single"/>
          <w:lang w:val="en-US"/>
        </w:rPr>
        <w:t xml:space="preserve"> Cipher Suite selector</w:t>
      </w:r>
      <w:r w:rsidRPr="002D71E7">
        <w:rPr>
          <w:color w:val="3333CC"/>
          <w:szCs w:val="22"/>
          <w:u w:val="single"/>
          <w:lang w:val="en-US"/>
        </w:rPr>
        <w:t xml:space="preserve">, </w:t>
      </w:r>
      <w:r>
        <w:rPr>
          <w:color w:val="3333CC"/>
          <w:szCs w:val="22"/>
          <w:u w:val="single"/>
          <w:lang w:val="en-US"/>
        </w:rPr>
        <w:t xml:space="preserve">one 4-bit </w:t>
      </w:r>
      <w:r w:rsidRPr="002D71E7">
        <w:rPr>
          <w:color w:val="3333CC"/>
          <w:szCs w:val="22"/>
          <w:u w:val="single"/>
          <w:lang w:val="en-US"/>
        </w:rPr>
        <w:t xml:space="preserve">Group </w:t>
      </w:r>
      <w:r>
        <w:rPr>
          <w:color w:val="3333CC"/>
          <w:szCs w:val="22"/>
          <w:u w:val="single"/>
          <w:lang w:val="en-US"/>
        </w:rPr>
        <w:t>Management Cipher Suite selector</w:t>
      </w:r>
      <w:r w:rsidRPr="002D71E7">
        <w:rPr>
          <w:color w:val="3333CC"/>
          <w:szCs w:val="22"/>
          <w:u w:val="single"/>
          <w:lang w:val="en-US"/>
        </w:rPr>
        <w:t xml:space="preserve">, and </w:t>
      </w:r>
      <w:r>
        <w:rPr>
          <w:color w:val="3333CC"/>
          <w:szCs w:val="22"/>
          <w:u w:val="single"/>
          <w:lang w:val="en-US"/>
        </w:rPr>
        <w:t>two 4-bit Pairwise Cipher Suite S</w:t>
      </w:r>
      <w:r w:rsidRPr="002D71E7">
        <w:rPr>
          <w:color w:val="3333CC"/>
          <w:szCs w:val="22"/>
          <w:u w:val="single"/>
          <w:lang w:val="en-US"/>
        </w:rPr>
        <w:t>electo</w:t>
      </w:r>
      <w:r>
        <w:rPr>
          <w:color w:val="3333CC"/>
          <w:szCs w:val="22"/>
          <w:u w:val="single"/>
          <w:lang w:val="en-US"/>
        </w:rPr>
        <w:t>rs. Each 4-bit Cipher Suite selector is a 4-bit code</w:t>
      </w:r>
      <w:r w:rsidRPr="002D71E7">
        <w:rPr>
          <w:color w:val="3333CC"/>
          <w:szCs w:val="22"/>
          <w:u w:val="single"/>
          <w:lang w:val="en-US"/>
        </w:rPr>
        <w:t xml:space="preserve"> identify</w:t>
      </w:r>
      <w:r>
        <w:rPr>
          <w:color w:val="3333CC"/>
          <w:szCs w:val="22"/>
          <w:u w:val="single"/>
          <w:lang w:val="en-US"/>
        </w:rPr>
        <w:t>ing</w:t>
      </w:r>
      <w:r w:rsidRPr="002D71E7">
        <w:rPr>
          <w:color w:val="3333CC"/>
          <w:szCs w:val="22"/>
          <w:u w:val="single"/>
          <w:lang w:val="en-US"/>
        </w:rPr>
        <w:t xml:space="preserve"> </w:t>
      </w:r>
      <w:r>
        <w:rPr>
          <w:color w:val="3333CC"/>
          <w:szCs w:val="22"/>
          <w:u w:val="single"/>
          <w:lang w:val="en-US"/>
        </w:rPr>
        <w:t>a Cipher Suite Type</w:t>
      </w:r>
      <w:r w:rsidRPr="002D71E7">
        <w:rPr>
          <w:color w:val="3333CC"/>
          <w:szCs w:val="22"/>
          <w:u w:val="single"/>
          <w:lang w:val="en-US"/>
        </w:rPr>
        <w:t xml:space="preserve"> </w:t>
      </w:r>
      <w:r>
        <w:rPr>
          <w:color w:val="3333CC"/>
          <w:szCs w:val="22"/>
          <w:u w:val="single"/>
          <w:lang w:val="en-US"/>
        </w:rPr>
        <w:t xml:space="preserve">as </w:t>
      </w:r>
      <w:r w:rsidRPr="002D71E7">
        <w:rPr>
          <w:color w:val="3333CC"/>
          <w:szCs w:val="22"/>
          <w:u w:val="single"/>
          <w:lang w:val="en-US"/>
        </w:rPr>
        <w:t>specifi</w:t>
      </w:r>
      <w:r>
        <w:rPr>
          <w:color w:val="3333CC"/>
          <w:szCs w:val="22"/>
          <w:u w:val="single"/>
          <w:lang w:val="en-US"/>
        </w:rPr>
        <w:t>ed in Table 8-99. The definition of the 4-bit Cipher Suite Selectors is shown in Table 8-ai-3.</w:t>
      </w:r>
      <w:r w:rsidRPr="001246CE">
        <w:rPr>
          <w:color w:val="3333CC"/>
          <w:szCs w:val="22"/>
          <w:u w:val="single"/>
        </w:rPr>
        <w:t xml:space="preserve"> </w:t>
      </w:r>
    </w:p>
    <w:p w:rsidR="00D80D9C" w:rsidRDefault="00D80D9C" w:rsidP="00D80D9C">
      <w:pPr>
        <w:autoSpaceDE w:val="0"/>
        <w:autoSpaceDN w:val="0"/>
        <w:adjustRightInd w:val="0"/>
        <w:spacing w:before="120" w:after="120"/>
        <w:jc w:val="both"/>
        <w:rPr>
          <w:color w:val="3333CC"/>
          <w:szCs w:val="22"/>
          <w:u w:val="single"/>
        </w:rPr>
      </w:pPr>
    </w:p>
    <w:p w:rsidR="00D80D9C" w:rsidRPr="00327707" w:rsidRDefault="00D80D9C" w:rsidP="00D80D9C">
      <w:pPr>
        <w:autoSpaceDE w:val="0"/>
        <w:autoSpaceDN w:val="0"/>
        <w:adjustRightInd w:val="0"/>
        <w:spacing w:before="120" w:after="120"/>
        <w:jc w:val="center"/>
        <w:rPr>
          <w:b/>
          <w:color w:val="3333CC"/>
          <w:szCs w:val="22"/>
          <w:u w:val="single"/>
        </w:rPr>
      </w:pPr>
      <w:r>
        <w:rPr>
          <w:b/>
          <w:color w:val="3333CC"/>
          <w:szCs w:val="22"/>
          <w:u w:val="single"/>
        </w:rPr>
        <w:t>Table 8-ai-3</w:t>
      </w:r>
      <w:r w:rsidRPr="00327707">
        <w:rPr>
          <w:b/>
          <w:color w:val="3333CC"/>
          <w:szCs w:val="22"/>
          <w:u w:val="single"/>
        </w:rPr>
        <w:t xml:space="preserve"> </w:t>
      </w:r>
      <w:r>
        <w:rPr>
          <w:b/>
          <w:color w:val="3333CC"/>
          <w:szCs w:val="22"/>
          <w:u w:val="single"/>
        </w:rPr>
        <w:t>Cipher Suite Selector Definitions</w:t>
      </w:r>
    </w:p>
    <w:tbl>
      <w:tblPr>
        <w:tblStyle w:val="TableGrid"/>
        <w:tblW w:w="0" w:type="auto"/>
        <w:jc w:val="center"/>
        <w:tblLook w:val="04A0"/>
      </w:tblPr>
      <w:tblGrid>
        <w:gridCol w:w="3920"/>
        <w:gridCol w:w="4590"/>
      </w:tblGrid>
      <w:tr w:rsidR="00D80D9C" w:rsidTr="00CE6A90">
        <w:trPr>
          <w:jc w:val="center"/>
        </w:trPr>
        <w:tc>
          <w:tcPr>
            <w:tcW w:w="392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 xml:space="preserve">Cipher Suite Selector </w:t>
            </w:r>
            <w:r w:rsidRPr="006251F0">
              <w:rPr>
                <w:b/>
                <w:color w:val="3333CC"/>
                <w:szCs w:val="22"/>
                <w:u w:val="single"/>
              </w:rPr>
              <w:t>(4 bits)</w:t>
            </w:r>
          </w:p>
        </w:tc>
        <w:tc>
          <w:tcPr>
            <w:tcW w:w="459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Cipher Suite Type</w:t>
            </w:r>
          </w:p>
        </w:tc>
      </w:tr>
      <w:tr w:rsidR="00D80D9C" w:rsidTr="00CE6A90">
        <w:trPr>
          <w:jc w:val="center"/>
        </w:trPr>
        <w:tc>
          <w:tcPr>
            <w:tcW w:w="392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0b0000 – 0b0111</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Cipher Suite Type 0 to 7, in Table 8-99</w:t>
            </w:r>
          </w:p>
        </w:tc>
      </w:tr>
      <w:tr w:rsidR="00D80D9C" w:rsidTr="00CE6A90">
        <w:trPr>
          <w:jc w:val="center"/>
        </w:trPr>
        <w:tc>
          <w:tcPr>
            <w:tcW w:w="392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 xml:space="preserve">0b1000 – 1101 </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Reserved</w:t>
            </w:r>
          </w:p>
        </w:tc>
      </w:tr>
      <w:tr w:rsidR="00D80D9C" w:rsidTr="00CE6A90">
        <w:trPr>
          <w:jc w:val="center"/>
        </w:trPr>
        <w:tc>
          <w:tcPr>
            <w:tcW w:w="392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0b1110</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Vendor Specific</w:t>
            </w:r>
          </w:p>
        </w:tc>
      </w:tr>
      <w:tr w:rsidR="00D80D9C" w:rsidTr="00CE6A90">
        <w:trPr>
          <w:jc w:val="center"/>
        </w:trPr>
        <w:tc>
          <w:tcPr>
            <w:tcW w:w="392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0b1111</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sidRPr="002D71E7">
              <w:rPr>
                <w:color w:val="3333CC"/>
                <w:szCs w:val="22"/>
                <w:u w:val="single"/>
                <w:lang w:val="en-US"/>
              </w:rPr>
              <w:t>no cipher suite selected</w:t>
            </w:r>
          </w:p>
        </w:tc>
      </w:tr>
    </w:tbl>
    <w:p w:rsidR="00D80D9C" w:rsidRDefault="00D80D9C" w:rsidP="00D80D9C">
      <w:pPr>
        <w:autoSpaceDE w:val="0"/>
        <w:autoSpaceDN w:val="0"/>
        <w:adjustRightInd w:val="0"/>
        <w:spacing w:before="120" w:after="120"/>
        <w:jc w:val="both"/>
        <w:rPr>
          <w:color w:val="3333CC"/>
          <w:szCs w:val="22"/>
          <w:u w:val="single"/>
          <w:lang w:val="en-US"/>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lang w:val="en-US"/>
        </w:rPr>
        <w:t>The FD Security field contains two 4-bit AKM Suite Selectors. Each 4-bit Cipher Suite selector is a 4-bit code</w:t>
      </w:r>
      <w:r w:rsidRPr="002D71E7">
        <w:rPr>
          <w:color w:val="3333CC"/>
          <w:szCs w:val="22"/>
          <w:u w:val="single"/>
          <w:lang w:val="en-US"/>
        </w:rPr>
        <w:t xml:space="preserve"> identify</w:t>
      </w:r>
      <w:r>
        <w:rPr>
          <w:color w:val="3333CC"/>
          <w:szCs w:val="22"/>
          <w:u w:val="single"/>
          <w:lang w:val="en-US"/>
        </w:rPr>
        <w:t>ing</w:t>
      </w:r>
      <w:r w:rsidRPr="002D71E7">
        <w:rPr>
          <w:color w:val="3333CC"/>
          <w:szCs w:val="22"/>
          <w:u w:val="single"/>
          <w:lang w:val="en-US"/>
        </w:rPr>
        <w:t xml:space="preserve"> </w:t>
      </w:r>
      <w:r>
        <w:rPr>
          <w:color w:val="3333CC"/>
          <w:szCs w:val="22"/>
          <w:u w:val="single"/>
          <w:lang w:val="en-US"/>
        </w:rPr>
        <w:t>a AKM Suite Type</w:t>
      </w:r>
      <w:r w:rsidRPr="002D71E7">
        <w:rPr>
          <w:color w:val="3333CC"/>
          <w:szCs w:val="22"/>
          <w:u w:val="single"/>
          <w:lang w:val="en-US"/>
        </w:rPr>
        <w:t xml:space="preserve"> </w:t>
      </w:r>
      <w:r>
        <w:rPr>
          <w:color w:val="3333CC"/>
          <w:szCs w:val="22"/>
          <w:u w:val="single"/>
          <w:lang w:val="en-US"/>
        </w:rPr>
        <w:t xml:space="preserve">as </w:t>
      </w:r>
      <w:r w:rsidRPr="002D71E7">
        <w:rPr>
          <w:color w:val="3333CC"/>
          <w:szCs w:val="22"/>
          <w:u w:val="single"/>
          <w:lang w:val="en-US"/>
        </w:rPr>
        <w:t>specifi</w:t>
      </w:r>
      <w:r>
        <w:rPr>
          <w:color w:val="3333CC"/>
          <w:szCs w:val="22"/>
          <w:u w:val="single"/>
          <w:lang w:val="en-US"/>
        </w:rPr>
        <w:t>ed in Table 8-101. The definition of the 4-bit AKM Suite Selectors is shown in Table 8-ai-4.</w:t>
      </w:r>
      <w:r w:rsidRPr="001246CE">
        <w:rPr>
          <w:color w:val="3333CC"/>
          <w:szCs w:val="22"/>
          <w:u w:val="single"/>
        </w:rPr>
        <w:t xml:space="preserve"> </w:t>
      </w:r>
    </w:p>
    <w:p w:rsidR="00D80D9C" w:rsidRDefault="00D80D9C" w:rsidP="00D80D9C">
      <w:pPr>
        <w:autoSpaceDE w:val="0"/>
        <w:autoSpaceDN w:val="0"/>
        <w:adjustRightInd w:val="0"/>
        <w:spacing w:before="120" w:after="120"/>
        <w:jc w:val="both"/>
        <w:rPr>
          <w:color w:val="3333CC"/>
          <w:szCs w:val="22"/>
          <w:u w:val="single"/>
        </w:rPr>
      </w:pPr>
    </w:p>
    <w:p w:rsidR="00D80D9C" w:rsidRPr="00327707" w:rsidRDefault="00D80D9C" w:rsidP="00D80D9C">
      <w:pPr>
        <w:autoSpaceDE w:val="0"/>
        <w:autoSpaceDN w:val="0"/>
        <w:adjustRightInd w:val="0"/>
        <w:spacing w:before="120" w:after="120"/>
        <w:jc w:val="center"/>
        <w:rPr>
          <w:b/>
          <w:color w:val="3333CC"/>
          <w:szCs w:val="22"/>
          <w:u w:val="single"/>
        </w:rPr>
      </w:pPr>
      <w:r>
        <w:rPr>
          <w:b/>
          <w:color w:val="3333CC"/>
          <w:szCs w:val="22"/>
          <w:u w:val="single"/>
        </w:rPr>
        <w:t>Table 8-ai-4</w:t>
      </w:r>
      <w:r w:rsidRPr="00327707">
        <w:rPr>
          <w:b/>
          <w:color w:val="3333CC"/>
          <w:szCs w:val="22"/>
          <w:u w:val="single"/>
        </w:rPr>
        <w:t xml:space="preserve"> </w:t>
      </w:r>
      <w:r>
        <w:rPr>
          <w:b/>
          <w:color w:val="3333CC"/>
          <w:szCs w:val="22"/>
          <w:u w:val="single"/>
        </w:rPr>
        <w:t>AKM Suite Selector Definitions</w:t>
      </w:r>
    </w:p>
    <w:tbl>
      <w:tblPr>
        <w:tblStyle w:val="TableGrid"/>
        <w:tblW w:w="0" w:type="auto"/>
        <w:jc w:val="center"/>
        <w:tblLook w:val="04A0"/>
      </w:tblPr>
      <w:tblGrid>
        <w:gridCol w:w="3830"/>
        <w:gridCol w:w="5130"/>
      </w:tblGrid>
      <w:tr w:rsidR="00D80D9C" w:rsidTr="00CE6A90">
        <w:trPr>
          <w:jc w:val="center"/>
        </w:trPr>
        <w:tc>
          <w:tcPr>
            <w:tcW w:w="383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 xml:space="preserve">AKM Suite Selector </w:t>
            </w:r>
            <w:r w:rsidRPr="006251F0">
              <w:rPr>
                <w:b/>
                <w:color w:val="3333CC"/>
                <w:szCs w:val="22"/>
                <w:u w:val="single"/>
              </w:rPr>
              <w:t>(4 bits)</w:t>
            </w:r>
          </w:p>
        </w:tc>
        <w:tc>
          <w:tcPr>
            <w:tcW w:w="513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AKM Suite Type</w:t>
            </w:r>
          </w:p>
        </w:tc>
      </w:tr>
      <w:tr w:rsidR="00D80D9C" w:rsidTr="00CE6A90">
        <w:trPr>
          <w:jc w:val="center"/>
        </w:trPr>
        <w:tc>
          <w:tcPr>
            <w:tcW w:w="38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0b0000 – 0b1001</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Cipher Suite Type 0 to 9, in Table 8-101.</w:t>
            </w:r>
          </w:p>
        </w:tc>
      </w:tr>
      <w:tr w:rsidR="00D80D9C" w:rsidTr="00CE6A90">
        <w:trPr>
          <w:jc w:val="center"/>
        </w:trPr>
        <w:tc>
          <w:tcPr>
            <w:tcW w:w="38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 xml:space="preserve">0b1010 – 1101 </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Reserved</w:t>
            </w:r>
          </w:p>
        </w:tc>
      </w:tr>
      <w:tr w:rsidR="00D80D9C" w:rsidTr="00CE6A90">
        <w:trPr>
          <w:jc w:val="center"/>
        </w:trPr>
        <w:tc>
          <w:tcPr>
            <w:tcW w:w="38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0b1110</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Vendor Specific</w:t>
            </w:r>
          </w:p>
        </w:tc>
      </w:tr>
      <w:tr w:rsidR="00D80D9C" w:rsidTr="00CE6A90">
        <w:trPr>
          <w:jc w:val="center"/>
        </w:trPr>
        <w:tc>
          <w:tcPr>
            <w:tcW w:w="38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0b1111</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sidRPr="002D71E7">
              <w:rPr>
                <w:color w:val="3333CC"/>
                <w:szCs w:val="22"/>
                <w:u w:val="single"/>
                <w:lang w:val="en-US"/>
              </w:rPr>
              <w:t xml:space="preserve">no </w:t>
            </w:r>
            <w:r>
              <w:rPr>
                <w:color w:val="3333CC"/>
                <w:szCs w:val="22"/>
                <w:u w:val="single"/>
                <w:lang w:val="en-US"/>
              </w:rPr>
              <w:t>AKM</w:t>
            </w:r>
            <w:r w:rsidRPr="002D71E7">
              <w:rPr>
                <w:color w:val="3333CC"/>
                <w:szCs w:val="22"/>
                <w:u w:val="single"/>
                <w:lang w:val="en-US"/>
              </w:rPr>
              <w:t xml:space="preserve"> suite selected</w:t>
            </w:r>
          </w:p>
        </w:tc>
      </w:tr>
    </w:tbl>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FD Security field contains eight 1-bit security capability subfields, from bit 24 to bit 31. The subfields, Pre-Authentication (bit 24), Management Frame Protection required (bit 25), and Management Frame Protection Capable (bit 30), have the same meaning and set to equivalent bits as in the RSN capabilities field as specified in Section 8.4.2.27.4.</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 FILS Fast EAP (bit 26) is set to 1 if the FILS Fast EAP is supported, otherwise,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 FILS EAP-RP (bit 27) is set to 1 if the FILS EAP-RP is supported, otherwise,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 FILS Non-EAP (bit 28) is set to 1 if the FILS Non-EAP is supported, otherwise,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 FILS Authentication Without Third Party (bit 29) is set to 1 if the FILS Authentication Without Third Party is supported, otherwise, set to 0.</w:t>
      </w:r>
    </w:p>
    <w:p w:rsidR="00B7598F" w:rsidRPr="00F579C0" w:rsidRDefault="00D80D9C" w:rsidP="00F579C0">
      <w:pPr>
        <w:autoSpaceDE w:val="0"/>
        <w:autoSpaceDN w:val="0"/>
        <w:adjustRightInd w:val="0"/>
        <w:spacing w:before="120" w:after="120"/>
        <w:jc w:val="both"/>
        <w:rPr>
          <w:color w:val="3333CC"/>
          <w:szCs w:val="22"/>
          <w:u w:val="single"/>
        </w:rPr>
      </w:pPr>
      <w:r>
        <w:rPr>
          <w:color w:val="3333CC"/>
          <w:szCs w:val="22"/>
          <w:u w:val="single"/>
        </w:rPr>
        <w:t>The subfield FILS Perfect Forward Secrecy (bit 31) is set to 1 if the FILS FILS Perfect Forward Secrecy is supported, otherwise, set to 0.</w:t>
      </w:r>
    </w:p>
    <w:p w:rsidR="00BC3258" w:rsidRDefault="00BC3258" w:rsidP="00917FAC">
      <w:pPr>
        <w:spacing w:before="120" w:after="120"/>
        <w:rPr>
          <w:sz w:val="24"/>
          <w:szCs w:val="24"/>
        </w:rPr>
      </w:pPr>
    </w:p>
    <w:p w:rsidR="00B047B5" w:rsidRPr="001D1F7C" w:rsidRDefault="00B047B5" w:rsidP="00B047B5">
      <w:pPr>
        <w:pStyle w:val="Heading1"/>
        <w:spacing w:before="360" w:after="120"/>
        <w:rPr>
          <w:u w:val="none"/>
        </w:rPr>
      </w:pPr>
      <w:r>
        <w:rPr>
          <w:u w:val="none"/>
        </w:rPr>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lists the draft straw-polls and motions that are intended to present to the TGai Group in next Face-to-Face meeting.</w:t>
      </w:r>
    </w:p>
    <w:p w:rsidR="00AF639B" w:rsidRDefault="006D0432" w:rsidP="00AF639B">
      <w:pPr>
        <w:spacing w:before="120" w:after="120"/>
        <w:jc w:val="both"/>
        <w:rPr>
          <w:sz w:val="24"/>
          <w:szCs w:val="24"/>
        </w:rPr>
      </w:pPr>
      <w:r>
        <w:rPr>
          <w:b/>
          <w:sz w:val="24"/>
          <w:szCs w:val="24"/>
        </w:rPr>
        <w:t>Motion-1</w:t>
      </w:r>
      <w:r w:rsidR="00AF639B" w:rsidRPr="00FB4EA3">
        <w:rPr>
          <w:b/>
          <w:sz w:val="24"/>
          <w:szCs w:val="24"/>
        </w:rPr>
        <w:t>:</w:t>
      </w:r>
      <w:r w:rsidR="00AF639B">
        <w:rPr>
          <w:sz w:val="24"/>
          <w:szCs w:val="24"/>
        </w:rPr>
        <w:t xml:space="preserve"> Include the text proposed in </w:t>
      </w:r>
      <w:r w:rsidR="005F29D4">
        <w:rPr>
          <w:sz w:val="24"/>
          <w:szCs w:val="24"/>
        </w:rPr>
        <w:t>S</w:t>
      </w:r>
      <w:r w:rsidR="00162F94">
        <w:rPr>
          <w:sz w:val="24"/>
          <w:szCs w:val="24"/>
        </w:rPr>
        <w:t xml:space="preserve">ection </w:t>
      </w:r>
      <w:r w:rsidR="00355F2C">
        <w:rPr>
          <w:sz w:val="24"/>
          <w:szCs w:val="24"/>
        </w:rPr>
        <w:fldChar w:fldCharType="begin"/>
      </w:r>
      <w:r w:rsidR="005F29D4">
        <w:rPr>
          <w:sz w:val="24"/>
          <w:szCs w:val="24"/>
        </w:rPr>
        <w:instrText xml:space="preserve"> REF _Ref345080792 \r \h </w:instrText>
      </w:r>
      <w:r w:rsidR="00355F2C">
        <w:rPr>
          <w:sz w:val="24"/>
          <w:szCs w:val="24"/>
        </w:rPr>
      </w:r>
      <w:r w:rsidR="00355F2C">
        <w:rPr>
          <w:sz w:val="24"/>
          <w:szCs w:val="24"/>
        </w:rPr>
        <w:fldChar w:fldCharType="separate"/>
      </w:r>
      <w:r w:rsidR="005F29D4">
        <w:rPr>
          <w:sz w:val="24"/>
          <w:szCs w:val="24"/>
        </w:rPr>
        <w:t>4</w:t>
      </w:r>
      <w:r w:rsidR="00355F2C">
        <w:rPr>
          <w:sz w:val="24"/>
          <w:szCs w:val="24"/>
        </w:rPr>
        <w:fldChar w:fldCharType="end"/>
      </w:r>
      <w:r w:rsidR="005F29D4">
        <w:rPr>
          <w:sz w:val="24"/>
          <w:szCs w:val="24"/>
        </w:rPr>
        <w:t xml:space="preserve"> of</w:t>
      </w:r>
      <w:r w:rsidR="000E6DBA">
        <w:rPr>
          <w:sz w:val="24"/>
          <w:szCs w:val="24"/>
        </w:rPr>
        <w:t xml:space="preserve"> </w:t>
      </w:r>
      <w:r w:rsidR="00AF639B">
        <w:rPr>
          <w:sz w:val="24"/>
          <w:szCs w:val="24"/>
        </w:rPr>
        <w:t>this contribution</w:t>
      </w:r>
      <w:r w:rsidR="005F29D4">
        <w:rPr>
          <w:sz w:val="24"/>
          <w:szCs w:val="24"/>
        </w:rPr>
        <w:t xml:space="preserve"> (13/0010</w:t>
      </w:r>
      <w:r w:rsidR="00E14F58">
        <w:rPr>
          <w:sz w:val="24"/>
          <w:szCs w:val="24"/>
        </w:rPr>
        <w:t>)</w:t>
      </w:r>
      <w:r w:rsidR="00C72090">
        <w:rPr>
          <w:sz w:val="24"/>
          <w:szCs w:val="24"/>
        </w:rPr>
        <w:t xml:space="preserve">, i.e., defining </w:t>
      </w:r>
      <w:r w:rsidR="005F29D4">
        <w:rPr>
          <w:sz w:val="24"/>
          <w:szCs w:val="24"/>
        </w:rPr>
        <w:t xml:space="preserve">the Security field for the </w:t>
      </w:r>
      <w:r w:rsidR="00C72090">
        <w:rPr>
          <w:sz w:val="24"/>
          <w:szCs w:val="24"/>
        </w:rPr>
        <w:t>FD frame,</w:t>
      </w:r>
      <w:r w:rsidR="00AF639B">
        <w:rPr>
          <w:sz w:val="24"/>
          <w:szCs w:val="24"/>
        </w:rPr>
        <w:t xml:space="preserve"> </w:t>
      </w:r>
      <w:r w:rsidR="00CE24EC">
        <w:rPr>
          <w:sz w:val="24"/>
          <w:szCs w:val="24"/>
        </w:rPr>
        <w:t>in</w:t>
      </w:r>
      <w:r w:rsidR="00AF639B">
        <w:rPr>
          <w:sz w:val="24"/>
          <w:szCs w:val="24"/>
        </w:rPr>
        <w:t xml:space="preserve">to the TGai </w:t>
      </w:r>
      <w:r w:rsidR="00E14F58">
        <w:rPr>
          <w:sz w:val="24"/>
          <w:szCs w:val="24"/>
        </w:rPr>
        <w:t xml:space="preserve">Draft </w:t>
      </w:r>
      <w:r w:rsidR="00AF639B">
        <w:rPr>
          <w:sz w:val="24"/>
          <w:szCs w:val="24"/>
        </w:rPr>
        <w:t>Specification Document</w:t>
      </w:r>
      <w:r w:rsidR="005F29D4">
        <w:rPr>
          <w:sz w:val="24"/>
          <w:szCs w:val="24"/>
        </w:rPr>
        <w:t xml:space="preserve"> (D0.2</w:t>
      </w:r>
      <w:r w:rsidR="00E14F58">
        <w:rPr>
          <w:sz w:val="24"/>
          <w:szCs w:val="24"/>
        </w:rPr>
        <w:t>)</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F61277" w:rsidRDefault="00F61277" w:rsidP="0046002C">
      <w:pPr>
        <w:spacing w:before="120" w:after="120"/>
        <w:jc w:val="both"/>
        <w:rPr>
          <w:sz w:val="24"/>
          <w:szCs w:val="24"/>
        </w:rPr>
      </w:pPr>
    </w:p>
    <w:p w:rsidR="00F61277" w:rsidRDefault="00F61277" w:rsidP="0046002C">
      <w:pPr>
        <w:spacing w:before="120" w:after="120"/>
        <w:jc w:val="both"/>
        <w:rPr>
          <w:sz w:val="24"/>
          <w:szCs w:val="24"/>
        </w:rPr>
      </w:pPr>
      <w:r>
        <w:rPr>
          <w:sz w:val="24"/>
          <w:szCs w:val="24"/>
        </w:rPr>
        <w:t xml:space="preserve">Move: </w:t>
      </w:r>
      <w:r w:rsidR="000E6DBA">
        <w:rPr>
          <w:sz w:val="24"/>
          <w:szCs w:val="24"/>
        </w:rPr>
        <w:t xml:space="preserve"> </w:t>
      </w:r>
    </w:p>
    <w:p w:rsidR="00F61277" w:rsidRDefault="000E6DBA" w:rsidP="0046002C">
      <w:pPr>
        <w:spacing w:before="120" w:after="120"/>
        <w:jc w:val="both"/>
        <w:rPr>
          <w:sz w:val="24"/>
          <w:szCs w:val="24"/>
        </w:rPr>
      </w:pPr>
      <w:r>
        <w:rPr>
          <w:sz w:val="24"/>
          <w:szCs w:val="24"/>
        </w:rPr>
        <w:t xml:space="preserve">Second: </w:t>
      </w:r>
    </w:p>
    <w:p w:rsidR="000E6DBA" w:rsidRDefault="000E6DBA" w:rsidP="0046002C">
      <w:pPr>
        <w:spacing w:before="120" w:after="120"/>
        <w:jc w:val="both"/>
        <w:rPr>
          <w:sz w:val="24"/>
          <w:szCs w:val="24"/>
        </w:rPr>
      </w:pPr>
    </w:p>
    <w:p w:rsidR="009238FB" w:rsidRPr="00BE4659" w:rsidRDefault="00CA09B2" w:rsidP="00856B60">
      <w:pPr>
        <w:pStyle w:val="Heading1"/>
        <w:spacing w:before="360" w:after="120"/>
        <w:rPr>
          <w:u w:val="none"/>
        </w:rPr>
      </w:pPr>
      <w:r w:rsidRPr="00847DBF">
        <w:br w:type="page"/>
      </w:r>
      <w:r w:rsidRPr="00BE4659">
        <w:rPr>
          <w:u w:val="none"/>
        </w:rPr>
        <w:lastRenderedPageBreak/>
        <w:t>References:</w:t>
      </w:r>
    </w:p>
    <w:p w:rsidR="00CA09B2" w:rsidRPr="003436F7" w:rsidRDefault="00F9030F"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11-12-0151-14</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bookmarkStart w:id="4" w:name="_Ref345060412"/>
      <w:r>
        <w:rPr>
          <w:sz w:val="24"/>
          <w:szCs w:val="24"/>
        </w:rPr>
        <w:t>IEEE Std 802.11ai/D0.</w:t>
      </w:r>
      <w:bookmarkEnd w:id="3"/>
      <w:r w:rsidR="00F9030F">
        <w:rPr>
          <w:sz w:val="24"/>
          <w:szCs w:val="24"/>
        </w:rPr>
        <w:t>2</w:t>
      </w:r>
      <w:bookmarkEnd w:id="4"/>
    </w:p>
    <w:p w:rsidR="008851DF" w:rsidRPr="002E1FA6" w:rsidRDefault="002E1FA6" w:rsidP="002E1FA6">
      <w:pPr>
        <w:pStyle w:val="ListParagraph"/>
        <w:numPr>
          <w:ilvl w:val="0"/>
          <w:numId w:val="15"/>
        </w:numPr>
        <w:spacing w:before="120" w:after="120"/>
        <w:ind w:left="1080" w:hanging="1080"/>
        <w:contextualSpacing w:val="0"/>
        <w:rPr>
          <w:sz w:val="24"/>
          <w:szCs w:val="24"/>
        </w:rPr>
      </w:pPr>
      <w:bookmarkStart w:id="5" w:name="_Ref345061799"/>
      <w:r w:rsidRPr="002E1FA6">
        <w:rPr>
          <w:sz w:val="24"/>
          <w:szCs w:val="24"/>
        </w:rPr>
        <w:t>11-12-1238-01-00ai-FD-Frame-capability-security-neighbor-info</w:t>
      </w:r>
      <w:bookmarkEnd w:id="5"/>
    </w:p>
    <w:sectPr w:rsidR="008851DF" w:rsidRPr="002E1FA6" w:rsidSect="00542DCF">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A69" w:rsidRDefault="00E83A69">
      <w:r>
        <w:separator/>
      </w:r>
    </w:p>
  </w:endnote>
  <w:endnote w:type="continuationSeparator" w:id="1">
    <w:p w:rsidR="00E83A69" w:rsidRDefault="00E83A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8" w:name="aliashDOCCompanyConfiden1FooterEvenPages"/>
    <w:bookmarkEnd w:id="8"/>
  </w:p>
  <w:p w:rsidR="00A90623" w:rsidRDefault="00A906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tabs>
        <w:tab w:val="clear" w:pos="6480"/>
        <w:tab w:val="center" w:pos="4680"/>
        <w:tab w:val="right" w:pos="9360"/>
      </w:tabs>
      <w:jc w:val="center"/>
      <w:rPr>
        <w:rFonts w:ascii="Arial" w:hAnsi="Arial" w:cs="Arial"/>
        <w:b/>
        <w:color w:val="3E8430"/>
        <w:sz w:val="20"/>
      </w:rPr>
    </w:pPr>
    <w:bookmarkStart w:id="9" w:name="aliashDOCCompanyConfidenti1FooterPrimary"/>
    <w:bookmarkEnd w:id="9"/>
  </w:p>
  <w:p w:rsidR="00A90623" w:rsidRDefault="00355F2C">
    <w:pPr>
      <w:pStyle w:val="Footer"/>
      <w:tabs>
        <w:tab w:val="clear" w:pos="6480"/>
        <w:tab w:val="center" w:pos="4680"/>
        <w:tab w:val="right" w:pos="9360"/>
      </w:tabs>
    </w:pPr>
    <w:fldSimple w:instr=" SUBJECT  \* MERGEFORMAT ">
      <w:r w:rsidR="00A90623">
        <w:t>Submission</w:t>
      </w:r>
    </w:fldSimple>
    <w:r w:rsidR="00A90623">
      <w:tab/>
      <w:t xml:space="preserve">page </w:t>
    </w:r>
    <w:fldSimple w:instr="page ">
      <w:r w:rsidR="001203F4">
        <w:rPr>
          <w:noProof/>
        </w:rPr>
        <w:t>7</w:t>
      </w:r>
    </w:fldSimple>
    <w:r w:rsidR="00A90623">
      <w:tab/>
      <w:t>Lei Wang, InterDigital Communications</w:t>
    </w:r>
  </w:p>
  <w:p w:rsidR="00A90623" w:rsidRDefault="00A9062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11" w:name="aliashDOCCompanyConfiden1FooterFirstPage"/>
    <w:bookmarkEnd w:id="11"/>
  </w:p>
  <w:p w:rsidR="00A90623" w:rsidRDefault="00A90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A69" w:rsidRDefault="00E83A69">
      <w:r>
        <w:separator/>
      </w:r>
    </w:p>
  </w:footnote>
  <w:footnote w:type="continuationSeparator" w:id="1">
    <w:p w:rsidR="00E83A69" w:rsidRDefault="00E83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6" w:name="aliashDOCCompanyConfiden1HeaderEvenPages"/>
    <w:bookmarkEnd w:id="6"/>
  </w:p>
  <w:p w:rsidR="00A90623" w:rsidRDefault="00A906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tabs>
        <w:tab w:val="clear" w:pos="6480"/>
        <w:tab w:val="center" w:pos="4680"/>
        <w:tab w:val="right" w:pos="9360"/>
      </w:tabs>
      <w:jc w:val="center"/>
      <w:rPr>
        <w:rFonts w:ascii="Arial" w:hAnsi="Arial" w:cs="Arial"/>
        <w:color w:val="3E8430"/>
        <w:sz w:val="20"/>
      </w:rPr>
    </w:pPr>
    <w:bookmarkStart w:id="7" w:name="aliashDOCCompanyConfidenti1HeaderPrimary"/>
    <w:bookmarkEnd w:id="7"/>
  </w:p>
  <w:p w:rsidR="00A90623" w:rsidRDefault="00355F2C">
    <w:pPr>
      <w:pStyle w:val="Header"/>
      <w:tabs>
        <w:tab w:val="clear" w:pos="6480"/>
        <w:tab w:val="center" w:pos="4680"/>
        <w:tab w:val="right" w:pos="9360"/>
      </w:tabs>
    </w:pPr>
    <w:fldSimple w:instr=" KEYWORDS  \* MERGEFORMAT ">
      <w:r w:rsidR="00A90623">
        <w:t>January 2013</w:t>
      </w:r>
    </w:fldSimple>
    <w:r w:rsidR="00A90623">
      <w:tab/>
    </w:r>
    <w:r w:rsidR="00A90623">
      <w:tab/>
    </w:r>
    <w:fldSimple w:instr=" TITLE  \* MERGEFORMAT ">
      <w:r w:rsidR="00A90623">
        <w:t xml:space="preserve">doc.: IEEE 802.11-13/0010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10" w:name="aliashDOCCompanyConfiden1HeaderFirstPage"/>
    <w:bookmarkEnd w:id="10"/>
  </w:p>
  <w:p w:rsidR="00A90623" w:rsidRDefault="00A906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2">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5">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7"/>
  </w:num>
  <w:num w:numId="3">
    <w:abstractNumId w:val="7"/>
  </w:num>
  <w:num w:numId="4">
    <w:abstractNumId w:val="21"/>
  </w:num>
  <w:num w:numId="5">
    <w:abstractNumId w:val="10"/>
  </w:num>
  <w:num w:numId="6">
    <w:abstractNumId w:val="9"/>
  </w:num>
  <w:num w:numId="7">
    <w:abstractNumId w:val="20"/>
  </w:num>
  <w:num w:numId="8">
    <w:abstractNumId w:val="3"/>
  </w:num>
  <w:num w:numId="9">
    <w:abstractNumId w:val="4"/>
  </w:num>
  <w:num w:numId="10">
    <w:abstractNumId w:val="8"/>
  </w:num>
  <w:num w:numId="11">
    <w:abstractNumId w:val="22"/>
  </w:num>
  <w:num w:numId="12">
    <w:abstractNumId w:val="22"/>
  </w:num>
  <w:num w:numId="13">
    <w:abstractNumId w:val="22"/>
  </w:num>
  <w:num w:numId="14">
    <w:abstractNumId w:val="12"/>
  </w:num>
  <w:num w:numId="15">
    <w:abstractNumId w:val="6"/>
  </w:num>
  <w:num w:numId="16">
    <w:abstractNumId w:val="22"/>
  </w:num>
  <w:num w:numId="17">
    <w:abstractNumId w:val="22"/>
  </w:num>
  <w:num w:numId="18">
    <w:abstractNumId w:val="2"/>
  </w:num>
  <w:num w:numId="19">
    <w:abstractNumId w:val="19"/>
  </w:num>
  <w:num w:numId="20">
    <w:abstractNumId w:val="22"/>
  </w:num>
  <w:num w:numId="21">
    <w:abstractNumId w:val="22"/>
  </w:num>
  <w:num w:numId="22">
    <w:abstractNumId w:val="1"/>
  </w:num>
  <w:num w:numId="23">
    <w:abstractNumId w:val="22"/>
  </w:num>
  <w:num w:numId="24">
    <w:abstractNumId w:val="0"/>
  </w:num>
  <w:num w:numId="25">
    <w:abstractNumId w:val="16"/>
  </w:num>
  <w:num w:numId="26">
    <w:abstractNumId w:val="18"/>
  </w:num>
  <w:num w:numId="27">
    <w:abstractNumId w:val="15"/>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1"/>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8130"/>
  </w:hdrShapeDefaults>
  <w:footnotePr>
    <w:footnote w:id="0"/>
    <w:footnote w:id="1"/>
  </w:footnotePr>
  <w:endnotePr>
    <w:endnote w:id="0"/>
    <w:endnote w:id="1"/>
  </w:endnotePr>
  <w:compat>
    <w:useFELayout/>
  </w:compat>
  <w:rsids>
    <w:rsidRoot w:val="00D831CC"/>
    <w:rsid w:val="000129EB"/>
    <w:rsid w:val="00024B3F"/>
    <w:rsid w:val="000338E3"/>
    <w:rsid w:val="000423B6"/>
    <w:rsid w:val="00047D54"/>
    <w:rsid w:val="00050F2B"/>
    <w:rsid w:val="00051935"/>
    <w:rsid w:val="00054A00"/>
    <w:rsid w:val="00063F05"/>
    <w:rsid w:val="00067F40"/>
    <w:rsid w:val="00070C41"/>
    <w:rsid w:val="00071302"/>
    <w:rsid w:val="0007715D"/>
    <w:rsid w:val="00081CDA"/>
    <w:rsid w:val="00082DFA"/>
    <w:rsid w:val="000842BF"/>
    <w:rsid w:val="00086232"/>
    <w:rsid w:val="00090A09"/>
    <w:rsid w:val="000A2AC0"/>
    <w:rsid w:val="000A3126"/>
    <w:rsid w:val="000A646B"/>
    <w:rsid w:val="000A7CAD"/>
    <w:rsid w:val="000B0886"/>
    <w:rsid w:val="000B0C35"/>
    <w:rsid w:val="000B1D9B"/>
    <w:rsid w:val="000B3095"/>
    <w:rsid w:val="000B5297"/>
    <w:rsid w:val="000B77F9"/>
    <w:rsid w:val="000C0DDF"/>
    <w:rsid w:val="000D2D16"/>
    <w:rsid w:val="000D429D"/>
    <w:rsid w:val="000D4FD1"/>
    <w:rsid w:val="000D5A26"/>
    <w:rsid w:val="000E1FAE"/>
    <w:rsid w:val="000E2BEF"/>
    <w:rsid w:val="000E3FF2"/>
    <w:rsid w:val="000E6DBA"/>
    <w:rsid w:val="000F0EE0"/>
    <w:rsid w:val="000F6DBE"/>
    <w:rsid w:val="00103EF1"/>
    <w:rsid w:val="00113406"/>
    <w:rsid w:val="0011791D"/>
    <w:rsid w:val="00117BA7"/>
    <w:rsid w:val="001203F4"/>
    <w:rsid w:val="00121F8C"/>
    <w:rsid w:val="00121FB4"/>
    <w:rsid w:val="001226AC"/>
    <w:rsid w:val="001246CE"/>
    <w:rsid w:val="00125172"/>
    <w:rsid w:val="00127C0F"/>
    <w:rsid w:val="00132DE7"/>
    <w:rsid w:val="00136CCD"/>
    <w:rsid w:val="001402CA"/>
    <w:rsid w:val="0014064C"/>
    <w:rsid w:val="001507AC"/>
    <w:rsid w:val="00151E03"/>
    <w:rsid w:val="001526CE"/>
    <w:rsid w:val="00154A9B"/>
    <w:rsid w:val="00162110"/>
    <w:rsid w:val="0016212C"/>
    <w:rsid w:val="00162F94"/>
    <w:rsid w:val="00164F35"/>
    <w:rsid w:val="0016771D"/>
    <w:rsid w:val="001729C2"/>
    <w:rsid w:val="001774B8"/>
    <w:rsid w:val="00177955"/>
    <w:rsid w:val="00182A4B"/>
    <w:rsid w:val="001917FB"/>
    <w:rsid w:val="00194190"/>
    <w:rsid w:val="0019614D"/>
    <w:rsid w:val="001A6AF6"/>
    <w:rsid w:val="001B035F"/>
    <w:rsid w:val="001B3723"/>
    <w:rsid w:val="001C559A"/>
    <w:rsid w:val="001D1521"/>
    <w:rsid w:val="001D1F7C"/>
    <w:rsid w:val="001D32B6"/>
    <w:rsid w:val="001D69CC"/>
    <w:rsid w:val="001D723B"/>
    <w:rsid w:val="001E0FDB"/>
    <w:rsid w:val="001E1865"/>
    <w:rsid w:val="001E2211"/>
    <w:rsid w:val="001E466A"/>
    <w:rsid w:val="001F319E"/>
    <w:rsid w:val="001F3867"/>
    <w:rsid w:val="00202EB4"/>
    <w:rsid w:val="0020524F"/>
    <w:rsid w:val="00206899"/>
    <w:rsid w:val="00216625"/>
    <w:rsid w:val="00217BF5"/>
    <w:rsid w:val="002322E6"/>
    <w:rsid w:val="00243727"/>
    <w:rsid w:val="00244A95"/>
    <w:rsid w:val="00245A38"/>
    <w:rsid w:val="00254BE8"/>
    <w:rsid w:val="00255BA4"/>
    <w:rsid w:val="00256945"/>
    <w:rsid w:val="00261292"/>
    <w:rsid w:val="002643C6"/>
    <w:rsid w:val="00273564"/>
    <w:rsid w:val="00276824"/>
    <w:rsid w:val="002806F3"/>
    <w:rsid w:val="00280BCD"/>
    <w:rsid w:val="002824E8"/>
    <w:rsid w:val="0029020B"/>
    <w:rsid w:val="00294AF2"/>
    <w:rsid w:val="002975F3"/>
    <w:rsid w:val="00297807"/>
    <w:rsid w:val="002A1EDF"/>
    <w:rsid w:val="002A33FF"/>
    <w:rsid w:val="002A3D9B"/>
    <w:rsid w:val="002B0747"/>
    <w:rsid w:val="002B3F6E"/>
    <w:rsid w:val="002C02A5"/>
    <w:rsid w:val="002C3DFB"/>
    <w:rsid w:val="002C6854"/>
    <w:rsid w:val="002D44BE"/>
    <w:rsid w:val="002D5884"/>
    <w:rsid w:val="002D71E7"/>
    <w:rsid w:val="002D7266"/>
    <w:rsid w:val="002D73E9"/>
    <w:rsid w:val="002E1FA6"/>
    <w:rsid w:val="002E24D9"/>
    <w:rsid w:val="002E3882"/>
    <w:rsid w:val="002E3895"/>
    <w:rsid w:val="002F0678"/>
    <w:rsid w:val="002F07C1"/>
    <w:rsid w:val="002F1CC5"/>
    <w:rsid w:val="002F1E8C"/>
    <w:rsid w:val="002F6E28"/>
    <w:rsid w:val="002F77E4"/>
    <w:rsid w:val="0030633E"/>
    <w:rsid w:val="00317BF7"/>
    <w:rsid w:val="00320EE6"/>
    <w:rsid w:val="00322BCF"/>
    <w:rsid w:val="00327707"/>
    <w:rsid w:val="0032793A"/>
    <w:rsid w:val="00330DCA"/>
    <w:rsid w:val="0034225C"/>
    <w:rsid w:val="003430EF"/>
    <w:rsid w:val="003436F7"/>
    <w:rsid w:val="00344499"/>
    <w:rsid w:val="00352187"/>
    <w:rsid w:val="00355F2C"/>
    <w:rsid w:val="0036256D"/>
    <w:rsid w:val="00363C36"/>
    <w:rsid w:val="003644E5"/>
    <w:rsid w:val="0037070A"/>
    <w:rsid w:val="0037360E"/>
    <w:rsid w:val="00380963"/>
    <w:rsid w:val="00383B77"/>
    <w:rsid w:val="0038457D"/>
    <w:rsid w:val="003865D2"/>
    <w:rsid w:val="0039451F"/>
    <w:rsid w:val="003948D7"/>
    <w:rsid w:val="00394F2D"/>
    <w:rsid w:val="00396D59"/>
    <w:rsid w:val="003A090D"/>
    <w:rsid w:val="003A09CC"/>
    <w:rsid w:val="003A4195"/>
    <w:rsid w:val="003A51C3"/>
    <w:rsid w:val="003A67B5"/>
    <w:rsid w:val="003A7E3C"/>
    <w:rsid w:val="003B3AE4"/>
    <w:rsid w:val="003B51AF"/>
    <w:rsid w:val="003B621A"/>
    <w:rsid w:val="003B7220"/>
    <w:rsid w:val="003B73DB"/>
    <w:rsid w:val="003C22C4"/>
    <w:rsid w:val="003C52C4"/>
    <w:rsid w:val="003D02A2"/>
    <w:rsid w:val="003D0BA5"/>
    <w:rsid w:val="003D26D7"/>
    <w:rsid w:val="003D3C51"/>
    <w:rsid w:val="003D4482"/>
    <w:rsid w:val="003D6F60"/>
    <w:rsid w:val="003F0DBF"/>
    <w:rsid w:val="003F0ECD"/>
    <w:rsid w:val="003F588F"/>
    <w:rsid w:val="003F6B96"/>
    <w:rsid w:val="00403A6C"/>
    <w:rsid w:val="00405BBD"/>
    <w:rsid w:val="00410CE8"/>
    <w:rsid w:val="004110FF"/>
    <w:rsid w:val="004129F9"/>
    <w:rsid w:val="00416AAC"/>
    <w:rsid w:val="00425E93"/>
    <w:rsid w:val="004264B9"/>
    <w:rsid w:val="00431B08"/>
    <w:rsid w:val="00436DD6"/>
    <w:rsid w:val="0044015A"/>
    <w:rsid w:val="00442037"/>
    <w:rsid w:val="0044639C"/>
    <w:rsid w:val="0045613D"/>
    <w:rsid w:val="00457FC6"/>
    <w:rsid w:val="0046002C"/>
    <w:rsid w:val="0046123F"/>
    <w:rsid w:val="00462F5E"/>
    <w:rsid w:val="00463765"/>
    <w:rsid w:val="00465810"/>
    <w:rsid w:val="00473313"/>
    <w:rsid w:val="00473AD4"/>
    <w:rsid w:val="00477397"/>
    <w:rsid w:val="00477B51"/>
    <w:rsid w:val="00482CD6"/>
    <w:rsid w:val="00486BFF"/>
    <w:rsid w:val="004925E9"/>
    <w:rsid w:val="00493B1F"/>
    <w:rsid w:val="00495076"/>
    <w:rsid w:val="004A22E7"/>
    <w:rsid w:val="004A3FDC"/>
    <w:rsid w:val="004B37C4"/>
    <w:rsid w:val="004B5740"/>
    <w:rsid w:val="004C14E5"/>
    <w:rsid w:val="004C256D"/>
    <w:rsid w:val="004C3DFA"/>
    <w:rsid w:val="004C486E"/>
    <w:rsid w:val="004C5198"/>
    <w:rsid w:val="004D19E0"/>
    <w:rsid w:val="004D3B19"/>
    <w:rsid w:val="004D4EBA"/>
    <w:rsid w:val="004D6441"/>
    <w:rsid w:val="004F19F9"/>
    <w:rsid w:val="004F2B68"/>
    <w:rsid w:val="004F344F"/>
    <w:rsid w:val="00503DE5"/>
    <w:rsid w:val="00507C97"/>
    <w:rsid w:val="00511ED4"/>
    <w:rsid w:val="00514E7C"/>
    <w:rsid w:val="00515A67"/>
    <w:rsid w:val="00516B9E"/>
    <w:rsid w:val="005249D7"/>
    <w:rsid w:val="00527761"/>
    <w:rsid w:val="00531375"/>
    <w:rsid w:val="00532853"/>
    <w:rsid w:val="00533F92"/>
    <w:rsid w:val="005351A4"/>
    <w:rsid w:val="00542DCF"/>
    <w:rsid w:val="00545BE8"/>
    <w:rsid w:val="00545E0E"/>
    <w:rsid w:val="00547499"/>
    <w:rsid w:val="0055015F"/>
    <w:rsid w:val="00560F3A"/>
    <w:rsid w:val="00566A9B"/>
    <w:rsid w:val="00577E7A"/>
    <w:rsid w:val="0058030E"/>
    <w:rsid w:val="005804E8"/>
    <w:rsid w:val="00581F96"/>
    <w:rsid w:val="005878FA"/>
    <w:rsid w:val="0059146F"/>
    <w:rsid w:val="00592D99"/>
    <w:rsid w:val="0059496C"/>
    <w:rsid w:val="00595379"/>
    <w:rsid w:val="005977CF"/>
    <w:rsid w:val="005A0E9E"/>
    <w:rsid w:val="005B60A2"/>
    <w:rsid w:val="005B7965"/>
    <w:rsid w:val="005D43BB"/>
    <w:rsid w:val="005E2E3C"/>
    <w:rsid w:val="005F29D4"/>
    <w:rsid w:val="005F31A1"/>
    <w:rsid w:val="0060187E"/>
    <w:rsid w:val="00605A8E"/>
    <w:rsid w:val="00606CDD"/>
    <w:rsid w:val="00611461"/>
    <w:rsid w:val="00616035"/>
    <w:rsid w:val="00620458"/>
    <w:rsid w:val="00620F3A"/>
    <w:rsid w:val="00621BAD"/>
    <w:rsid w:val="0062233A"/>
    <w:rsid w:val="0062440B"/>
    <w:rsid w:val="006251F0"/>
    <w:rsid w:val="00625501"/>
    <w:rsid w:val="006332D9"/>
    <w:rsid w:val="00636E95"/>
    <w:rsid w:val="006421B4"/>
    <w:rsid w:val="006440D6"/>
    <w:rsid w:val="00650972"/>
    <w:rsid w:val="00654C6A"/>
    <w:rsid w:val="0065685B"/>
    <w:rsid w:val="00674793"/>
    <w:rsid w:val="00677626"/>
    <w:rsid w:val="006817CB"/>
    <w:rsid w:val="00681BB8"/>
    <w:rsid w:val="00690943"/>
    <w:rsid w:val="00693E9E"/>
    <w:rsid w:val="006A14F1"/>
    <w:rsid w:val="006A303E"/>
    <w:rsid w:val="006A5FE2"/>
    <w:rsid w:val="006B02B7"/>
    <w:rsid w:val="006B1191"/>
    <w:rsid w:val="006B6C3B"/>
    <w:rsid w:val="006C0727"/>
    <w:rsid w:val="006C15BC"/>
    <w:rsid w:val="006C5127"/>
    <w:rsid w:val="006D0432"/>
    <w:rsid w:val="006D0D3E"/>
    <w:rsid w:val="006D0ED6"/>
    <w:rsid w:val="006D62C9"/>
    <w:rsid w:val="006E0497"/>
    <w:rsid w:val="006E145F"/>
    <w:rsid w:val="006E6E38"/>
    <w:rsid w:val="006F0835"/>
    <w:rsid w:val="006F1160"/>
    <w:rsid w:val="006F4A24"/>
    <w:rsid w:val="006F4ADE"/>
    <w:rsid w:val="006F4AF4"/>
    <w:rsid w:val="006F7869"/>
    <w:rsid w:val="007037B6"/>
    <w:rsid w:val="00704687"/>
    <w:rsid w:val="00705F4B"/>
    <w:rsid w:val="00706F75"/>
    <w:rsid w:val="007076DE"/>
    <w:rsid w:val="00710D4E"/>
    <w:rsid w:val="007119E1"/>
    <w:rsid w:val="00711BE2"/>
    <w:rsid w:val="00712785"/>
    <w:rsid w:val="007175EA"/>
    <w:rsid w:val="0073674F"/>
    <w:rsid w:val="007374F7"/>
    <w:rsid w:val="00740F4D"/>
    <w:rsid w:val="00740FF4"/>
    <w:rsid w:val="007445B0"/>
    <w:rsid w:val="007469CA"/>
    <w:rsid w:val="007476A4"/>
    <w:rsid w:val="00751237"/>
    <w:rsid w:val="007545DC"/>
    <w:rsid w:val="0075529A"/>
    <w:rsid w:val="00761C40"/>
    <w:rsid w:val="00762DFF"/>
    <w:rsid w:val="00763FBD"/>
    <w:rsid w:val="00770572"/>
    <w:rsid w:val="007761D6"/>
    <w:rsid w:val="0077659E"/>
    <w:rsid w:val="00780626"/>
    <w:rsid w:val="00783368"/>
    <w:rsid w:val="0079341B"/>
    <w:rsid w:val="007979A7"/>
    <w:rsid w:val="007A2537"/>
    <w:rsid w:val="007B3BED"/>
    <w:rsid w:val="007C3544"/>
    <w:rsid w:val="007C49DB"/>
    <w:rsid w:val="007C6667"/>
    <w:rsid w:val="007D1362"/>
    <w:rsid w:val="007E0830"/>
    <w:rsid w:val="007E5775"/>
    <w:rsid w:val="007E6295"/>
    <w:rsid w:val="007E64EB"/>
    <w:rsid w:val="007F1C35"/>
    <w:rsid w:val="007F5D53"/>
    <w:rsid w:val="007F6EB3"/>
    <w:rsid w:val="008031EF"/>
    <w:rsid w:val="00805F14"/>
    <w:rsid w:val="00806696"/>
    <w:rsid w:val="00811421"/>
    <w:rsid w:val="00814E66"/>
    <w:rsid w:val="00815BF0"/>
    <w:rsid w:val="00823286"/>
    <w:rsid w:val="00825784"/>
    <w:rsid w:val="008268A8"/>
    <w:rsid w:val="00841BDC"/>
    <w:rsid w:val="00847DBF"/>
    <w:rsid w:val="00854665"/>
    <w:rsid w:val="00856B60"/>
    <w:rsid w:val="00865593"/>
    <w:rsid w:val="008703A7"/>
    <w:rsid w:val="00871797"/>
    <w:rsid w:val="00871DE3"/>
    <w:rsid w:val="00873A5E"/>
    <w:rsid w:val="00876730"/>
    <w:rsid w:val="00877D3F"/>
    <w:rsid w:val="008817E2"/>
    <w:rsid w:val="00881FB9"/>
    <w:rsid w:val="00884628"/>
    <w:rsid w:val="008851DF"/>
    <w:rsid w:val="0088617D"/>
    <w:rsid w:val="00887848"/>
    <w:rsid w:val="00896DAB"/>
    <w:rsid w:val="0089701B"/>
    <w:rsid w:val="00897B86"/>
    <w:rsid w:val="008A025E"/>
    <w:rsid w:val="008A0918"/>
    <w:rsid w:val="008A19CA"/>
    <w:rsid w:val="008A2CB2"/>
    <w:rsid w:val="008A306A"/>
    <w:rsid w:val="008B1558"/>
    <w:rsid w:val="008B47DC"/>
    <w:rsid w:val="008B7474"/>
    <w:rsid w:val="008C214D"/>
    <w:rsid w:val="008C3291"/>
    <w:rsid w:val="008C70D6"/>
    <w:rsid w:val="008C7265"/>
    <w:rsid w:val="008D25CE"/>
    <w:rsid w:val="008D2EA6"/>
    <w:rsid w:val="008D5FB8"/>
    <w:rsid w:val="008D750F"/>
    <w:rsid w:val="008E4E95"/>
    <w:rsid w:val="00900461"/>
    <w:rsid w:val="00900A39"/>
    <w:rsid w:val="00902653"/>
    <w:rsid w:val="0090563E"/>
    <w:rsid w:val="00914336"/>
    <w:rsid w:val="009159AD"/>
    <w:rsid w:val="00917622"/>
    <w:rsid w:val="00917FAC"/>
    <w:rsid w:val="009228A3"/>
    <w:rsid w:val="00923816"/>
    <w:rsid w:val="009238FB"/>
    <w:rsid w:val="00925024"/>
    <w:rsid w:val="00935DC0"/>
    <w:rsid w:val="009360B2"/>
    <w:rsid w:val="00937007"/>
    <w:rsid w:val="00937539"/>
    <w:rsid w:val="009466F1"/>
    <w:rsid w:val="009476FF"/>
    <w:rsid w:val="00957028"/>
    <w:rsid w:val="00957B69"/>
    <w:rsid w:val="00961BEF"/>
    <w:rsid w:val="00967CD7"/>
    <w:rsid w:val="00987E02"/>
    <w:rsid w:val="00990515"/>
    <w:rsid w:val="00991F6D"/>
    <w:rsid w:val="00992C23"/>
    <w:rsid w:val="009A0DEF"/>
    <w:rsid w:val="009A504A"/>
    <w:rsid w:val="009A64BC"/>
    <w:rsid w:val="009A6887"/>
    <w:rsid w:val="009B0A52"/>
    <w:rsid w:val="009B1A86"/>
    <w:rsid w:val="009B5E26"/>
    <w:rsid w:val="009B7AE4"/>
    <w:rsid w:val="009B7EE5"/>
    <w:rsid w:val="009C0F5A"/>
    <w:rsid w:val="009E4BDF"/>
    <w:rsid w:val="009E68CF"/>
    <w:rsid w:val="009E7F0B"/>
    <w:rsid w:val="009F27BD"/>
    <w:rsid w:val="009F355D"/>
    <w:rsid w:val="009F7A95"/>
    <w:rsid w:val="00A02F32"/>
    <w:rsid w:val="00A050DB"/>
    <w:rsid w:val="00A103C2"/>
    <w:rsid w:val="00A14264"/>
    <w:rsid w:val="00A16916"/>
    <w:rsid w:val="00A223AF"/>
    <w:rsid w:val="00A25B78"/>
    <w:rsid w:val="00A430DF"/>
    <w:rsid w:val="00A510A9"/>
    <w:rsid w:val="00A510C8"/>
    <w:rsid w:val="00A52230"/>
    <w:rsid w:val="00A620D8"/>
    <w:rsid w:val="00A66ABE"/>
    <w:rsid w:val="00A7209A"/>
    <w:rsid w:val="00A74CDA"/>
    <w:rsid w:val="00A83550"/>
    <w:rsid w:val="00A90623"/>
    <w:rsid w:val="00A9114C"/>
    <w:rsid w:val="00A925D1"/>
    <w:rsid w:val="00A94D48"/>
    <w:rsid w:val="00AA00DD"/>
    <w:rsid w:val="00AA427C"/>
    <w:rsid w:val="00AB565A"/>
    <w:rsid w:val="00AC0633"/>
    <w:rsid w:val="00AC1AE7"/>
    <w:rsid w:val="00AC3D40"/>
    <w:rsid w:val="00AC4BA1"/>
    <w:rsid w:val="00AD2728"/>
    <w:rsid w:val="00AD5EB0"/>
    <w:rsid w:val="00AD7969"/>
    <w:rsid w:val="00AE33C3"/>
    <w:rsid w:val="00AE6655"/>
    <w:rsid w:val="00AE68FE"/>
    <w:rsid w:val="00AE7110"/>
    <w:rsid w:val="00AF5F34"/>
    <w:rsid w:val="00AF639B"/>
    <w:rsid w:val="00B012A1"/>
    <w:rsid w:val="00B01A79"/>
    <w:rsid w:val="00B047B5"/>
    <w:rsid w:val="00B04EE3"/>
    <w:rsid w:val="00B0591E"/>
    <w:rsid w:val="00B13120"/>
    <w:rsid w:val="00B15770"/>
    <w:rsid w:val="00B214D6"/>
    <w:rsid w:val="00B24771"/>
    <w:rsid w:val="00B25364"/>
    <w:rsid w:val="00B3267F"/>
    <w:rsid w:val="00B43C42"/>
    <w:rsid w:val="00B454B4"/>
    <w:rsid w:val="00B4758A"/>
    <w:rsid w:val="00B569F6"/>
    <w:rsid w:val="00B57EC1"/>
    <w:rsid w:val="00B648E9"/>
    <w:rsid w:val="00B656F8"/>
    <w:rsid w:val="00B70DF9"/>
    <w:rsid w:val="00B748D0"/>
    <w:rsid w:val="00B7598F"/>
    <w:rsid w:val="00B80597"/>
    <w:rsid w:val="00B80BF6"/>
    <w:rsid w:val="00B8606B"/>
    <w:rsid w:val="00B902B2"/>
    <w:rsid w:val="00B91DBC"/>
    <w:rsid w:val="00B9307E"/>
    <w:rsid w:val="00B942E2"/>
    <w:rsid w:val="00B97720"/>
    <w:rsid w:val="00BA12E3"/>
    <w:rsid w:val="00BA3BE2"/>
    <w:rsid w:val="00BA7833"/>
    <w:rsid w:val="00BB0594"/>
    <w:rsid w:val="00BB58E3"/>
    <w:rsid w:val="00BC3258"/>
    <w:rsid w:val="00BC7EEA"/>
    <w:rsid w:val="00BD7793"/>
    <w:rsid w:val="00BD7F3A"/>
    <w:rsid w:val="00BE274B"/>
    <w:rsid w:val="00BE43E5"/>
    <w:rsid w:val="00BE4659"/>
    <w:rsid w:val="00BE4684"/>
    <w:rsid w:val="00BE5E4D"/>
    <w:rsid w:val="00BE68C2"/>
    <w:rsid w:val="00BF011A"/>
    <w:rsid w:val="00BF0469"/>
    <w:rsid w:val="00BF09EB"/>
    <w:rsid w:val="00BF177D"/>
    <w:rsid w:val="00C017B8"/>
    <w:rsid w:val="00C03AE8"/>
    <w:rsid w:val="00C03BD3"/>
    <w:rsid w:val="00C04273"/>
    <w:rsid w:val="00C045F4"/>
    <w:rsid w:val="00C04E36"/>
    <w:rsid w:val="00C06060"/>
    <w:rsid w:val="00C12663"/>
    <w:rsid w:val="00C13281"/>
    <w:rsid w:val="00C16949"/>
    <w:rsid w:val="00C176BF"/>
    <w:rsid w:val="00C23896"/>
    <w:rsid w:val="00C250CA"/>
    <w:rsid w:val="00C3456F"/>
    <w:rsid w:val="00C35D8E"/>
    <w:rsid w:val="00C41AE1"/>
    <w:rsid w:val="00C50387"/>
    <w:rsid w:val="00C5075B"/>
    <w:rsid w:val="00C52DB1"/>
    <w:rsid w:val="00C6542E"/>
    <w:rsid w:val="00C667C9"/>
    <w:rsid w:val="00C72090"/>
    <w:rsid w:val="00C84C3B"/>
    <w:rsid w:val="00C86109"/>
    <w:rsid w:val="00C92DB5"/>
    <w:rsid w:val="00C941EF"/>
    <w:rsid w:val="00C94F7B"/>
    <w:rsid w:val="00CA09B2"/>
    <w:rsid w:val="00CA4F24"/>
    <w:rsid w:val="00CA5BE6"/>
    <w:rsid w:val="00CB1CF1"/>
    <w:rsid w:val="00CB2D47"/>
    <w:rsid w:val="00CB3478"/>
    <w:rsid w:val="00CB4EBC"/>
    <w:rsid w:val="00CB744F"/>
    <w:rsid w:val="00CB7872"/>
    <w:rsid w:val="00CC3960"/>
    <w:rsid w:val="00CC3A7F"/>
    <w:rsid w:val="00CC66E4"/>
    <w:rsid w:val="00CD0688"/>
    <w:rsid w:val="00CD24D6"/>
    <w:rsid w:val="00CE24EC"/>
    <w:rsid w:val="00CE49DC"/>
    <w:rsid w:val="00CE6A90"/>
    <w:rsid w:val="00CF40E8"/>
    <w:rsid w:val="00CF4E20"/>
    <w:rsid w:val="00CF517F"/>
    <w:rsid w:val="00CF6039"/>
    <w:rsid w:val="00CF675B"/>
    <w:rsid w:val="00CF799A"/>
    <w:rsid w:val="00D02625"/>
    <w:rsid w:val="00D035DE"/>
    <w:rsid w:val="00D04821"/>
    <w:rsid w:val="00D04F06"/>
    <w:rsid w:val="00D11A0F"/>
    <w:rsid w:val="00D12F54"/>
    <w:rsid w:val="00D169F8"/>
    <w:rsid w:val="00D2131D"/>
    <w:rsid w:val="00D21EA1"/>
    <w:rsid w:val="00D2294C"/>
    <w:rsid w:val="00D235E8"/>
    <w:rsid w:val="00D26FE7"/>
    <w:rsid w:val="00D40204"/>
    <w:rsid w:val="00D40EDA"/>
    <w:rsid w:val="00D417D1"/>
    <w:rsid w:val="00D50A20"/>
    <w:rsid w:val="00D6750F"/>
    <w:rsid w:val="00D67C60"/>
    <w:rsid w:val="00D75432"/>
    <w:rsid w:val="00D77D4C"/>
    <w:rsid w:val="00D77DDF"/>
    <w:rsid w:val="00D80D9C"/>
    <w:rsid w:val="00D81B30"/>
    <w:rsid w:val="00D831CC"/>
    <w:rsid w:val="00D86CFB"/>
    <w:rsid w:val="00D86E1B"/>
    <w:rsid w:val="00D94C9E"/>
    <w:rsid w:val="00D97C10"/>
    <w:rsid w:val="00DA158E"/>
    <w:rsid w:val="00DA1F98"/>
    <w:rsid w:val="00DA2DFB"/>
    <w:rsid w:val="00DA3D85"/>
    <w:rsid w:val="00DA7B5E"/>
    <w:rsid w:val="00DB1686"/>
    <w:rsid w:val="00DB3A59"/>
    <w:rsid w:val="00DB6AB9"/>
    <w:rsid w:val="00DB7332"/>
    <w:rsid w:val="00DC295D"/>
    <w:rsid w:val="00DC4D9A"/>
    <w:rsid w:val="00DC5A7B"/>
    <w:rsid w:val="00DD705C"/>
    <w:rsid w:val="00DE6266"/>
    <w:rsid w:val="00DF00EC"/>
    <w:rsid w:val="00DF0913"/>
    <w:rsid w:val="00E020AB"/>
    <w:rsid w:val="00E02B36"/>
    <w:rsid w:val="00E06D31"/>
    <w:rsid w:val="00E12120"/>
    <w:rsid w:val="00E14F58"/>
    <w:rsid w:val="00E20FED"/>
    <w:rsid w:val="00E270A3"/>
    <w:rsid w:val="00E3300F"/>
    <w:rsid w:val="00E33050"/>
    <w:rsid w:val="00E41B07"/>
    <w:rsid w:val="00E42FF6"/>
    <w:rsid w:val="00E448C8"/>
    <w:rsid w:val="00E47D6E"/>
    <w:rsid w:val="00E55BAD"/>
    <w:rsid w:val="00E55CA3"/>
    <w:rsid w:val="00E63E10"/>
    <w:rsid w:val="00E74577"/>
    <w:rsid w:val="00E83A69"/>
    <w:rsid w:val="00E8671F"/>
    <w:rsid w:val="00E93020"/>
    <w:rsid w:val="00E95DEC"/>
    <w:rsid w:val="00E97C9A"/>
    <w:rsid w:val="00EA3BEF"/>
    <w:rsid w:val="00EA630D"/>
    <w:rsid w:val="00EB006F"/>
    <w:rsid w:val="00EB2116"/>
    <w:rsid w:val="00EB4401"/>
    <w:rsid w:val="00EB6DD0"/>
    <w:rsid w:val="00EB7E92"/>
    <w:rsid w:val="00EC0988"/>
    <w:rsid w:val="00EC20F7"/>
    <w:rsid w:val="00EC4A35"/>
    <w:rsid w:val="00EC4E63"/>
    <w:rsid w:val="00EC4F28"/>
    <w:rsid w:val="00ED49E2"/>
    <w:rsid w:val="00EE2F03"/>
    <w:rsid w:val="00EE676E"/>
    <w:rsid w:val="00EF0B6D"/>
    <w:rsid w:val="00EF0C5B"/>
    <w:rsid w:val="00EF4EA4"/>
    <w:rsid w:val="00F03337"/>
    <w:rsid w:val="00F0524C"/>
    <w:rsid w:val="00F05DFA"/>
    <w:rsid w:val="00F12D2E"/>
    <w:rsid w:val="00F276F0"/>
    <w:rsid w:val="00F379BB"/>
    <w:rsid w:val="00F408EF"/>
    <w:rsid w:val="00F41D1E"/>
    <w:rsid w:val="00F516BF"/>
    <w:rsid w:val="00F523AB"/>
    <w:rsid w:val="00F5385F"/>
    <w:rsid w:val="00F579C0"/>
    <w:rsid w:val="00F61277"/>
    <w:rsid w:val="00F61327"/>
    <w:rsid w:val="00F82C82"/>
    <w:rsid w:val="00F834AB"/>
    <w:rsid w:val="00F83AFB"/>
    <w:rsid w:val="00F86736"/>
    <w:rsid w:val="00F9030F"/>
    <w:rsid w:val="00F908B7"/>
    <w:rsid w:val="00F92643"/>
    <w:rsid w:val="00F933B4"/>
    <w:rsid w:val="00F93992"/>
    <w:rsid w:val="00F93A46"/>
    <w:rsid w:val="00F96195"/>
    <w:rsid w:val="00FA050A"/>
    <w:rsid w:val="00FA277E"/>
    <w:rsid w:val="00FB05AB"/>
    <w:rsid w:val="00FB4EA3"/>
    <w:rsid w:val="00FB72A6"/>
    <w:rsid w:val="00FC1B1E"/>
    <w:rsid w:val="00FC6851"/>
    <w:rsid w:val="00FD46FA"/>
    <w:rsid w:val="00FE05ED"/>
    <w:rsid w:val="00FE19C3"/>
    <w:rsid w:val="00FE2D00"/>
    <w:rsid w:val="00FE3A20"/>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85001-F2D7-42B5-AD0D-394F7DA7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461</TotalTime>
  <Pages>1</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55</cp:revision>
  <cp:lastPrinted>1900-12-31T21:00:00Z</cp:lastPrinted>
  <dcterms:created xsi:type="dcterms:W3CDTF">2012-10-19T05:57:00Z</dcterms:created>
  <dcterms:modified xsi:type="dcterms:W3CDTF">2013-01-07T18:15:00Z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