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318910E6" w:rsidR="00CA09B2" w:rsidRDefault="00AC3523">
            <w:pPr>
              <w:pStyle w:val="T2"/>
            </w:pPr>
            <w:r>
              <w:rPr>
                <w:lang w:val="en-US"/>
              </w:rPr>
              <w:t xml:space="preserve">GLK </w:t>
            </w:r>
            <w:proofErr w:type="spellStart"/>
            <w:r w:rsidR="006608C7">
              <w:rPr>
                <w:lang w:val="en-US"/>
              </w:rPr>
              <w:t>Telecon</w:t>
            </w:r>
            <w:proofErr w:type="spellEnd"/>
            <w:r w:rsidR="00203C33">
              <w:rPr>
                <w:lang w:val="en-US"/>
              </w:rPr>
              <w:t xml:space="preserve"> Minutes</w:t>
            </w:r>
            <w:r w:rsidR="003A504D">
              <w:rPr>
                <w:lang w:val="en-US"/>
              </w:rPr>
              <w:t xml:space="preserve"> 20121001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0E823A6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A504D">
              <w:rPr>
                <w:b w:val="0"/>
                <w:sz w:val="20"/>
              </w:rPr>
              <w:t xml:space="preserve">  2012-10-01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0954F3" w:rsidRDefault="000954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43680F68" w:rsidR="000954F3" w:rsidRDefault="000954F3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 and IEEE 802.11 General Link Study Groups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10-01</w:t>
                            </w:r>
                            <w:r>
                              <w:t>.</w:t>
                            </w:r>
                          </w:p>
                          <w:p w14:paraId="3F391F62" w14:textId="77777777" w:rsidR="000954F3" w:rsidRDefault="000954F3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0954F3" w:rsidRDefault="000954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43680F68" w:rsidR="000954F3" w:rsidRDefault="000954F3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Joint IEEE 802.1 and IEEE 802.11 General Link Study Groups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10-01</w:t>
                      </w:r>
                      <w:r>
                        <w:t>.</w:t>
                      </w:r>
                    </w:p>
                    <w:p w14:paraId="3F391F62" w14:textId="77777777" w:rsidR="000954F3" w:rsidRDefault="000954F3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7867117A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3A504D">
        <w:t>11:05</w:t>
      </w:r>
      <w:r w:rsidR="00675E63">
        <w:t>am</w:t>
      </w:r>
      <w:r w:rsidR="0035208D" w:rsidRPr="0035208D">
        <w:t xml:space="preserve"> t</w:t>
      </w:r>
      <w:r w:rsidR="003A504D">
        <w:t>o 11:042</w:t>
      </w:r>
      <w:r w:rsidR="00675E63">
        <w:t>pm</w:t>
      </w:r>
    </w:p>
    <w:p w14:paraId="3D4209EE" w14:textId="3200EAFF" w:rsidR="00CA09B2" w:rsidRPr="0035208D" w:rsidRDefault="006608C7" w:rsidP="0035208D">
      <w:pPr>
        <w:pStyle w:val="Title"/>
      </w:pPr>
      <w:r>
        <w:t>August 27</w:t>
      </w:r>
      <w:r w:rsidR="0035208D" w:rsidRPr="0035208D">
        <w:t>, 2012</w:t>
      </w:r>
    </w:p>
    <w:p w14:paraId="1BEBEB21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>Chaired jointly by Norm Finn and Donald Eastlake.</w:t>
      </w:r>
    </w:p>
    <w:p w14:paraId="28EB826B" w14:textId="44A81ADE" w:rsidR="0035208D" w:rsidRDefault="0035208D">
      <w:pPr>
        <w:rPr>
          <w:sz w:val="24"/>
          <w:szCs w:val="24"/>
        </w:rPr>
      </w:pPr>
      <w:r w:rsidRPr="0035208D">
        <w:rPr>
          <w:sz w:val="24"/>
          <w:szCs w:val="24"/>
        </w:rPr>
        <w:t xml:space="preserve">Hosted </w:t>
      </w:r>
      <w:r w:rsidR="000E1EC3">
        <w:rPr>
          <w:sz w:val="24"/>
          <w:szCs w:val="24"/>
        </w:rPr>
        <w:t xml:space="preserve">logistically </w:t>
      </w:r>
      <w:r w:rsidRPr="0035208D">
        <w:rPr>
          <w:sz w:val="24"/>
          <w:szCs w:val="24"/>
        </w:rPr>
        <w:t>by Norm Finn (Cisco)</w:t>
      </w:r>
    </w:p>
    <w:p w14:paraId="28167C5F" w14:textId="01AE195D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Notes taken by Donald Eastlake.</w:t>
      </w:r>
      <w:proofErr w:type="gramEnd"/>
    </w:p>
    <w:p w14:paraId="457F3336" w14:textId="77777777" w:rsidR="001076C4" w:rsidRDefault="001076C4">
      <w:pPr>
        <w:rPr>
          <w:sz w:val="24"/>
          <w:szCs w:val="24"/>
        </w:rPr>
      </w:pPr>
    </w:p>
    <w:p w14:paraId="151F48A1" w14:textId="4ED8AE35" w:rsidR="0035208D" w:rsidRDefault="005D48C7">
      <w:pPr>
        <w:rPr>
          <w:sz w:val="24"/>
          <w:szCs w:val="24"/>
        </w:rPr>
      </w:pPr>
      <w:r>
        <w:rPr>
          <w:sz w:val="24"/>
          <w:szCs w:val="24"/>
        </w:rPr>
        <w:t xml:space="preserve">Donald Eastlake </w:t>
      </w:r>
      <w:r w:rsidR="00F2036A">
        <w:rPr>
          <w:sz w:val="24"/>
          <w:szCs w:val="24"/>
        </w:rPr>
        <w:t xml:space="preserve">(Huawei) </w:t>
      </w:r>
      <w:r>
        <w:rPr>
          <w:sz w:val="24"/>
          <w:szCs w:val="24"/>
        </w:rPr>
        <w:t xml:space="preserve">presented </w:t>
      </w:r>
      <w:r w:rsidR="00F2036A">
        <w:rPr>
          <w:sz w:val="24"/>
          <w:szCs w:val="24"/>
        </w:rPr>
        <w:t>document 11-12/11</w:t>
      </w:r>
      <w:r>
        <w:rPr>
          <w:sz w:val="24"/>
          <w:szCs w:val="24"/>
        </w:rPr>
        <w:t>28r1</w:t>
      </w:r>
      <w:r w:rsidR="00F2036A">
        <w:rPr>
          <w:sz w:val="24"/>
          <w:szCs w:val="24"/>
        </w:rPr>
        <w:t xml:space="preserve">, </w:t>
      </w:r>
      <w:hyperlink r:id="rId7" w:history="1">
        <w:r w:rsidR="00F2036A" w:rsidRPr="00894FE3">
          <w:rPr>
            <w:rStyle w:val="Hyperlink"/>
            <w:sz w:val="24"/>
            <w:szCs w:val="24"/>
          </w:rPr>
          <w:t>https://mentor.ieee.org/802.11/dcn/12/11-12-1128-01-0glk-multi-access-link-model.pptx</w:t>
        </w:r>
      </w:hyperlink>
      <w:r w:rsidR="00F2036A">
        <w:rPr>
          <w:sz w:val="24"/>
          <w:szCs w:val="24"/>
        </w:rPr>
        <w:t xml:space="preserve"> </w:t>
      </w:r>
    </w:p>
    <w:p w14:paraId="506AF1F7" w14:textId="77777777" w:rsidR="0039239D" w:rsidRDefault="0039239D" w:rsidP="0039239D">
      <w:pPr>
        <w:rPr>
          <w:sz w:val="24"/>
          <w:szCs w:val="24"/>
        </w:rPr>
      </w:pPr>
    </w:p>
    <w:p w14:paraId="69A01865" w14:textId="4DB8FDB8" w:rsidR="00F2036A" w:rsidRPr="00F2036A" w:rsidRDefault="00F2036A" w:rsidP="0039239D">
      <w:pPr>
        <w:rPr>
          <w:sz w:val="24"/>
          <w:szCs w:val="24"/>
        </w:rPr>
      </w:pPr>
      <w:r>
        <w:rPr>
          <w:sz w:val="24"/>
          <w:szCs w:val="24"/>
        </w:rPr>
        <w:t xml:space="preserve">Norm Finn (Cisco) presented document 11-12/1162r0, </w:t>
      </w:r>
      <w:hyperlink r:id="rId8" w:history="1">
        <w:r w:rsidRPr="00F2036A">
          <w:rPr>
            <w:rStyle w:val="Hyperlink"/>
            <w:bCs/>
            <w:sz w:val="24"/>
            <w:szCs w:val="24"/>
          </w:rPr>
          <w:t>https://mentor.ieee.org/802.11/dcn/12/11-12-1162-00-0glk-802-1q-bridge-baggy-pants-</w:t>
        </w:r>
      </w:hyperlink>
      <w:hyperlink r:id="rId9" w:history="1">
        <w:r w:rsidRPr="00F2036A">
          <w:rPr>
            <w:rStyle w:val="Hyperlink"/>
            <w:bCs/>
            <w:sz w:val="24"/>
            <w:szCs w:val="24"/>
          </w:rPr>
          <w:t>explanation.pdf</w:t>
        </w:r>
      </w:hyperlink>
    </w:p>
    <w:p w14:paraId="3DD4BF2C" w14:textId="77777777" w:rsidR="00F2036A" w:rsidRDefault="00F2036A" w:rsidP="0039239D">
      <w:pPr>
        <w:rPr>
          <w:sz w:val="24"/>
          <w:szCs w:val="24"/>
        </w:rPr>
      </w:pPr>
    </w:p>
    <w:p w14:paraId="31D18399" w14:textId="4AD1D92C" w:rsidR="0039239D" w:rsidRDefault="00F2036A" w:rsidP="0039239D">
      <w:pPr>
        <w:rPr>
          <w:sz w:val="24"/>
          <w:szCs w:val="24"/>
        </w:rPr>
      </w:pPr>
      <w:r>
        <w:rPr>
          <w:sz w:val="24"/>
          <w:szCs w:val="24"/>
        </w:rPr>
        <w:t xml:space="preserve">About a quarter of the way through Norm’s presentation, </w:t>
      </w:r>
      <w:r w:rsidR="0039239D">
        <w:rPr>
          <w:sz w:val="24"/>
          <w:szCs w:val="24"/>
        </w:rPr>
        <w:t xml:space="preserve">Donald Eastlake made the call for patents with instructions to </w:t>
      </w:r>
      <w:r w:rsidR="00FF1AB2">
        <w:rPr>
          <w:sz w:val="24"/>
          <w:szCs w:val="24"/>
        </w:rPr>
        <w:t xml:space="preserve">speak up or </w:t>
      </w:r>
      <w:r w:rsidR="0039239D">
        <w:rPr>
          <w:sz w:val="24"/>
          <w:szCs w:val="24"/>
        </w:rPr>
        <w:t>contact the Chairs of both IEEE 802.1 and 802.11 as this was a joint call of Study Groups from each. No one spoke up to give notice during the call</w:t>
      </w:r>
      <w:r w:rsidR="005D48C7">
        <w:rPr>
          <w:sz w:val="24"/>
          <w:szCs w:val="24"/>
        </w:rPr>
        <w:t xml:space="preserve"> and there were no questions on IEEE IPR policy</w:t>
      </w:r>
      <w:r w:rsidR="0039239D">
        <w:rPr>
          <w:sz w:val="24"/>
          <w:szCs w:val="24"/>
        </w:rPr>
        <w:t>.</w:t>
      </w:r>
    </w:p>
    <w:p w14:paraId="3B94A42C" w14:textId="77777777" w:rsidR="0039239D" w:rsidRDefault="0039239D">
      <w:pPr>
        <w:rPr>
          <w:sz w:val="24"/>
          <w:szCs w:val="24"/>
        </w:rPr>
      </w:pPr>
    </w:p>
    <w:p w14:paraId="44640B1C" w14:textId="53774471" w:rsidR="00C56D2C" w:rsidRDefault="008A6B0E">
      <w:pPr>
        <w:rPr>
          <w:sz w:val="24"/>
          <w:szCs w:val="24"/>
        </w:rPr>
      </w:pPr>
      <w:r>
        <w:rPr>
          <w:sz w:val="24"/>
          <w:szCs w:val="24"/>
        </w:rPr>
        <w:t>Norm: Philippe Klein will likely present on the virtual bridge model at the next teleconference on October 15</w:t>
      </w:r>
      <w:r w:rsidRPr="008A6B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0DA050A0" w14:textId="77777777" w:rsidR="00F952D4" w:rsidRDefault="00F952D4">
      <w:pPr>
        <w:rPr>
          <w:sz w:val="24"/>
          <w:szCs w:val="24"/>
        </w:rPr>
      </w:pPr>
    </w:p>
    <w:p w14:paraId="5A41C278" w14:textId="659F0DF8" w:rsidR="00F952D4" w:rsidRDefault="008A6B0E">
      <w:pPr>
        <w:rPr>
          <w:sz w:val="24"/>
          <w:szCs w:val="24"/>
        </w:rPr>
      </w:pPr>
      <w:r>
        <w:rPr>
          <w:sz w:val="24"/>
          <w:szCs w:val="24"/>
        </w:rPr>
        <w:t xml:space="preserve">Donald: I believe someone brought up a possible conflict on </w:t>
      </w:r>
      <w:r w:rsidR="00FF1AB2">
        <w:rPr>
          <w:sz w:val="24"/>
          <w:szCs w:val="24"/>
        </w:rPr>
        <w:t>October</w:t>
      </w:r>
      <w:r>
        <w:rPr>
          <w:sz w:val="24"/>
          <w:szCs w:val="24"/>
        </w:rPr>
        <w:t xml:space="preserve"> 15</w:t>
      </w:r>
      <w:r w:rsidRPr="008A6B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7A492F52" w14:textId="77777777" w:rsidR="00C56D2C" w:rsidRDefault="00C56D2C">
      <w:pPr>
        <w:rPr>
          <w:sz w:val="24"/>
          <w:szCs w:val="24"/>
        </w:rPr>
      </w:pPr>
    </w:p>
    <w:p w14:paraId="52459BCF" w14:textId="57F66D0E" w:rsidR="008A6B0E" w:rsidRDefault="008A6B0E">
      <w:pPr>
        <w:rPr>
          <w:sz w:val="24"/>
          <w:szCs w:val="24"/>
        </w:rPr>
      </w:pPr>
      <w:r>
        <w:rPr>
          <w:sz w:val="24"/>
          <w:szCs w:val="24"/>
        </w:rPr>
        <w:t xml:space="preserve">Discussion: Only one person on the call had a conflict and there were no </w:t>
      </w:r>
      <w:r w:rsidR="00FF1AB2">
        <w:rPr>
          <w:sz w:val="24"/>
          <w:szCs w:val="24"/>
        </w:rPr>
        <w:t>requests</w:t>
      </w:r>
      <w:bookmarkStart w:id="0" w:name="_GoBack"/>
      <w:bookmarkEnd w:id="0"/>
      <w:r>
        <w:rPr>
          <w:sz w:val="24"/>
          <w:szCs w:val="24"/>
        </w:rPr>
        <w:t xml:space="preserve"> to reschedule the October 15</w:t>
      </w:r>
      <w:r w:rsidRPr="008A6B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teleconference.</w:t>
      </w:r>
    </w:p>
    <w:p w14:paraId="422940A5" w14:textId="77777777" w:rsidR="000E1EC3" w:rsidRDefault="000E1EC3">
      <w:pPr>
        <w:rPr>
          <w:sz w:val="24"/>
          <w:szCs w:val="24"/>
        </w:rPr>
      </w:pPr>
    </w:p>
    <w:p w14:paraId="43A1DDBF" w14:textId="26D18E44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Donald: I’m doing the minutes. Please email me your participation in this call and your affiliation if that information wasn’t indicated on </w:t>
      </w:r>
      <w:r w:rsidR="00675E63">
        <w:rPr>
          <w:sz w:val="24"/>
          <w:szCs w:val="24"/>
        </w:rPr>
        <w:t>WebEx</w:t>
      </w:r>
      <w:r w:rsidR="008A6B0E">
        <w:rPr>
          <w:sz w:val="24"/>
          <w:szCs w:val="24"/>
        </w:rPr>
        <w:t xml:space="preserve"> and you think I am not already aware</w:t>
      </w:r>
      <w:proofErr w:type="gramStart"/>
      <w:r w:rsidR="008A6B0E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469EEE3E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Norm: Thanks for calling in. </w:t>
      </w:r>
      <w:r w:rsidR="008A6B0E">
        <w:rPr>
          <w:sz w:val="24"/>
          <w:szCs w:val="24"/>
        </w:rPr>
        <w:t>Next call October 15</w:t>
      </w:r>
      <w:r w:rsidR="008A6B0E" w:rsidRPr="008A6B0E">
        <w:rPr>
          <w:sz w:val="24"/>
          <w:szCs w:val="24"/>
          <w:vertAlign w:val="superscript"/>
        </w:rPr>
        <w:t>th</w:t>
      </w:r>
      <w:r w:rsidR="008A6B0E">
        <w:rPr>
          <w:sz w:val="24"/>
          <w:szCs w:val="24"/>
        </w:rPr>
        <w:t>.</w:t>
      </w:r>
    </w:p>
    <w:p w14:paraId="43FE61E1" w14:textId="5FFBB6EE" w:rsidR="00CA09B2" w:rsidRDefault="00CA09B2">
      <w:pPr>
        <w:rPr>
          <w:b/>
          <w:sz w:val="24"/>
        </w:rPr>
      </w:pPr>
      <w:r w:rsidRPr="0035208D">
        <w:rPr>
          <w:sz w:val="24"/>
          <w:szCs w:val="24"/>
        </w:rPr>
        <w:br w:type="page"/>
      </w:r>
      <w:r w:rsidR="00D01A0A">
        <w:rPr>
          <w:b/>
          <w:sz w:val="24"/>
        </w:rPr>
        <w:lastRenderedPageBreak/>
        <w:t>Attendees</w:t>
      </w:r>
      <w:r>
        <w:rPr>
          <w:b/>
          <w:sz w:val="24"/>
        </w:rPr>
        <w:t>:</w:t>
      </w:r>
    </w:p>
    <w:p w14:paraId="6580A889" w14:textId="1EC03DEA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Donald Eastlake (Huawei)</w:t>
      </w:r>
    </w:p>
    <w:p w14:paraId="13CE8137" w14:textId="501407A2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Norman Finn (Cisco)</w:t>
      </w:r>
    </w:p>
    <w:p w14:paraId="743FCE9A" w14:textId="2B75B296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Ben Mack-Crane (Huawei)</w:t>
      </w:r>
    </w:p>
    <w:p w14:paraId="4EE5EFEB" w14:textId="5D50EB13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Bruce Kraemer (Marvell)</w:t>
      </w:r>
    </w:p>
    <w:p w14:paraId="6631DB84" w14:textId="045715CB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Carl </w:t>
      </w:r>
      <w:proofErr w:type="spellStart"/>
      <w:r w:rsidRPr="0074789E">
        <w:rPr>
          <w:sz w:val="24"/>
          <w:szCs w:val="24"/>
        </w:rPr>
        <w:t>Kain</w:t>
      </w:r>
      <w:proofErr w:type="spellEnd"/>
      <w:r w:rsidRPr="0074789E">
        <w:rPr>
          <w:sz w:val="24"/>
          <w:szCs w:val="24"/>
        </w:rPr>
        <w:t xml:space="preserve"> (</w:t>
      </w:r>
      <w:proofErr w:type="spellStart"/>
      <w:r w:rsidRPr="0074789E">
        <w:rPr>
          <w:sz w:val="24"/>
          <w:szCs w:val="24"/>
        </w:rPr>
        <w:t>Noblis</w:t>
      </w:r>
      <w:proofErr w:type="spellEnd"/>
      <w:r w:rsidRPr="0074789E">
        <w:rPr>
          <w:sz w:val="24"/>
          <w:szCs w:val="24"/>
        </w:rPr>
        <w:t>)</w:t>
      </w:r>
    </w:p>
    <w:p w14:paraId="42DE9DF5" w14:textId="3F9EACF6" w:rsidR="0074789E" w:rsidRPr="0074789E" w:rsidRDefault="0074789E" w:rsidP="00B46CD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Dan</w:t>
      </w:r>
      <w:r w:rsidR="00B46CD3">
        <w:rPr>
          <w:sz w:val="24"/>
          <w:szCs w:val="24"/>
        </w:rPr>
        <w:t>iel W.</w:t>
      </w:r>
      <w:r w:rsidRPr="0074789E">
        <w:rPr>
          <w:sz w:val="24"/>
          <w:szCs w:val="24"/>
        </w:rPr>
        <w:t xml:space="preserve"> Sexton</w:t>
      </w:r>
      <w:r w:rsidR="00B46CD3">
        <w:rPr>
          <w:sz w:val="24"/>
          <w:szCs w:val="24"/>
        </w:rPr>
        <w:t xml:space="preserve"> (GE Global Research)</w:t>
      </w:r>
    </w:p>
    <w:p w14:paraId="715E8922" w14:textId="2B6FEF43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Dave </w:t>
      </w:r>
      <w:proofErr w:type="spellStart"/>
      <w:r w:rsidRPr="0074789E">
        <w:rPr>
          <w:sz w:val="24"/>
          <w:szCs w:val="24"/>
        </w:rPr>
        <w:t>Halasz</w:t>
      </w:r>
      <w:proofErr w:type="spellEnd"/>
      <w:r w:rsidRPr="0074789E">
        <w:rPr>
          <w:sz w:val="24"/>
          <w:szCs w:val="24"/>
        </w:rPr>
        <w:t xml:space="preserve"> (Motorola)</w:t>
      </w:r>
    </w:p>
    <w:p w14:paraId="4DA09EA5" w14:textId="77777777" w:rsidR="0074789E" w:rsidRPr="0074789E" w:rsidRDefault="0074789E" w:rsidP="0074789E">
      <w:pPr>
        <w:ind w:firstLine="720"/>
        <w:rPr>
          <w:sz w:val="24"/>
          <w:szCs w:val="24"/>
        </w:rPr>
      </w:pPr>
      <w:proofErr w:type="spellStart"/>
      <w:r w:rsidRPr="0074789E">
        <w:rPr>
          <w:sz w:val="24"/>
          <w:szCs w:val="24"/>
        </w:rPr>
        <w:t>Madhu</w:t>
      </w:r>
      <w:proofErr w:type="spellEnd"/>
      <w:r w:rsidRPr="0074789E">
        <w:rPr>
          <w:sz w:val="24"/>
          <w:szCs w:val="24"/>
        </w:rPr>
        <w:t xml:space="preserve"> </w:t>
      </w:r>
      <w:proofErr w:type="spellStart"/>
      <w:r w:rsidRPr="0074789E">
        <w:rPr>
          <w:sz w:val="24"/>
          <w:szCs w:val="24"/>
        </w:rPr>
        <w:t>Banavara</w:t>
      </w:r>
      <w:proofErr w:type="spellEnd"/>
      <w:r w:rsidRPr="0074789E">
        <w:rPr>
          <w:sz w:val="24"/>
          <w:szCs w:val="24"/>
        </w:rPr>
        <w:t xml:space="preserve"> (HP)</w:t>
      </w:r>
    </w:p>
    <w:p w14:paraId="25F30A0B" w14:textId="77777777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Mark Gravel (HP)</w:t>
      </w:r>
    </w:p>
    <w:p w14:paraId="77D51A44" w14:textId="3BE71726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Mitsuru </w:t>
      </w:r>
      <w:proofErr w:type="spellStart"/>
      <w:r w:rsidRPr="0074789E">
        <w:rPr>
          <w:sz w:val="24"/>
          <w:szCs w:val="24"/>
        </w:rPr>
        <w:t>Iwaoka</w:t>
      </w:r>
      <w:proofErr w:type="spellEnd"/>
      <w:r w:rsidRPr="0074789E">
        <w:rPr>
          <w:sz w:val="24"/>
          <w:szCs w:val="24"/>
        </w:rPr>
        <w:t xml:space="preserve"> (Yokogawa Electric Corp.)</w:t>
      </w:r>
    </w:p>
    <w:p w14:paraId="455D8D7A" w14:textId="1BEBB0B7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Mark Hamilton (</w:t>
      </w:r>
      <w:proofErr w:type="spellStart"/>
      <w:r w:rsidRPr="0074789E">
        <w:rPr>
          <w:sz w:val="24"/>
          <w:szCs w:val="24"/>
        </w:rPr>
        <w:t>Polycom</w:t>
      </w:r>
      <w:proofErr w:type="spellEnd"/>
      <w:r w:rsidRPr="0074789E">
        <w:rPr>
          <w:sz w:val="24"/>
          <w:szCs w:val="24"/>
        </w:rPr>
        <w:t>)</w:t>
      </w:r>
    </w:p>
    <w:p w14:paraId="3C837A08" w14:textId="003AAABF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Paul </w:t>
      </w:r>
      <w:proofErr w:type="spellStart"/>
      <w:r w:rsidRPr="0074789E">
        <w:rPr>
          <w:sz w:val="24"/>
          <w:szCs w:val="24"/>
        </w:rPr>
        <w:t>Congdon</w:t>
      </w:r>
      <w:proofErr w:type="spellEnd"/>
      <w:r w:rsidRPr="0074789E">
        <w:rPr>
          <w:sz w:val="24"/>
          <w:szCs w:val="24"/>
        </w:rPr>
        <w:t xml:space="preserve"> (HP)</w:t>
      </w:r>
    </w:p>
    <w:p w14:paraId="32F6AAF7" w14:textId="77777777" w:rsidR="008A6B0E" w:rsidRDefault="0074789E" w:rsidP="000954F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Stephen Haddock</w:t>
      </w:r>
      <w:r w:rsidR="008A6B0E">
        <w:rPr>
          <w:sz w:val="24"/>
          <w:szCs w:val="24"/>
        </w:rPr>
        <w:t xml:space="preserve"> (Haddock Consulting)</w:t>
      </w:r>
    </w:p>
    <w:p w14:paraId="7CD9D7F2" w14:textId="77777777" w:rsidR="00B07A07" w:rsidRPr="0074789E" w:rsidRDefault="00B07A07" w:rsidP="00B07A07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Eric </w:t>
      </w:r>
      <w:proofErr w:type="spellStart"/>
      <w:r w:rsidRPr="0074789E"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(Ericsson)</w:t>
      </w:r>
    </w:p>
    <w:p w14:paraId="5F2DAB25" w14:textId="0C6CDAC2" w:rsidR="000954F3" w:rsidRPr="0074789E" w:rsidRDefault="000954F3" w:rsidP="000954F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Nigel Bragg</w:t>
      </w:r>
      <w:r w:rsidR="00B07A07">
        <w:rPr>
          <w:sz w:val="24"/>
          <w:szCs w:val="24"/>
        </w:rPr>
        <w:t xml:space="preserve"> (</w:t>
      </w:r>
      <w:proofErr w:type="spellStart"/>
      <w:r w:rsidR="00B07A07">
        <w:rPr>
          <w:sz w:val="24"/>
          <w:szCs w:val="24"/>
        </w:rPr>
        <w:t>Ciena</w:t>
      </w:r>
      <w:proofErr w:type="spellEnd"/>
      <w:r w:rsidR="00B07A07">
        <w:rPr>
          <w:sz w:val="24"/>
          <w:szCs w:val="24"/>
        </w:rPr>
        <w:t>)</w:t>
      </w:r>
    </w:p>
    <w:p w14:paraId="645F82C3" w14:textId="77777777" w:rsidR="000954F3" w:rsidRPr="0074789E" w:rsidRDefault="000954F3" w:rsidP="000954F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George </w:t>
      </w:r>
      <w:proofErr w:type="spellStart"/>
      <w:r w:rsidRPr="0074789E">
        <w:rPr>
          <w:sz w:val="24"/>
          <w:szCs w:val="24"/>
        </w:rPr>
        <w:t>Cherian</w:t>
      </w:r>
      <w:proofErr w:type="spellEnd"/>
    </w:p>
    <w:p w14:paraId="3F2850CD" w14:textId="77777777" w:rsidR="000954F3" w:rsidRPr="0074789E" w:rsidRDefault="000954F3" w:rsidP="000954F3">
      <w:pPr>
        <w:ind w:firstLine="720"/>
        <w:rPr>
          <w:sz w:val="24"/>
          <w:szCs w:val="24"/>
        </w:rPr>
      </w:pPr>
      <w:proofErr w:type="spellStart"/>
      <w:r w:rsidRPr="0074789E">
        <w:rPr>
          <w:sz w:val="24"/>
          <w:szCs w:val="24"/>
        </w:rPr>
        <w:t>Liwen</w:t>
      </w:r>
      <w:proofErr w:type="spellEnd"/>
    </w:p>
    <w:p w14:paraId="760B967C" w14:textId="77777777" w:rsidR="000954F3" w:rsidRPr="0074789E" w:rsidRDefault="000954F3" w:rsidP="000954F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Olen Stokes</w:t>
      </w:r>
    </w:p>
    <w:p w14:paraId="4C1714E9" w14:textId="08781E22" w:rsidR="000954F3" w:rsidRPr="0074789E" w:rsidRDefault="000954F3" w:rsidP="000954F3">
      <w:pPr>
        <w:ind w:firstLine="720"/>
        <w:rPr>
          <w:sz w:val="24"/>
          <w:szCs w:val="24"/>
        </w:rPr>
      </w:pPr>
      <w:r w:rsidRPr="006608C7">
        <w:rPr>
          <w:rFonts w:eastAsia="SimSun"/>
          <w:sz w:val="24"/>
        </w:rPr>
        <w:t xml:space="preserve">Christian </w:t>
      </w:r>
      <w:proofErr w:type="spellStart"/>
      <w:r w:rsidRPr="0074789E">
        <w:rPr>
          <w:sz w:val="24"/>
          <w:szCs w:val="24"/>
        </w:rPr>
        <w:t>Bolget</w:t>
      </w:r>
      <w:proofErr w:type="spellEnd"/>
    </w:p>
    <w:p w14:paraId="1AED5AC7" w14:textId="77FCA945" w:rsidR="0074789E" w:rsidRPr="0074789E" w:rsidRDefault="0074789E" w:rsidP="0074789E">
      <w:pPr>
        <w:rPr>
          <w:sz w:val="24"/>
          <w:szCs w:val="24"/>
        </w:rPr>
      </w:pPr>
    </w:p>
    <w:p w14:paraId="582D8629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0954F3" w:rsidRDefault="000954F3">
      <w:r>
        <w:separator/>
      </w:r>
    </w:p>
  </w:endnote>
  <w:endnote w:type="continuationSeparator" w:id="0">
    <w:p w14:paraId="262BC79E" w14:textId="77777777" w:rsidR="000954F3" w:rsidRDefault="000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0954F3" w:rsidRDefault="000954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F1AB2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6B7F9126" w14:textId="77777777" w:rsidR="000954F3" w:rsidRDefault="000954F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0954F3" w:rsidRDefault="000954F3">
      <w:r>
        <w:separator/>
      </w:r>
    </w:p>
  </w:footnote>
  <w:footnote w:type="continuationSeparator" w:id="0">
    <w:p w14:paraId="7F0042C0" w14:textId="77777777" w:rsidR="000954F3" w:rsidRDefault="000954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0954F3" w:rsidRDefault="000954F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October 2012</w:t>
      </w:r>
    </w:fldSimple>
    <w:r>
      <w:tab/>
    </w:r>
    <w:r>
      <w:tab/>
    </w:r>
    <w:fldSimple w:instr=" TITLE  \* MERGEFORMAT ">
      <w:r>
        <w:t>doc.: IEEE 802.11-12/1206r0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259E9"/>
    <w:rsid w:val="000954F3"/>
    <w:rsid w:val="000C7394"/>
    <w:rsid w:val="000E1EC3"/>
    <w:rsid w:val="001076C4"/>
    <w:rsid w:val="0015239D"/>
    <w:rsid w:val="001D723B"/>
    <w:rsid w:val="00203C33"/>
    <w:rsid w:val="00230759"/>
    <w:rsid w:val="0023696E"/>
    <w:rsid w:val="0029020B"/>
    <w:rsid w:val="002D44BE"/>
    <w:rsid w:val="0035208D"/>
    <w:rsid w:val="0039239D"/>
    <w:rsid w:val="003A504D"/>
    <w:rsid w:val="00442037"/>
    <w:rsid w:val="004E49CF"/>
    <w:rsid w:val="005D48C7"/>
    <w:rsid w:val="0062440B"/>
    <w:rsid w:val="006608C7"/>
    <w:rsid w:val="00675E63"/>
    <w:rsid w:val="006C0727"/>
    <w:rsid w:val="006E145F"/>
    <w:rsid w:val="0074789E"/>
    <w:rsid w:val="00751939"/>
    <w:rsid w:val="00770572"/>
    <w:rsid w:val="00847AEE"/>
    <w:rsid w:val="00875ACC"/>
    <w:rsid w:val="008A6B0E"/>
    <w:rsid w:val="008A78B2"/>
    <w:rsid w:val="00962D6D"/>
    <w:rsid w:val="00AA427C"/>
    <w:rsid w:val="00AC3523"/>
    <w:rsid w:val="00B07A07"/>
    <w:rsid w:val="00B46CD3"/>
    <w:rsid w:val="00BB40DE"/>
    <w:rsid w:val="00BC5A72"/>
    <w:rsid w:val="00BE68C2"/>
    <w:rsid w:val="00C56D2C"/>
    <w:rsid w:val="00CA09B2"/>
    <w:rsid w:val="00CB2876"/>
    <w:rsid w:val="00D01A0A"/>
    <w:rsid w:val="00D17FF9"/>
    <w:rsid w:val="00D6510A"/>
    <w:rsid w:val="00DC5A7B"/>
    <w:rsid w:val="00E24D1B"/>
    <w:rsid w:val="00F2036A"/>
    <w:rsid w:val="00F952D4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entor.ieee.org/802.11/dcn/12/11-12-1128-01-0glk-multi-access-link-model.pptx" TargetMode="External"/><Relationship Id="rId8" Type="http://schemas.openxmlformats.org/officeDocument/2006/relationships/hyperlink" Target="https://mentor.ieee.org/802.11/dcn/12/11-12-1162-00-0glk-802-1q-bridge-baggy-pants-explanation.pdf" TargetMode="External"/><Relationship Id="rId9" Type="http://schemas.openxmlformats.org/officeDocument/2006/relationships/hyperlink" Target="https://mentor.ieee.org/802.11/dcn/12/11-12-1162-00-0glk-802-1q-bridge-baggy-pants-explanation.pdf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347</Words>
  <Characters>2031</Characters>
  <Application>Microsoft Macintosh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802.11-12/1027r1</vt:lpstr>
    </vt:vector>
  </TitlesOfParts>
  <Manager/>
  <Company>Huawei Technologies</Company>
  <LinksUpToDate>false</LinksUpToDate>
  <CharactersWithSpaces>2328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802.11-12/1206r0</dc:title>
  <dc:subject>Submission</dc:subject>
  <dc:creator>Donald Eastlake III</dc:creator>
  <cp:keywords>October 2012</cp:keywords>
  <dc:description>Donald Eastlake, Huawei Technologies</dc:description>
  <cp:lastModifiedBy>Donald Eastlake III</cp:lastModifiedBy>
  <cp:revision>3</cp:revision>
  <cp:lastPrinted>1901-01-01T05:00:00Z</cp:lastPrinted>
  <dcterms:created xsi:type="dcterms:W3CDTF">2012-10-01T20:59:00Z</dcterms:created>
  <dcterms:modified xsi:type="dcterms:W3CDTF">2012-10-01T21:00:00Z</dcterms:modified>
  <cp:category/>
</cp:coreProperties>
</file>