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018"/>
        <w:gridCol w:w="117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20" w:rsidRDefault="000F0DDB" w:rsidP="00392520">
            <w:pPr>
              <w:pStyle w:val="T2"/>
              <w:rPr>
                <w:lang w:eastAsia="zh-CN"/>
              </w:rPr>
            </w:pPr>
            <w:r>
              <w:t>Clause 22.</w:t>
            </w:r>
            <w:r w:rsidR="002A742C">
              <w:rPr>
                <w:rFonts w:hint="eastAsia"/>
                <w:lang w:eastAsia="zh-CN"/>
              </w:rPr>
              <w:t>2</w:t>
            </w:r>
            <w:r>
              <w:t>.2</w:t>
            </w:r>
            <w:r w:rsidR="006B1BD0">
              <w:t xml:space="preserve"> </w:t>
            </w:r>
            <w:r w:rsidR="002A742C">
              <w:rPr>
                <w:rFonts w:hint="eastAsia"/>
                <w:lang w:eastAsia="zh-CN"/>
              </w:rPr>
              <w:t xml:space="preserve">TXVECTOR and RXVECTOR Parameters </w:t>
            </w:r>
          </w:p>
          <w:p w:rsidR="006B1BD0" w:rsidRDefault="00392520" w:rsidP="00392520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D2.0 </w:t>
            </w:r>
            <w:r w:rsidR="002A742C">
              <w:rPr>
                <w:rFonts w:hint="eastAsia"/>
                <w:lang w:eastAsia="zh-CN"/>
              </w:rPr>
              <w:t>Comments</w:t>
            </w:r>
            <w:r w:rsidR="006B1BD0">
              <w:t xml:space="preserve"> Resolution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25317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25317E">
              <w:rPr>
                <w:rFonts w:hint="eastAsia"/>
                <w:b w:val="0"/>
                <w:sz w:val="20"/>
                <w:lang w:eastAsia="zh-CN"/>
              </w:rPr>
              <w:t>15</w:t>
            </w:r>
            <w:r>
              <w:rPr>
                <w:b w:val="0"/>
                <w:sz w:val="20"/>
              </w:rPr>
              <w:t xml:space="preserve"> </w:t>
            </w:r>
            <w:r w:rsidR="0025317E">
              <w:rPr>
                <w:rFonts w:hint="eastAsia"/>
                <w:b w:val="0"/>
                <w:sz w:val="20"/>
                <w:lang w:eastAsia="zh-CN"/>
              </w:rPr>
              <w:t>Jul</w:t>
            </w:r>
            <w:r>
              <w:rPr>
                <w:b w:val="0"/>
                <w:sz w:val="20"/>
              </w:rPr>
              <w:t xml:space="preserve"> 201</w:t>
            </w:r>
            <w:r w:rsidR="006361C7">
              <w:rPr>
                <w:b w:val="0"/>
                <w:sz w:val="20"/>
              </w:rPr>
              <w:t>2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 w:rsidTr="001B534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 w:rsidTr="001B534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</w:t>
            </w:r>
            <w:r>
              <w:rPr>
                <w:rFonts w:hint="eastAsia"/>
                <w:b w:val="0"/>
                <w:sz w:val="20"/>
                <w:lang w:eastAsia="zh-CN"/>
              </w:rPr>
              <w:t>un.bo1@zte.com.cn</w:t>
            </w:r>
          </w:p>
        </w:tc>
      </w:tr>
    </w:tbl>
    <w:p w:rsidR="006B1BD0" w:rsidRDefault="00B63A75">
      <w:pPr>
        <w:pStyle w:val="T1"/>
        <w:spacing w:after="120"/>
        <w:rPr>
          <w:sz w:val="22"/>
        </w:rPr>
      </w:pPr>
      <w:r w:rsidRPr="00B63A7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5.1pt;z-index:251657728;mso-position-horizontal-relative:text;mso-position-vertical-relative:text" o:allowincell="f" stroked="f">
            <v:textbox style="mso-next-textbox:#_x0000_s1026">
              <w:txbxContent>
                <w:p w:rsidR="009504C6" w:rsidRDefault="009504C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504C6" w:rsidRDefault="009504C6" w:rsidP="00D84A89">
                  <w:pPr>
                    <w:rPr>
                      <w:lang w:eastAsia="zh-CN"/>
                    </w:rPr>
                  </w:pPr>
                  <w:r>
                    <w:t xml:space="preserve">This document provides resolutions for </w:t>
                  </w:r>
                  <w:r w:rsidR="001B5345">
                    <w:rPr>
                      <w:rFonts w:hint="eastAsia"/>
                      <w:lang w:eastAsia="zh-CN"/>
                    </w:rPr>
                    <w:t xml:space="preserve">following </w:t>
                  </w:r>
                  <w:r>
                    <w:t xml:space="preserve">CIDs: </w:t>
                  </w:r>
                  <w:r w:rsidR="001B5345">
                    <w:rPr>
                      <w:rFonts w:hint="eastAsia"/>
                      <w:lang w:eastAsia="zh-CN"/>
                    </w:rPr>
                    <w:t>6177, 6372, 6403, 6449 and 6450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D93D61">
      <w:pPr>
        <w:outlineLvl w:val="0"/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>
      <w:pPr>
        <w:rPr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420"/>
        <w:gridCol w:w="2160"/>
        <w:gridCol w:w="2520"/>
      </w:tblGrid>
      <w:tr w:rsidR="00413D4D" w:rsidRPr="00E57BA9" w:rsidTr="00BB3767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413D4D" w:rsidRPr="00E57BA9" w:rsidTr="00BB3767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6177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22.</w:t>
            </w: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 xml:space="preserve">The Editorial Note states that the statement 'number of space-time streams ... 1-4 per user for MU' is incorrect, and that it should be '0-4 per user'.  However, Note that NUM_STS is an 'MU' parameter which is an array of NUM_USERS elements (P190L46).  Thus, if an MU transmission has one of the </w:t>
            </w:r>
            <w:proofErr w:type="spellStart"/>
            <w:r w:rsidRPr="001B5345">
              <w:rPr>
                <w:rFonts w:asciiTheme="majorHAnsi" w:hAnsiTheme="majorHAnsi" w:cs="Arial"/>
                <w:sz w:val="20"/>
              </w:rPr>
              <w:t>Nsts</w:t>
            </w:r>
            <w:proofErr w:type="spellEnd"/>
            <w:r w:rsidRPr="001B5345">
              <w:rPr>
                <w:rFonts w:asciiTheme="majorHAnsi" w:hAnsiTheme="majorHAnsi" w:cs="Arial"/>
                <w:sz w:val="20"/>
              </w:rPr>
              <w:t xml:space="preserve"> = 0, then NUM_USERS = 3, thus NUM_STS will have only three elements, corresponding to those users with N_STS &gt;= 1.  Hence, the current draft is correct.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Delete the Editorial Note.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B80CFF" w:rsidP="00A531D8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</w:t>
            </w:r>
            <w:r w:rsidR="008B44FB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proposed 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modif</w:t>
            </w:r>
            <w:r w:rsidR="008B44FB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ication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as below the discussion of CID6177/6372/6403/6450 in document 11-12/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0918r0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</w:t>
            </w:r>
          </w:p>
        </w:tc>
      </w:tr>
      <w:tr w:rsidR="008B44FB" w:rsidRPr="00E57BA9" w:rsidTr="00BB3767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6372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 xml:space="preserve">I agree that NUM_STS range for MU is incorrect. Please </w:t>
            </w:r>
            <w:proofErr w:type="spellStart"/>
            <w:r w:rsidRPr="001B5345">
              <w:rPr>
                <w:rFonts w:asciiTheme="majorHAnsi" w:hAnsiTheme="majorHAnsi" w:cs="Arial"/>
                <w:sz w:val="20"/>
              </w:rPr>
              <w:t>modifiy</w:t>
            </w:r>
            <w:proofErr w:type="spellEnd"/>
            <w:r w:rsidRPr="001B5345">
              <w:rPr>
                <w:rFonts w:asciiTheme="majorHAnsi" w:hAnsiTheme="majorHAnsi" w:cs="Arial"/>
                <w:sz w:val="20"/>
              </w:rPr>
              <w:t xml:space="preserve"> back to 0 - 4.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range for MU to 0 to 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A531D8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0918r0</w:t>
            </w:r>
          </w:p>
        </w:tc>
      </w:tr>
      <w:tr w:rsidR="008B44FB" w:rsidRPr="00E57BA9" w:rsidTr="00BB3767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7473BF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The editor's note is correct. For a MU receiver, the range of NUM_STS could be among 0 to 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"1-8 for SU, 0-4 per user for MU"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A531D8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0918r0</w:t>
            </w:r>
          </w:p>
        </w:tc>
      </w:tr>
      <w:tr w:rsidR="008B44FB" w:rsidRPr="00E57BA9" w:rsidTr="00BB3767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1B5345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Yup, it's fine to have NUM_STS being 0 for some but not all of the users in MU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1B5345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"0-4 per user for MU"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A531D8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0918r0</w:t>
            </w:r>
          </w:p>
        </w:tc>
      </w:tr>
    </w:tbl>
    <w:p w:rsidR="00413D4D" w:rsidRDefault="00413D4D" w:rsidP="00413D4D">
      <w:pPr>
        <w:rPr>
          <w:szCs w:val="22"/>
          <w:lang w:eastAsia="zh-CN"/>
        </w:rPr>
      </w:pPr>
    </w:p>
    <w:p w:rsidR="00413D4D" w:rsidRPr="00AA5450" w:rsidRDefault="00413D4D" w:rsidP="00413D4D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17132D" w:rsidRDefault="0017132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Within TXVECTOR</w:t>
      </w:r>
      <w:r w:rsidR="007473BF">
        <w:rPr>
          <w:rFonts w:hint="eastAsia"/>
          <w:szCs w:val="22"/>
          <w:lang w:eastAsia="zh-CN"/>
        </w:rPr>
        <w:t xml:space="preserve">, </w:t>
      </w:r>
      <w:r w:rsidR="007D1C36">
        <w:rPr>
          <w:rFonts w:hint="eastAsia"/>
          <w:szCs w:val="22"/>
          <w:lang w:eastAsia="zh-CN"/>
        </w:rPr>
        <w:t xml:space="preserve">the NUM_STS is used to set the </w:t>
      </w:r>
      <w:r>
        <w:rPr>
          <w:rFonts w:hint="eastAsia"/>
          <w:szCs w:val="22"/>
          <w:lang w:eastAsia="zh-CN"/>
        </w:rPr>
        <w:t>MU[X] NUM_STS</w:t>
      </w:r>
      <w:r w:rsidR="007D1C36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sub-</w:t>
      </w:r>
      <w:r w:rsidR="007D1C36">
        <w:rPr>
          <w:rFonts w:hint="eastAsia"/>
          <w:szCs w:val="22"/>
          <w:lang w:eastAsia="zh-CN"/>
        </w:rPr>
        <w:t>field in SIG-A</w:t>
      </w:r>
      <w:r>
        <w:rPr>
          <w:rFonts w:hint="eastAsia"/>
          <w:szCs w:val="22"/>
          <w:lang w:eastAsia="zh-CN"/>
        </w:rPr>
        <w:t>, where x= USER_POSITION[p], 0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p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NUM_USER-1</w:t>
      </w:r>
      <w:r w:rsidR="007D1C36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>If x is not listed in USER_POSITION[p] (0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p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NUM_USER-1</w:t>
      </w:r>
      <w:r>
        <w:rPr>
          <w:rFonts w:hint="eastAsia"/>
          <w:szCs w:val="22"/>
          <w:lang w:eastAsia="zh-CN"/>
        </w:rPr>
        <w:t xml:space="preserve">), MU[x] NUM_STS sub-field </w:t>
      </w:r>
      <w:r w:rsidR="00B80CFF">
        <w:rPr>
          <w:rFonts w:hint="eastAsia"/>
          <w:szCs w:val="22"/>
          <w:lang w:eastAsia="zh-CN"/>
        </w:rPr>
        <w:t xml:space="preserve">will </w:t>
      </w:r>
      <w:r>
        <w:rPr>
          <w:rFonts w:hint="eastAsia"/>
          <w:szCs w:val="22"/>
          <w:lang w:eastAsia="zh-CN"/>
        </w:rPr>
        <w:t xml:space="preserve">set to zero. So from transmitter point of view, the NUM_USER parameter in TXVECTER is not allowed to set to 0 for a MU </w:t>
      </w:r>
      <w:r w:rsidR="00B80CFF">
        <w:rPr>
          <w:rFonts w:hint="eastAsia"/>
          <w:szCs w:val="22"/>
          <w:lang w:eastAsia="zh-CN"/>
        </w:rPr>
        <w:t xml:space="preserve">PPDU </w:t>
      </w:r>
      <w:r>
        <w:rPr>
          <w:rFonts w:hint="eastAsia"/>
          <w:szCs w:val="22"/>
          <w:lang w:eastAsia="zh-CN"/>
        </w:rPr>
        <w:t>transmission.</w:t>
      </w:r>
    </w:p>
    <w:p w:rsidR="0017132D" w:rsidRDefault="0017132D" w:rsidP="00413D4D">
      <w:pPr>
        <w:rPr>
          <w:szCs w:val="22"/>
          <w:lang w:eastAsia="zh-CN"/>
        </w:rPr>
      </w:pPr>
    </w:p>
    <w:p w:rsidR="007473BF" w:rsidRDefault="0017132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While</w:t>
      </w:r>
      <w:r w:rsidR="007473BF">
        <w:rPr>
          <w:rFonts w:hint="eastAsia"/>
          <w:szCs w:val="22"/>
          <w:lang w:eastAsia="zh-CN"/>
        </w:rPr>
        <w:t xml:space="preserve"> in the MU-MIMO </w:t>
      </w:r>
      <w:r w:rsidR="00295FD7">
        <w:rPr>
          <w:rFonts w:hint="eastAsia"/>
          <w:szCs w:val="22"/>
          <w:lang w:eastAsia="zh-CN"/>
        </w:rPr>
        <w:t>receiver</w:t>
      </w:r>
      <w:r w:rsidR="007473BF">
        <w:rPr>
          <w:rFonts w:hint="eastAsia"/>
          <w:szCs w:val="22"/>
          <w:lang w:eastAsia="zh-CN"/>
        </w:rPr>
        <w:t xml:space="preserve"> point of view, the NUM_STS could be zero for the </w:t>
      </w:r>
      <w:r w:rsidR="00295FD7">
        <w:rPr>
          <w:rFonts w:hint="eastAsia"/>
          <w:szCs w:val="22"/>
          <w:lang w:eastAsia="zh-CN"/>
        </w:rPr>
        <w:t>receiver</w:t>
      </w:r>
      <w:r w:rsidR="007473BF">
        <w:rPr>
          <w:rFonts w:hint="eastAsia"/>
          <w:szCs w:val="22"/>
          <w:lang w:eastAsia="zh-CN"/>
        </w:rPr>
        <w:t xml:space="preserve"> to understand that there</w:t>
      </w:r>
      <w:r w:rsidR="007473BF">
        <w:rPr>
          <w:szCs w:val="22"/>
          <w:lang w:eastAsia="zh-CN"/>
        </w:rPr>
        <w:t>’</w:t>
      </w:r>
      <w:r w:rsidR="007473BF">
        <w:rPr>
          <w:rFonts w:hint="eastAsia"/>
          <w:szCs w:val="22"/>
          <w:lang w:eastAsia="zh-CN"/>
        </w:rPr>
        <w:t>s no stream for i</w:t>
      </w:r>
      <w:r w:rsidR="00B9047F">
        <w:rPr>
          <w:rFonts w:hint="eastAsia"/>
          <w:szCs w:val="22"/>
          <w:lang w:eastAsia="zh-CN"/>
        </w:rPr>
        <w:t xml:space="preserve">t in the received MU-MIMO PPDU, as stated in </w:t>
      </w:r>
      <w:r w:rsidR="002E652C">
        <w:rPr>
          <w:rFonts w:hint="eastAsia"/>
          <w:szCs w:val="22"/>
          <w:lang w:eastAsia="zh-CN"/>
        </w:rPr>
        <w:t>line1/page151</w:t>
      </w:r>
      <w:r w:rsidR="00B9047F">
        <w:rPr>
          <w:rFonts w:hint="eastAsia"/>
          <w:szCs w:val="22"/>
          <w:lang w:eastAsia="zh-CN"/>
        </w:rPr>
        <w:t>,</w:t>
      </w:r>
    </w:p>
    <w:p w:rsidR="00B9047F" w:rsidRDefault="00B9047F" w:rsidP="00413D4D">
      <w:pPr>
        <w:rPr>
          <w:szCs w:val="22"/>
          <w:lang w:eastAsia="zh-CN"/>
        </w:rPr>
      </w:pPr>
    </w:p>
    <w:p w:rsidR="002E652C" w:rsidRPr="00B9047F" w:rsidRDefault="002E652C" w:rsidP="002E652C">
      <w:pPr>
        <w:rPr>
          <w:i/>
          <w:szCs w:val="22"/>
          <w:lang w:eastAsia="zh-CN"/>
        </w:rPr>
      </w:pPr>
      <w:r>
        <w:rPr>
          <w:szCs w:val="22"/>
          <w:lang w:eastAsia="zh-CN"/>
        </w:rPr>
        <w:t>“</w:t>
      </w:r>
      <w:r w:rsidRPr="00B9047F">
        <w:rPr>
          <w:i/>
          <w:szCs w:val="22"/>
          <w:lang w:eastAsia="zh-CN"/>
        </w:rPr>
        <w:t xml:space="preserve">If the AP allows non-AP VHT </w:t>
      </w:r>
      <w:proofErr w:type="spellStart"/>
      <w:r w:rsidRPr="00B9047F">
        <w:rPr>
          <w:i/>
          <w:szCs w:val="22"/>
          <w:lang w:eastAsia="zh-CN"/>
        </w:rPr>
        <w:t>STAs</w:t>
      </w:r>
      <w:proofErr w:type="spellEnd"/>
      <w:r w:rsidRPr="00B9047F">
        <w:rPr>
          <w:i/>
          <w:szCs w:val="22"/>
          <w:lang w:eastAsia="zh-CN"/>
        </w:rPr>
        <w:t xml:space="preserve"> to enter Doze state during a TXOP, then a non-AP VHT STA that is in</w:t>
      </w:r>
    </w:p>
    <w:p w:rsidR="002E652C" w:rsidRPr="00B9047F" w:rsidRDefault="002E652C" w:rsidP="002E652C">
      <w:p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t>VHT TXOP power save mode may enter the Doze state till the end of that TXOP when one of the following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conditions exists:</w:t>
      </w:r>
    </w:p>
    <w:p w:rsidR="002E652C" w:rsidRPr="00B9047F" w:rsidRDefault="002E652C" w:rsidP="002E652C">
      <w:p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t>…</w:t>
      </w:r>
      <w:r w:rsidRPr="00B9047F">
        <w:rPr>
          <w:rFonts w:hint="eastAsia"/>
          <w:i/>
          <w:szCs w:val="22"/>
          <w:lang w:eastAsia="zh-CN"/>
        </w:rPr>
        <w:t>.</w:t>
      </w:r>
    </w:p>
    <w:p w:rsidR="002E652C" w:rsidRPr="00B9047F" w:rsidRDefault="002E652C" w:rsidP="002E652C">
      <w:pPr>
        <w:numPr>
          <w:ilvl w:val="0"/>
          <w:numId w:val="6"/>
        </w:num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t>The STA receives a frame with an RXVECTOR parameter NUM_STS equal to 0, if it is a member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of group indicated by RXVECTOR GROUP_ID.</w:t>
      </w:r>
    </w:p>
    <w:p w:rsidR="002E652C" w:rsidRDefault="002E652C" w:rsidP="002E652C">
      <w:pPr>
        <w:rPr>
          <w:szCs w:val="22"/>
          <w:lang w:eastAsia="zh-CN"/>
        </w:rPr>
      </w:pPr>
      <w:r w:rsidRPr="00B9047F">
        <w:rPr>
          <w:szCs w:val="22"/>
          <w:lang w:eastAsia="zh-CN"/>
        </w:rPr>
        <w:t>”</w:t>
      </w:r>
    </w:p>
    <w:p w:rsidR="00413D4D" w:rsidRDefault="00413D4D" w:rsidP="00413D4D">
      <w:pPr>
        <w:rPr>
          <w:szCs w:val="22"/>
          <w:lang w:eastAsia="zh-CN"/>
        </w:rPr>
      </w:pPr>
    </w:p>
    <w:p w:rsidR="002E652C" w:rsidRDefault="002E652C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lastRenderedPageBreak/>
        <w:t xml:space="preserve">Relatively, following descriptions imply the NUM_STS could be zero for transmitter but they are actually not </w:t>
      </w:r>
      <w:r>
        <w:rPr>
          <w:szCs w:val="22"/>
          <w:lang w:eastAsia="zh-CN"/>
        </w:rPr>
        <w:t>appropriate</w:t>
      </w:r>
      <w:r>
        <w:rPr>
          <w:rFonts w:hint="eastAsia"/>
          <w:szCs w:val="22"/>
          <w:lang w:eastAsia="zh-CN"/>
        </w:rPr>
        <w:t xml:space="preserve"> description. </w:t>
      </w:r>
    </w:p>
    <w:p w:rsidR="002E652C" w:rsidRDefault="002E652C" w:rsidP="00413D4D">
      <w:pPr>
        <w:rPr>
          <w:szCs w:val="22"/>
          <w:lang w:eastAsia="zh-CN"/>
        </w:rPr>
      </w:pPr>
    </w:p>
    <w:p w:rsidR="002E652C" w:rsidRDefault="002E652C" w:rsidP="00413D4D">
      <w:pPr>
        <w:rPr>
          <w:szCs w:val="22"/>
          <w:lang w:eastAsia="zh-CN"/>
        </w:rPr>
      </w:pPr>
      <w:proofErr w:type="gramStart"/>
      <w:r w:rsidRPr="002E652C">
        <w:rPr>
          <w:rFonts w:hint="eastAsia"/>
          <w:b/>
          <w:szCs w:val="22"/>
          <w:lang w:eastAsia="zh-CN"/>
        </w:rPr>
        <w:t>Clause 8.4.2.160.2 VHT Capabilities info field</w:t>
      </w:r>
      <w:r>
        <w:rPr>
          <w:rFonts w:hint="eastAsia"/>
          <w:szCs w:val="22"/>
          <w:lang w:eastAsia="zh-CN"/>
        </w:rPr>
        <w:t>.</w:t>
      </w:r>
      <w:proofErr w:type="gramEnd"/>
    </w:p>
    <w:p w:rsidR="00B9047F" w:rsidRDefault="002E652C" w:rsidP="00413D4D">
      <w:pPr>
        <w:rPr>
          <w:szCs w:val="22"/>
          <w:lang w:eastAsia="zh-CN"/>
        </w:rPr>
      </w:pPr>
      <w:r w:rsidRPr="002E652C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--------Line31/page80------------</w:t>
      </w:r>
    </w:p>
    <w:p w:rsidR="002E652C" w:rsidRPr="00B9047F" w:rsidRDefault="002E652C" w:rsidP="002E652C">
      <w:pPr>
        <w:rPr>
          <w:szCs w:val="22"/>
          <w:lang w:eastAsia="zh-CN"/>
        </w:rPr>
      </w:pPr>
      <w:r w:rsidRPr="00B9047F">
        <w:rPr>
          <w:szCs w:val="22"/>
          <w:lang w:eastAsia="zh-CN"/>
        </w:rPr>
        <w:t>“</w:t>
      </w:r>
      <w:r w:rsidRPr="00B9047F">
        <w:rPr>
          <w:i/>
          <w:szCs w:val="22"/>
          <w:lang w:eastAsia="zh-CN"/>
        </w:rPr>
        <w:t xml:space="preserve">NOTE 1—An AP that sets MU </w:t>
      </w:r>
      <w:proofErr w:type="spellStart"/>
      <w:r w:rsidRPr="00B9047F">
        <w:rPr>
          <w:i/>
          <w:szCs w:val="22"/>
          <w:lang w:eastAsia="zh-CN"/>
        </w:rPr>
        <w:t>Beamformer</w:t>
      </w:r>
      <w:proofErr w:type="spellEnd"/>
      <w:r w:rsidRPr="00B9047F">
        <w:rPr>
          <w:i/>
          <w:szCs w:val="22"/>
          <w:lang w:eastAsia="zh-CN"/>
        </w:rPr>
        <w:t xml:space="preserve"> Capable to 1 can transmit a VHT MU PPDU with only one non-zero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TXVECTOR parameter NUM_STS[p], for</w:t>
      </w:r>
      <w:r w:rsidRPr="00B9047F">
        <w:rPr>
          <w:rFonts w:hint="eastAsia"/>
          <w:i/>
          <w:szCs w:val="22"/>
          <w:lang w:eastAsia="zh-CN"/>
        </w:rPr>
        <w:t xml:space="preserve"> 0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p</w:t>
      </w:r>
      <w:r w:rsidRPr="00B9047F">
        <w:rPr>
          <w:i/>
          <w:szCs w:val="22"/>
          <w:lang w:eastAsia="zh-CN"/>
        </w:rPr>
        <w:t>≤</w:t>
      </w:r>
      <w:proofErr w:type="gramStart"/>
      <w:r w:rsidRPr="00B9047F">
        <w:rPr>
          <w:rFonts w:hint="eastAsia"/>
          <w:i/>
          <w:szCs w:val="22"/>
          <w:lang w:eastAsia="zh-CN"/>
        </w:rPr>
        <w:t>3</w:t>
      </w:r>
      <w:r w:rsidRPr="00B9047F">
        <w:rPr>
          <w:i/>
          <w:szCs w:val="22"/>
          <w:lang w:eastAsia="zh-CN"/>
        </w:rPr>
        <w:t xml:space="preserve"> .</w:t>
      </w:r>
      <w:proofErr w:type="gramEnd"/>
      <w:r w:rsidRPr="00B9047F">
        <w:rPr>
          <w:i/>
          <w:szCs w:val="22"/>
          <w:lang w:eastAsia="zh-CN"/>
        </w:rPr>
        <w:t xml:space="preserve"> However, a STA that sets MU </w:t>
      </w:r>
      <w:proofErr w:type="spellStart"/>
      <w:r w:rsidRPr="00B9047F">
        <w:rPr>
          <w:i/>
          <w:szCs w:val="22"/>
          <w:lang w:eastAsia="zh-CN"/>
        </w:rPr>
        <w:t>Beamformee</w:t>
      </w:r>
      <w:proofErr w:type="spellEnd"/>
      <w:r w:rsidRPr="00B9047F">
        <w:rPr>
          <w:i/>
          <w:szCs w:val="22"/>
          <w:lang w:eastAsia="zh-CN"/>
        </w:rPr>
        <w:t xml:space="preserve"> Capable to 0 is not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required to be able to demodulate a VHT MU PPDU with only one non-zero RXVECTOR parameter NUM_STS[p</w:t>
      </w:r>
      <w:r w:rsidRPr="00B9047F">
        <w:rPr>
          <w:rFonts w:hint="eastAsia"/>
          <w:i/>
          <w:szCs w:val="22"/>
          <w:lang w:eastAsia="zh-CN"/>
        </w:rPr>
        <w:t>]</w:t>
      </w:r>
      <w:r w:rsidRPr="00B9047F">
        <w:rPr>
          <w:i/>
          <w:szCs w:val="22"/>
          <w:lang w:eastAsia="zh-CN"/>
        </w:rPr>
        <w:t>, for</w:t>
      </w:r>
      <w:r w:rsidRPr="00B9047F">
        <w:rPr>
          <w:rFonts w:hint="eastAsia"/>
          <w:i/>
          <w:szCs w:val="22"/>
          <w:lang w:eastAsia="zh-CN"/>
        </w:rPr>
        <w:t xml:space="preserve"> 0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p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3</w:t>
      </w:r>
      <w:r w:rsidRPr="00B9047F">
        <w:rPr>
          <w:szCs w:val="22"/>
          <w:lang w:eastAsia="zh-CN"/>
        </w:rPr>
        <w:t>”</w:t>
      </w:r>
    </w:p>
    <w:p w:rsidR="002E652C" w:rsidRPr="002E652C" w:rsidRDefault="002E652C" w:rsidP="002E652C">
      <w:pPr>
        <w:rPr>
          <w:i/>
          <w:szCs w:val="22"/>
          <w:lang w:eastAsia="zh-CN"/>
        </w:rPr>
      </w:pPr>
    </w:p>
    <w:p w:rsidR="002E652C" w:rsidRPr="002E652C" w:rsidRDefault="002E652C" w:rsidP="002E652C">
      <w:pPr>
        <w:rPr>
          <w:b/>
          <w:i/>
          <w:szCs w:val="22"/>
          <w:lang w:eastAsia="zh-CN"/>
        </w:rPr>
      </w:pPr>
      <w:r w:rsidRPr="002E652C">
        <w:rPr>
          <w:rFonts w:hint="eastAsia"/>
          <w:b/>
          <w:i/>
          <w:szCs w:val="22"/>
          <w:lang w:eastAsia="zh-CN"/>
        </w:rPr>
        <w:t xml:space="preserve">9.29.4 VHT MU </w:t>
      </w:r>
      <w:proofErr w:type="spellStart"/>
      <w:r w:rsidRPr="002E652C">
        <w:rPr>
          <w:rFonts w:hint="eastAsia"/>
          <w:b/>
          <w:i/>
          <w:szCs w:val="22"/>
          <w:lang w:eastAsia="zh-CN"/>
        </w:rPr>
        <w:t>Beamforming</w:t>
      </w:r>
      <w:proofErr w:type="spellEnd"/>
    </w:p>
    <w:p w:rsidR="002E652C" w:rsidRPr="002E652C" w:rsidRDefault="002E652C" w:rsidP="002E652C">
      <w:pPr>
        <w:rPr>
          <w:i/>
          <w:szCs w:val="22"/>
          <w:lang w:eastAsia="zh-CN"/>
        </w:rPr>
      </w:pPr>
    </w:p>
    <w:p w:rsidR="002E652C" w:rsidRPr="002E652C" w:rsidRDefault="002E652C" w:rsidP="002E652C">
      <w:pPr>
        <w:rPr>
          <w:i/>
          <w:szCs w:val="22"/>
          <w:lang w:eastAsia="zh-CN"/>
        </w:rPr>
      </w:pPr>
      <w:r w:rsidRPr="002E652C">
        <w:rPr>
          <w:i/>
          <w:szCs w:val="22"/>
          <w:lang w:eastAsia="zh-CN"/>
        </w:rPr>
        <w:t xml:space="preserve">A VHT MU </w:t>
      </w:r>
      <w:proofErr w:type="spellStart"/>
      <w:r w:rsidRPr="002E652C">
        <w:rPr>
          <w:i/>
          <w:szCs w:val="22"/>
          <w:lang w:eastAsia="zh-CN"/>
        </w:rPr>
        <w:t>Beamformer</w:t>
      </w:r>
      <w:proofErr w:type="spellEnd"/>
      <w:r w:rsidRPr="002E652C">
        <w:rPr>
          <w:i/>
          <w:szCs w:val="22"/>
          <w:lang w:eastAsia="zh-CN"/>
        </w:rPr>
        <w:t xml:space="preserve"> may transmit a VHT MU PPDU with a single non-zero TXVECTOR parameter</w:t>
      </w:r>
    </w:p>
    <w:p w:rsidR="002E652C" w:rsidRPr="002E652C" w:rsidRDefault="002E652C" w:rsidP="002E652C">
      <w:pPr>
        <w:rPr>
          <w:i/>
          <w:szCs w:val="22"/>
          <w:lang w:eastAsia="zh-CN"/>
        </w:rPr>
      </w:pPr>
      <w:proofErr w:type="gramStart"/>
      <w:r w:rsidRPr="002E652C">
        <w:rPr>
          <w:i/>
          <w:szCs w:val="22"/>
          <w:lang w:eastAsia="zh-CN"/>
        </w:rPr>
        <w:t xml:space="preserve">NUM_STS[p], where </w:t>
      </w:r>
      <w:r w:rsidRPr="002E652C">
        <w:rPr>
          <w:rFonts w:hint="eastAsia"/>
          <w:i/>
          <w:szCs w:val="22"/>
          <w:lang w:eastAsia="zh-CN"/>
        </w:rPr>
        <w:t>0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p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3</w:t>
      </w:r>
      <w:r w:rsidRPr="002E652C">
        <w:rPr>
          <w:i/>
          <w:szCs w:val="22"/>
          <w:lang w:eastAsia="zh-CN"/>
        </w:rPr>
        <w:t>.</w:t>
      </w:r>
      <w:proofErr w:type="gramEnd"/>
    </w:p>
    <w:p w:rsidR="002E652C" w:rsidRPr="002E652C" w:rsidRDefault="002E652C" w:rsidP="002E652C">
      <w:pPr>
        <w:rPr>
          <w:i/>
          <w:szCs w:val="22"/>
          <w:lang w:eastAsia="zh-CN"/>
        </w:rPr>
      </w:pPr>
      <w:r w:rsidRPr="002E652C">
        <w:rPr>
          <w:i/>
          <w:szCs w:val="22"/>
          <w:lang w:eastAsia="zh-CN"/>
        </w:rPr>
        <w:t xml:space="preserve">A VHT MU </w:t>
      </w:r>
      <w:proofErr w:type="spellStart"/>
      <w:r w:rsidRPr="002E652C">
        <w:rPr>
          <w:i/>
          <w:szCs w:val="22"/>
          <w:lang w:eastAsia="zh-CN"/>
        </w:rPr>
        <w:t>Beamformer</w:t>
      </w:r>
      <w:proofErr w:type="spellEnd"/>
      <w:r w:rsidRPr="002E652C">
        <w:rPr>
          <w:i/>
          <w:szCs w:val="22"/>
          <w:lang w:eastAsia="zh-CN"/>
        </w:rPr>
        <w:t xml:space="preserve"> shall not transmit a VHT MU PPDU with a non-zero TXVECTOR parameter</w:t>
      </w:r>
    </w:p>
    <w:p w:rsidR="002E652C" w:rsidRPr="002E652C" w:rsidRDefault="002E652C" w:rsidP="002E652C">
      <w:pPr>
        <w:rPr>
          <w:i/>
          <w:szCs w:val="22"/>
          <w:lang w:eastAsia="zh-CN"/>
        </w:rPr>
      </w:pPr>
      <w:proofErr w:type="gramStart"/>
      <w:r w:rsidRPr="002E652C">
        <w:rPr>
          <w:i/>
          <w:szCs w:val="22"/>
          <w:lang w:eastAsia="zh-CN"/>
        </w:rPr>
        <w:t xml:space="preserve">NUM_STS[p], where </w:t>
      </w:r>
      <w:r w:rsidRPr="002E652C">
        <w:rPr>
          <w:rFonts w:hint="eastAsia"/>
          <w:i/>
          <w:szCs w:val="22"/>
          <w:lang w:eastAsia="zh-CN"/>
        </w:rPr>
        <w:t>0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p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3</w:t>
      </w:r>
      <w:r w:rsidRPr="002E652C">
        <w:rPr>
          <w:i/>
          <w:szCs w:val="22"/>
          <w:lang w:eastAsia="zh-CN"/>
        </w:rPr>
        <w:t xml:space="preserve">, to a STA whose MU </w:t>
      </w:r>
      <w:proofErr w:type="spellStart"/>
      <w:r w:rsidRPr="002E652C">
        <w:rPr>
          <w:i/>
          <w:szCs w:val="22"/>
          <w:lang w:eastAsia="zh-CN"/>
        </w:rPr>
        <w:t>Beamformee</w:t>
      </w:r>
      <w:proofErr w:type="spellEnd"/>
      <w:r w:rsidRPr="002E652C">
        <w:rPr>
          <w:i/>
          <w:szCs w:val="22"/>
          <w:lang w:eastAsia="zh-CN"/>
        </w:rPr>
        <w:t xml:space="preserve"> Capable field is equal to 0.</w:t>
      </w:r>
      <w:proofErr w:type="gramEnd"/>
    </w:p>
    <w:p w:rsidR="00295FD7" w:rsidRDefault="00295FD7" w:rsidP="00413D4D">
      <w:pPr>
        <w:rPr>
          <w:szCs w:val="22"/>
          <w:lang w:eastAsia="zh-CN"/>
        </w:rPr>
      </w:pPr>
    </w:p>
    <w:p w:rsidR="002E652C" w:rsidRDefault="002E652C" w:rsidP="00413D4D">
      <w:pPr>
        <w:rPr>
          <w:szCs w:val="22"/>
          <w:lang w:eastAsia="zh-CN"/>
        </w:rPr>
      </w:pPr>
    </w:p>
    <w:p w:rsidR="00B9047F" w:rsidRDefault="006B4647" w:rsidP="00B9047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Besides, there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one contradict </w:t>
      </w:r>
      <w:r>
        <w:rPr>
          <w:szCs w:val="22"/>
          <w:lang w:eastAsia="zh-CN"/>
        </w:rPr>
        <w:t>description</w:t>
      </w:r>
      <w:r>
        <w:rPr>
          <w:rFonts w:hint="eastAsia"/>
          <w:szCs w:val="22"/>
          <w:lang w:eastAsia="zh-CN"/>
        </w:rPr>
        <w:t xml:space="preserve"> in the spec</w:t>
      </w:r>
      <w:r w:rsidR="002E652C">
        <w:rPr>
          <w:rFonts w:hint="eastAsia"/>
          <w:szCs w:val="22"/>
          <w:lang w:eastAsia="zh-CN"/>
        </w:rPr>
        <w:t xml:space="preserve"> as following</w:t>
      </w:r>
      <w:r>
        <w:rPr>
          <w:rFonts w:hint="eastAsia"/>
          <w:szCs w:val="22"/>
          <w:lang w:eastAsia="zh-CN"/>
        </w:rPr>
        <w:t xml:space="preserve">: </w:t>
      </w:r>
    </w:p>
    <w:p w:rsidR="006B4647" w:rsidRDefault="006B4647" w:rsidP="006B4647">
      <w:pPr>
        <w:rPr>
          <w:szCs w:val="22"/>
          <w:lang w:eastAsia="zh-CN"/>
        </w:rPr>
      </w:pPr>
    </w:p>
    <w:p w:rsidR="006B4647" w:rsidRPr="004B27E1" w:rsidRDefault="006B4647" w:rsidP="006B4647">
      <w:pPr>
        <w:rPr>
          <w:b/>
          <w:szCs w:val="22"/>
          <w:lang w:eastAsia="zh-CN"/>
        </w:rPr>
      </w:pPr>
      <w:r w:rsidRPr="004B27E1">
        <w:rPr>
          <w:rFonts w:hint="eastAsia"/>
          <w:b/>
          <w:szCs w:val="22"/>
          <w:lang w:eastAsia="zh-CN"/>
        </w:rPr>
        <w:t xml:space="preserve">22.6.4.4 </w:t>
      </w:r>
      <w:r w:rsidRPr="004B27E1">
        <w:rPr>
          <w:b/>
          <w:szCs w:val="22"/>
          <w:lang w:eastAsia="zh-CN"/>
        </w:rPr>
        <w:t>PMD_SAP service primitive parameters</w:t>
      </w:r>
    </w:p>
    <w:p w:rsidR="006B4647" w:rsidRDefault="006B4647" w:rsidP="006B4647">
      <w:pPr>
        <w:rPr>
          <w:szCs w:val="22"/>
          <w:lang w:eastAsia="zh-CN"/>
        </w:rPr>
      </w:pPr>
      <w:r w:rsidRPr="006B4647">
        <w:rPr>
          <w:szCs w:val="22"/>
          <w:lang w:eastAsia="zh-CN"/>
        </w:rPr>
        <w:t></w:t>
      </w:r>
      <w:r w:rsidRPr="006B4647">
        <w:rPr>
          <w:szCs w:val="22"/>
          <w:lang w:eastAsia="zh-CN"/>
        </w:rPr>
        <w:t></w:t>
      </w:r>
    </w:p>
    <w:p w:rsidR="006B4647" w:rsidRDefault="006B4647" w:rsidP="006B4647">
      <w:pPr>
        <w:rPr>
          <w:szCs w:val="22"/>
          <w:lang w:eastAsia="zh-CN"/>
        </w:rPr>
      </w:pPr>
      <w:r w:rsidRPr="006B4647">
        <w:rPr>
          <w:szCs w:val="22"/>
          <w:lang w:eastAsia="zh-CN"/>
        </w:rPr>
        <w:t>Table 22-64—List of parameters for PMD primitives</w:t>
      </w:r>
    </w:p>
    <w:p w:rsidR="006B4647" w:rsidRDefault="006B4647" w:rsidP="006B4647">
      <w:pPr>
        <w:rPr>
          <w:szCs w:val="22"/>
          <w:lang w:eastAsia="zh-CN"/>
        </w:rPr>
      </w:pPr>
      <w:r>
        <w:rPr>
          <w:szCs w:val="22"/>
          <w:lang w:eastAsia="zh-CN"/>
        </w:rPr>
        <w:t>…</w:t>
      </w:r>
      <w:r>
        <w:rPr>
          <w:rFonts w:hint="eastAsia"/>
          <w:szCs w:val="22"/>
          <w:lang w:eastAsia="zh-CN"/>
        </w:rPr>
        <w:t>.</w:t>
      </w:r>
    </w:p>
    <w:tbl>
      <w:tblPr>
        <w:tblStyle w:val="a8"/>
        <w:tblW w:w="0" w:type="auto"/>
        <w:tblLook w:val="04A0"/>
      </w:tblPr>
      <w:tblGrid>
        <w:gridCol w:w="1908"/>
        <w:gridCol w:w="3150"/>
        <w:gridCol w:w="5238"/>
      </w:tblGrid>
      <w:tr w:rsidR="006B4647" w:rsidTr="006B4647">
        <w:tc>
          <w:tcPr>
            <w:tcW w:w="190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Parameter</w:t>
            </w:r>
          </w:p>
        </w:tc>
        <w:tc>
          <w:tcPr>
            <w:tcW w:w="3150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Associated primitive</w:t>
            </w:r>
          </w:p>
        </w:tc>
        <w:tc>
          <w:tcPr>
            <w:tcW w:w="523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Value</w:t>
            </w:r>
          </w:p>
        </w:tc>
      </w:tr>
      <w:tr w:rsidR="006B4647" w:rsidTr="006B4647">
        <w:tc>
          <w:tcPr>
            <w:tcW w:w="190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  <w:tr w:rsidR="006B4647" w:rsidTr="006B4647">
        <w:tc>
          <w:tcPr>
            <w:tcW w:w="1908" w:type="dxa"/>
          </w:tcPr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r w:rsidRPr="006B4647">
              <w:rPr>
                <w:rFonts w:hint="eastAsia"/>
                <w:sz w:val="20"/>
                <w:lang w:eastAsia="zh-CN"/>
              </w:rPr>
              <w:t>NUM_STS</w:t>
            </w:r>
          </w:p>
        </w:tc>
        <w:tc>
          <w:tcPr>
            <w:tcW w:w="3150" w:type="dxa"/>
          </w:tcPr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proofErr w:type="spellStart"/>
            <w:r w:rsidRPr="006B4647">
              <w:rPr>
                <w:sz w:val="20"/>
                <w:lang w:eastAsia="zh-CN"/>
              </w:rPr>
              <w:t>PMD_TX_PARAMETERS.request</w:t>
            </w:r>
            <w:proofErr w:type="spellEnd"/>
          </w:p>
        </w:tc>
        <w:tc>
          <w:tcPr>
            <w:tcW w:w="5238" w:type="dxa"/>
          </w:tcPr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>Indicates the number of space-time streams</w:t>
            </w:r>
          </w:p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>Range 1-8 for SU, 0-4 for MU. See NOTE</w:t>
            </w:r>
          </w:p>
        </w:tc>
      </w:tr>
      <w:tr w:rsidR="006B4647" w:rsidTr="006B4647">
        <w:tc>
          <w:tcPr>
            <w:tcW w:w="190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</w:tbl>
    <w:p w:rsidR="006B4647" w:rsidRDefault="006B4647" w:rsidP="006B4647">
      <w:pPr>
        <w:rPr>
          <w:szCs w:val="22"/>
          <w:lang w:eastAsia="zh-CN"/>
        </w:rPr>
      </w:pPr>
    </w:p>
    <w:p w:rsidR="006B4647" w:rsidRDefault="008B44FB" w:rsidP="008B44FB">
      <w:pPr>
        <w:tabs>
          <w:tab w:val="left" w:pos="2254"/>
        </w:tabs>
        <w:rPr>
          <w:szCs w:val="22"/>
          <w:lang w:eastAsia="zh-CN"/>
        </w:rPr>
      </w:pPr>
      <w:r>
        <w:rPr>
          <w:szCs w:val="22"/>
          <w:lang w:eastAsia="zh-CN"/>
        </w:rPr>
        <w:tab/>
      </w:r>
    </w:p>
    <w:p w:rsidR="008B44FB" w:rsidRPr="008B44FB" w:rsidRDefault="008B44FB" w:rsidP="00B9047F">
      <w:pPr>
        <w:rPr>
          <w:b/>
          <w:szCs w:val="22"/>
          <w:u w:val="single"/>
          <w:lang w:eastAsia="zh-CN"/>
        </w:rPr>
      </w:pPr>
      <w:r w:rsidRPr="008B44FB">
        <w:rPr>
          <w:rFonts w:hint="eastAsia"/>
          <w:b/>
          <w:szCs w:val="22"/>
          <w:u w:val="single"/>
          <w:lang w:eastAsia="zh-CN"/>
        </w:rPr>
        <w:t>Suggested Modification:</w:t>
      </w:r>
    </w:p>
    <w:p w:rsidR="008B44FB" w:rsidRPr="00B9047F" w:rsidRDefault="008B44FB" w:rsidP="00B9047F">
      <w:pPr>
        <w:rPr>
          <w:szCs w:val="22"/>
          <w:lang w:eastAsia="zh-CN"/>
        </w:rPr>
      </w:pPr>
    </w:p>
    <w:p w:rsidR="0029604E" w:rsidRPr="00E036EC" w:rsidRDefault="0029604E" w:rsidP="0029604E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B8661D">
        <w:rPr>
          <w:rFonts w:hint="eastAsia"/>
          <w:b/>
          <w:szCs w:val="22"/>
          <w:highlight w:val="yellow"/>
          <w:lang w:eastAsia="zh-CN"/>
        </w:rPr>
        <w:t>modify the text at line 49/page188 in Table 22-</w:t>
      </w:r>
      <w:proofErr w:type="gramStart"/>
      <w:r w:rsidR="00B8661D">
        <w:rPr>
          <w:rFonts w:hint="eastAsia"/>
          <w:b/>
          <w:szCs w:val="22"/>
          <w:highlight w:val="yellow"/>
          <w:lang w:eastAsia="zh-CN"/>
        </w:rPr>
        <w:t>1  as</w:t>
      </w:r>
      <w:proofErr w:type="gramEnd"/>
      <w:r w:rsidR="00B8661D">
        <w:rPr>
          <w:rFonts w:hint="eastAsia"/>
          <w:b/>
          <w:szCs w:val="22"/>
          <w:highlight w:val="yellow"/>
          <w:lang w:eastAsia="zh-CN"/>
        </w:rPr>
        <w:t xml:space="preserve"> following, and </w:t>
      </w:r>
      <w:r w:rsidR="006131FB">
        <w:rPr>
          <w:rFonts w:hint="eastAsia"/>
          <w:b/>
          <w:szCs w:val="22"/>
          <w:highlight w:val="yellow"/>
          <w:lang w:eastAsia="zh-CN"/>
        </w:rPr>
        <w:t>remove the EDITORIAL NOTE</w:t>
      </w:r>
      <w:r w:rsidR="00B80CFF">
        <w:rPr>
          <w:rFonts w:hint="eastAsia"/>
          <w:b/>
          <w:szCs w:val="22"/>
          <w:highlight w:val="yellow"/>
          <w:lang w:eastAsia="zh-CN"/>
        </w:rPr>
        <w:t xml:space="preserve"> in line50/page188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29604E" w:rsidRDefault="0029604E" w:rsidP="0029604E">
      <w:pPr>
        <w:rPr>
          <w:szCs w:val="22"/>
          <w:lang w:eastAsia="zh-CN"/>
        </w:rPr>
      </w:pPr>
    </w:p>
    <w:p w:rsidR="00B8661D" w:rsidRDefault="00B8661D" w:rsidP="0029604E">
      <w:pPr>
        <w:rPr>
          <w:szCs w:val="22"/>
          <w:lang w:eastAsia="zh-CN"/>
        </w:rPr>
      </w:pPr>
      <w:r>
        <w:rPr>
          <w:szCs w:val="22"/>
          <w:lang w:eastAsia="zh-CN"/>
        </w:rPr>
        <w:t>“</w:t>
      </w:r>
      <w:r w:rsidR="00362DF6">
        <w:rPr>
          <w:rFonts w:hint="eastAsia"/>
          <w:szCs w:val="22"/>
          <w:lang w:eastAsia="zh-CN"/>
        </w:rPr>
        <w:t xml:space="preserve">Integer: range 1-8 for SU, </w:t>
      </w:r>
      <w:r w:rsidR="004E5E49">
        <w:rPr>
          <w:rFonts w:hint="eastAsia"/>
          <w:szCs w:val="22"/>
          <w:lang w:eastAsia="zh-CN"/>
        </w:rPr>
        <w:t>1-</w:t>
      </w:r>
      <w:r w:rsidR="00362DF6">
        <w:rPr>
          <w:rFonts w:hint="eastAsia"/>
          <w:szCs w:val="22"/>
          <w:lang w:eastAsia="zh-CN"/>
        </w:rPr>
        <w:t xml:space="preserve">4 per user </w:t>
      </w:r>
      <w:r w:rsidR="002F3CC5" w:rsidRPr="004E5E49">
        <w:rPr>
          <w:rFonts w:hint="eastAsia"/>
          <w:color w:val="0070C0"/>
          <w:szCs w:val="22"/>
          <w:u w:val="single"/>
          <w:lang w:eastAsia="zh-CN"/>
        </w:rPr>
        <w:t>in TXVECTOR and 0-4 in RXVECTOR</w:t>
      </w:r>
      <w:r w:rsidR="002F3CC5">
        <w:rPr>
          <w:rFonts w:hint="eastAsia"/>
          <w:szCs w:val="22"/>
          <w:lang w:eastAsia="zh-CN"/>
        </w:rPr>
        <w:t xml:space="preserve"> </w:t>
      </w:r>
      <w:r w:rsidR="00362DF6">
        <w:rPr>
          <w:rFonts w:hint="eastAsia"/>
          <w:szCs w:val="22"/>
          <w:lang w:eastAsia="zh-CN"/>
        </w:rPr>
        <w:t>for MU.</w:t>
      </w:r>
      <w:r w:rsidR="00362DF6">
        <w:rPr>
          <w:szCs w:val="22"/>
          <w:lang w:eastAsia="zh-CN"/>
        </w:rPr>
        <w:t>”</w:t>
      </w:r>
    </w:p>
    <w:p w:rsidR="00413D4D" w:rsidRDefault="00413D4D" w:rsidP="006131FB">
      <w:pPr>
        <w:rPr>
          <w:szCs w:val="22"/>
          <w:lang w:eastAsia="zh-CN"/>
        </w:rPr>
      </w:pPr>
    </w:p>
    <w:p w:rsidR="008B44FB" w:rsidRPr="00E036EC" w:rsidRDefault="008B44FB" w:rsidP="008B44FB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>
        <w:rPr>
          <w:rFonts w:hint="eastAsia"/>
          <w:b/>
          <w:szCs w:val="22"/>
          <w:highlight w:val="yellow"/>
          <w:lang w:eastAsia="zh-CN"/>
        </w:rPr>
        <w:t>modify the text at line29/page310 in Table 22-</w:t>
      </w:r>
      <w:proofErr w:type="gramStart"/>
      <w:r>
        <w:rPr>
          <w:rFonts w:hint="eastAsia"/>
          <w:b/>
          <w:szCs w:val="22"/>
          <w:highlight w:val="yellow"/>
          <w:lang w:eastAsia="zh-CN"/>
        </w:rPr>
        <w:t>64  as</w:t>
      </w:r>
      <w:proofErr w:type="gramEnd"/>
      <w:r>
        <w:rPr>
          <w:rFonts w:hint="eastAsia"/>
          <w:b/>
          <w:szCs w:val="22"/>
          <w:highlight w:val="yellow"/>
          <w:lang w:eastAsia="zh-CN"/>
        </w:rPr>
        <w:t xml:space="preserve"> 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8B44FB" w:rsidRDefault="008B44FB" w:rsidP="006131FB">
      <w:pPr>
        <w:rPr>
          <w:szCs w:val="22"/>
          <w:lang w:eastAsia="zh-CN"/>
        </w:rPr>
      </w:pPr>
    </w:p>
    <w:p w:rsidR="008B44FB" w:rsidRDefault="008B44FB" w:rsidP="006131FB">
      <w:pPr>
        <w:rPr>
          <w:szCs w:val="22"/>
          <w:lang w:eastAsia="zh-CN"/>
        </w:rPr>
      </w:pPr>
      <w:r w:rsidRPr="006B4647">
        <w:rPr>
          <w:szCs w:val="22"/>
          <w:lang w:eastAsia="zh-CN"/>
        </w:rPr>
        <w:t>Table 22-64—List of parameters for PMD primitives</w:t>
      </w:r>
    </w:p>
    <w:p w:rsidR="008B44FB" w:rsidRDefault="008B44FB" w:rsidP="006131FB">
      <w:pPr>
        <w:rPr>
          <w:szCs w:val="22"/>
          <w:lang w:eastAsia="zh-CN"/>
        </w:rPr>
      </w:pPr>
    </w:p>
    <w:tbl>
      <w:tblPr>
        <w:tblStyle w:val="a8"/>
        <w:tblW w:w="0" w:type="auto"/>
        <w:tblLook w:val="04A0"/>
      </w:tblPr>
      <w:tblGrid>
        <w:gridCol w:w="1908"/>
        <w:gridCol w:w="3150"/>
        <w:gridCol w:w="5238"/>
      </w:tblGrid>
      <w:tr w:rsidR="008B44FB" w:rsidTr="004274CB">
        <w:tc>
          <w:tcPr>
            <w:tcW w:w="190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Parameter</w:t>
            </w:r>
          </w:p>
        </w:tc>
        <w:tc>
          <w:tcPr>
            <w:tcW w:w="3150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Associated primitive</w:t>
            </w:r>
          </w:p>
        </w:tc>
        <w:tc>
          <w:tcPr>
            <w:tcW w:w="523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Value</w:t>
            </w:r>
          </w:p>
        </w:tc>
      </w:tr>
      <w:tr w:rsidR="008B44FB" w:rsidTr="004274CB">
        <w:tc>
          <w:tcPr>
            <w:tcW w:w="190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  <w:tr w:rsidR="008B44FB" w:rsidTr="004274CB">
        <w:tc>
          <w:tcPr>
            <w:tcW w:w="1908" w:type="dxa"/>
          </w:tcPr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r w:rsidRPr="006B4647">
              <w:rPr>
                <w:rFonts w:hint="eastAsia"/>
                <w:sz w:val="20"/>
                <w:lang w:eastAsia="zh-CN"/>
              </w:rPr>
              <w:t>NUM_STS</w:t>
            </w:r>
          </w:p>
        </w:tc>
        <w:tc>
          <w:tcPr>
            <w:tcW w:w="3150" w:type="dxa"/>
          </w:tcPr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proofErr w:type="spellStart"/>
            <w:r w:rsidRPr="006B4647">
              <w:rPr>
                <w:sz w:val="20"/>
                <w:lang w:eastAsia="zh-CN"/>
              </w:rPr>
              <w:t>PMD_TX_PARAMETERS.request</w:t>
            </w:r>
            <w:proofErr w:type="spellEnd"/>
          </w:p>
        </w:tc>
        <w:tc>
          <w:tcPr>
            <w:tcW w:w="5238" w:type="dxa"/>
          </w:tcPr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>Indicates the number of space-time streams</w:t>
            </w:r>
          </w:p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 xml:space="preserve">Range 1-8 for SU, </w:t>
            </w:r>
            <w:r w:rsidRPr="008B44FB">
              <w:rPr>
                <w:strike/>
                <w:color w:val="FF0000"/>
                <w:sz w:val="20"/>
                <w:lang w:eastAsia="zh-CN"/>
              </w:rPr>
              <w:t>0</w:t>
            </w:r>
            <w:r w:rsidRPr="008B44FB">
              <w:rPr>
                <w:rFonts w:hint="eastAsia"/>
                <w:color w:val="0070C0"/>
                <w:sz w:val="20"/>
                <w:u w:val="single"/>
                <w:lang w:eastAsia="zh-CN"/>
              </w:rPr>
              <w:t>1</w:t>
            </w:r>
            <w:r w:rsidRPr="006B4647">
              <w:rPr>
                <w:sz w:val="20"/>
                <w:lang w:eastAsia="zh-CN"/>
              </w:rPr>
              <w:t>-4 for MU. See NOTE</w:t>
            </w:r>
          </w:p>
        </w:tc>
      </w:tr>
      <w:tr w:rsidR="008B44FB" w:rsidTr="004274CB">
        <w:tc>
          <w:tcPr>
            <w:tcW w:w="190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</w:tbl>
    <w:p w:rsidR="00E52622" w:rsidRDefault="008B44FB" w:rsidP="008B44FB">
      <w:pPr>
        <w:tabs>
          <w:tab w:val="left" w:pos="8838"/>
        </w:tabs>
        <w:rPr>
          <w:szCs w:val="22"/>
          <w:lang w:eastAsia="zh-CN"/>
        </w:rPr>
      </w:pPr>
      <w:r>
        <w:rPr>
          <w:szCs w:val="22"/>
          <w:lang w:eastAsia="zh-CN"/>
        </w:rPr>
        <w:tab/>
      </w:r>
    </w:p>
    <w:p w:rsidR="008B44FB" w:rsidRDefault="008B44FB" w:rsidP="008B44FB">
      <w:pPr>
        <w:tabs>
          <w:tab w:val="left" w:pos="8838"/>
        </w:tabs>
        <w:rPr>
          <w:szCs w:val="22"/>
          <w:lang w:eastAsia="zh-CN"/>
        </w:rPr>
      </w:pPr>
    </w:p>
    <w:p w:rsidR="008B44FB" w:rsidRDefault="008B44FB" w:rsidP="008B44FB">
      <w:pPr>
        <w:tabs>
          <w:tab w:val="left" w:pos="8838"/>
        </w:tabs>
        <w:rPr>
          <w:szCs w:val="22"/>
          <w:lang w:eastAsia="zh-CN"/>
        </w:rPr>
      </w:pPr>
    </w:p>
    <w:p w:rsidR="003C4C26" w:rsidRPr="00A67AA6" w:rsidRDefault="003C4C26" w:rsidP="00E868D4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3D6A63" w:rsidRPr="00E57BA9" w:rsidTr="002335F9">
        <w:trPr>
          <w:trHeight w:val="2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Default="003D6A63" w:rsidP="00DD41E6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6449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Default="003D6A63" w:rsidP="00DD41E6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A TXVECTOR with NUM_STS of 0 is not terribly useful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"is between 1 and 8 inclusive"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BB3767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Agree.</w:t>
            </w:r>
          </w:p>
        </w:tc>
      </w:tr>
    </w:tbl>
    <w:p w:rsidR="00475129" w:rsidRPr="00A67AA6" w:rsidRDefault="00475129" w:rsidP="00E868D4">
      <w:pPr>
        <w:rPr>
          <w:szCs w:val="22"/>
          <w:lang w:eastAsia="zh-CN"/>
        </w:rPr>
      </w:pPr>
    </w:p>
    <w:p w:rsidR="00FE501C" w:rsidRDefault="00FE501C" w:rsidP="00D93D61">
      <w:pPr>
        <w:outlineLvl w:val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 w:rsidR="00F74F87">
        <w:rPr>
          <w:rFonts w:hint="eastAsia"/>
          <w:b/>
          <w:szCs w:val="22"/>
          <w:lang w:eastAsia="zh-CN"/>
        </w:rPr>
        <w:t xml:space="preserve"> </w:t>
      </w:r>
    </w:p>
    <w:p w:rsidR="00393213" w:rsidRDefault="0025317E" w:rsidP="00D93D61">
      <w:pPr>
        <w:outlineLvl w:val="0"/>
        <w:rPr>
          <w:rFonts w:asciiTheme="majorHAnsi" w:hAnsiTheme="majorHAnsi"/>
          <w:color w:val="000000"/>
          <w:sz w:val="20"/>
          <w:lang w:eastAsia="zh-CN" w:bidi="he-IL"/>
        </w:rPr>
      </w:pPr>
      <w:r>
        <w:rPr>
          <w:szCs w:val="22"/>
          <w:lang w:eastAsia="zh-CN"/>
        </w:rPr>
        <w:t>This</w:t>
      </w:r>
      <w:r>
        <w:rPr>
          <w:rFonts w:hint="eastAsia"/>
          <w:szCs w:val="22"/>
          <w:lang w:eastAsia="zh-CN"/>
        </w:rPr>
        <w:t xml:space="preserve"> sentence is setting a rule for the value range of NUM_STS summed over all users, from transmitter point of view, or from one of the receiver point of view if it </w:t>
      </w:r>
      <w:r w:rsidR="008C095E">
        <w:rPr>
          <w:rFonts w:hint="eastAsia"/>
          <w:szCs w:val="22"/>
          <w:lang w:eastAsia="zh-CN"/>
        </w:rPr>
        <w:t>sums</w:t>
      </w:r>
      <w:r>
        <w:rPr>
          <w:rFonts w:hint="eastAsia"/>
          <w:szCs w:val="22"/>
          <w:lang w:eastAsia="zh-CN"/>
        </w:rPr>
        <w:t xml:space="preserve"> all NTS_NUM </w:t>
      </w:r>
      <w:r>
        <w:rPr>
          <w:szCs w:val="22"/>
          <w:lang w:eastAsia="zh-CN"/>
        </w:rPr>
        <w:t>subfield</w:t>
      </w:r>
      <w:r>
        <w:rPr>
          <w:rFonts w:hint="eastAsia"/>
          <w:szCs w:val="22"/>
          <w:lang w:eastAsia="zh-CN"/>
        </w:rPr>
        <w:t>s in SIG-A</w:t>
      </w:r>
      <w:r w:rsidR="00393213" w:rsidRPr="00F568B9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 commenter is correct that a zero summed NUM_STS makes no sense.</w:t>
      </w:r>
    </w:p>
    <w:sectPr w:rsidR="00393213" w:rsidSect="00126E4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C6" w:rsidRDefault="009504C6">
      <w:r>
        <w:separator/>
      </w:r>
    </w:p>
  </w:endnote>
  <w:endnote w:type="continuationSeparator" w:id="1">
    <w:p w:rsidR="009504C6" w:rsidRDefault="0095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B63A75" w:rsidP="00465AA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fldSimple w:instr="page ">
      <w:r w:rsidR="00353696">
        <w:rPr>
          <w:noProof/>
        </w:rPr>
        <w:t>3</w:t>
      </w:r>
    </w:fldSimple>
    <w:r w:rsidR="009504C6">
      <w:tab/>
    </w:r>
    <w:r w:rsidR="00B06A4E">
      <w:rPr>
        <w:rFonts w:hint="eastAsia"/>
        <w:lang w:eastAsia="zh-CN"/>
      </w:rPr>
      <w:t>Sun, Bo; ZTE Corporation</w:t>
    </w:r>
  </w:p>
  <w:p w:rsidR="009504C6" w:rsidRDefault="009504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C6" w:rsidRDefault="009504C6">
      <w:r>
        <w:separator/>
      </w:r>
    </w:p>
  </w:footnote>
  <w:footnote w:type="continuationSeparator" w:id="1">
    <w:p w:rsidR="009504C6" w:rsidRDefault="0095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A531D8" w:rsidP="004B65EE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Jul</w:t>
    </w:r>
    <w:r w:rsidR="009504C6">
      <w:t xml:space="preserve"> 2012</w:t>
    </w:r>
    <w:r w:rsidR="009504C6">
      <w:tab/>
    </w:r>
    <w:r w:rsidR="009504C6">
      <w:tab/>
    </w:r>
    <w:fldSimple w:instr=" TITLE  \* MERGEFORMAT ">
      <w:r w:rsidR="009504C6">
        <w:t>doc.: IEEE 802.11-12/0</w:t>
      </w:r>
      <w:r>
        <w:rPr>
          <w:rFonts w:hint="eastAsia"/>
          <w:lang w:eastAsia="zh-CN"/>
        </w:rPr>
        <w:t>918</w:t>
      </w:r>
      <w:r w:rsidR="009504C6">
        <w:t>r</w:t>
      </w:r>
      <w:r w:rsidR="00353696">
        <w:rPr>
          <w:rFonts w:hint="eastAsia"/>
          <w:lang w:eastAsia="zh-CN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5F33B8"/>
    <w:multiLevelType w:val="hybridMultilevel"/>
    <w:tmpl w:val="9E20A184"/>
    <w:lvl w:ilvl="0" w:tplc="7018D7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intFractionalCharacterWidth/>
  <w:embedSystemFonts/>
  <w:mirrorMargin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0460D"/>
    <w:rsid w:val="0001415C"/>
    <w:rsid w:val="0001645D"/>
    <w:rsid w:val="00017404"/>
    <w:rsid w:val="000204E7"/>
    <w:rsid w:val="00020B9E"/>
    <w:rsid w:val="00030066"/>
    <w:rsid w:val="000300B3"/>
    <w:rsid w:val="00031E1E"/>
    <w:rsid w:val="000336F6"/>
    <w:rsid w:val="00037694"/>
    <w:rsid w:val="0004316A"/>
    <w:rsid w:val="000530C5"/>
    <w:rsid w:val="00055776"/>
    <w:rsid w:val="00055946"/>
    <w:rsid w:val="00056D0A"/>
    <w:rsid w:val="00057D14"/>
    <w:rsid w:val="0006349F"/>
    <w:rsid w:val="0006491F"/>
    <w:rsid w:val="00071401"/>
    <w:rsid w:val="00071FFB"/>
    <w:rsid w:val="0007422E"/>
    <w:rsid w:val="00081524"/>
    <w:rsid w:val="00084101"/>
    <w:rsid w:val="000877D5"/>
    <w:rsid w:val="0009648B"/>
    <w:rsid w:val="000973F9"/>
    <w:rsid w:val="00097DD0"/>
    <w:rsid w:val="000A10DF"/>
    <w:rsid w:val="000A29DA"/>
    <w:rsid w:val="000A466F"/>
    <w:rsid w:val="000B15FB"/>
    <w:rsid w:val="000B3821"/>
    <w:rsid w:val="000C2C7D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102956"/>
    <w:rsid w:val="001056C4"/>
    <w:rsid w:val="00107DA2"/>
    <w:rsid w:val="0011024A"/>
    <w:rsid w:val="00111D75"/>
    <w:rsid w:val="001152D3"/>
    <w:rsid w:val="001205C1"/>
    <w:rsid w:val="00122177"/>
    <w:rsid w:val="00124064"/>
    <w:rsid w:val="00124334"/>
    <w:rsid w:val="0012440A"/>
    <w:rsid w:val="001258D5"/>
    <w:rsid w:val="00126E41"/>
    <w:rsid w:val="00130C84"/>
    <w:rsid w:val="001357B9"/>
    <w:rsid w:val="001378DA"/>
    <w:rsid w:val="00150C50"/>
    <w:rsid w:val="0015164E"/>
    <w:rsid w:val="00157B7E"/>
    <w:rsid w:val="00157FB6"/>
    <w:rsid w:val="00166717"/>
    <w:rsid w:val="00166993"/>
    <w:rsid w:val="0017132D"/>
    <w:rsid w:val="00175CC3"/>
    <w:rsid w:val="00176042"/>
    <w:rsid w:val="00181F0B"/>
    <w:rsid w:val="00182BAB"/>
    <w:rsid w:val="00182C9D"/>
    <w:rsid w:val="00185E1F"/>
    <w:rsid w:val="00192BBF"/>
    <w:rsid w:val="001A01CC"/>
    <w:rsid w:val="001A4597"/>
    <w:rsid w:val="001B44CB"/>
    <w:rsid w:val="001B4CC4"/>
    <w:rsid w:val="001B4E64"/>
    <w:rsid w:val="001B4FB0"/>
    <w:rsid w:val="001B5345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E3E0E"/>
    <w:rsid w:val="001F15C3"/>
    <w:rsid w:val="00201971"/>
    <w:rsid w:val="00204C06"/>
    <w:rsid w:val="00205EDC"/>
    <w:rsid w:val="002127FE"/>
    <w:rsid w:val="00224151"/>
    <w:rsid w:val="002249B8"/>
    <w:rsid w:val="00231160"/>
    <w:rsid w:val="002335F9"/>
    <w:rsid w:val="00237A7C"/>
    <w:rsid w:val="002403A7"/>
    <w:rsid w:val="00241444"/>
    <w:rsid w:val="002432D1"/>
    <w:rsid w:val="00243715"/>
    <w:rsid w:val="00243B7A"/>
    <w:rsid w:val="00244EC7"/>
    <w:rsid w:val="0025317E"/>
    <w:rsid w:val="002617DF"/>
    <w:rsid w:val="00266C20"/>
    <w:rsid w:val="0027052D"/>
    <w:rsid w:val="00283560"/>
    <w:rsid w:val="0028487A"/>
    <w:rsid w:val="00286B48"/>
    <w:rsid w:val="0029020B"/>
    <w:rsid w:val="00291301"/>
    <w:rsid w:val="00295FD7"/>
    <w:rsid w:val="0029604E"/>
    <w:rsid w:val="00296565"/>
    <w:rsid w:val="002972E3"/>
    <w:rsid w:val="002A050A"/>
    <w:rsid w:val="002A221D"/>
    <w:rsid w:val="002A33E2"/>
    <w:rsid w:val="002A4836"/>
    <w:rsid w:val="002A6629"/>
    <w:rsid w:val="002A742C"/>
    <w:rsid w:val="002C6159"/>
    <w:rsid w:val="002C72D9"/>
    <w:rsid w:val="002D1669"/>
    <w:rsid w:val="002D44BE"/>
    <w:rsid w:val="002D4E24"/>
    <w:rsid w:val="002D5CCA"/>
    <w:rsid w:val="002E3180"/>
    <w:rsid w:val="002E393E"/>
    <w:rsid w:val="002E3AB5"/>
    <w:rsid w:val="002E652C"/>
    <w:rsid w:val="002F3CC5"/>
    <w:rsid w:val="002F5D5D"/>
    <w:rsid w:val="003045F0"/>
    <w:rsid w:val="00310D15"/>
    <w:rsid w:val="00311920"/>
    <w:rsid w:val="0031210C"/>
    <w:rsid w:val="003140A0"/>
    <w:rsid w:val="003213F9"/>
    <w:rsid w:val="0032169F"/>
    <w:rsid w:val="00325A3E"/>
    <w:rsid w:val="00331983"/>
    <w:rsid w:val="0033486D"/>
    <w:rsid w:val="00353696"/>
    <w:rsid w:val="00354E23"/>
    <w:rsid w:val="003620F9"/>
    <w:rsid w:val="00362DF6"/>
    <w:rsid w:val="003656D4"/>
    <w:rsid w:val="00366035"/>
    <w:rsid w:val="0037000D"/>
    <w:rsid w:val="00371E90"/>
    <w:rsid w:val="003752C6"/>
    <w:rsid w:val="00385349"/>
    <w:rsid w:val="00390C23"/>
    <w:rsid w:val="00391E85"/>
    <w:rsid w:val="003920F6"/>
    <w:rsid w:val="00392520"/>
    <w:rsid w:val="00393213"/>
    <w:rsid w:val="00394E32"/>
    <w:rsid w:val="003A4A90"/>
    <w:rsid w:val="003A535C"/>
    <w:rsid w:val="003B1651"/>
    <w:rsid w:val="003B2A70"/>
    <w:rsid w:val="003B51A8"/>
    <w:rsid w:val="003B7CF3"/>
    <w:rsid w:val="003C2141"/>
    <w:rsid w:val="003C4C26"/>
    <w:rsid w:val="003D61B5"/>
    <w:rsid w:val="003D6A63"/>
    <w:rsid w:val="003E2582"/>
    <w:rsid w:val="003E2AD6"/>
    <w:rsid w:val="003E3067"/>
    <w:rsid w:val="003F4004"/>
    <w:rsid w:val="00403E55"/>
    <w:rsid w:val="00405B53"/>
    <w:rsid w:val="00410724"/>
    <w:rsid w:val="00413D4D"/>
    <w:rsid w:val="00420709"/>
    <w:rsid w:val="00425288"/>
    <w:rsid w:val="004320E8"/>
    <w:rsid w:val="00432470"/>
    <w:rsid w:val="00432BB7"/>
    <w:rsid w:val="004349BA"/>
    <w:rsid w:val="00441743"/>
    <w:rsid w:val="00442037"/>
    <w:rsid w:val="0044391E"/>
    <w:rsid w:val="00446685"/>
    <w:rsid w:val="00450C1F"/>
    <w:rsid w:val="00450FE2"/>
    <w:rsid w:val="0045174B"/>
    <w:rsid w:val="00454490"/>
    <w:rsid w:val="00454C7B"/>
    <w:rsid w:val="00457C6D"/>
    <w:rsid w:val="00462BFA"/>
    <w:rsid w:val="00465AAF"/>
    <w:rsid w:val="0046678A"/>
    <w:rsid w:val="00466B42"/>
    <w:rsid w:val="00467542"/>
    <w:rsid w:val="00471A7D"/>
    <w:rsid w:val="004747AD"/>
    <w:rsid w:val="004749A0"/>
    <w:rsid w:val="00475129"/>
    <w:rsid w:val="004765EC"/>
    <w:rsid w:val="004771A1"/>
    <w:rsid w:val="00481CCB"/>
    <w:rsid w:val="00482949"/>
    <w:rsid w:val="00486971"/>
    <w:rsid w:val="00494448"/>
    <w:rsid w:val="004962A3"/>
    <w:rsid w:val="0049780D"/>
    <w:rsid w:val="004A7C84"/>
    <w:rsid w:val="004B27E1"/>
    <w:rsid w:val="004B52C4"/>
    <w:rsid w:val="004B65EE"/>
    <w:rsid w:val="004C2B0B"/>
    <w:rsid w:val="004C2D72"/>
    <w:rsid w:val="004C505A"/>
    <w:rsid w:val="004D24AE"/>
    <w:rsid w:val="004D79B3"/>
    <w:rsid w:val="004E3B68"/>
    <w:rsid w:val="004E5E49"/>
    <w:rsid w:val="004F09D3"/>
    <w:rsid w:val="004F2B96"/>
    <w:rsid w:val="004F2BD2"/>
    <w:rsid w:val="004F4666"/>
    <w:rsid w:val="004F49A7"/>
    <w:rsid w:val="004F67D3"/>
    <w:rsid w:val="005038A3"/>
    <w:rsid w:val="0050441F"/>
    <w:rsid w:val="0050481E"/>
    <w:rsid w:val="00510587"/>
    <w:rsid w:val="00513358"/>
    <w:rsid w:val="00517111"/>
    <w:rsid w:val="00522296"/>
    <w:rsid w:val="00525ABD"/>
    <w:rsid w:val="00525D68"/>
    <w:rsid w:val="00526F72"/>
    <w:rsid w:val="00537296"/>
    <w:rsid w:val="0054065C"/>
    <w:rsid w:val="00541D48"/>
    <w:rsid w:val="00541FC4"/>
    <w:rsid w:val="005446B3"/>
    <w:rsid w:val="005459A7"/>
    <w:rsid w:val="00556569"/>
    <w:rsid w:val="00557269"/>
    <w:rsid w:val="00566253"/>
    <w:rsid w:val="00566609"/>
    <w:rsid w:val="00571357"/>
    <w:rsid w:val="00575F2D"/>
    <w:rsid w:val="00576DE6"/>
    <w:rsid w:val="00585ABA"/>
    <w:rsid w:val="00590823"/>
    <w:rsid w:val="00592561"/>
    <w:rsid w:val="00593F43"/>
    <w:rsid w:val="00595709"/>
    <w:rsid w:val="00596513"/>
    <w:rsid w:val="00596EBA"/>
    <w:rsid w:val="005A7BE1"/>
    <w:rsid w:val="005B0AA0"/>
    <w:rsid w:val="005C0D46"/>
    <w:rsid w:val="005C3228"/>
    <w:rsid w:val="005C3A39"/>
    <w:rsid w:val="005C47D1"/>
    <w:rsid w:val="005C5192"/>
    <w:rsid w:val="005D5BB1"/>
    <w:rsid w:val="005D5D1B"/>
    <w:rsid w:val="005D6EBF"/>
    <w:rsid w:val="005E1B3A"/>
    <w:rsid w:val="005E629D"/>
    <w:rsid w:val="005E65AC"/>
    <w:rsid w:val="005F4C39"/>
    <w:rsid w:val="00600354"/>
    <w:rsid w:val="006003D8"/>
    <w:rsid w:val="006019EC"/>
    <w:rsid w:val="00601BEC"/>
    <w:rsid w:val="0060491A"/>
    <w:rsid w:val="00605352"/>
    <w:rsid w:val="00607A69"/>
    <w:rsid w:val="006131FB"/>
    <w:rsid w:val="00622732"/>
    <w:rsid w:val="0062440B"/>
    <w:rsid w:val="006264A3"/>
    <w:rsid w:val="0062788C"/>
    <w:rsid w:val="006279F0"/>
    <w:rsid w:val="0063026C"/>
    <w:rsid w:val="006338F0"/>
    <w:rsid w:val="006361C7"/>
    <w:rsid w:val="006422A7"/>
    <w:rsid w:val="00642C33"/>
    <w:rsid w:val="00645ABC"/>
    <w:rsid w:val="0064708E"/>
    <w:rsid w:val="00651903"/>
    <w:rsid w:val="006521E3"/>
    <w:rsid w:val="00652D53"/>
    <w:rsid w:val="00657721"/>
    <w:rsid w:val="00665968"/>
    <w:rsid w:val="00666937"/>
    <w:rsid w:val="00672672"/>
    <w:rsid w:val="00677C69"/>
    <w:rsid w:val="00677EA6"/>
    <w:rsid w:val="0068099B"/>
    <w:rsid w:val="006845FB"/>
    <w:rsid w:val="00694558"/>
    <w:rsid w:val="00694614"/>
    <w:rsid w:val="00695839"/>
    <w:rsid w:val="00697E50"/>
    <w:rsid w:val="006A27C9"/>
    <w:rsid w:val="006A69CA"/>
    <w:rsid w:val="006B01D9"/>
    <w:rsid w:val="006B046D"/>
    <w:rsid w:val="006B1BD0"/>
    <w:rsid w:val="006B1BF9"/>
    <w:rsid w:val="006B4647"/>
    <w:rsid w:val="006C0727"/>
    <w:rsid w:val="006D029F"/>
    <w:rsid w:val="006D2E4C"/>
    <w:rsid w:val="006E145F"/>
    <w:rsid w:val="006F06FD"/>
    <w:rsid w:val="006F472B"/>
    <w:rsid w:val="00700FF2"/>
    <w:rsid w:val="00715EEF"/>
    <w:rsid w:val="00721ED2"/>
    <w:rsid w:val="00723E44"/>
    <w:rsid w:val="00724BA3"/>
    <w:rsid w:val="007253E7"/>
    <w:rsid w:val="00725B36"/>
    <w:rsid w:val="00733D0C"/>
    <w:rsid w:val="00741497"/>
    <w:rsid w:val="00744A60"/>
    <w:rsid w:val="007473BF"/>
    <w:rsid w:val="00751A55"/>
    <w:rsid w:val="00751FBF"/>
    <w:rsid w:val="007528E1"/>
    <w:rsid w:val="007539E7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8327B"/>
    <w:rsid w:val="00786CF5"/>
    <w:rsid w:val="00787487"/>
    <w:rsid w:val="0079404A"/>
    <w:rsid w:val="00797A09"/>
    <w:rsid w:val="007A147D"/>
    <w:rsid w:val="007B5090"/>
    <w:rsid w:val="007B7B8D"/>
    <w:rsid w:val="007C122F"/>
    <w:rsid w:val="007C2940"/>
    <w:rsid w:val="007C42F0"/>
    <w:rsid w:val="007C482D"/>
    <w:rsid w:val="007C4DB6"/>
    <w:rsid w:val="007C56D2"/>
    <w:rsid w:val="007C5D68"/>
    <w:rsid w:val="007D1C36"/>
    <w:rsid w:val="007D6A39"/>
    <w:rsid w:val="007E179E"/>
    <w:rsid w:val="007E6188"/>
    <w:rsid w:val="007E648B"/>
    <w:rsid w:val="007E64C8"/>
    <w:rsid w:val="007E73E7"/>
    <w:rsid w:val="007E7656"/>
    <w:rsid w:val="007F21C9"/>
    <w:rsid w:val="007F50B9"/>
    <w:rsid w:val="007F5D7D"/>
    <w:rsid w:val="008041F9"/>
    <w:rsid w:val="00805D39"/>
    <w:rsid w:val="00806D1A"/>
    <w:rsid w:val="00812B80"/>
    <w:rsid w:val="008336AC"/>
    <w:rsid w:val="008361D4"/>
    <w:rsid w:val="00837D3B"/>
    <w:rsid w:val="00840CFE"/>
    <w:rsid w:val="00841C45"/>
    <w:rsid w:val="0085207C"/>
    <w:rsid w:val="00860878"/>
    <w:rsid w:val="00862DB4"/>
    <w:rsid w:val="00876D44"/>
    <w:rsid w:val="00877F2F"/>
    <w:rsid w:val="00881359"/>
    <w:rsid w:val="00884FA2"/>
    <w:rsid w:val="0089287C"/>
    <w:rsid w:val="00893F51"/>
    <w:rsid w:val="00894852"/>
    <w:rsid w:val="008963B0"/>
    <w:rsid w:val="008A15C4"/>
    <w:rsid w:val="008A1671"/>
    <w:rsid w:val="008A7AE4"/>
    <w:rsid w:val="008B0FAA"/>
    <w:rsid w:val="008B44FB"/>
    <w:rsid w:val="008B6797"/>
    <w:rsid w:val="008B6E28"/>
    <w:rsid w:val="008C095E"/>
    <w:rsid w:val="008C3A60"/>
    <w:rsid w:val="008C48C5"/>
    <w:rsid w:val="008C6B5A"/>
    <w:rsid w:val="008C6E41"/>
    <w:rsid w:val="008D0DED"/>
    <w:rsid w:val="008E318A"/>
    <w:rsid w:val="008E3227"/>
    <w:rsid w:val="008E3D70"/>
    <w:rsid w:val="008F132F"/>
    <w:rsid w:val="008F28C4"/>
    <w:rsid w:val="008F6412"/>
    <w:rsid w:val="008F6FDB"/>
    <w:rsid w:val="00900921"/>
    <w:rsid w:val="00907F5F"/>
    <w:rsid w:val="00911421"/>
    <w:rsid w:val="00914145"/>
    <w:rsid w:val="00926AB5"/>
    <w:rsid w:val="0093018F"/>
    <w:rsid w:val="009302EF"/>
    <w:rsid w:val="0093152B"/>
    <w:rsid w:val="00931BC7"/>
    <w:rsid w:val="00935CDB"/>
    <w:rsid w:val="00944E1C"/>
    <w:rsid w:val="0094583E"/>
    <w:rsid w:val="00946484"/>
    <w:rsid w:val="009504C6"/>
    <w:rsid w:val="0095373A"/>
    <w:rsid w:val="00955808"/>
    <w:rsid w:val="00957B13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92E05"/>
    <w:rsid w:val="009945B6"/>
    <w:rsid w:val="00996732"/>
    <w:rsid w:val="00996E06"/>
    <w:rsid w:val="009973EC"/>
    <w:rsid w:val="009A484D"/>
    <w:rsid w:val="009B2CAF"/>
    <w:rsid w:val="009B3CF3"/>
    <w:rsid w:val="009B59B6"/>
    <w:rsid w:val="009B760C"/>
    <w:rsid w:val="009C2A42"/>
    <w:rsid w:val="009C2F13"/>
    <w:rsid w:val="009C31FA"/>
    <w:rsid w:val="009C7186"/>
    <w:rsid w:val="009C7AD0"/>
    <w:rsid w:val="009D1585"/>
    <w:rsid w:val="009D60E8"/>
    <w:rsid w:val="009F08BC"/>
    <w:rsid w:val="009F5570"/>
    <w:rsid w:val="00A00D15"/>
    <w:rsid w:val="00A02325"/>
    <w:rsid w:val="00A0490F"/>
    <w:rsid w:val="00A17B4A"/>
    <w:rsid w:val="00A37E9F"/>
    <w:rsid w:val="00A40B7A"/>
    <w:rsid w:val="00A41B20"/>
    <w:rsid w:val="00A440F5"/>
    <w:rsid w:val="00A46DF9"/>
    <w:rsid w:val="00A479DA"/>
    <w:rsid w:val="00A50308"/>
    <w:rsid w:val="00A51AB8"/>
    <w:rsid w:val="00A523F8"/>
    <w:rsid w:val="00A531D8"/>
    <w:rsid w:val="00A61295"/>
    <w:rsid w:val="00A63E3B"/>
    <w:rsid w:val="00A673D2"/>
    <w:rsid w:val="00A67AA6"/>
    <w:rsid w:val="00A80683"/>
    <w:rsid w:val="00A9153D"/>
    <w:rsid w:val="00A96C6D"/>
    <w:rsid w:val="00A97082"/>
    <w:rsid w:val="00AA09D4"/>
    <w:rsid w:val="00AA427C"/>
    <w:rsid w:val="00AA5450"/>
    <w:rsid w:val="00AB003A"/>
    <w:rsid w:val="00AB2F30"/>
    <w:rsid w:val="00AB766B"/>
    <w:rsid w:val="00AC6FE8"/>
    <w:rsid w:val="00AD00B8"/>
    <w:rsid w:val="00AD44F5"/>
    <w:rsid w:val="00AE57E5"/>
    <w:rsid w:val="00AF12DE"/>
    <w:rsid w:val="00AF3751"/>
    <w:rsid w:val="00AF7438"/>
    <w:rsid w:val="00AF7C75"/>
    <w:rsid w:val="00B0614E"/>
    <w:rsid w:val="00B06A4E"/>
    <w:rsid w:val="00B21978"/>
    <w:rsid w:val="00B24036"/>
    <w:rsid w:val="00B316D0"/>
    <w:rsid w:val="00B35FBE"/>
    <w:rsid w:val="00B40278"/>
    <w:rsid w:val="00B42917"/>
    <w:rsid w:val="00B43739"/>
    <w:rsid w:val="00B46C51"/>
    <w:rsid w:val="00B54420"/>
    <w:rsid w:val="00B57461"/>
    <w:rsid w:val="00B57FAE"/>
    <w:rsid w:val="00B6108F"/>
    <w:rsid w:val="00B62ED5"/>
    <w:rsid w:val="00B63A75"/>
    <w:rsid w:val="00B675D1"/>
    <w:rsid w:val="00B7682D"/>
    <w:rsid w:val="00B77496"/>
    <w:rsid w:val="00B77E18"/>
    <w:rsid w:val="00B80CFF"/>
    <w:rsid w:val="00B8109F"/>
    <w:rsid w:val="00B83878"/>
    <w:rsid w:val="00B84376"/>
    <w:rsid w:val="00B8661D"/>
    <w:rsid w:val="00B9047F"/>
    <w:rsid w:val="00B92EC6"/>
    <w:rsid w:val="00B9419B"/>
    <w:rsid w:val="00B941CF"/>
    <w:rsid w:val="00B9630D"/>
    <w:rsid w:val="00BA0ED6"/>
    <w:rsid w:val="00BA2676"/>
    <w:rsid w:val="00BB15A8"/>
    <w:rsid w:val="00BB1CA1"/>
    <w:rsid w:val="00BB3767"/>
    <w:rsid w:val="00BB72BE"/>
    <w:rsid w:val="00BB74CA"/>
    <w:rsid w:val="00BC0E54"/>
    <w:rsid w:val="00BC12D5"/>
    <w:rsid w:val="00BC52D4"/>
    <w:rsid w:val="00BD33CC"/>
    <w:rsid w:val="00BD7AC6"/>
    <w:rsid w:val="00BE18CE"/>
    <w:rsid w:val="00BE1E31"/>
    <w:rsid w:val="00BE68C2"/>
    <w:rsid w:val="00C01174"/>
    <w:rsid w:val="00C04DD6"/>
    <w:rsid w:val="00C1162C"/>
    <w:rsid w:val="00C13AF3"/>
    <w:rsid w:val="00C21E57"/>
    <w:rsid w:val="00C22446"/>
    <w:rsid w:val="00C23205"/>
    <w:rsid w:val="00C24BBD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509DB"/>
    <w:rsid w:val="00C535BB"/>
    <w:rsid w:val="00C54FA6"/>
    <w:rsid w:val="00C6459E"/>
    <w:rsid w:val="00C64AA6"/>
    <w:rsid w:val="00C70EBD"/>
    <w:rsid w:val="00C74751"/>
    <w:rsid w:val="00C7577F"/>
    <w:rsid w:val="00C80BD4"/>
    <w:rsid w:val="00C83753"/>
    <w:rsid w:val="00C86355"/>
    <w:rsid w:val="00C902CB"/>
    <w:rsid w:val="00C94615"/>
    <w:rsid w:val="00C95265"/>
    <w:rsid w:val="00C964CD"/>
    <w:rsid w:val="00C9719D"/>
    <w:rsid w:val="00CA09B2"/>
    <w:rsid w:val="00CA5DD5"/>
    <w:rsid w:val="00CB160A"/>
    <w:rsid w:val="00CB27D4"/>
    <w:rsid w:val="00CB2BB8"/>
    <w:rsid w:val="00CB7606"/>
    <w:rsid w:val="00CC1256"/>
    <w:rsid w:val="00CC1A55"/>
    <w:rsid w:val="00CC7E07"/>
    <w:rsid w:val="00CE310F"/>
    <w:rsid w:val="00CE4154"/>
    <w:rsid w:val="00CE6842"/>
    <w:rsid w:val="00CF0D94"/>
    <w:rsid w:val="00CF1BBA"/>
    <w:rsid w:val="00CF2ADF"/>
    <w:rsid w:val="00CF3CBB"/>
    <w:rsid w:val="00D003F6"/>
    <w:rsid w:val="00D100E1"/>
    <w:rsid w:val="00D11546"/>
    <w:rsid w:val="00D12356"/>
    <w:rsid w:val="00D154E1"/>
    <w:rsid w:val="00D1601E"/>
    <w:rsid w:val="00D22A89"/>
    <w:rsid w:val="00D245D9"/>
    <w:rsid w:val="00D248A2"/>
    <w:rsid w:val="00D25C1B"/>
    <w:rsid w:val="00D26E67"/>
    <w:rsid w:val="00D3440B"/>
    <w:rsid w:val="00D373CF"/>
    <w:rsid w:val="00D37EBB"/>
    <w:rsid w:val="00D57343"/>
    <w:rsid w:val="00D67028"/>
    <w:rsid w:val="00D6749E"/>
    <w:rsid w:val="00D72153"/>
    <w:rsid w:val="00D76755"/>
    <w:rsid w:val="00D83265"/>
    <w:rsid w:val="00D84797"/>
    <w:rsid w:val="00D84A89"/>
    <w:rsid w:val="00D8500F"/>
    <w:rsid w:val="00D86702"/>
    <w:rsid w:val="00D9008A"/>
    <w:rsid w:val="00D93D61"/>
    <w:rsid w:val="00DA096A"/>
    <w:rsid w:val="00DA4784"/>
    <w:rsid w:val="00DA6C30"/>
    <w:rsid w:val="00DB01C9"/>
    <w:rsid w:val="00DB79F1"/>
    <w:rsid w:val="00DC58C8"/>
    <w:rsid w:val="00DC5A7B"/>
    <w:rsid w:val="00DC6583"/>
    <w:rsid w:val="00DD1C1A"/>
    <w:rsid w:val="00DD2090"/>
    <w:rsid w:val="00DD28FB"/>
    <w:rsid w:val="00DF18FD"/>
    <w:rsid w:val="00DF7295"/>
    <w:rsid w:val="00DF741E"/>
    <w:rsid w:val="00E00918"/>
    <w:rsid w:val="00E03561"/>
    <w:rsid w:val="00E036EC"/>
    <w:rsid w:val="00E0565A"/>
    <w:rsid w:val="00E06860"/>
    <w:rsid w:val="00E11A23"/>
    <w:rsid w:val="00E16DB5"/>
    <w:rsid w:val="00E16F4E"/>
    <w:rsid w:val="00E21617"/>
    <w:rsid w:val="00E2605F"/>
    <w:rsid w:val="00E32E76"/>
    <w:rsid w:val="00E35BD0"/>
    <w:rsid w:val="00E4116E"/>
    <w:rsid w:val="00E46295"/>
    <w:rsid w:val="00E50491"/>
    <w:rsid w:val="00E52622"/>
    <w:rsid w:val="00E57530"/>
    <w:rsid w:val="00E5777E"/>
    <w:rsid w:val="00E57969"/>
    <w:rsid w:val="00E57BA9"/>
    <w:rsid w:val="00E60E19"/>
    <w:rsid w:val="00E6306F"/>
    <w:rsid w:val="00E64121"/>
    <w:rsid w:val="00E641A1"/>
    <w:rsid w:val="00E67D48"/>
    <w:rsid w:val="00E7538D"/>
    <w:rsid w:val="00E8299C"/>
    <w:rsid w:val="00E830A3"/>
    <w:rsid w:val="00E868D4"/>
    <w:rsid w:val="00E905A8"/>
    <w:rsid w:val="00E96727"/>
    <w:rsid w:val="00EA20A8"/>
    <w:rsid w:val="00EA73C6"/>
    <w:rsid w:val="00EB5EEE"/>
    <w:rsid w:val="00ED6991"/>
    <w:rsid w:val="00ED6A9B"/>
    <w:rsid w:val="00EE013D"/>
    <w:rsid w:val="00EF12A6"/>
    <w:rsid w:val="00EF2558"/>
    <w:rsid w:val="00EF27D8"/>
    <w:rsid w:val="00EF3347"/>
    <w:rsid w:val="00EF60C9"/>
    <w:rsid w:val="00F006CD"/>
    <w:rsid w:val="00F03271"/>
    <w:rsid w:val="00F05248"/>
    <w:rsid w:val="00F110B6"/>
    <w:rsid w:val="00F11104"/>
    <w:rsid w:val="00F20B05"/>
    <w:rsid w:val="00F21FA1"/>
    <w:rsid w:val="00F227DA"/>
    <w:rsid w:val="00F228D7"/>
    <w:rsid w:val="00F24E62"/>
    <w:rsid w:val="00F30F1B"/>
    <w:rsid w:val="00F34EB3"/>
    <w:rsid w:val="00F36581"/>
    <w:rsid w:val="00F44F43"/>
    <w:rsid w:val="00F5181F"/>
    <w:rsid w:val="00F536C2"/>
    <w:rsid w:val="00F54AB9"/>
    <w:rsid w:val="00F568B9"/>
    <w:rsid w:val="00F57FEA"/>
    <w:rsid w:val="00F60786"/>
    <w:rsid w:val="00F652C3"/>
    <w:rsid w:val="00F70858"/>
    <w:rsid w:val="00F70E42"/>
    <w:rsid w:val="00F74F87"/>
    <w:rsid w:val="00F86FB9"/>
    <w:rsid w:val="00F8782A"/>
    <w:rsid w:val="00F90910"/>
    <w:rsid w:val="00F90D6A"/>
    <w:rsid w:val="00F92A5D"/>
    <w:rsid w:val="00F92A69"/>
    <w:rsid w:val="00F94F7B"/>
    <w:rsid w:val="00F96572"/>
    <w:rsid w:val="00FA4B69"/>
    <w:rsid w:val="00FA4C70"/>
    <w:rsid w:val="00FB3327"/>
    <w:rsid w:val="00FC085B"/>
    <w:rsid w:val="00FD3956"/>
    <w:rsid w:val="00FE00A5"/>
    <w:rsid w:val="00FE501C"/>
    <w:rsid w:val="00FE7F08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semiHidden/>
    <w:rsid w:val="00C21E57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54C7B"/>
    <w:pPr>
      <w:ind w:left="720"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Document Map"/>
    <w:basedOn w:val="a"/>
    <w:link w:val="Char0"/>
    <w:uiPriority w:val="99"/>
    <w:semiHidden/>
    <w:unhideWhenUsed/>
    <w:rsid w:val="00D93D61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a"/>
    <w:uiPriority w:val="99"/>
    <w:semiHidden/>
    <w:rsid w:val="00D93D61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802.11-12/0918r0</dc:title>
  <dc:subject>Submission</dc:subject>
  <dc:creator>Sun, Bo (ZTE)</dc:creator>
  <cp:keywords>ac, comment resolution</cp:keywords>
  <cp:lastModifiedBy> Sun Bo</cp:lastModifiedBy>
  <cp:revision>3</cp:revision>
  <cp:lastPrinted>2011-03-25T00:45:00Z</cp:lastPrinted>
  <dcterms:created xsi:type="dcterms:W3CDTF">2012-07-17T16:30:00Z</dcterms:created>
  <dcterms:modified xsi:type="dcterms:W3CDTF">2012-07-17T16:30:00Z</dcterms:modified>
  <cp:category>TGac LB comment resolution</cp:category>
</cp:coreProperties>
</file>