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4D" w:rsidRPr="0056577C" w:rsidRDefault="00BF064D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260"/>
        <w:gridCol w:w="3679"/>
        <w:gridCol w:w="1134"/>
        <w:gridCol w:w="1955"/>
      </w:tblGrid>
      <w:tr w:rsidR="00BF064D" w:rsidRPr="00D65A09" w:rsidTr="00AA569A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:rsidR="00BF064D" w:rsidRPr="0056577C" w:rsidRDefault="00BF064D" w:rsidP="00D44157">
            <w:pPr>
              <w:pStyle w:val="T2"/>
            </w:pPr>
            <w:r>
              <w:t>Resolutions for Misc CIDs</w:t>
            </w:r>
          </w:p>
        </w:tc>
      </w:tr>
      <w:tr w:rsidR="00BF064D" w:rsidRPr="00D65A09" w:rsidTr="00AA569A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BF064D" w:rsidRPr="0056577C" w:rsidRDefault="00BF064D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>
              <w:rPr>
                <w:b w:val="0"/>
                <w:sz w:val="20"/>
                <w:lang w:eastAsia="ko-KR"/>
              </w:rPr>
              <w:t>4-28</w:t>
            </w:r>
          </w:p>
        </w:tc>
      </w:tr>
      <w:tr w:rsidR="00BF064D" w:rsidRPr="00D65A09" w:rsidTr="00AA569A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BF064D" w:rsidRPr="0056577C" w:rsidRDefault="00BF064D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BF064D" w:rsidRPr="00D65A09" w:rsidTr="00D5673A">
        <w:trPr>
          <w:jc w:val="center"/>
        </w:trPr>
        <w:tc>
          <w:tcPr>
            <w:tcW w:w="808" w:type="pct"/>
            <w:vAlign w:val="center"/>
          </w:tcPr>
          <w:p w:rsidR="00BF064D" w:rsidRPr="0056577C" w:rsidRDefault="00BF064D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658" w:type="pct"/>
            <w:vAlign w:val="center"/>
          </w:tcPr>
          <w:p w:rsidR="00BF064D" w:rsidRPr="0056577C" w:rsidRDefault="00BF064D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1921" w:type="pct"/>
            <w:vAlign w:val="center"/>
          </w:tcPr>
          <w:p w:rsidR="00BF064D" w:rsidRPr="0056577C" w:rsidRDefault="00BF064D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592" w:type="pct"/>
            <w:vAlign w:val="center"/>
          </w:tcPr>
          <w:p w:rsidR="00BF064D" w:rsidRPr="0056577C" w:rsidRDefault="00BF064D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021" w:type="pct"/>
            <w:vAlign w:val="center"/>
          </w:tcPr>
          <w:p w:rsidR="00BF064D" w:rsidRPr="0056577C" w:rsidRDefault="00BF064D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BF064D" w:rsidRPr="00D65A09" w:rsidTr="00D5673A">
        <w:trPr>
          <w:jc w:val="center"/>
        </w:trPr>
        <w:tc>
          <w:tcPr>
            <w:tcW w:w="808" w:type="pct"/>
            <w:vAlign w:val="center"/>
          </w:tcPr>
          <w:p w:rsidR="00BF064D" w:rsidRPr="00470682" w:rsidRDefault="00BF064D" w:rsidP="001C72B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Yong </w:t>
            </w:r>
            <w:smartTag w:uri="urn:schemas-microsoft-com:office:smarttags" w:element="PersonName">
              <w:r>
                <w:rPr>
                  <w:b w:val="0"/>
                  <w:sz w:val="20"/>
                  <w:lang w:eastAsia="zh-CN"/>
                </w:rPr>
                <w:t>Li</w:t>
              </w:r>
            </w:smartTag>
            <w:r>
              <w:rPr>
                <w:b w:val="0"/>
                <w:sz w:val="20"/>
                <w:lang w:eastAsia="zh-CN"/>
              </w:rPr>
              <w:t>u</w:t>
            </w:r>
          </w:p>
        </w:tc>
        <w:tc>
          <w:tcPr>
            <w:tcW w:w="658" w:type="pct"/>
            <w:vAlign w:val="center"/>
          </w:tcPr>
          <w:p w:rsidR="00BF064D" w:rsidRPr="0056577C" w:rsidRDefault="00BF064D" w:rsidP="001C7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1921" w:type="pct"/>
            <w:vAlign w:val="center"/>
          </w:tcPr>
          <w:p w:rsidR="00BF064D" w:rsidRPr="0056577C" w:rsidRDefault="00BF064D" w:rsidP="001C7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592" w:type="pct"/>
            <w:vAlign w:val="center"/>
          </w:tcPr>
          <w:p w:rsidR="00BF064D" w:rsidRPr="0056577C" w:rsidRDefault="00BF064D" w:rsidP="001C7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21" w:type="pct"/>
            <w:vAlign w:val="center"/>
          </w:tcPr>
          <w:p w:rsidR="00BF064D" w:rsidRPr="00470682" w:rsidRDefault="00BF064D" w:rsidP="001C72B8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yongliu@marvell.com</w:t>
            </w:r>
          </w:p>
        </w:tc>
      </w:tr>
      <w:tr w:rsidR="00BF064D" w:rsidRPr="00D65A09" w:rsidTr="00D5673A">
        <w:trPr>
          <w:jc w:val="center"/>
        </w:trPr>
        <w:tc>
          <w:tcPr>
            <w:tcW w:w="808" w:type="pct"/>
            <w:vAlign w:val="center"/>
          </w:tcPr>
          <w:p w:rsidR="00BF064D" w:rsidRPr="00D5673A" w:rsidRDefault="00BF064D" w:rsidP="00354B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smartTag w:uri="urn:schemas-microsoft-com:office:smarttags" w:element="PersonName">
              <w:r>
                <w:rPr>
                  <w:b w:val="0"/>
                  <w:sz w:val="20"/>
                  <w:lang w:eastAsia="zh-CN"/>
                </w:rPr>
                <w:t xml:space="preserve">Raja </w:t>
              </w:r>
              <w:r w:rsidRPr="00D5673A">
                <w:rPr>
                  <w:b w:val="0"/>
                  <w:sz w:val="20"/>
                  <w:lang w:eastAsia="zh-CN"/>
                </w:rPr>
                <w:t>Banerjea</w:t>
              </w:r>
            </w:smartTag>
          </w:p>
        </w:tc>
        <w:tc>
          <w:tcPr>
            <w:tcW w:w="658" w:type="pct"/>
            <w:vAlign w:val="center"/>
          </w:tcPr>
          <w:p w:rsidR="00BF064D" w:rsidRPr="0056577C" w:rsidRDefault="00BF064D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1921" w:type="pct"/>
            <w:vAlign w:val="center"/>
          </w:tcPr>
          <w:p w:rsidR="00BF064D" w:rsidRPr="0056577C" w:rsidRDefault="00BF064D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592" w:type="pct"/>
            <w:vAlign w:val="center"/>
          </w:tcPr>
          <w:p w:rsidR="00BF064D" w:rsidRPr="0056577C" w:rsidRDefault="00BF064D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21" w:type="pct"/>
            <w:vAlign w:val="center"/>
          </w:tcPr>
          <w:p w:rsidR="00BF064D" w:rsidRPr="00470682" w:rsidRDefault="00BF064D" w:rsidP="00354BCC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BF064D" w:rsidRDefault="00BF064D" w:rsidP="00603DFB">
      <w:pPr>
        <w:pStyle w:val="T1"/>
        <w:spacing w:after="120"/>
        <w:rPr>
          <w:sz w:val="22"/>
        </w:rPr>
      </w:pPr>
    </w:p>
    <w:p w:rsidR="00BF064D" w:rsidRDefault="00BF064D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BF064D" w:rsidRPr="004366C1" w:rsidRDefault="00BF064D" w:rsidP="00603DFB">
      <w:pPr>
        <w:pStyle w:val="T1"/>
        <w:spacing w:after="120"/>
        <w:jc w:val="left"/>
        <w:rPr>
          <w:b w:val="0"/>
          <w:sz w:val="22"/>
          <w:szCs w:val="22"/>
        </w:rPr>
      </w:pPr>
      <w:r w:rsidRPr="004366C1">
        <w:rPr>
          <w:b w:val="0"/>
          <w:sz w:val="22"/>
          <w:szCs w:val="22"/>
        </w:rPr>
        <w:t xml:space="preserve">This document provides text to clarify </w:t>
      </w:r>
      <w:r w:rsidRPr="004366C1">
        <w:rPr>
          <w:rFonts w:eastAsia="宋体"/>
          <w:b w:val="0"/>
          <w:bCs/>
          <w:sz w:val="22"/>
          <w:szCs w:val="22"/>
          <w:lang w:eastAsia="zh-CN"/>
        </w:rPr>
        <w:t>TXTIME and PSDU_LENGTH calculation for NDP</w:t>
      </w:r>
    </w:p>
    <w:p w:rsidR="00BF064D" w:rsidRDefault="00BF064D" w:rsidP="000C7235">
      <w:pPr>
        <w:rPr>
          <w:rFonts w:ascii="Times New Roman" w:hAnsi="Times New Roman"/>
        </w:rPr>
      </w:pPr>
      <w:r w:rsidRPr="00D5673A">
        <w:rPr>
          <w:rFonts w:ascii="Times New Roman" w:hAnsi="Times New Roman"/>
        </w:rPr>
        <w:t>Changes in the text refer to: Draft P802.11ac_D0.3.pdf</w:t>
      </w:r>
    </w:p>
    <w:p w:rsidR="00BF064D" w:rsidRDefault="00BF064D" w:rsidP="000C7235">
      <w:pPr>
        <w:rPr>
          <w:rFonts w:ascii="Times New Roman" w:hAnsi="Times New Roman"/>
          <w:b/>
          <w:i/>
          <w:highlight w:val="yellow"/>
        </w:rPr>
      </w:pPr>
    </w:p>
    <w:p w:rsidR="00BF064D" w:rsidRPr="00D5673A" w:rsidRDefault="00BF064D" w:rsidP="000C7235">
      <w:pPr>
        <w:rPr>
          <w:rFonts w:ascii="Times New Roman" w:hAnsi="Times New Roman"/>
          <w:b/>
          <w:i/>
        </w:rPr>
      </w:pPr>
      <w:r w:rsidRPr="00D5673A">
        <w:rPr>
          <w:rFonts w:ascii="Times New Roman" w:hAnsi="Times New Roman"/>
          <w:b/>
          <w:i/>
          <w:highlight w:val="yellow"/>
        </w:rPr>
        <w:t>Editor: Please make the following change</w:t>
      </w:r>
    </w:p>
    <w:p w:rsidR="00BF064D" w:rsidRPr="00D5673A" w:rsidRDefault="00BF064D" w:rsidP="00D5673A">
      <w:pPr>
        <w:spacing w:after="0" w:line="240" w:lineRule="auto"/>
        <w:rPr>
          <w:rFonts w:ascii="Times New Roman" w:eastAsia="宋体" w:hAnsi="Times New Roman"/>
          <w:b/>
          <w:bCs/>
          <w:sz w:val="20"/>
          <w:szCs w:val="20"/>
          <w:lang w:eastAsia="zh-CN"/>
        </w:rPr>
      </w:pPr>
      <w:r w:rsidRPr="00D5673A">
        <w:rPr>
          <w:rFonts w:ascii="Times New Roman" w:eastAsia="宋体" w:hAnsi="Times New Roman"/>
          <w:b/>
          <w:bCs/>
          <w:sz w:val="20"/>
          <w:szCs w:val="20"/>
          <w:lang w:eastAsia="zh-CN"/>
        </w:rPr>
        <w:t>22.4.3 TXTIME and PSDU_LENGTH calculation</w:t>
      </w:r>
    </w:p>
    <w:p w:rsidR="00BF064D" w:rsidRDefault="00BF064D" w:rsidP="00D5673A">
      <w:pPr>
        <w:spacing w:after="0" w:line="240" w:lineRule="auto"/>
        <w:rPr>
          <w:rFonts w:ascii="Times New Roman" w:eastAsia="宋体" w:hAnsi="Times New Roman"/>
          <w:sz w:val="20"/>
          <w:szCs w:val="20"/>
          <w:u w:val="single"/>
          <w:shd w:val="clear" w:color="auto" w:fill="FFFF00"/>
          <w:lang w:eastAsia="zh-CN"/>
        </w:rPr>
      </w:pPr>
    </w:p>
    <w:p w:rsidR="00BF064D" w:rsidRPr="00D5673A" w:rsidRDefault="00BF064D" w:rsidP="00D5673A">
      <w:pPr>
        <w:spacing w:after="0" w:line="240" w:lineRule="auto"/>
        <w:rPr>
          <w:rFonts w:ascii="Times New Roman" w:eastAsia="宋体" w:hAnsi="Times New Roman"/>
          <w:sz w:val="20"/>
          <w:szCs w:val="20"/>
          <w:u w:val="single"/>
          <w:shd w:val="clear" w:color="auto" w:fill="FFFF00"/>
          <w:lang w:eastAsia="zh-CN"/>
        </w:rPr>
      </w:pPr>
      <w:r w:rsidRPr="00D5673A">
        <w:rPr>
          <w:rFonts w:ascii="Times New Roman" w:eastAsia="宋体" w:hAnsi="Times New Roman"/>
          <w:sz w:val="20"/>
          <w:szCs w:val="20"/>
          <w:u w:val="single"/>
          <w:shd w:val="clear" w:color="auto" w:fill="FFFF00"/>
          <w:lang w:eastAsia="zh-CN"/>
        </w:rPr>
        <w:t>The total number of data symbols in the Data field(#294) of the packet, NSYM, for an NDP is equal to 0.</w:t>
      </w:r>
    </w:p>
    <w:p w:rsidR="00BF064D" w:rsidRDefault="00BF064D" w:rsidP="00D5673A">
      <w:pPr>
        <w:spacing w:after="0" w:line="240" w:lineRule="auto"/>
        <w:rPr>
          <w:rFonts w:ascii="Times New Roman" w:eastAsia="宋体" w:hAnsi="Times New Roman"/>
          <w:sz w:val="20"/>
          <w:szCs w:val="20"/>
          <w:u w:val="single"/>
          <w:shd w:val="clear" w:color="auto" w:fill="FFFF00"/>
          <w:lang w:eastAsia="zh-CN"/>
        </w:rPr>
      </w:pPr>
    </w:p>
    <w:p w:rsidR="00BF064D" w:rsidRPr="00D5673A" w:rsidRDefault="00BF064D" w:rsidP="00D5673A">
      <w:pPr>
        <w:spacing w:after="0" w:line="240" w:lineRule="auto"/>
        <w:rPr>
          <w:rFonts w:ascii="Times New Roman" w:eastAsia="宋体" w:hAnsi="Times New Roman"/>
          <w:sz w:val="20"/>
          <w:szCs w:val="20"/>
          <w:u w:val="single"/>
          <w:shd w:val="clear" w:color="auto" w:fill="FFFF00"/>
          <w:lang w:eastAsia="zh-CN"/>
        </w:rPr>
      </w:pPr>
      <w:r w:rsidRPr="00D5673A">
        <w:rPr>
          <w:rFonts w:ascii="Times New Roman" w:eastAsia="宋体" w:hAnsi="Times New Roman"/>
          <w:sz w:val="20"/>
          <w:szCs w:val="20"/>
          <w:u w:val="single"/>
          <w:shd w:val="clear" w:color="auto" w:fill="FFFF00"/>
          <w:lang w:eastAsia="zh-CN"/>
        </w:rPr>
        <w:t>The value of the PSDU_LENGTH parameter returned in the PLME-TXTIME.confirm primitive and in the</w:t>
      </w:r>
    </w:p>
    <w:p w:rsidR="00BF064D" w:rsidRPr="00D5673A" w:rsidRDefault="00BF064D" w:rsidP="00D5673A">
      <w:pPr>
        <w:spacing w:after="0" w:line="240" w:lineRule="auto"/>
        <w:rPr>
          <w:rFonts w:ascii="Times New Roman" w:eastAsia="宋体" w:hAnsi="Times New Roman"/>
          <w:sz w:val="20"/>
          <w:szCs w:val="20"/>
          <w:u w:val="single"/>
          <w:lang w:eastAsia="zh-CN"/>
        </w:rPr>
      </w:pPr>
      <w:r w:rsidRPr="00D5673A">
        <w:rPr>
          <w:rFonts w:ascii="Times New Roman" w:eastAsia="宋体" w:hAnsi="Times New Roman"/>
          <w:sz w:val="20"/>
          <w:szCs w:val="20"/>
          <w:u w:val="single"/>
          <w:shd w:val="clear" w:color="auto" w:fill="FFFF00"/>
          <w:lang w:eastAsia="zh-CN"/>
        </w:rPr>
        <w:t>RXVECTOR for an NDP shall be set to 0.</w:t>
      </w:r>
    </w:p>
    <w:p w:rsidR="00BF064D" w:rsidRDefault="00BF064D" w:rsidP="000C7235"/>
    <w:sectPr w:rsidR="00BF064D" w:rsidSect="00F043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64D" w:rsidRDefault="00BF064D">
      <w:r>
        <w:separator/>
      </w:r>
    </w:p>
  </w:endnote>
  <w:endnote w:type="continuationSeparator" w:id="1">
    <w:p w:rsidR="00BF064D" w:rsidRDefault="00BF0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SimSun"/>
    <w:panose1 w:val="02010600030101010101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4D" w:rsidRDefault="00BF064D" w:rsidP="00190A64">
    <w:pPr>
      <w:pStyle w:val="Footer"/>
      <w:jc w:val="right"/>
    </w:pPr>
    <w:r>
      <w:t xml:space="preserve">Yong </w:t>
    </w:r>
    <w:smartTag w:uri="urn:schemas-microsoft-com:office:smarttags" w:element="PersonName">
      <w:r>
        <w:t>Li</w:t>
      </w:r>
    </w:smartTag>
    <w:r>
      <w:t>u, Marvell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64D" w:rsidRDefault="00BF064D">
      <w:r>
        <w:separator/>
      </w:r>
    </w:p>
  </w:footnote>
  <w:footnote w:type="continuationSeparator" w:id="1">
    <w:p w:rsidR="00BF064D" w:rsidRDefault="00BF0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4D" w:rsidRDefault="00BF064D">
    <w:pPr>
      <w:pStyle w:val="Header"/>
    </w:pPr>
  </w:p>
  <w:p w:rsidR="00BF064D" w:rsidRDefault="00BF064D" w:rsidP="00190A64">
    <w:pPr>
      <w:pStyle w:val="Header"/>
      <w:jc w:val="right"/>
    </w:pPr>
    <w:fldSimple w:instr=" TITLE  \* MERGEFORMAT ">
      <w:r>
        <w:t>doc.: IEEE 802.11-11/0612r</w:t>
      </w:r>
    </w:fldSimple>
    <w: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0A0B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6D4E7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82236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94E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978CB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8EC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527B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18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34C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FC0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235"/>
    <w:rsid w:val="000132D1"/>
    <w:rsid w:val="00040766"/>
    <w:rsid w:val="00053A77"/>
    <w:rsid w:val="00057E73"/>
    <w:rsid w:val="00066299"/>
    <w:rsid w:val="000768AF"/>
    <w:rsid w:val="000B37BC"/>
    <w:rsid w:val="000C7235"/>
    <w:rsid w:val="000F0E02"/>
    <w:rsid w:val="001041D4"/>
    <w:rsid w:val="00104603"/>
    <w:rsid w:val="00106985"/>
    <w:rsid w:val="00114275"/>
    <w:rsid w:val="0011520D"/>
    <w:rsid w:val="00134124"/>
    <w:rsid w:val="00153931"/>
    <w:rsid w:val="00160EF1"/>
    <w:rsid w:val="0016464C"/>
    <w:rsid w:val="00190A64"/>
    <w:rsid w:val="001B43CA"/>
    <w:rsid w:val="001C72B8"/>
    <w:rsid w:val="001D5A68"/>
    <w:rsid w:val="001F243E"/>
    <w:rsid w:val="0022529D"/>
    <w:rsid w:val="002527EE"/>
    <w:rsid w:val="002A56E7"/>
    <w:rsid w:val="002B09C7"/>
    <w:rsid w:val="002E4C64"/>
    <w:rsid w:val="002F3587"/>
    <w:rsid w:val="0030331A"/>
    <w:rsid w:val="00305D71"/>
    <w:rsid w:val="00325B1E"/>
    <w:rsid w:val="00354BCC"/>
    <w:rsid w:val="003638DE"/>
    <w:rsid w:val="00374FA1"/>
    <w:rsid w:val="00380054"/>
    <w:rsid w:val="003852F7"/>
    <w:rsid w:val="003900DE"/>
    <w:rsid w:val="00390527"/>
    <w:rsid w:val="003A0348"/>
    <w:rsid w:val="003A3094"/>
    <w:rsid w:val="003E55C5"/>
    <w:rsid w:val="003F0BA9"/>
    <w:rsid w:val="00416783"/>
    <w:rsid w:val="0042739A"/>
    <w:rsid w:val="004366C1"/>
    <w:rsid w:val="004564B7"/>
    <w:rsid w:val="00470682"/>
    <w:rsid w:val="00493323"/>
    <w:rsid w:val="004A6D29"/>
    <w:rsid w:val="004C7C77"/>
    <w:rsid w:val="004D66BC"/>
    <w:rsid w:val="004E56A0"/>
    <w:rsid w:val="005167D4"/>
    <w:rsid w:val="00524DE7"/>
    <w:rsid w:val="005365ED"/>
    <w:rsid w:val="0053703D"/>
    <w:rsid w:val="005511DE"/>
    <w:rsid w:val="0056577C"/>
    <w:rsid w:val="0057629D"/>
    <w:rsid w:val="00587354"/>
    <w:rsid w:val="005C01D9"/>
    <w:rsid w:val="005D2BF3"/>
    <w:rsid w:val="0060307E"/>
    <w:rsid w:val="00603DFB"/>
    <w:rsid w:val="0062476D"/>
    <w:rsid w:val="00624A29"/>
    <w:rsid w:val="0064207D"/>
    <w:rsid w:val="006529D8"/>
    <w:rsid w:val="006771B6"/>
    <w:rsid w:val="006831C9"/>
    <w:rsid w:val="006A6D19"/>
    <w:rsid w:val="006A7C43"/>
    <w:rsid w:val="006E2EE8"/>
    <w:rsid w:val="006E6C9A"/>
    <w:rsid w:val="006F2068"/>
    <w:rsid w:val="006F4D1A"/>
    <w:rsid w:val="00717373"/>
    <w:rsid w:val="00722140"/>
    <w:rsid w:val="00771178"/>
    <w:rsid w:val="007A7058"/>
    <w:rsid w:val="007B70E8"/>
    <w:rsid w:val="007C0AA5"/>
    <w:rsid w:val="00802ECF"/>
    <w:rsid w:val="008121C5"/>
    <w:rsid w:val="008218D1"/>
    <w:rsid w:val="008A52A9"/>
    <w:rsid w:val="008B2CFF"/>
    <w:rsid w:val="008C08B8"/>
    <w:rsid w:val="008C6C09"/>
    <w:rsid w:val="008E2D31"/>
    <w:rsid w:val="008F7C89"/>
    <w:rsid w:val="0090286B"/>
    <w:rsid w:val="00911625"/>
    <w:rsid w:val="00935606"/>
    <w:rsid w:val="009420BE"/>
    <w:rsid w:val="00966363"/>
    <w:rsid w:val="009C3A8E"/>
    <w:rsid w:val="009D3616"/>
    <w:rsid w:val="009E17D4"/>
    <w:rsid w:val="009E1D0A"/>
    <w:rsid w:val="009E6799"/>
    <w:rsid w:val="009F24F1"/>
    <w:rsid w:val="00A03DD8"/>
    <w:rsid w:val="00A0436C"/>
    <w:rsid w:val="00A11484"/>
    <w:rsid w:val="00A20EE9"/>
    <w:rsid w:val="00A4679A"/>
    <w:rsid w:val="00A71650"/>
    <w:rsid w:val="00A742F1"/>
    <w:rsid w:val="00A744FF"/>
    <w:rsid w:val="00AA569A"/>
    <w:rsid w:val="00AB02BF"/>
    <w:rsid w:val="00AB3CB0"/>
    <w:rsid w:val="00AB4FA1"/>
    <w:rsid w:val="00AE4C36"/>
    <w:rsid w:val="00AF0474"/>
    <w:rsid w:val="00B00C4C"/>
    <w:rsid w:val="00B0373F"/>
    <w:rsid w:val="00B10DC8"/>
    <w:rsid w:val="00B22BB8"/>
    <w:rsid w:val="00B3318C"/>
    <w:rsid w:val="00B37331"/>
    <w:rsid w:val="00B42F0E"/>
    <w:rsid w:val="00B70B4A"/>
    <w:rsid w:val="00B72EDE"/>
    <w:rsid w:val="00B7436C"/>
    <w:rsid w:val="00B84E1F"/>
    <w:rsid w:val="00BD1375"/>
    <w:rsid w:val="00BD4443"/>
    <w:rsid w:val="00BF064D"/>
    <w:rsid w:val="00BF209C"/>
    <w:rsid w:val="00C15C02"/>
    <w:rsid w:val="00C216A6"/>
    <w:rsid w:val="00C21D54"/>
    <w:rsid w:val="00C40A79"/>
    <w:rsid w:val="00C703D3"/>
    <w:rsid w:val="00C74825"/>
    <w:rsid w:val="00C85EEF"/>
    <w:rsid w:val="00C902F7"/>
    <w:rsid w:val="00CB1C6A"/>
    <w:rsid w:val="00CF0F90"/>
    <w:rsid w:val="00CF137E"/>
    <w:rsid w:val="00D04855"/>
    <w:rsid w:val="00D17BC1"/>
    <w:rsid w:val="00D17C45"/>
    <w:rsid w:val="00D25898"/>
    <w:rsid w:val="00D30688"/>
    <w:rsid w:val="00D350F2"/>
    <w:rsid w:val="00D40F42"/>
    <w:rsid w:val="00D44157"/>
    <w:rsid w:val="00D47BB9"/>
    <w:rsid w:val="00D5673A"/>
    <w:rsid w:val="00D65A09"/>
    <w:rsid w:val="00D70F83"/>
    <w:rsid w:val="00D83D03"/>
    <w:rsid w:val="00DA35C1"/>
    <w:rsid w:val="00DA7C45"/>
    <w:rsid w:val="00DD6ABA"/>
    <w:rsid w:val="00DE102B"/>
    <w:rsid w:val="00DE40B5"/>
    <w:rsid w:val="00DE5C4F"/>
    <w:rsid w:val="00DE63A1"/>
    <w:rsid w:val="00E12662"/>
    <w:rsid w:val="00E139EB"/>
    <w:rsid w:val="00E232D2"/>
    <w:rsid w:val="00E52A9A"/>
    <w:rsid w:val="00E54AFA"/>
    <w:rsid w:val="00EA40A1"/>
    <w:rsid w:val="00EC573A"/>
    <w:rsid w:val="00ED44C4"/>
    <w:rsid w:val="00ED7DBB"/>
    <w:rsid w:val="00F0434C"/>
    <w:rsid w:val="00F25780"/>
    <w:rsid w:val="00F47A5C"/>
    <w:rsid w:val="00F639C1"/>
    <w:rsid w:val="00F666DE"/>
    <w:rsid w:val="00FA2F83"/>
    <w:rsid w:val="00FA63BB"/>
    <w:rsid w:val="00FA6527"/>
    <w:rsid w:val="00FB6F3E"/>
    <w:rsid w:val="00FB74C4"/>
    <w:rsid w:val="00FC6FFE"/>
    <w:rsid w:val="00FD105D"/>
    <w:rsid w:val="00FF3CE9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uiPriority w:val="99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uiPriority w:val="99"/>
    <w:rsid w:val="00603DFB"/>
    <w:pPr>
      <w:spacing w:after="240"/>
      <w:ind w:left="720" w:right="720"/>
    </w:pPr>
  </w:style>
  <w:style w:type="table" w:styleId="TableGrid">
    <w:name w:val="Table Grid"/>
    <w:basedOn w:val="TableNormal"/>
    <w:uiPriority w:val="99"/>
    <w:locked/>
    <w:rsid w:val="00B70B4A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90A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393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90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3931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6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98</Words>
  <Characters>564</Characters>
  <Application>Microsoft Office Outlook</Application>
  <DocSecurity>0</DocSecurity>
  <Lines>0</Lines>
  <Paragraphs>0</Paragraphs>
  <ScaleCrop>false</ScaleCrop>
  <Company>Marvell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11ac D0.1 comment resolutions</dc:title>
  <dc:subject/>
  <dc:creator>Yong Liu</dc:creator>
  <cp:keywords/>
  <dc:description/>
  <cp:lastModifiedBy>yongliu</cp:lastModifiedBy>
  <cp:revision>5</cp:revision>
  <dcterms:created xsi:type="dcterms:W3CDTF">2011-04-30T00:49:00Z</dcterms:created>
  <dcterms:modified xsi:type="dcterms:W3CDTF">2011-04-30T01:05:00Z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1727736743</vt:i4>
  </property>
  <property fmtid="{D5CDD505-2E9C-101B-9397-08002B2CF9AE}" pid="3" name="_NewReviewCycle">
    <vt:lpwstr/>
  </property>
  <property fmtid="{D5CDD505-2E9C-101B-9397-08002B2CF9AE}" pid="4" name="_EmailSubject">
    <vt:lpwstr>Spec text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ReviewingToolsShownOnce">
    <vt:lpwstr/>
  </property>
</Properties>
</file>