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bookmarkStart w:id="0" w:name="_GoBack"/>
      <w:bookmarkEnd w:id="0"/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7A804356" w:rsidR="009A6DCD" w:rsidRPr="00414851" w:rsidRDefault="00E5699A" w:rsidP="00CC21CB">
            <w:pPr>
              <w:pStyle w:val="Title"/>
              <w:rPr>
                <w:rFonts w:eastAsiaTheme="minorEastAsia"/>
                <w:lang w:eastAsia="zh-CN"/>
              </w:rPr>
            </w:pPr>
            <w:bookmarkStart w:id="1" w:name="OLE_LINK10"/>
            <w:bookmarkStart w:id="2" w:name="OLE_LINK11"/>
            <w:bookmarkStart w:id="3" w:name="OLE_LINK12"/>
            <w:bookmarkStart w:id="4" w:name="OLE_LINK217"/>
            <w:bookmarkStart w:id="5" w:name="OLE_LINK218"/>
            <w:r>
              <w:t xml:space="preserve">Draft </w:t>
            </w:r>
            <w:r w:rsidR="00FE68C4"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</w:t>
            </w:r>
            <w:bookmarkEnd w:id="1"/>
            <w:bookmarkEnd w:id="2"/>
            <w:bookmarkEnd w:id="3"/>
            <w:bookmarkEnd w:id="4"/>
            <w:bookmarkEnd w:id="5"/>
            <w:r w:rsidR="00414851">
              <w:rPr>
                <w:rFonts w:eastAsiaTheme="minorEastAsia" w:hint="eastAsia"/>
                <w:lang w:eastAsia="zh-CN"/>
              </w:rPr>
              <w:t>9</w:t>
            </w:r>
            <w:r w:rsidR="00FA4FB1">
              <w:t>-</w:t>
            </w:r>
            <w:r w:rsidR="00414851">
              <w:rPr>
                <w:rFonts w:eastAsiaTheme="minorEastAsia" w:hint="eastAsia"/>
                <w:lang w:eastAsia="zh-CN"/>
              </w:rPr>
              <w:t>0</w:t>
            </w:r>
            <w:r w:rsidR="00CC21CB">
              <w:rPr>
                <w:rFonts w:eastAsiaTheme="minorEastAsia"/>
                <w:lang w:eastAsia="zh-CN"/>
              </w:rPr>
              <w:t>2</w:t>
            </w:r>
            <w:r w:rsidR="00FA4FB1">
              <w:t>-</w:t>
            </w:r>
            <w:r w:rsidR="00CC21CB">
              <w:rPr>
                <w:rFonts w:eastAsiaTheme="minorEastAsia"/>
                <w:lang w:eastAsia="zh-CN"/>
              </w:rPr>
              <w:t>07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0D7B65CE" w:rsidR="009A6DCD" w:rsidRPr="004C04A8" w:rsidRDefault="00373F9D" w:rsidP="00547FDF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</w:t>
            </w:r>
            <w:r w:rsidR="00414851" w:rsidRPr="00756535">
              <w:rPr>
                <w:b/>
              </w:rPr>
              <w:t>201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9</w:t>
            </w:r>
            <w:r w:rsidR="00835624" w:rsidRPr="00756535">
              <w:rPr>
                <w:b/>
              </w:rPr>
              <w:t>-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0</w:t>
            </w:r>
            <w:r w:rsidR="00547FDF" w:rsidRPr="00756535">
              <w:rPr>
                <w:rFonts w:eastAsiaTheme="minorEastAsia" w:hint="eastAsia"/>
                <w:b/>
                <w:lang w:eastAsia="zh-CN"/>
              </w:rPr>
              <w:t>2</w:t>
            </w:r>
            <w:r w:rsidRPr="00756535">
              <w:rPr>
                <w:b/>
              </w:rPr>
              <w:t>-</w:t>
            </w:r>
            <w:r w:rsidR="00CC21CB">
              <w:rPr>
                <w:rFonts w:eastAsiaTheme="minorEastAsia"/>
                <w:b/>
                <w:lang w:eastAsia="zh-CN"/>
              </w:rPr>
              <w:t>11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6" w:name="OLE_LINK219"/>
            <w:bookmarkStart w:id="7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6"/>
            <w:bookmarkEnd w:id="7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8" w:name="OLE_LINK13"/>
      <w:bookmarkStart w:id="9" w:name="OLE_LINK14"/>
      <w:r>
        <w:t>Abstract</w:t>
      </w:r>
    </w:p>
    <w:bookmarkEnd w:id="8"/>
    <w:bookmarkEnd w:id="9"/>
    <w:p w14:paraId="2BE0FBB6" w14:textId="77777777" w:rsidR="009A6DCD" w:rsidRDefault="009A6DCD"/>
    <w:p w14:paraId="71253328" w14:textId="244D65DD" w:rsidR="009A6DCD" w:rsidRDefault="00E5699A">
      <w:r>
        <w:t xml:space="preserve">Draft </w:t>
      </w:r>
      <w:r w:rsidR="00373F9D"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 w:rsidR="00373F9D">
        <w:t>for the Next Decade Industry Connecti</w:t>
      </w:r>
      <w:r w:rsidR="00FE68C4">
        <w:t xml:space="preserve">ons </w:t>
      </w:r>
      <w:r w:rsidR="004C04A8" w:rsidRPr="005D7343">
        <w:t>Activity (</w:t>
      </w:r>
      <w:proofErr w:type="spellStart"/>
      <w:r w:rsidR="004C04A8" w:rsidRPr="005D7343">
        <w:t>Nendica</w:t>
      </w:r>
      <w:proofErr w:type="spellEnd"/>
      <w:r w:rsidR="004C04A8" w:rsidRPr="005D7343">
        <w:t xml:space="preserve">) </w:t>
      </w:r>
      <w:r w:rsidR="00CC21CB">
        <w:rPr>
          <w:rFonts w:eastAsiaTheme="minorEastAsia" w:hint="eastAsia"/>
          <w:lang w:eastAsia="zh-CN"/>
        </w:rPr>
        <w:t xml:space="preserve">conference call on </w:t>
      </w:r>
      <w:r w:rsidR="00CC21CB">
        <w:rPr>
          <w:rFonts w:eastAsiaTheme="minorEastAsia"/>
          <w:lang w:eastAsia="zh-CN"/>
        </w:rPr>
        <w:t>Feb</w:t>
      </w:r>
      <w:r w:rsidR="00CC21CB">
        <w:rPr>
          <w:rFonts w:eastAsiaTheme="minorEastAsia" w:hint="eastAsia"/>
          <w:lang w:eastAsia="zh-CN"/>
        </w:rPr>
        <w:t xml:space="preserve"> </w:t>
      </w:r>
      <w:r w:rsidR="00CC21CB">
        <w:rPr>
          <w:rFonts w:eastAsiaTheme="minorEastAsia"/>
          <w:lang w:eastAsia="zh-CN"/>
        </w:rPr>
        <w:t>07</w:t>
      </w:r>
      <w:r w:rsidR="00CC21CB">
        <w:rPr>
          <w:rFonts w:eastAsiaTheme="minorEastAsia"/>
          <w:vertAlign w:val="superscript"/>
          <w:lang w:eastAsia="zh-CN"/>
        </w:rPr>
        <w:t>th</w:t>
      </w:r>
      <w:r w:rsidR="00547FDF">
        <w:rPr>
          <w:rFonts w:eastAsiaTheme="minorEastAsia" w:hint="eastAsia"/>
          <w:lang w:eastAsia="zh-CN"/>
        </w:rPr>
        <w:t>, 2019</w:t>
      </w:r>
      <w:r w:rsidR="00373F9D" w:rsidRPr="005D7343">
        <w:t>.</w:t>
      </w:r>
    </w:p>
    <w:p w14:paraId="3B286EA8" w14:textId="77777777" w:rsidR="009A6DCD" w:rsidRDefault="009A6DCD">
      <w:pPr>
        <w:rPr>
          <w:lang w:eastAsia="zh-CN"/>
        </w:rPr>
      </w:pPr>
      <w:bookmarkStart w:id="10" w:name="h.gjdgxs"/>
      <w:bookmarkEnd w:id="10"/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09CAAB8D" w:rsidR="009A6DCD" w:rsidRDefault="0092711E" w:rsidP="004C04A8">
      <w:pPr>
        <w:pStyle w:val="Normal-bullet"/>
        <w:ind w:left="0" w:firstLine="0"/>
      </w:pPr>
      <w:bookmarkStart w:id="11" w:name="OLE_LINK1"/>
      <w:bookmarkStart w:id="12" w:name="OLE_LINK2"/>
      <w:r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1"/>
      <w:bookmarkEnd w:id="12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CC21CB">
        <w:rPr>
          <w:rFonts w:eastAsiaTheme="minorEastAsia"/>
          <w:lang w:eastAsia="zh-CN"/>
        </w:rPr>
        <w:t>16</w:t>
      </w:r>
      <w:r w:rsidR="00373F9D">
        <w:t>:</w:t>
      </w:r>
      <w:r w:rsidR="00CC21CB">
        <w:rPr>
          <w:rFonts w:eastAsiaTheme="minorEastAsia"/>
          <w:lang w:eastAsia="zh-CN"/>
        </w:rPr>
        <w:t>00</w:t>
      </w:r>
      <w:r w:rsidR="00A71FD7">
        <w:rPr>
          <w:rFonts w:eastAsiaTheme="minorEastAsia" w:hint="eastAsia"/>
          <w:lang w:eastAsia="zh-CN"/>
        </w:rPr>
        <w:t xml:space="preserve"> </w:t>
      </w:r>
      <w:r w:rsidR="00547FDF">
        <w:rPr>
          <w:rFonts w:eastAsiaTheme="minorEastAsia" w:hint="eastAsia"/>
          <w:lang w:eastAsia="zh-CN"/>
        </w:rPr>
        <w:t>ET</w:t>
      </w:r>
      <w:r w:rsidR="004806E5">
        <w:rPr>
          <w:rFonts w:eastAsiaTheme="minorEastAsia" w:hint="eastAsia"/>
          <w:lang w:eastAsia="zh-CN"/>
        </w:rPr>
        <w:t>.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289D65FE" w:rsidR="00993DFB" w:rsidRPr="004C04A8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</w:t>
      </w:r>
      <w:r w:rsidR="00683C62">
        <w:rPr>
          <w:rFonts w:eastAsiaTheme="minorEastAsia" w:hint="eastAsia"/>
          <w:lang w:eastAsia="zh-CN"/>
        </w:rPr>
        <w:t>the</w:t>
      </w:r>
      <w:r w:rsidR="00220689">
        <w:rPr>
          <w:rFonts w:eastAsiaTheme="minorEastAsia"/>
          <w:lang w:eastAsia="zh-CN"/>
        </w:rPr>
        <w:t xml:space="preserve">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3F812443" w14:textId="77777777" w:rsidR="00BD3332" w:rsidRDefault="000F4E9C" w:rsidP="00B57231">
      <w:pPr>
        <w:pStyle w:val="Normal-bullet"/>
        <w:ind w:left="0" w:firstLine="0"/>
        <w:rPr>
          <w:rStyle w:val="Hyperlink"/>
          <w:rFonts w:eastAsiaTheme="minorEastAsia"/>
          <w:lang w:eastAsia="zh-CN"/>
        </w:rPr>
      </w:pPr>
      <w:r>
        <w:t xml:space="preserve">The </w:t>
      </w:r>
      <w:r w:rsidR="00683C62">
        <w:rPr>
          <w:rFonts w:eastAsiaTheme="minorEastAsia" w:hint="eastAsia"/>
          <w:lang w:eastAsia="zh-CN"/>
        </w:rPr>
        <w:t>C</w:t>
      </w:r>
      <w:r>
        <w:t xml:space="preserve">hair </w:t>
      </w:r>
      <w:r w:rsidR="000B44A7">
        <w:t xml:space="preserve">reviewed </w:t>
      </w:r>
      <w:r>
        <w:t xml:space="preserve">the proposed agenda in </w:t>
      </w:r>
      <w:hyperlink r:id="rId9" w:history="1">
        <w:r>
          <w:rPr>
            <w:rStyle w:val="Hyperlink"/>
          </w:rPr>
          <w:t>https://1.ieee802.org/802-nendica/agenda-ieee-802-nendica-meeting/</w:t>
        </w:r>
      </w:hyperlink>
      <w:r w:rsidR="006137F2">
        <w:rPr>
          <w:rStyle w:val="Hyperlink"/>
          <w:rFonts w:eastAsiaTheme="minorEastAsia" w:hint="eastAsia"/>
          <w:lang w:eastAsia="zh-CN"/>
        </w:rPr>
        <w:t xml:space="preserve">. </w:t>
      </w:r>
    </w:p>
    <w:p w14:paraId="439D4225" w14:textId="6569BCEB" w:rsidR="00BD3332" w:rsidRDefault="00BD3332" w:rsidP="00BD3332">
      <w:pPr>
        <w:pStyle w:val="Normal-bullet"/>
        <w:numPr>
          <w:ilvl w:val="0"/>
          <w:numId w:val="14"/>
        </w:numPr>
        <w:rPr>
          <w:rFonts w:eastAsiaTheme="minorEastAsia"/>
        </w:rPr>
      </w:pPr>
      <w:r w:rsidRPr="00BD3332">
        <w:rPr>
          <w:rFonts w:eastAsiaTheme="minorEastAsia"/>
        </w:rPr>
        <w:t>Chair propose</w:t>
      </w:r>
      <w:r>
        <w:rPr>
          <w:rFonts w:eastAsiaTheme="minorEastAsia"/>
        </w:rPr>
        <w:t>d</w:t>
      </w:r>
      <w:r w:rsidRPr="00BD3332">
        <w:rPr>
          <w:rFonts w:eastAsiaTheme="minorEastAsia"/>
        </w:rPr>
        <w:t xml:space="preserve"> to </w:t>
      </w:r>
      <w:r>
        <w:rPr>
          <w:rFonts w:eastAsiaTheme="minorEastAsia"/>
        </w:rPr>
        <w:t>defer the</w:t>
      </w:r>
      <w:r w:rsidRPr="00BD3332">
        <w:rPr>
          <w:rFonts w:eastAsiaTheme="minorEastAsia"/>
        </w:rPr>
        <w:t xml:space="preserve"> NANOG presentation </w:t>
      </w:r>
      <w:r>
        <w:rPr>
          <w:rFonts w:eastAsiaTheme="minorEastAsia"/>
        </w:rPr>
        <w:t xml:space="preserve">on the </w:t>
      </w:r>
      <w:r w:rsidRPr="00BD3332">
        <w:rPr>
          <w:rFonts w:eastAsiaTheme="minorEastAsia"/>
        </w:rPr>
        <w:t xml:space="preserve">agenda </w:t>
      </w:r>
      <w:r w:rsidR="009D76B5">
        <w:rPr>
          <w:rFonts w:eastAsiaTheme="minorEastAsia"/>
        </w:rPr>
        <w:t xml:space="preserve">until </w:t>
      </w:r>
      <w:r>
        <w:rPr>
          <w:rFonts w:eastAsiaTheme="minorEastAsia"/>
        </w:rPr>
        <w:t xml:space="preserve">after </w:t>
      </w:r>
      <w:r w:rsidR="009D76B5">
        <w:rPr>
          <w:rFonts w:eastAsiaTheme="minorEastAsia"/>
        </w:rPr>
        <w:t xml:space="preserve">the </w:t>
      </w:r>
      <w:r w:rsidRPr="00BD3332">
        <w:rPr>
          <w:rFonts w:eastAsiaTheme="minorEastAsia"/>
        </w:rPr>
        <w:t>new work item.</w:t>
      </w:r>
    </w:p>
    <w:p w14:paraId="4EBA008E" w14:textId="694A8426" w:rsidR="00A813FB" w:rsidRPr="006C3CAB" w:rsidRDefault="006137F2" w:rsidP="00BD3332">
      <w:pPr>
        <w:pStyle w:val="Normal-bullet"/>
        <w:numPr>
          <w:ilvl w:val="0"/>
          <w:numId w:val="14"/>
        </w:numPr>
        <w:rPr>
          <w:rFonts w:eastAsiaTheme="minorEastAsia"/>
        </w:rPr>
      </w:pPr>
      <w:r w:rsidRPr="006C3CAB">
        <w:rPr>
          <w:rFonts w:hint="eastAsia"/>
        </w:rPr>
        <w:t xml:space="preserve">The </w:t>
      </w:r>
      <w:r w:rsidR="00BD3332" w:rsidRPr="006C3CAB">
        <w:t>update</w:t>
      </w:r>
      <w:r w:rsidR="00B86198">
        <w:t>d</w:t>
      </w:r>
      <w:r w:rsidR="00BD3332" w:rsidRPr="006C3CAB">
        <w:t xml:space="preserve"> </w:t>
      </w:r>
      <w:r w:rsidRPr="006C3CAB">
        <w:rPr>
          <w:rFonts w:hint="eastAsia"/>
        </w:rPr>
        <w:t>agenda was approved without objection</w:t>
      </w:r>
      <w:r w:rsidR="000F4E9C" w:rsidRPr="006C3CAB">
        <w:t xml:space="preserve"> (see approved agenda </w:t>
      </w:r>
      <w:r w:rsidRPr="006C3CAB">
        <w:rPr>
          <w:rFonts w:eastAsiaTheme="minorEastAsia" w:hint="eastAsia"/>
          <w:lang w:eastAsia="zh-CN"/>
        </w:rPr>
        <w:t xml:space="preserve">as </w:t>
      </w:r>
      <w:r w:rsidR="00A813FB" w:rsidRPr="006C3CAB">
        <w:rPr>
          <w:rFonts w:eastAsiaTheme="minorEastAsia" w:hint="eastAsia"/>
          <w:lang w:eastAsia="zh-CN"/>
        </w:rPr>
        <w:t xml:space="preserve">attached </w:t>
      </w:r>
      <w:r w:rsidR="00CA286E" w:rsidRPr="006C3CAB">
        <w:rPr>
          <w:rFonts w:eastAsiaTheme="minorEastAsia" w:hint="eastAsia"/>
          <w:lang w:eastAsia="zh-CN"/>
        </w:rPr>
        <w:t>in Annex</w:t>
      </w:r>
      <w:r w:rsidR="000F4E9C" w:rsidRPr="006C3CAB">
        <w:t>).</w:t>
      </w:r>
    </w:p>
    <w:p w14:paraId="3B3FA5DC" w14:textId="77777777" w:rsidR="001618AC" w:rsidRDefault="001618AC" w:rsidP="00B57231">
      <w:pPr>
        <w:pStyle w:val="Normal-bullet"/>
        <w:ind w:left="0" w:firstLine="0"/>
        <w:rPr>
          <w:rFonts w:eastAsiaTheme="minorEastAsia"/>
          <w:lang w:eastAsia="zh-CN"/>
        </w:rPr>
      </w:pPr>
    </w:p>
    <w:p w14:paraId="55324064" w14:textId="4EEE8C2F" w:rsidR="005B0B2B" w:rsidRPr="00CA286E" w:rsidRDefault="00A56D4D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Chair indicated the group to mark attendance by filling out the online form.</w:t>
      </w:r>
      <w:r w:rsidR="00CA286E">
        <w:rPr>
          <w:rFonts w:eastAsiaTheme="minorEastAsia" w:hint="eastAsia"/>
          <w:lang w:eastAsia="zh-CN"/>
        </w:rPr>
        <w:t xml:space="preserve"> </w:t>
      </w:r>
      <w:r w:rsidR="00CA286E">
        <w:t>(See attendance list in Annex)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122770F6" w14:textId="32B1752C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Minutes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612BB437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E5699A">
        <w:rPr>
          <w:rFonts w:eastAsiaTheme="minorEastAsia"/>
          <w:lang w:eastAsia="zh-CN"/>
        </w:rPr>
        <w:t xml:space="preserve">draft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BD3332">
        <w:rPr>
          <w:rFonts w:eastAsiaTheme="minorEastAsia"/>
          <w:lang w:eastAsia="zh-CN"/>
        </w:rPr>
        <w:t>conference 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B7705E">
        <w:rPr>
          <w:rFonts w:eastAsiaTheme="minorEastAsia"/>
          <w:lang w:eastAsia="zh-CN"/>
        </w:rPr>
        <w:t>31st</w:t>
      </w:r>
      <w:r w:rsidR="00213660">
        <w:rPr>
          <w:rFonts w:eastAsiaTheme="minorEastAsia" w:hint="eastAsia"/>
          <w:lang w:eastAsia="zh-CN"/>
        </w:rPr>
        <w:t xml:space="preserve"> </w:t>
      </w:r>
      <w:r w:rsidR="00B7705E">
        <w:rPr>
          <w:rFonts w:eastAsiaTheme="minorEastAsia"/>
          <w:lang w:eastAsia="zh-CN"/>
        </w:rPr>
        <w:t>January</w:t>
      </w:r>
      <w:r w:rsidR="00213660">
        <w:rPr>
          <w:rFonts w:eastAsiaTheme="minorEastAsia" w:hint="eastAsia"/>
          <w:lang w:eastAsia="zh-CN"/>
        </w:rPr>
        <w:t xml:space="preserve"> </w:t>
      </w:r>
      <w:r w:rsidR="001736C5">
        <w:rPr>
          <w:rFonts w:eastAsiaTheme="minorEastAsia"/>
          <w:lang w:eastAsia="zh-CN"/>
        </w:rPr>
        <w:t>201</w:t>
      </w:r>
      <w:r w:rsidR="001736C5">
        <w:rPr>
          <w:rFonts w:eastAsiaTheme="minorEastAsia" w:hint="eastAsia"/>
          <w:lang w:eastAsia="zh-CN"/>
        </w:rPr>
        <w:t>9</w:t>
      </w:r>
      <w:r w:rsidR="00C8195B">
        <w:rPr>
          <w:rFonts w:eastAsiaTheme="minorEastAsia"/>
          <w:lang w:eastAsia="zh-CN"/>
        </w:rPr>
        <w:t>:</w:t>
      </w:r>
    </w:p>
    <w:p w14:paraId="5E94D729" w14:textId="6F1F9867" w:rsidR="00A5097C" w:rsidRPr="00A5097C" w:rsidRDefault="00D95B12" w:rsidP="00A5097C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0" w:history="1">
        <w:r w:rsidR="00A5097C" w:rsidRPr="00A5097C">
          <w:rPr>
            <w:rStyle w:val="Hyperlink"/>
          </w:rPr>
          <w:t>https://mentor.ieee.org/802.1/dcn/19/1-19-0013-00-ICne-minutes-of-nendica-meeting-of-2019-01-31.docx</w:t>
        </w:r>
      </w:hyperlink>
    </w:p>
    <w:p w14:paraId="5DEC261B" w14:textId="77777777" w:rsidR="00D51C84" w:rsidRDefault="00D51C8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B4D2667" w14:textId="3A480364" w:rsidR="00C8195B" w:rsidRDefault="001F6B7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no comments on this</w:t>
      </w:r>
      <w:r w:rsidR="00C8195B">
        <w:rPr>
          <w:rFonts w:eastAsiaTheme="minorEastAsia"/>
          <w:lang w:eastAsia="zh-CN"/>
        </w:rPr>
        <w:t xml:space="preserve"> document. </w:t>
      </w:r>
      <w:r w:rsidR="00C77BAB">
        <w:rPr>
          <w:rFonts w:eastAsiaTheme="minorEastAsia"/>
          <w:lang w:eastAsia="zh-CN"/>
        </w:rPr>
        <w:t>Minutes were approved.</w:t>
      </w:r>
    </w:p>
    <w:p w14:paraId="27C11798" w14:textId="77777777" w:rsidR="007632AA" w:rsidRDefault="007632AA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CC59D6A" w14:textId="687A80BC" w:rsidR="007632AA" w:rsidRDefault="007632AA" w:rsidP="007632AA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New W</w:t>
      </w:r>
      <w:r>
        <w:rPr>
          <w:rFonts w:eastAsiaTheme="minorEastAsia" w:hint="eastAsia"/>
          <w:lang w:eastAsia="zh-CN"/>
        </w:rPr>
        <w:t>ork Items</w:t>
      </w:r>
    </w:p>
    <w:p w14:paraId="5434DAB3" w14:textId="77777777" w:rsidR="007632AA" w:rsidRDefault="007632AA" w:rsidP="007632AA">
      <w:pPr>
        <w:pStyle w:val="Normal-bullet"/>
        <w:rPr>
          <w:rFonts w:eastAsiaTheme="minorEastAsia"/>
          <w:lang w:eastAsia="zh-CN"/>
        </w:rPr>
      </w:pPr>
    </w:p>
    <w:p w14:paraId="0AB6F426" w14:textId="6E98E387" w:rsidR="007632AA" w:rsidRDefault="007632AA" w:rsidP="007632AA">
      <w:pPr>
        <w:pStyle w:val="Normal-bullet"/>
      </w:pPr>
      <w:r>
        <w:t>• Congestion Management for Ethernet-based Lossless Data Center Networks</w:t>
      </w:r>
    </w:p>
    <w:p w14:paraId="7A5DA967" w14:textId="77777777" w:rsidR="007632AA" w:rsidRDefault="007632AA" w:rsidP="007632AA">
      <w:pPr>
        <w:pStyle w:val="Normal-bullet"/>
      </w:pPr>
    </w:p>
    <w:p w14:paraId="047A9AFF" w14:textId="5CF10F89" w:rsidR="007632AA" w:rsidRDefault="007632AA" w:rsidP="007632AA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</w:t>
      </w:r>
      <w:r>
        <w:rPr>
          <w:rFonts w:eastAsiaTheme="minorEastAsia"/>
          <w:lang w:eastAsia="zh-CN"/>
        </w:rPr>
        <w:t xml:space="preserve"> introduced </w:t>
      </w:r>
      <w:r w:rsidR="00757C2F">
        <w:rPr>
          <w:rFonts w:eastAsiaTheme="minorEastAsia"/>
          <w:lang w:eastAsia="zh-CN"/>
        </w:rPr>
        <w:t>the background of document 802.1-19-0012-r0, then the author of the paper provided a quick review of the document.</w:t>
      </w:r>
    </w:p>
    <w:p w14:paraId="27B5BA6C" w14:textId="26F814FB" w:rsidR="00757C2F" w:rsidRPr="00AF5720" w:rsidRDefault="00D95B12" w:rsidP="00AF5720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hyperlink r:id="rId11" w:history="1">
        <w:r w:rsidR="00AF5720" w:rsidRPr="00AF5720">
          <w:rPr>
            <w:rStyle w:val="Hyperlink"/>
            <w:rFonts w:eastAsiaTheme="minorEastAsia"/>
            <w:lang w:eastAsia="zh-CN"/>
          </w:rPr>
          <w:t>https://mentor.ieee.org/802.1/dcn/19/1-19-0012-00-ICne-congestion-management-for-ethernet-based-lossless-datacenter-networks.pdf</w:t>
        </w:r>
      </w:hyperlink>
    </w:p>
    <w:p w14:paraId="2654D829" w14:textId="29B8F71E" w:rsidR="00757C2F" w:rsidRPr="00AF5720" w:rsidRDefault="00757C2F" w:rsidP="00757C2F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 w:rsidRPr="00AF5720">
        <w:rPr>
          <w:rFonts w:eastAsiaTheme="minorEastAsia"/>
          <w:lang w:eastAsia="zh-CN"/>
        </w:rPr>
        <w:t xml:space="preserve">Chair thanked the author for bringing the topic into </w:t>
      </w:r>
      <w:proofErr w:type="spellStart"/>
      <w:r w:rsidRPr="00AF5720">
        <w:rPr>
          <w:rFonts w:eastAsiaTheme="minorEastAsia"/>
          <w:lang w:eastAsia="zh-CN"/>
        </w:rPr>
        <w:t>Nendica</w:t>
      </w:r>
      <w:proofErr w:type="spellEnd"/>
      <w:r w:rsidRPr="00AF5720">
        <w:rPr>
          <w:rFonts w:eastAsiaTheme="minorEastAsia"/>
          <w:lang w:eastAsia="zh-CN"/>
        </w:rPr>
        <w:t xml:space="preserve"> and </w:t>
      </w:r>
      <w:r w:rsidR="00AF5720">
        <w:rPr>
          <w:rFonts w:eastAsiaTheme="minorEastAsia"/>
          <w:lang w:eastAsia="zh-CN"/>
        </w:rPr>
        <w:t>offered</w:t>
      </w:r>
      <w:r w:rsidRPr="00AF5720">
        <w:rPr>
          <w:rFonts w:eastAsiaTheme="minorEastAsia"/>
          <w:lang w:eastAsia="zh-CN"/>
        </w:rPr>
        <w:t xml:space="preserve"> </w:t>
      </w:r>
      <w:r w:rsidR="00AF5720">
        <w:rPr>
          <w:rFonts w:eastAsiaTheme="minorEastAsia"/>
          <w:lang w:eastAsia="zh-CN"/>
        </w:rPr>
        <w:t>the</w:t>
      </w:r>
      <w:r w:rsidRPr="00AF5720">
        <w:rPr>
          <w:rFonts w:eastAsiaTheme="minorEastAsia"/>
          <w:lang w:eastAsia="zh-CN"/>
        </w:rPr>
        <w:t xml:space="preserve"> potential ways for going forward.</w:t>
      </w:r>
    </w:p>
    <w:p w14:paraId="39C1782F" w14:textId="70D95D73" w:rsidR="00757C2F" w:rsidRPr="00AF5720" w:rsidRDefault="00757C2F" w:rsidP="00757C2F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 w:rsidRPr="00AF5720">
        <w:rPr>
          <w:rFonts w:eastAsiaTheme="minorEastAsia"/>
          <w:lang w:eastAsia="zh-CN"/>
        </w:rPr>
        <w:t xml:space="preserve">Given the </w:t>
      </w:r>
      <w:r w:rsidR="001579CF" w:rsidRPr="00AF5720">
        <w:rPr>
          <w:rFonts w:eastAsiaTheme="minorEastAsia"/>
          <w:lang w:eastAsia="zh-CN"/>
        </w:rPr>
        <w:t xml:space="preserve">situation of higher priority agenda, </w:t>
      </w:r>
      <w:r w:rsidRPr="00AF5720">
        <w:rPr>
          <w:rFonts w:eastAsiaTheme="minorEastAsia"/>
          <w:lang w:eastAsia="zh-CN"/>
        </w:rPr>
        <w:t xml:space="preserve">Chair proposed to </w:t>
      </w:r>
      <w:r w:rsidR="001579CF" w:rsidRPr="00AF5720">
        <w:rPr>
          <w:rFonts w:eastAsiaTheme="minorEastAsia"/>
          <w:lang w:eastAsia="zh-CN"/>
        </w:rPr>
        <w:t xml:space="preserve">add </w:t>
      </w:r>
      <w:r w:rsidR="00AF5720">
        <w:rPr>
          <w:rFonts w:eastAsiaTheme="minorEastAsia"/>
          <w:lang w:eastAsia="zh-CN"/>
        </w:rPr>
        <w:t>one</w:t>
      </w:r>
      <w:r w:rsidR="001579CF" w:rsidRPr="00AF5720">
        <w:rPr>
          <w:rFonts w:eastAsiaTheme="minorEastAsia"/>
          <w:lang w:eastAsia="zh-CN"/>
        </w:rPr>
        <w:t xml:space="preserve"> dedicated conference call on Feb 28</w:t>
      </w:r>
      <w:r w:rsidR="001579CF" w:rsidRPr="00AF5720">
        <w:rPr>
          <w:rFonts w:eastAsiaTheme="minorEastAsia"/>
          <w:vertAlign w:val="superscript"/>
          <w:lang w:eastAsia="zh-CN"/>
        </w:rPr>
        <w:t>th</w:t>
      </w:r>
      <w:r w:rsidR="001579CF" w:rsidRPr="00AF5720">
        <w:rPr>
          <w:rFonts w:eastAsiaTheme="minorEastAsia"/>
          <w:lang w:eastAsia="zh-CN"/>
        </w:rPr>
        <w:t xml:space="preserve"> for discussion of the </w:t>
      </w:r>
      <w:r w:rsidR="00910BFA" w:rsidRPr="00AF5720">
        <w:rPr>
          <w:rFonts w:eastAsiaTheme="minorEastAsia"/>
          <w:lang w:eastAsia="zh-CN"/>
        </w:rPr>
        <w:t>document</w:t>
      </w:r>
      <w:r w:rsidR="001579CF" w:rsidRPr="00AF5720">
        <w:rPr>
          <w:rFonts w:eastAsiaTheme="minorEastAsia"/>
          <w:lang w:eastAsia="zh-CN"/>
        </w:rPr>
        <w:t>.</w:t>
      </w:r>
    </w:p>
    <w:p w14:paraId="786201C2" w14:textId="4DB30690" w:rsidR="00910BFA" w:rsidRPr="00AF5720" w:rsidRDefault="00910BFA" w:rsidP="00757C2F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 w:rsidRPr="00AF5720">
        <w:rPr>
          <w:rFonts w:eastAsiaTheme="minorEastAsia"/>
          <w:lang w:eastAsia="zh-CN"/>
        </w:rPr>
        <w:t xml:space="preserve">A short slide based presentation </w:t>
      </w:r>
      <w:r w:rsidR="00B86198">
        <w:rPr>
          <w:rFonts w:eastAsiaTheme="minorEastAsia"/>
          <w:lang w:eastAsia="zh-CN"/>
        </w:rPr>
        <w:t xml:space="preserve">was offered by the author. Participants indicated that this </w:t>
      </w:r>
      <w:r w:rsidRPr="00AF5720">
        <w:rPr>
          <w:rFonts w:eastAsiaTheme="minorEastAsia"/>
          <w:lang w:eastAsia="zh-CN"/>
        </w:rPr>
        <w:t>will be appreciated by the group for better understanding the idea.</w:t>
      </w:r>
    </w:p>
    <w:p w14:paraId="5F1609A8" w14:textId="77777777" w:rsidR="006137F2" w:rsidRDefault="006137F2" w:rsidP="006137F2">
      <w:pPr>
        <w:pStyle w:val="Normal-bullet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174C7C88" w14:textId="02C6A76B" w:rsidR="001618AC" w:rsidRDefault="00301B4B" w:rsidP="00301B4B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notified the </w:t>
      </w:r>
      <w:r w:rsidR="004F6987">
        <w:rPr>
          <w:rFonts w:eastAsiaTheme="minorEastAsia"/>
          <w:lang w:eastAsia="zh-CN"/>
        </w:rPr>
        <w:t xml:space="preserve">update of </w:t>
      </w:r>
      <w:r>
        <w:rPr>
          <w:rFonts w:eastAsiaTheme="minorEastAsia" w:hint="eastAsia"/>
          <w:lang w:eastAsia="zh-CN"/>
        </w:rPr>
        <w:t xml:space="preserve">NANOG </w:t>
      </w:r>
      <w:r w:rsidR="004F6987">
        <w:rPr>
          <w:rFonts w:eastAsiaTheme="minorEastAsia"/>
          <w:lang w:eastAsia="zh-CN"/>
        </w:rPr>
        <w:t>presentation material</w:t>
      </w:r>
      <w:r>
        <w:rPr>
          <w:rFonts w:eastAsiaTheme="minorEastAsia" w:hint="eastAsia"/>
          <w:lang w:eastAsia="zh-CN"/>
        </w:rPr>
        <w:t>.</w:t>
      </w:r>
    </w:p>
    <w:p w14:paraId="1A11572A" w14:textId="6DEC08F4" w:rsidR="004F6987" w:rsidRDefault="004F6987" w:rsidP="00600E7F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proposed changes are highlighted in the Abstract slide.</w:t>
      </w:r>
    </w:p>
    <w:p w14:paraId="637C4049" w14:textId="21D8197E" w:rsidR="00505252" w:rsidRDefault="00505252" w:rsidP="00600E7F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</w:t>
      </w:r>
      <w:r w:rsidR="00A13EA9">
        <w:rPr>
          <w:rFonts w:eastAsiaTheme="minorEastAsia"/>
          <w:lang w:eastAsia="zh-CN"/>
        </w:rPr>
        <w:t>submitted</w:t>
      </w:r>
      <w:r>
        <w:rPr>
          <w:rFonts w:eastAsiaTheme="minorEastAsia" w:hint="eastAsia"/>
          <w:lang w:eastAsia="zh-CN"/>
        </w:rPr>
        <w:t xml:space="preserve"> document can be found at: </w:t>
      </w:r>
    </w:p>
    <w:p w14:paraId="1443E92E" w14:textId="10F950F8" w:rsidR="00505252" w:rsidRPr="00862757" w:rsidRDefault="00862757" w:rsidP="00505252">
      <w:pPr>
        <w:pStyle w:val="Normal-bullet"/>
        <w:ind w:left="720" w:firstLine="0"/>
        <w:rPr>
          <w:rStyle w:val="Hyperlink"/>
          <w:rFonts w:eastAsiaTheme="minorEastAsia"/>
          <w:lang w:eastAsia="zh-CN"/>
        </w:rPr>
      </w:pPr>
      <w:r w:rsidRPr="00862757">
        <w:rPr>
          <w:rFonts w:eastAsiaTheme="minorEastAsia"/>
          <w:lang w:eastAsia="zh-CN"/>
        </w:rPr>
        <w:fldChar w:fldCharType="begin"/>
      </w:r>
      <w:r w:rsidRPr="00862757">
        <w:rPr>
          <w:rFonts w:eastAsiaTheme="minorEastAsia"/>
          <w:lang w:eastAsia="zh-CN"/>
        </w:rPr>
        <w:instrText xml:space="preserve"> HYPERLINK "https://mentor.ieee.org/802.1/dcn/19/1-19-0004-02-ICne.pptx" </w:instrText>
      </w:r>
      <w:r w:rsidRPr="00862757">
        <w:rPr>
          <w:rFonts w:eastAsiaTheme="minorEastAsia"/>
          <w:lang w:eastAsia="zh-CN"/>
        </w:rPr>
        <w:fldChar w:fldCharType="separate"/>
      </w:r>
      <w:r w:rsidR="004F6987" w:rsidRPr="00862757">
        <w:rPr>
          <w:rStyle w:val="Hyperlink"/>
          <w:rFonts w:eastAsiaTheme="minorEastAsia"/>
          <w:lang w:eastAsia="zh-CN"/>
        </w:rPr>
        <w:t>https://mentor.ieee.org/802.1/dcn/19/1-19-0004-02-ICne.pptx</w:t>
      </w:r>
    </w:p>
    <w:p w14:paraId="67039678" w14:textId="07A970C7" w:rsidR="002C1B24" w:rsidRDefault="00862757" w:rsidP="00505252">
      <w:pPr>
        <w:pStyle w:val="Normal-bullet"/>
        <w:ind w:left="720" w:firstLine="0"/>
        <w:rPr>
          <w:rFonts w:eastAsiaTheme="minorEastAsia"/>
          <w:lang w:eastAsia="zh-CN"/>
        </w:rPr>
      </w:pPr>
      <w:r w:rsidRPr="00862757">
        <w:rPr>
          <w:rFonts w:eastAsiaTheme="minorEastAsia"/>
          <w:lang w:eastAsia="zh-CN"/>
        </w:rPr>
        <w:fldChar w:fldCharType="end"/>
      </w:r>
      <w:r w:rsidR="002C1B24">
        <w:rPr>
          <w:rFonts w:eastAsiaTheme="minorEastAsia"/>
          <w:lang w:eastAsia="zh-CN"/>
        </w:rPr>
        <w:t>It was approved for Chair presenting the document at NANOG 75 meeting on Feb 20</w:t>
      </w:r>
      <w:r w:rsidR="002C1B24" w:rsidRPr="002C1B24">
        <w:rPr>
          <w:rFonts w:eastAsiaTheme="minorEastAsia"/>
          <w:vertAlign w:val="superscript"/>
          <w:lang w:eastAsia="zh-CN"/>
        </w:rPr>
        <w:t>th</w:t>
      </w:r>
      <w:r w:rsidR="002C1B24">
        <w:rPr>
          <w:rFonts w:eastAsiaTheme="minorEastAsia"/>
          <w:lang w:eastAsia="zh-CN"/>
        </w:rPr>
        <w:t>.</w:t>
      </w:r>
    </w:p>
    <w:p w14:paraId="198722D3" w14:textId="1E55FA9E" w:rsidR="009A6966" w:rsidRDefault="009A6966" w:rsidP="00505252">
      <w:pPr>
        <w:pStyle w:val="Normal-bullet"/>
        <w:ind w:left="0" w:firstLine="0"/>
        <w:rPr>
          <w:rFonts w:eastAsiaTheme="minorEastAsia"/>
          <w:lang w:eastAsia="zh-CN"/>
        </w:rPr>
      </w:pPr>
    </w:p>
    <w:p w14:paraId="22536434" w14:textId="77777777" w:rsidR="004F6A1D" w:rsidRDefault="004F6A1D" w:rsidP="003D1456">
      <w:pPr>
        <w:pStyle w:val="Normal-bullet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14:paraId="77C5D0CA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C0D2DF9" w14:textId="2DA627DC" w:rsidR="00DB4F7E" w:rsidRDefault="007B405A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Nader </w:t>
      </w:r>
      <w:proofErr w:type="spellStart"/>
      <w:r>
        <w:rPr>
          <w:rFonts w:eastAsiaTheme="minorEastAsia" w:hint="eastAsia"/>
          <w:lang w:eastAsia="zh-CN"/>
        </w:rPr>
        <w:t>Zein</w:t>
      </w:r>
      <w:proofErr w:type="spellEnd"/>
      <w:r>
        <w:rPr>
          <w:rFonts w:eastAsiaTheme="minorEastAsia" w:hint="eastAsia"/>
          <w:lang w:eastAsia="zh-CN"/>
        </w:rPr>
        <w:t>, e</w:t>
      </w:r>
      <w:r w:rsidR="00C02DB2">
        <w:rPr>
          <w:rFonts w:eastAsiaTheme="minorEastAsia"/>
          <w:lang w:eastAsia="zh-CN"/>
        </w:rPr>
        <w:t>dit</w:t>
      </w:r>
      <w:r w:rsidR="00DB4F7E">
        <w:rPr>
          <w:rFonts w:eastAsiaTheme="minorEastAsia"/>
          <w:lang w:eastAsia="zh-CN"/>
        </w:rPr>
        <w:t xml:space="preserve">or of </w:t>
      </w:r>
      <w:r>
        <w:rPr>
          <w:rFonts w:eastAsiaTheme="minorEastAsia" w:hint="eastAsia"/>
          <w:lang w:eastAsia="zh-CN"/>
        </w:rPr>
        <w:t xml:space="preserve">the </w:t>
      </w:r>
      <w:r w:rsidR="00DB4F7E">
        <w:rPr>
          <w:rFonts w:eastAsiaTheme="minorEastAsia"/>
          <w:lang w:eastAsia="zh-CN"/>
        </w:rPr>
        <w:t>FFIOT</w:t>
      </w:r>
      <w:r>
        <w:rPr>
          <w:rFonts w:eastAsiaTheme="minorEastAsia" w:hint="eastAsia"/>
          <w:lang w:eastAsia="zh-CN"/>
        </w:rPr>
        <w:t xml:space="preserve"> report,</w:t>
      </w:r>
      <w:r w:rsidR="00DB4F7E">
        <w:rPr>
          <w:rFonts w:eastAsiaTheme="minorEastAsia"/>
          <w:lang w:eastAsia="zh-CN"/>
        </w:rPr>
        <w:t xml:space="preserve"> took </w:t>
      </w:r>
      <w:r w:rsidR="00DB4F7E">
        <w:rPr>
          <w:rFonts w:eastAsiaTheme="minorEastAsia" w:hint="eastAsia"/>
          <w:lang w:eastAsia="zh-CN"/>
        </w:rPr>
        <w:t xml:space="preserve">over and </w:t>
      </w:r>
      <w:r w:rsidR="00BA201D">
        <w:rPr>
          <w:rFonts w:eastAsiaTheme="minorEastAsia" w:hint="eastAsia"/>
          <w:lang w:eastAsia="zh-CN"/>
        </w:rPr>
        <w:t>led the group to continue t</w:t>
      </w:r>
      <w:r w:rsidR="00DB4F7E">
        <w:rPr>
          <w:rFonts w:eastAsiaTheme="minorEastAsia" w:hint="eastAsia"/>
          <w:lang w:eastAsia="zh-CN"/>
        </w:rPr>
        <w:t>he comment resolution.</w:t>
      </w:r>
    </w:p>
    <w:p w14:paraId="02E53734" w14:textId="592C5883" w:rsidR="00E055BD" w:rsidRDefault="009205B7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Resumed from #2</w:t>
      </w:r>
      <w:r w:rsidR="00ED67BC">
        <w:rPr>
          <w:rFonts w:eastAsiaTheme="minorEastAsia"/>
          <w:lang w:eastAsia="zh-CN"/>
        </w:rPr>
        <w:t>59</w:t>
      </w:r>
      <w:r w:rsidR="00E055BD">
        <w:rPr>
          <w:rFonts w:eastAsiaTheme="minorEastAsia" w:hint="eastAsia"/>
          <w:lang w:eastAsia="zh-CN"/>
        </w:rPr>
        <w:t>,</w:t>
      </w:r>
      <w:r w:rsidR="00ED67BC">
        <w:rPr>
          <w:rFonts w:eastAsiaTheme="minorEastAsia"/>
          <w:lang w:eastAsia="zh-CN"/>
        </w:rPr>
        <w:t xml:space="preserve"> the comment is </w:t>
      </w:r>
      <w:r w:rsidR="0067528D">
        <w:rPr>
          <w:rFonts w:eastAsiaTheme="minorEastAsia"/>
          <w:lang w:eastAsia="zh-CN"/>
        </w:rPr>
        <w:t>superseded</w:t>
      </w:r>
      <w:r w:rsidR="00ED67BC">
        <w:rPr>
          <w:rFonts w:eastAsiaTheme="minorEastAsia"/>
          <w:lang w:eastAsia="zh-CN"/>
        </w:rPr>
        <w:t xml:space="preserve"> by #253</w:t>
      </w:r>
      <w:r w:rsidR="00941BF4">
        <w:rPr>
          <w:rFonts w:eastAsiaTheme="minorEastAsia" w:hint="eastAsia"/>
          <w:lang w:eastAsia="zh-CN"/>
        </w:rPr>
        <w:t>.</w:t>
      </w:r>
    </w:p>
    <w:p w14:paraId="154C7C0D" w14:textId="556FB20D" w:rsidR="0067528D" w:rsidRDefault="00830E0E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 </w:t>
      </w:r>
      <w:r w:rsidR="0067528D">
        <w:rPr>
          <w:rFonts w:eastAsiaTheme="minorEastAsia"/>
          <w:lang w:eastAsia="zh-CN"/>
        </w:rPr>
        <w:t>#26</w:t>
      </w:r>
      <w:r w:rsidR="007F7913">
        <w:rPr>
          <w:rFonts w:eastAsiaTheme="minorEastAsia"/>
          <w:lang w:eastAsia="zh-CN"/>
        </w:rPr>
        <w:t>2</w:t>
      </w:r>
      <w:r w:rsidR="0067528D">
        <w:rPr>
          <w:rFonts w:eastAsiaTheme="minorEastAsia"/>
          <w:lang w:eastAsia="zh-CN"/>
        </w:rPr>
        <w:t xml:space="preserve">, </w:t>
      </w:r>
      <w:r w:rsidR="007F7913">
        <w:rPr>
          <w:rFonts w:eastAsiaTheme="minorEastAsia"/>
          <w:lang w:eastAsia="zh-CN"/>
        </w:rPr>
        <w:t xml:space="preserve">the modification of the scope section is now undertaken. The contributor will look for further revision </w:t>
      </w:r>
      <w:r w:rsidR="00AD1379">
        <w:rPr>
          <w:rFonts w:eastAsiaTheme="minorEastAsia"/>
          <w:lang w:eastAsia="zh-CN"/>
        </w:rPr>
        <w:t xml:space="preserve">necessary </w:t>
      </w:r>
      <w:r w:rsidR="007F7913">
        <w:rPr>
          <w:rFonts w:eastAsiaTheme="minorEastAsia"/>
          <w:lang w:eastAsia="zh-CN"/>
        </w:rPr>
        <w:t xml:space="preserve">to </w:t>
      </w:r>
      <w:r>
        <w:rPr>
          <w:rFonts w:eastAsiaTheme="minorEastAsia"/>
          <w:lang w:eastAsia="zh-CN"/>
        </w:rPr>
        <w:t>re</w:t>
      </w:r>
      <w:r w:rsidR="007F7913">
        <w:rPr>
          <w:rFonts w:eastAsiaTheme="minorEastAsia"/>
          <w:lang w:eastAsia="zh-CN"/>
        </w:rPr>
        <w:t>solve the comment.</w:t>
      </w:r>
    </w:p>
    <w:p w14:paraId="7DB79C0D" w14:textId="7C1AD625" w:rsidR="00AD1379" w:rsidRDefault="00AD1379" w:rsidP="00E958F2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The term of ‘different levels of </w:t>
      </w:r>
      <w:proofErr w:type="spellStart"/>
      <w:r>
        <w:rPr>
          <w:rFonts w:eastAsiaTheme="minorEastAsia"/>
          <w:lang w:eastAsia="zh-CN"/>
        </w:rPr>
        <w:t>QoS</w:t>
      </w:r>
      <w:proofErr w:type="spellEnd"/>
      <w:r>
        <w:rPr>
          <w:rFonts w:eastAsiaTheme="minorEastAsia"/>
          <w:lang w:eastAsia="zh-CN"/>
        </w:rPr>
        <w:t xml:space="preserve">’ raised some concerns and </w:t>
      </w:r>
      <w:r w:rsidR="00830E0E">
        <w:rPr>
          <w:rFonts w:eastAsiaTheme="minorEastAsia"/>
          <w:lang w:eastAsia="zh-CN"/>
        </w:rPr>
        <w:t xml:space="preserve">it is </w:t>
      </w:r>
      <w:r>
        <w:rPr>
          <w:rFonts w:eastAsiaTheme="minorEastAsia"/>
          <w:lang w:eastAsia="zh-CN"/>
        </w:rPr>
        <w:t>agree</w:t>
      </w:r>
      <w:r w:rsidR="00830E0E">
        <w:rPr>
          <w:rFonts w:eastAsiaTheme="minorEastAsia"/>
          <w:lang w:eastAsia="zh-CN"/>
        </w:rPr>
        <w:t>d</w:t>
      </w:r>
      <w:r>
        <w:rPr>
          <w:rFonts w:eastAsiaTheme="minorEastAsia"/>
          <w:lang w:eastAsia="zh-CN"/>
        </w:rPr>
        <w:t xml:space="preserve"> to change to ‘differentiated </w:t>
      </w:r>
      <w:proofErr w:type="spellStart"/>
      <w:r>
        <w:rPr>
          <w:rFonts w:eastAsiaTheme="minorEastAsia"/>
          <w:lang w:eastAsia="zh-CN"/>
        </w:rPr>
        <w:t>QoS</w:t>
      </w:r>
      <w:proofErr w:type="spellEnd"/>
      <w:r>
        <w:rPr>
          <w:rFonts w:eastAsiaTheme="minorEastAsia"/>
          <w:lang w:eastAsia="zh-CN"/>
        </w:rPr>
        <w:t>’.</w:t>
      </w:r>
    </w:p>
    <w:p w14:paraId="5E3C5533" w14:textId="44F8811E" w:rsidR="006B6BF1" w:rsidRDefault="00E958F2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Re #</w:t>
      </w:r>
      <w:r w:rsidR="006B6BF1">
        <w:rPr>
          <w:rFonts w:eastAsiaTheme="minorEastAsia"/>
          <w:lang w:eastAsia="zh-CN"/>
        </w:rPr>
        <w:t>2</w:t>
      </w:r>
      <w:r w:rsidR="00BE59C9">
        <w:rPr>
          <w:rFonts w:eastAsiaTheme="minorEastAsia"/>
          <w:lang w:eastAsia="zh-CN"/>
        </w:rPr>
        <w:t>63</w:t>
      </w:r>
      <w:r w:rsidR="006B6BF1">
        <w:rPr>
          <w:rFonts w:eastAsiaTheme="minorEastAsia"/>
          <w:lang w:eastAsia="zh-CN"/>
        </w:rPr>
        <w:t xml:space="preserve">, </w:t>
      </w:r>
      <w:r w:rsidR="00BE59C9">
        <w:rPr>
          <w:rFonts w:eastAsiaTheme="minorEastAsia"/>
          <w:lang w:eastAsia="zh-CN"/>
        </w:rPr>
        <w:t>the comment will be incorporated in the further revision of the section with a small editorial change from ‘needs as’ to ‘needs of’.</w:t>
      </w:r>
    </w:p>
    <w:p w14:paraId="44F61501" w14:textId="57830A0E" w:rsidR="00BE59C9" w:rsidRDefault="00650838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Re #268, the contributor will look for further revision of document 802.1-19-0010 to resolve the comment.</w:t>
      </w:r>
    </w:p>
    <w:p w14:paraId="5925AC00" w14:textId="490DECD6" w:rsidR="00650838" w:rsidRDefault="0085652E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Re #276, during the conference call, no agreed conclusion had been reached. The group discuss</w:t>
      </w:r>
      <w:r w:rsidR="00D31BF3">
        <w:rPr>
          <w:rFonts w:eastAsiaTheme="minorEastAsia"/>
          <w:lang w:eastAsia="zh-CN"/>
        </w:rPr>
        <w:t>ed</w:t>
      </w:r>
      <w:r>
        <w:rPr>
          <w:rFonts w:eastAsiaTheme="minorEastAsia"/>
          <w:lang w:eastAsia="zh-CN"/>
        </w:rPr>
        <w:t xml:space="preserve"> the idea of adding one more </w:t>
      </w:r>
      <w:r w:rsidR="00830E0E">
        <w:rPr>
          <w:rFonts w:eastAsiaTheme="minorEastAsia"/>
          <w:lang w:eastAsia="zh-CN"/>
        </w:rPr>
        <w:t>gap</w:t>
      </w:r>
      <w:r>
        <w:rPr>
          <w:rFonts w:eastAsiaTheme="minorEastAsia"/>
          <w:lang w:eastAsia="zh-CN"/>
        </w:rPr>
        <w:t xml:space="preserve"> </w:t>
      </w:r>
      <w:r w:rsidR="00830E0E">
        <w:rPr>
          <w:rFonts w:eastAsiaTheme="minorEastAsia"/>
          <w:lang w:eastAsia="zh-CN"/>
        </w:rPr>
        <w:t>as</w:t>
      </w:r>
      <w:r>
        <w:rPr>
          <w:rFonts w:eastAsiaTheme="minorEastAsia"/>
          <w:lang w:eastAsia="zh-CN"/>
        </w:rPr>
        <w:t xml:space="preserve"> mapping the priority to the wireless medium.</w:t>
      </w:r>
    </w:p>
    <w:p w14:paraId="431C86AE" w14:textId="4D1C9161" w:rsidR="00012467" w:rsidRDefault="00012467" w:rsidP="00E958F2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comment resolution stopped at #2</w:t>
      </w:r>
      <w:r w:rsidR="000E00B2">
        <w:rPr>
          <w:rFonts w:eastAsiaTheme="minorEastAsia"/>
          <w:lang w:eastAsia="zh-CN"/>
        </w:rPr>
        <w:t>76</w:t>
      </w:r>
      <w:r>
        <w:rPr>
          <w:rFonts w:eastAsiaTheme="minorEastAsia" w:hint="eastAsia"/>
          <w:lang w:eastAsia="zh-CN"/>
        </w:rPr>
        <w:t>.</w:t>
      </w:r>
    </w:p>
    <w:p w14:paraId="0416F7B7" w14:textId="728F9380" w:rsidR="00613DD8" w:rsidRPr="004C04A8" w:rsidRDefault="00613DD8" w:rsidP="00613DD8">
      <w:pPr>
        <w:pStyle w:val="Heading2"/>
        <w:rPr>
          <w:rFonts w:eastAsiaTheme="minorEastAsia"/>
        </w:rPr>
      </w:pPr>
      <w:bookmarkStart w:id="13" w:name="OLE_LINK15"/>
      <w:bookmarkStart w:id="14" w:name="OLE_LINK16"/>
      <w:r w:rsidRPr="00830E0E">
        <w:rPr>
          <w:rFonts w:eastAsiaTheme="minorEastAsia" w:hint="eastAsia"/>
          <w:lang w:eastAsia="zh-CN"/>
        </w:rPr>
        <w:t xml:space="preserve">Future </w:t>
      </w:r>
      <w:r w:rsidRPr="00830E0E">
        <w:rPr>
          <w:rFonts w:eastAsiaTheme="minorEastAsia"/>
          <w:lang w:eastAsia="zh-CN"/>
        </w:rPr>
        <w:t>Plans</w:t>
      </w:r>
    </w:p>
    <w:p w14:paraId="0029D7E3" w14:textId="77777777" w:rsidR="00613DD8" w:rsidRDefault="00613DD8" w:rsidP="00613DD8">
      <w:pPr>
        <w:pStyle w:val="Normal-bullet"/>
        <w:ind w:firstLine="0"/>
      </w:pPr>
    </w:p>
    <w:p w14:paraId="604BDFFA" w14:textId="23BC5196" w:rsidR="00613DD8" w:rsidRDefault="00613DD8" w:rsidP="00613DD8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t xml:space="preserve">The </w:t>
      </w:r>
      <w:r>
        <w:rPr>
          <w:rFonts w:eastAsiaTheme="minorEastAsia"/>
          <w:color w:val="222222"/>
          <w:szCs w:val="22"/>
          <w:lang w:eastAsia="zh-CN"/>
        </w:rPr>
        <w:t xml:space="preserve">Chair reported that the </w:t>
      </w:r>
      <w:r>
        <w:rPr>
          <w:rFonts w:eastAsiaTheme="minorEastAsia" w:hint="eastAsia"/>
          <w:color w:val="222222"/>
          <w:szCs w:val="22"/>
          <w:lang w:eastAsia="zh-CN"/>
        </w:rPr>
        <w:t xml:space="preserve">agreed ICAID and </w:t>
      </w:r>
      <w:proofErr w:type="spellStart"/>
      <w:r>
        <w:rPr>
          <w:rFonts w:eastAsiaTheme="minorEastAsia" w:hint="eastAsia"/>
          <w:color w:val="222222"/>
          <w:szCs w:val="22"/>
          <w:lang w:eastAsia="zh-CN"/>
        </w:rPr>
        <w:t>Nendica</w:t>
      </w:r>
      <w:proofErr w:type="spellEnd"/>
      <w:r>
        <w:rPr>
          <w:rFonts w:eastAsiaTheme="minorEastAsia" w:hint="eastAsia"/>
          <w:color w:val="222222"/>
          <w:szCs w:val="22"/>
          <w:lang w:eastAsia="zh-CN"/>
        </w:rPr>
        <w:t xml:space="preserve"> annual report has been </w:t>
      </w:r>
      <w:r w:rsidR="001B67EA">
        <w:rPr>
          <w:rFonts w:eastAsiaTheme="minorEastAsia"/>
          <w:color w:val="222222"/>
          <w:szCs w:val="22"/>
          <w:lang w:eastAsia="zh-CN"/>
        </w:rPr>
        <w:t>pre-</w:t>
      </w:r>
      <w:r>
        <w:rPr>
          <w:rFonts w:eastAsiaTheme="minorEastAsia" w:hint="eastAsia"/>
          <w:color w:val="222222"/>
          <w:szCs w:val="22"/>
          <w:lang w:eastAsia="zh-CN"/>
        </w:rPr>
        <w:t xml:space="preserve">submitted to </w:t>
      </w:r>
      <w:r w:rsidR="00B86198">
        <w:rPr>
          <w:rFonts w:eastAsiaTheme="minorEastAsia"/>
          <w:color w:val="222222"/>
          <w:szCs w:val="22"/>
          <w:lang w:eastAsia="zh-CN"/>
        </w:rPr>
        <w:t xml:space="preserve">IEEE 802 and </w:t>
      </w:r>
      <w:r w:rsidR="001B67EA">
        <w:rPr>
          <w:rFonts w:eastAsiaTheme="minorEastAsia"/>
          <w:color w:val="222222"/>
          <w:szCs w:val="22"/>
          <w:lang w:eastAsia="zh-CN"/>
        </w:rPr>
        <w:t>ICCOM in order to get on their meeting agenda in March.</w:t>
      </w:r>
      <w:r>
        <w:rPr>
          <w:rFonts w:eastAsiaTheme="minorEastAsia" w:hint="eastAsia"/>
          <w:color w:val="222222"/>
          <w:szCs w:val="22"/>
          <w:lang w:eastAsia="zh-CN"/>
        </w:rPr>
        <w:t xml:space="preserve"> </w:t>
      </w:r>
    </w:p>
    <w:p w14:paraId="59DC62B8" w14:textId="77777777" w:rsidR="00613DD8" w:rsidRPr="004C04A8" w:rsidRDefault="00613DD8" w:rsidP="00613DD8">
      <w:pPr>
        <w:pStyle w:val="Heading2"/>
        <w:rPr>
          <w:rFonts w:eastAsiaTheme="minorEastAsia"/>
        </w:rPr>
      </w:pPr>
      <w:r w:rsidRPr="00830E0E">
        <w:rPr>
          <w:rFonts w:eastAsiaTheme="minorEastAsia" w:hint="eastAsia"/>
          <w:lang w:eastAsia="zh-CN"/>
        </w:rPr>
        <w:t>Future Meetings</w:t>
      </w:r>
    </w:p>
    <w:p w14:paraId="76C42075" w14:textId="77777777" w:rsidR="00613DD8" w:rsidRDefault="00613DD8" w:rsidP="00613DD8">
      <w:pPr>
        <w:pStyle w:val="Normal-bullet"/>
        <w:ind w:firstLine="0"/>
      </w:pPr>
    </w:p>
    <w:p w14:paraId="35EE1507" w14:textId="5ACB333C" w:rsidR="00954C9C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 xml:space="preserve">F2F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</w:t>
      </w:r>
      <w:r w:rsidR="00954C9C">
        <w:rPr>
          <w:rFonts w:eastAsiaTheme="minorEastAsia" w:hint="eastAsia"/>
          <w:color w:val="222222"/>
          <w:szCs w:val="22"/>
          <w:lang w:eastAsia="zh-CN"/>
        </w:rPr>
        <w:t>March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>1</w:t>
      </w:r>
      <w:r w:rsidR="00954C9C">
        <w:rPr>
          <w:rFonts w:eastAsiaTheme="minorEastAsia" w:hint="eastAsia"/>
          <w:color w:val="222222"/>
          <w:szCs w:val="22"/>
          <w:lang w:eastAsia="zh-CN"/>
        </w:rPr>
        <w:t>2</w:t>
      </w:r>
      <w:r w:rsidR="000D4CBB" w:rsidRPr="000D4CBB">
        <w:rPr>
          <w:rFonts w:eastAsiaTheme="minorEastAsia" w:hint="eastAsia"/>
          <w:color w:val="222222"/>
          <w:szCs w:val="22"/>
          <w:vertAlign w:val="superscript"/>
          <w:lang w:eastAsia="zh-CN"/>
        </w:rPr>
        <w:t>th</w:t>
      </w:r>
      <w:r w:rsidR="000D4CBB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 xml:space="preserve">at </w:t>
      </w:r>
      <w:r w:rsidR="00954C9C">
        <w:rPr>
          <w:rFonts w:eastAsiaTheme="minorEastAsia" w:hint="eastAsia"/>
          <w:color w:val="222222"/>
          <w:szCs w:val="22"/>
          <w:lang w:eastAsia="zh-CN"/>
        </w:rPr>
        <w:t>7</w:t>
      </w:r>
      <w:r w:rsidR="00C8195B">
        <w:rPr>
          <w:rFonts w:eastAsiaTheme="minorEastAsia"/>
          <w:color w:val="222222"/>
          <w:szCs w:val="22"/>
          <w:lang w:eastAsia="zh-CN"/>
        </w:rPr>
        <w:t>:</w:t>
      </w:r>
      <w:r w:rsidR="00DB1D4E">
        <w:rPr>
          <w:rFonts w:eastAsiaTheme="minorEastAsia" w:hint="eastAsia"/>
          <w:color w:val="222222"/>
          <w:szCs w:val="22"/>
          <w:lang w:eastAsia="zh-CN"/>
        </w:rPr>
        <w:t>3</w:t>
      </w:r>
      <w:r w:rsidR="00C8195B">
        <w:rPr>
          <w:rFonts w:eastAsiaTheme="minorEastAsia"/>
          <w:color w:val="222222"/>
          <w:szCs w:val="22"/>
          <w:lang w:eastAsia="zh-CN"/>
        </w:rPr>
        <w:t>0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PM</w:t>
      </w:r>
      <w:r w:rsidR="00C8195B">
        <w:rPr>
          <w:rFonts w:eastAsiaTheme="minorEastAsia"/>
          <w:color w:val="222222"/>
          <w:szCs w:val="22"/>
          <w:lang w:eastAsia="zh-CN"/>
        </w:rPr>
        <w:t xml:space="preserve"> 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in </w:t>
      </w:r>
      <w:r w:rsidR="00954C9C">
        <w:rPr>
          <w:rFonts w:eastAsiaTheme="minorEastAsia" w:hint="eastAsia"/>
          <w:color w:val="222222"/>
          <w:szCs w:val="22"/>
          <w:lang w:eastAsia="zh-CN"/>
        </w:rPr>
        <w:t>Vancouver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, 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Canada, and an additional backup slot </w:t>
      </w:r>
      <w:r w:rsidR="00A13EA9">
        <w:rPr>
          <w:rFonts w:eastAsiaTheme="minorEastAsia"/>
          <w:color w:val="222222"/>
          <w:szCs w:val="22"/>
          <w:lang w:eastAsia="zh-CN"/>
        </w:rPr>
        <w:t>has been requested for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Wednesday</w:t>
      </w:r>
      <w:r w:rsidR="000D4CBB">
        <w:rPr>
          <w:rFonts w:eastAsiaTheme="minorEastAsia" w:hint="eastAsia"/>
          <w:color w:val="222222"/>
          <w:szCs w:val="22"/>
          <w:lang w:eastAsia="zh-CN"/>
        </w:rPr>
        <w:t xml:space="preserve"> (March 13</w:t>
      </w:r>
      <w:r w:rsidR="000D4CBB" w:rsidRPr="000D4CBB">
        <w:rPr>
          <w:rFonts w:eastAsiaTheme="minorEastAsia" w:hint="eastAsia"/>
          <w:color w:val="222222"/>
          <w:szCs w:val="22"/>
          <w:vertAlign w:val="superscript"/>
          <w:lang w:eastAsia="zh-CN"/>
        </w:rPr>
        <w:t>th</w:t>
      </w:r>
      <w:r w:rsidR="000D4CBB">
        <w:rPr>
          <w:rFonts w:eastAsiaTheme="minorEastAsia" w:hint="eastAsia"/>
          <w:color w:val="222222"/>
          <w:szCs w:val="22"/>
          <w:lang w:eastAsia="zh-CN"/>
        </w:rPr>
        <w:t>)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345B63">
        <w:rPr>
          <w:rFonts w:eastAsiaTheme="minorEastAsia" w:hint="eastAsia"/>
          <w:color w:val="222222"/>
          <w:szCs w:val="22"/>
          <w:lang w:eastAsia="zh-CN"/>
        </w:rPr>
        <w:t xml:space="preserve">8:00-10:00 AM </w:t>
      </w:r>
      <w:r w:rsidR="00954C9C">
        <w:rPr>
          <w:rFonts w:eastAsiaTheme="minorEastAsia" w:hint="eastAsia"/>
          <w:color w:val="222222"/>
          <w:szCs w:val="22"/>
          <w:lang w:eastAsia="zh-CN"/>
        </w:rPr>
        <w:t>for comment resolution</w:t>
      </w:r>
      <w:r w:rsidR="00B86198">
        <w:rPr>
          <w:rFonts w:eastAsiaTheme="minorEastAsia"/>
          <w:color w:val="222222"/>
          <w:szCs w:val="22"/>
          <w:lang w:eastAsia="zh-CN"/>
        </w:rPr>
        <w:t>, with priority on ICAID comments</w:t>
      </w:r>
      <w:r w:rsidR="00954C9C">
        <w:rPr>
          <w:rFonts w:eastAsiaTheme="minorEastAsia" w:hint="eastAsia"/>
          <w:color w:val="222222"/>
          <w:szCs w:val="22"/>
          <w:lang w:eastAsia="zh-CN"/>
        </w:rPr>
        <w:t>.</w:t>
      </w:r>
    </w:p>
    <w:p w14:paraId="51987744" w14:textId="77777777" w:rsidR="00954C9C" w:rsidRDefault="00954C9C">
      <w:pPr>
        <w:rPr>
          <w:rFonts w:eastAsiaTheme="minorEastAsia"/>
          <w:color w:val="222222"/>
          <w:szCs w:val="22"/>
          <w:lang w:eastAsia="zh-CN"/>
        </w:rPr>
      </w:pPr>
    </w:p>
    <w:p w14:paraId="277A6F59" w14:textId="510CF82D" w:rsidR="005278D2" w:rsidRDefault="00345B63" w:rsidP="005278D2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group</w:t>
      </w:r>
      <w:r w:rsidR="005278D2">
        <w:rPr>
          <w:rFonts w:eastAsiaTheme="minorEastAsia"/>
          <w:lang w:eastAsia="zh-CN"/>
        </w:rPr>
        <w:t xml:space="preserve"> agree</w:t>
      </w:r>
      <w:r w:rsidR="00846074">
        <w:rPr>
          <w:rFonts w:eastAsiaTheme="minorEastAsia" w:hint="eastAsia"/>
          <w:lang w:eastAsia="zh-CN"/>
        </w:rPr>
        <w:t>d</w:t>
      </w:r>
      <w:r w:rsidR="005278D2">
        <w:rPr>
          <w:rFonts w:eastAsiaTheme="minorEastAsia"/>
          <w:lang w:eastAsia="zh-CN"/>
        </w:rPr>
        <w:t xml:space="preserve"> to </w:t>
      </w:r>
      <w:r w:rsidR="001B67EA">
        <w:rPr>
          <w:rFonts w:eastAsiaTheme="minorEastAsia"/>
          <w:lang w:eastAsia="zh-CN"/>
        </w:rPr>
        <w:t>add</w:t>
      </w:r>
      <w:r w:rsidR="005278D2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1 more</w:t>
      </w:r>
      <w:r w:rsidR="005278D2">
        <w:rPr>
          <w:rFonts w:eastAsiaTheme="minorEastAsia"/>
          <w:lang w:eastAsia="zh-CN"/>
        </w:rPr>
        <w:t xml:space="preserve"> teleconference </w:t>
      </w:r>
      <w:r w:rsidR="00A13EA9">
        <w:rPr>
          <w:rFonts w:eastAsiaTheme="minorEastAsia"/>
          <w:lang w:eastAsia="zh-CN"/>
        </w:rPr>
        <w:t xml:space="preserve">at </w:t>
      </w:r>
      <w:r w:rsidR="001B67EA">
        <w:rPr>
          <w:rFonts w:eastAsiaTheme="minorEastAsia"/>
          <w:lang w:eastAsia="zh-CN"/>
        </w:rPr>
        <w:t>11</w:t>
      </w:r>
      <w:r w:rsidR="00A13EA9">
        <w:rPr>
          <w:rFonts w:eastAsiaTheme="minorEastAsia"/>
          <w:lang w:eastAsia="zh-CN"/>
        </w:rPr>
        <w:t xml:space="preserve">:00 </w:t>
      </w:r>
      <w:r w:rsidR="001B67EA">
        <w:rPr>
          <w:rFonts w:eastAsiaTheme="minorEastAsia"/>
          <w:lang w:eastAsia="zh-CN"/>
        </w:rPr>
        <w:t xml:space="preserve">AM </w:t>
      </w:r>
      <w:r w:rsidR="00A13EA9">
        <w:rPr>
          <w:rFonts w:eastAsiaTheme="minorEastAsia"/>
          <w:lang w:eastAsia="zh-CN"/>
        </w:rPr>
        <w:t xml:space="preserve">ET </w:t>
      </w:r>
      <w:r>
        <w:rPr>
          <w:rFonts w:eastAsiaTheme="minorEastAsia" w:hint="eastAsia"/>
          <w:lang w:eastAsia="zh-CN"/>
        </w:rPr>
        <w:t>on Feb 2</w:t>
      </w:r>
      <w:r w:rsidR="001B67EA">
        <w:rPr>
          <w:rFonts w:eastAsiaTheme="minorEastAsia"/>
          <w:lang w:eastAsia="zh-CN"/>
        </w:rPr>
        <w:t>8</w:t>
      </w:r>
      <w:r w:rsidR="001B67EA">
        <w:rPr>
          <w:rFonts w:eastAsiaTheme="minorEastAsia"/>
          <w:vertAlign w:val="superscript"/>
          <w:lang w:eastAsia="zh-CN"/>
        </w:rPr>
        <w:t>th</w:t>
      </w:r>
      <w:r w:rsidR="001B67EA">
        <w:rPr>
          <w:rFonts w:eastAsiaTheme="minorEastAsia"/>
          <w:lang w:eastAsia="zh-CN"/>
        </w:rPr>
        <w:t>.</w:t>
      </w:r>
    </w:p>
    <w:p w14:paraId="75A82F7C" w14:textId="77777777" w:rsidR="005278D2" w:rsidRDefault="005278D2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1BBD886F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</w:t>
      </w:r>
      <w:r w:rsidR="001B67EA">
        <w:rPr>
          <w:rFonts w:eastAsiaTheme="minorEastAsia"/>
          <w:lang w:eastAsia="zh-CN"/>
        </w:rPr>
        <w:t>8</w:t>
      </w:r>
      <w:r w:rsidR="00373F9D">
        <w:t>:</w:t>
      </w:r>
      <w:r w:rsidR="00345B63">
        <w:rPr>
          <w:rFonts w:eastAsiaTheme="minorEastAsia" w:hint="eastAsia"/>
          <w:lang w:eastAsia="zh-CN"/>
        </w:rPr>
        <w:t>1</w:t>
      </w:r>
      <w:r w:rsidR="00000CC0">
        <w:rPr>
          <w:rFonts w:eastAsiaTheme="minorEastAsia" w:hint="eastAsia"/>
          <w:lang w:eastAsia="zh-CN"/>
        </w:rPr>
        <w:t>0</w:t>
      </w:r>
      <w:r w:rsidR="00F11AB6">
        <w:t xml:space="preserve"> </w:t>
      </w:r>
      <w:r w:rsidR="00000CC0">
        <w:rPr>
          <w:rFonts w:eastAsiaTheme="minorEastAsia" w:hint="eastAsia"/>
          <w:lang w:eastAsia="zh-CN"/>
        </w:rPr>
        <w:t>A</w:t>
      </w:r>
      <w:r w:rsidR="00485416">
        <w:rPr>
          <w:rFonts w:eastAsiaTheme="minorEastAsia" w:hint="eastAsia"/>
          <w:lang w:eastAsia="zh-CN"/>
        </w:rPr>
        <w:t xml:space="preserve">M </w:t>
      </w:r>
      <w:r w:rsidR="00345B63">
        <w:rPr>
          <w:rFonts w:eastAsiaTheme="minorEastAsia" w:hint="eastAsia"/>
          <w:lang w:eastAsia="zh-CN"/>
        </w:rP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48E0DED0" w14:textId="77777777" w:rsidR="00485416" w:rsidRDefault="00485416" w:rsidP="0093187D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3"/>
        <w:gridCol w:w="5547"/>
      </w:tblGrid>
      <w:tr w:rsidR="00485416" w:rsidRPr="00485416" w14:paraId="7959A9C5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2ECDD786" w14:textId="7FD2E957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Name</w:t>
            </w:r>
          </w:p>
        </w:tc>
        <w:tc>
          <w:tcPr>
            <w:tcW w:w="5547" w:type="dxa"/>
            <w:noWrap/>
          </w:tcPr>
          <w:p w14:paraId="29D206BF" w14:textId="594EBBB2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Affiliation</w:t>
            </w:r>
          </w:p>
        </w:tc>
      </w:tr>
      <w:tr w:rsidR="00000CC0" w:rsidRPr="00485416" w14:paraId="06CCEFF6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05DF7151" w14:textId="4A665939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Marks, Roger</w:t>
            </w:r>
          </w:p>
        </w:tc>
        <w:tc>
          <w:tcPr>
            <w:tcW w:w="5547" w:type="dxa"/>
            <w:noWrap/>
            <w:vAlign w:val="bottom"/>
          </w:tcPr>
          <w:p w14:paraId="680AF103" w14:textId="5379BB58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Huawei</w:t>
            </w:r>
          </w:p>
        </w:tc>
      </w:tr>
      <w:tr w:rsidR="00000CC0" w:rsidRPr="00485416" w14:paraId="133D88F1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7F1E6B1C" w14:textId="0014FE6E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 w:rsidRPr="009B301F">
              <w:rPr>
                <w:rFonts w:eastAsiaTheme="minorEastAsia"/>
                <w:lang w:eastAsia="zh-CN"/>
              </w:rPr>
              <w:t>Maruhashi</w:t>
            </w:r>
            <w:proofErr w:type="spellEnd"/>
            <w:r w:rsidRPr="009B301F">
              <w:rPr>
                <w:rFonts w:eastAsiaTheme="minorEastAsia"/>
                <w:lang w:eastAsia="zh-CN"/>
              </w:rPr>
              <w:t>, Kenichi</w:t>
            </w:r>
          </w:p>
        </w:tc>
        <w:tc>
          <w:tcPr>
            <w:tcW w:w="5547" w:type="dxa"/>
            <w:noWrap/>
            <w:vAlign w:val="bottom"/>
          </w:tcPr>
          <w:p w14:paraId="4CFFFA98" w14:textId="4071852C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NEC Corporation</w:t>
            </w:r>
          </w:p>
        </w:tc>
      </w:tr>
      <w:tr w:rsidR="00000CC0" w:rsidRPr="00485416" w14:paraId="41FEC1C5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4069D8B4" w14:textId="1B5E1CCD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Wang, Hao</w:t>
            </w:r>
          </w:p>
        </w:tc>
        <w:tc>
          <w:tcPr>
            <w:tcW w:w="5547" w:type="dxa"/>
            <w:noWrap/>
            <w:vAlign w:val="bottom"/>
          </w:tcPr>
          <w:p w14:paraId="37AB4EE7" w14:textId="359818B9" w:rsidR="00000CC0" w:rsidRPr="00C34FA6" w:rsidRDefault="00C34FA6" w:rsidP="00C34FA6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Fujitsu</w:t>
            </w:r>
          </w:p>
        </w:tc>
      </w:tr>
      <w:tr w:rsidR="00000CC0" w:rsidRPr="00485416" w14:paraId="4DFB3F8E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27D984A1" w14:textId="7929EA91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 w:rsidRPr="009B301F">
              <w:rPr>
                <w:rFonts w:eastAsiaTheme="minorEastAsia"/>
                <w:lang w:eastAsia="zh-CN"/>
              </w:rPr>
              <w:t>Zein</w:t>
            </w:r>
            <w:proofErr w:type="spellEnd"/>
            <w:r w:rsidRPr="009B301F">
              <w:rPr>
                <w:rFonts w:eastAsiaTheme="minorEastAsia"/>
                <w:lang w:eastAsia="zh-CN"/>
              </w:rPr>
              <w:t>, Nader</w:t>
            </w:r>
          </w:p>
        </w:tc>
        <w:tc>
          <w:tcPr>
            <w:tcW w:w="5547" w:type="dxa"/>
            <w:noWrap/>
            <w:vAlign w:val="bottom"/>
          </w:tcPr>
          <w:p w14:paraId="5EC1DAFF" w14:textId="5818A6A0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NEC Europe (NLE)</w:t>
            </w:r>
          </w:p>
        </w:tc>
      </w:tr>
      <w:tr w:rsidR="00485416" w:rsidRPr="00485416" w14:paraId="36B30F51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50F35E2D" w14:textId="121AADC4" w:rsidR="00485416" w:rsidRPr="00485416" w:rsidRDefault="00CD4C0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Koto, Hajime</w:t>
            </w:r>
          </w:p>
        </w:tc>
        <w:tc>
          <w:tcPr>
            <w:tcW w:w="5547" w:type="dxa"/>
            <w:noWrap/>
          </w:tcPr>
          <w:p w14:paraId="2370BA98" w14:textId="2489024F" w:rsidR="00485416" w:rsidRPr="00485416" w:rsidRDefault="00CD4C0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NICT</w:t>
            </w:r>
          </w:p>
        </w:tc>
      </w:tr>
      <w:tr w:rsidR="00CD4C07" w:rsidRPr="00485416" w14:paraId="57222CE3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3739F188" w14:textId="3A805556" w:rsidR="00CD4C07" w:rsidRDefault="00CD4C07" w:rsidP="00CD4C07">
            <w:pPr>
              <w:rPr>
                <w:rFonts w:eastAsiaTheme="minorEastAsia"/>
                <w:lang w:eastAsia="zh-CN"/>
              </w:rPr>
            </w:pPr>
            <w:proofErr w:type="spellStart"/>
            <w:r w:rsidRPr="00CD4C07">
              <w:rPr>
                <w:rFonts w:eastAsiaTheme="minorEastAsia"/>
                <w:lang w:eastAsia="zh-CN"/>
              </w:rPr>
              <w:t>Escudero</w:t>
            </w:r>
            <w:proofErr w:type="spellEnd"/>
            <w:r w:rsidRPr="00CD4C07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CD4C07">
              <w:rPr>
                <w:rFonts w:eastAsiaTheme="minorEastAsia"/>
                <w:lang w:eastAsia="zh-CN"/>
              </w:rPr>
              <w:t>Sahuquillo</w:t>
            </w:r>
            <w:proofErr w:type="spellEnd"/>
            <w:r w:rsidRPr="00CD4C07">
              <w:rPr>
                <w:rFonts w:eastAsiaTheme="minorEastAsia"/>
                <w:lang w:eastAsia="zh-CN"/>
              </w:rPr>
              <w:t>, Jesus</w:t>
            </w:r>
          </w:p>
        </w:tc>
        <w:tc>
          <w:tcPr>
            <w:tcW w:w="5547" w:type="dxa"/>
            <w:noWrap/>
          </w:tcPr>
          <w:p w14:paraId="44F3C6E6" w14:textId="2661FEE6" w:rsidR="00CD4C07" w:rsidRDefault="00CD4C07">
            <w:pPr>
              <w:rPr>
                <w:rFonts w:eastAsiaTheme="minorEastAsia"/>
                <w:lang w:eastAsia="zh-CN"/>
              </w:rPr>
            </w:pPr>
            <w:r w:rsidRPr="00CD4C07">
              <w:rPr>
                <w:rFonts w:eastAsiaTheme="minorEastAsia"/>
                <w:lang w:eastAsia="zh-CN"/>
              </w:rPr>
              <w:t xml:space="preserve">University of </w:t>
            </w:r>
            <w:proofErr w:type="spellStart"/>
            <w:r w:rsidRPr="00CD4C07">
              <w:rPr>
                <w:rFonts w:eastAsiaTheme="minorEastAsia"/>
                <w:lang w:eastAsia="zh-CN"/>
              </w:rPr>
              <w:t>Castilla</w:t>
            </w:r>
            <w:proofErr w:type="spellEnd"/>
            <w:r w:rsidRPr="00CD4C07">
              <w:rPr>
                <w:rFonts w:eastAsiaTheme="minorEastAsia"/>
                <w:lang w:eastAsia="zh-CN"/>
              </w:rPr>
              <w:t>-La Mancha, Spain</w:t>
            </w:r>
          </w:p>
        </w:tc>
      </w:tr>
      <w:tr w:rsidR="00CD4C07" w:rsidRPr="00485416" w14:paraId="7637140B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0D424219" w14:textId="3A08EEB2" w:rsidR="00CD4C07" w:rsidRPr="00CD4C07" w:rsidRDefault="00CD4C07" w:rsidP="00CD4C0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Weber, Karl</w:t>
            </w:r>
          </w:p>
        </w:tc>
        <w:tc>
          <w:tcPr>
            <w:tcW w:w="5547" w:type="dxa"/>
            <w:noWrap/>
          </w:tcPr>
          <w:p w14:paraId="41EE837C" w14:textId="03B9F085" w:rsidR="00CD4C07" w:rsidRPr="00CD4C07" w:rsidRDefault="00CD4C07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Beckhoff</w:t>
            </w:r>
            <w:proofErr w:type="spellEnd"/>
          </w:p>
        </w:tc>
      </w:tr>
      <w:tr w:rsidR="00CD4C07" w:rsidRPr="00485416" w14:paraId="06BDA367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50B4D1AD" w14:textId="34326822" w:rsidR="00CD4C07" w:rsidRDefault="00CD4C07" w:rsidP="00CD4C07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Ohue</w:t>
            </w:r>
            <w:proofErr w:type="spellEnd"/>
            <w:r>
              <w:rPr>
                <w:rFonts w:eastAsiaTheme="minorEastAsia"/>
                <w:lang w:eastAsia="zh-CN"/>
              </w:rPr>
              <w:t>, Hiroshi</w:t>
            </w:r>
          </w:p>
        </w:tc>
        <w:tc>
          <w:tcPr>
            <w:tcW w:w="5547" w:type="dxa"/>
            <w:noWrap/>
          </w:tcPr>
          <w:p w14:paraId="43DCBFFA" w14:textId="0CD19F4B" w:rsidR="00CD4C07" w:rsidRDefault="00CD4C0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Panasonic</w:t>
            </w:r>
          </w:p>
        </w:tc>
      </w:tr>
    </w:tbl>
    <w:p w14:paraId="75D0B118" w14:textId="77777777" w:rsidR="00485416" w:rsidRPr="003D1456" w:rsidRDefault="00485416" w:rsidP="0093187D">
      <w:pPr>
        <w:rPr>
          <w:rFonts w:eastAsiaTheme="minorEastAsia"/>
          <w:lang w:eastAsia="zh-CN"/>
        </w:rPr>
      </w:pPr>
    </w:p>
    <w:p w14:paraId="6DC11A8D" w14:textId="0055B08E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  <w:rPr>
          <w:rFonts w:eastAsiaTheme="minorEastAsia"/>
          <w:lang w:eastAsia="zh-CN"/>
        </w:rPr>
      </w:pPr>
      <w:r>
        <w:lastRenderedPageBreak/>
        <w:t>Agenda</w:t>
      </w:r>
    </w:p>
    <w:p w14:paraId="3AB4F926" w14:textId="77777777" w:rsidR="00485416" w:rsidRPr="003D1456" w:rsidRDefault="00485416" w:rsidP="003D1456">
      <w:pPr>
        <w:rPr>
          <w:rFonts w:eastAsiaTheme="minorEastAsia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541"/>
        <w:gridCol w:w="2291"/>
        <w:gridCol w:w="2965"/>
        <w:gridCol w:w="718"/>
        <w:gridCol w:w="943"/>
        <w:gridCol w:w="536"/>
      </w:tblGrid>
      <w:tr w:rsidR="00120D19" w:rsidRPr="00120D19" w14:paraId="1CA3FF5C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center"/>
            <w:hideMark/>
          </w:tcPr>
          <w:p w14:paraId="5DABE307" w14:textId="77777777" w:rsidR="00120D19" w:rsidRPr="00120D19" w:rsidRDefault="00120D19" w:rsidP="00120D1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631627B" w14:textId="77777777" w:rsidR="00120D19" w:rsidRPr="00120D19" w:rsidRDefault="00120D19" w:rsidP="00120D1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1480" w:type="pct"/>
            <w:shd w:val="clear" w:color="auto" w:fill="auto"/>
            <w:vAlign w:val="center"/>
            <w:hideMark/>
          </w:tcPr>
          <w:p w14:paraId="4F9BCFDD" w14:textId="77777777" w:rsidR="00120D19" w:rsidRPr="00120D19" w:rsidRDefault="00120D19" w:rsidP="00120D1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14:paraId="2782408E" w14:textId="77777777" w:rsidR="00120D19" w:rsidRPr="00120D19" w:rsidRDefault="00120D19" w:rsidP="00120D1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4AF3574F" w14:textId="77777777" w:rsidR="00120D19" w:rsidRPr="00120D19" w:rsidRDefault="00120D19" w:rsidP="00120D1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746955BA" w14:textId="77777777" w:rsidR="00120D19" w:rsidRPr="00120D19" w:rsidRDefault="00120D19" w:rsidP="00120D1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080AAD38" w14:textId="77777777" w:rsidR="00120D19" w:rsidRPr="00120D19" w:rsidRDefault="00120D19" w:rsidP="00120D1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120D19" w:rsidRPr="00120D19" w14:paraId="61BE8D46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5A8820DF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Information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361EA8C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Date/time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4E6FC70A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1339DBB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2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2019-02-07, 16:00-18:00 ET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2436D345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653CAB7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794C7B7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120D19" w:rsidRPr="00120D19" w14:paraId="016ADFEA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63E8F71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911DA2A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join.me connection link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CEB3741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Note: Meeting open to anyone interested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6B382B8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3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https://join.me/Nendica802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1FAA98F9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EBB50E9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31BED49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120D19" w:rsidRPr="00120D19" w14:paraId="1F6F3AD8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7C1CD80A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998F523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C012E88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Meeting Overview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4630A1F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68824B2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FF4ADE8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8C0970A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120D19" w:rsidRPr="00120D19" w14:paraId="032A2957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09312CA4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E8A3D96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8696B33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F4256D9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0F0A9C13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5124531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Wang Hao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8F53CCC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20D19" w:rsidRPr="00120D19" w14:paraId="4962A163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0380B02C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AF338FD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FDE2ACE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91CFE6B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18594A0E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47AC63D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6513F31E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20D19" w:rsidRPr="00120D19" w14:paraId="4F8988D8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7D6247C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D429ADE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4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Guidelines for IEEE-SA Meetings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F3BE6C1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810451E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033862EC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537B51A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652B7738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120D19" w:rsidRPr="00120D19" w14:paraId="1634A89F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A5396B7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3C9D8ED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5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IEEE 802 Participation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193CBE6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E01FB30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5D0E48F6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811EE32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2EBAC10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20D19" w:rsidRPr="00120D19" w14:paraId="75D2F2B5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7D35A82F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E821DC5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6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IEEE ICCOM requirements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30BCCA6F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5AEE32F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14E5A44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5E9B487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1BF6002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20D19" w:rsidRPr="00120D19" w14:paraId="2FA01D59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8B5FC9F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8A924C5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4BF47E92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7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Log Attendance here</w:t>
              </w:r>
            </w:hyperlink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7DA87B2E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38A933D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63F6AD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9F2B896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120D19" w:rsidRPr="00120D19" w14:paraId="3327D651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C92A46B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0BA627C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modifications to the Agenda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960D8B5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approval of the agenda as displayed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7366714A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C15266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26F4DA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5302F2C2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20D19" w:rsidRPr="00120D19" w14:paraId="0815E55F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A55B31A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Update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64C49F78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8" w:history="1">
              <w:proofErr w:type="spellStart"/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Nendica</w:t>
              </w:r>
              <w:proofErr w:type="spellEnd"/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 Web Site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626B32E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75B4DDD3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6AED9FE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CEDC627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78D7C10C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120D19" w:rsidRPr="00120D19" w14:paraId="1AB1903C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4B0D124D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F83F4EE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9" w:history="1">
              <w:proofErr w:type="spellStart"/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Nendica</w:t>
              </w:r>
              <w:proofErr w:type="spellEnd"/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 Mentor Server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45829F4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154E20CD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14D23EC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7681191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E76B2AE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120D19" w:rsidRPr="00120D19" w14:paraId="7CAD0BFF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8F70B2A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8741B08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93DD46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40A4CBC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A2E8F8E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7460A76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50C1C78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120D19" w:rsidRPr="00120D19" w14:paraId="26E4A4E2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5B21EC4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Minutes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6D52F2AF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235073B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7632C3C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2A4F6C7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D9C093B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61B0D94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120D19" w:rsidRPr="00120D19" w14:paraId="6B0C6C94" w14:textId="77777777" w:rsidTr="00120D19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2C963BD5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A822A0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E932B9B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approval of the minutes of the </w:t>
            </w:r>
            <w:proofErr w:type="spellStart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meeting of 2019-01-31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EFCA3B6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0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802.1-19-0013-00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D21651D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5310E3D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5FBE1A6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20D19" w:rsidRPr="00120D19" w14:paraId="3C30195B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56AE4A5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767176A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48FA2A9A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04141C4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2284E4A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F44BC73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6AFE6330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120D19" w:rsidRPr="00120D19" w14:paraId="48AB41BB" w14:textId="77777777" w:rsidTr="00120D19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1C4987B6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BE807D0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Lossless Data Center Networks (LLDCN)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F80A755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any </w:t>
            </w:r>
            <w:proofErr w:type="spellStart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followups</w:t>
            </w:r>
            <w:proofErr w:type="spellEnd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to recent publicity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5A02985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1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IEEE-SA Beyond Standards 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0C658B4B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E9D63A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670512B3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20D19" w:rsidRPr="00120D19" w14:paraId="59CFBEBA" w14:textId="77777777" w:rsidTr="00120D19">
        <w:trPr>
          <w:trHeight w:val="624"/>
        </w:trPr>
        <w:tc>
          <w:tcPr>
            <w:tcW w:w="421" w:type="pct"/>
            <w:shd w:val="clear" w:color="auto" w:fill="auto"/>
            <w:vAlign w:val="bottom"/>
            <w:hideMark/>
          </w:tcPr>
          <w:p w14:paraId="6D058191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7488154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3962B57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report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3096872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2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Jan 24 talk on "The Next Generation Lossless Network in the Data Center"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0AF8ADF7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1369A53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Congdon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6CB2178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120D19" w:rsidRPr="00120D19" w14:paraId="54E33F2D" w14:textId="77777777" w:rsidTr="00120D19">
        <w:trPr>
          <w:trHeight w:val="828"/>
        </w:trPr>
        <w:tc>
          <w:tcPr>
            <w:tcW w:w="421" w:type="pct"/>
            <w:shd w:val="clear" w:color="auto" w:fill="auto"/>
            <w:vAlign w:val="bottom"/>
            <w:hideMark/>
          </w:tcPr>
          <w:p w14:paraId="11D4CB83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B902BF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4F39897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Make plans to review new contribution: "Congestion Management for Ethernet-based Lossless </w:t>
            </w:r>
            <w:proofErr w:type="spellStart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DataCenter</w:t>
            </w:r>
            <w:proofErr w:type="spellEnd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Networks"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031CE58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3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802.1-19-0012-00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1C5D89E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E13E64A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C7663E6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20D19" w:rsidRPr="00120D19" w14:paraId="478B1AD0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CFB8C46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941149F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0C104A1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Proposed Update: </w:t>
            </w:r>
            <w:proofErr w:type="spellStart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Presentation to NANOG 75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7DB91C4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4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802.1-19-0004-02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D740104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I,D,V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657D71D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2E43326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120D19" w:rsidRPr="00120D19" w14:paraId="086DF80D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E906784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4E01782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3F2A6EC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EFA9D9F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1F7DE090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B1CBB45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5849206E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120D19" w:rsidRPr="00120D19" w14:paraId="7712AAC3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7DD1C743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3D64C8C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F4396C2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EFB9313" w14:textId="77777777" w:rsidR="00120D19" w:rsidRPr="00120D19" w:rsidRDefault="00120D19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44630D1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3CBB7DD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79596F60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120D19" w:rsidRPr="00120D19" w14:paraId="6FB03BA1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22DE27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5555D12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Flexible Factory </w:t>
            </w:r>
            <w:proofErr w:type="spellStart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IoT</w:t>
            </w:r>
            <w:proofErr w:type="spellEnd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(FFIOT)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845FB3E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Continuation of comment resolution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FC46234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5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802.1-18-0052-08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BF80ED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65E903E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Zein</w:t>
            </w:r>
            <w:proofErr w:type="spellEnd"/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4D08CA4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120D19" w:rsidRPr="00120D19" w14:paraId="62490DEA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56EC7756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8AB1501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6519D61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40F802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1B46A47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15E0746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F49EE55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20D19" w:rsidRPr="00120D19" w14:paraId="1A7D60E9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7A7BE73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Plans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6941FF97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Revision and extension of ICAID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3F73E71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Review status of request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F232ED2" w14:textId="77777777" w:rsidR="00120D19" w:rsidRPr="00120D19" w:rsidRDefault="00D95B12" w:rsidP="00120D19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6" w:history="1">
              <w:r w:rsidR="00120D19" w:rsidRPr="00120D19">
                <w:rPr>
                  <w:rFonts w:ascii="Calibri" w:hAnsi="Calibri"/>
                  <w:color w:val="0563C1"/>
                  <w:u w:val="single"/>
                  <w:lang w:eastAsia="zh-CN"/>
                </w:rPr>
                <w:t>notification to IEEE 802 EC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3C809D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C2EC8B0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79D5CF44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20D19" w:rsidRPr="00120D19" w14:paraId="33661E6B" w14:textId="77777777" w:rsidTr="00120D19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56FB9233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Meetings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C249A47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33F50E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Teleconferences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F0FE08C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plan any teleconferences past 2019-02-21; propose 2019-02-28 for review of IEEE 802.1-19-0012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F2635E5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I,D,V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7EE86A0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4AFB2AC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20D19" w:rsidRPr="00120D19" w14:paraId="77B0C800" w14:textId="77777777" w:rsidTr="00120D19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6FA9AF9B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5BC2CB1D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AF6F07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Vancouver (IEEE 802 Plenary); requested: 2019-03-12 19:30; additional time slot 2019-03-13 08:00-10:00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E74431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 to include responding to comments on ICAID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5D3EFA8F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41F300B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B82E5A5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20D19" w:rsidRPr="00120D19" w14:paraId="0E769FAC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53F598C4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New Business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FF27F4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509AC1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F1C04BD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0EE8F5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AFDDDCA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0832586A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120D19" w:rsidRPr="00120D19" w14:paraId="2D0CCB2E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77D82FB2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BAAB1EE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E78D174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1C080863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B368F1C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71D1A82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28ED84D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20D19" w:rsidRPr="00120D19" w14:paraId="175C1AFE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5EDB68F1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255DF76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36A79A6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6C9AF9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2622F56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BBEDD45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43B709E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120D19" w:rsidRPr="00120D19" w14:paraId="240B9015" w14:textId="77777777" w:rsidTr="00120D19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43844197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3D503FD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E06DB59" w14:textId="77777777" w:rsidR="00120D19" w:rsidRPr="00120D19" w:rsidRDefault="00120D19" w:rsidP="00120D19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*I=Information D=Discussion A=Action V=Vote/Decision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819C863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20295CC0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DD802F8" w14:textId="77777777" w:rsidR="00120D19" w:rsidRPr="00120D19" w:rsidRDefault="00120D19" w:rsidP="00120D19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2F6E067" w14:textId="77777777" w:rsidR="00120D19" w:rsidRPr="00120D19" w:rsidRDefault="00120D19" w:rsidP="00120D19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120D19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119</w:t>
            </w:r>
          </w:p>
        </w:tc>
      </w:tr>
    </w:tbl>
    <w:p w14:paraId="29A03546" w14:textId="77777777" w:rsidR="00831715" w:rsidRDefault="00831715" w:rsidP="00831715"/>
    <w:p w14:paraId="5031EF57" w14:textId="77777777" w:rsidR="008F779B" w:rsidRDefault="008F779B"/>
    <w:sectPr w:rsidR="008F779B" w:rsidSect="00293C5A">
      <w:headerReference w:type="default" r:id="rId27"/>
      <w:footerReference w:type="default" r:id="rId28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CFD09" w14:textId="77777777" w:rsidR="00D95B12" w:rsidRDefault="00D95B12">
      <w:r>
        <w:separator/>
      </w:r>
    </w:p>
  </w:endnote>
  <w:endnote w:type="continuationSeparator" w:id="0">
    <w:p w14:paraId="545D360D" w14:textId="77777777" w:rsidR="00D95B12" w:rsidRDefault="00D9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2F8FDD51" w:rsidR="00055DC5" w:rsidRPr="00B37A36" w:rsidRDefault="00055DC5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</w:t>
    </w:r>
    <w:r w:rsidR="00E9670F">
      <w:rPr>
        <w:rFonts w:eastAsiaTheme="minorEastAsia" w:hint="eastAsia"/>
        <w:lang w:eastAsia="zh-CN"/>
      </w:rPr>
      <w:t>9</w:t>
    </w:r>
    <w:r>
      <w:t>-</w:t>
    </w:r>
    <w:r w:rsidR="00CC21CB">
      <w:rPr>
        <w:rFonts w:eastAsiaTheme="minorEastAsia" w:hint="eastAsia"/>
        <w:lang w:eastAsia="zh-CN"/>
      </w:rPr>
      <w:t>0</w:t>
    </w:r>
    <w:r w:rsidR="00CC21CB">
      <w:rPr>
        <w:rFonts w:eastAsiaTheme="minorEastAsia"/>
        <w:lang w:eastAsia="zh-CN"/>
      </w:rPr>
      <w:t>2</w:t>
    </w:r>
    <w:r>
      <w:t>-</w:t>
    </w:r>
    <w:r w:rsidR="00CC21CB">
      <w:rPr>
        <w:rFonts w:eastAsiaTheme="minorEastAsia"/>
        <w:lang w:eastAsia="zh-CN"/>
      </w:rPr>
      <w:t>07</w:t>
    </w:r>
    <w:r>
      <w:t xml:space="preserve">:  IEEE 802 </w:t>
    </w:r>
    <w:proofErr w:type="spellStart"/>
    <w:r>
      <w:t>Nendica</w:t>
    </w:r>
    <w:proofErr w:type="spellEnd"/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E9747C">
      <w:rPr>
        <w:noProof/>
      </w:rPr>
      <w:t>5</w:t>
    </w:r>
    <w:r>
      <w:fldChar w:fldCharType="end"/>
    </w:r>
    <w:r>
      <w:tab/>
    </w:r>
    <w:r>
      <w:rPr>
        <w:rFonts w:eastAsiaTheme="minorEastAsia" w:hint="eastAsia"/>
        <w:lang w:eastAsia="zh-CN"/>
      </w:rPr>
      <w:t>Hao Wang</w:t>
    </w:r>
  </w:p>
  <w:p w14:paraId="1E5A2A5E" w14:textId="77777777" w:rsidR="00055DC5" w:rsidRDefault="00055DC5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F8517" w14:textId="77777777" w:rsidR="00D95B12" w:rsidRDefault="00D95B12">
      <w:r>
        <w:separator/>
      </w:r>
    </w:p>
  </w:footnote>
  <w:footnote w:type="continuationSeparator" w:id="0">
    <w:p w14:paraId="04956257" w14:textId="77777777" w:rsidR="00D95B12" w:rsidRDefault="00D9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38D9D0F9" w:rsidR="00055DC5" w:rsidRDefault="00CC21CB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February</w:t>
    </w:r>
    <w:r w:rsidR="00055DC5">
      <w:rPr>
        <w:b/>
        <w:sz w:val="28"/>
      </w:rPr>
      <w:t xml:space="preserve"> 20</w:t>
    </w:r>
    <w:r w:rsidR="00055DC5">
      <w:rPr>
        <w:rFonts w:eastAsiaTheme="minorEastAsia" w:hint="eastAsia"/>
        <w:b/>
        <w:sz w:val="28"/>
        <w:lang w:eastAsia="zh-CN"/>
      </w:rPr>
      <w:t>19</w:t>
    </w:r>
    <w:r w:rsidR="00055DC5">
      <w:rPr>
        <w:b/>
        <w:sz w:val="28"/>
      </w:rPr>
      <w:tab/>
    </w:r>
    <w:r w:rsidR="00055DC5">
      <w:rPr>
        <w:b/>
        <w:sz w:val="28"/>
      </w:rPr>
      <w:tab/>
      <w:t>1-1</w:t>
    </w:r>
    <w:r w:rsidR="00055DC5">
      <w:rPr>
        <w:rFonts w:eastAsiaTheme="minorEastAsia" w:hint="eastAsia"/>
        <w:b/>
        <w:sz w:val="28"/>
        <w:lang w:eastAsia="zh-CN"/>
      </w:rPr>
      <w:t>9</w:t>
    </w:r>
    <w:r w:rsidR="00055DC5">
      <w:rPr>
        <w:b/>
        <w:sz w:val="28"/>
      </w:rPr>
      <w:t>-</w:t>
    </w:r>
    <w:r w:rsidR="00547FDF">
      <w:rPr>
        <w:b/>
        <w:sz w:val="28"/>
      </w:rPr>
      <w:t>00</w:t>
    </w:r>
    <w:r w:rsidR="003069B6">
      <w:rPr>
        <w:rFonts w:eastAsiaTheme="minorEastAsia"/>
        <w:b/>
        <w:sz w:val="28"/>
        <w:lang w:eastAsia="zh-CN"/>
      </w:rPr>
      <w:t>16</w:t>
    </w:r>
    <w:r w:rsidR="00055DC5">
      <w:rPr>
        <w:b/>
        <w:sz w:val="28"/>
      </w:rPr>
      <w:t>-00-ICne</w:t>
    </w:r>
    <w:r w:rsidR="00055DC5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4359A9"/>
    <w:multiLevelType w:val="hybridMultilevel"/>
    <w:tmpl w:val="D91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F6BA2"/>
    <w:multiLevelType w:val="hybridMultilevel"/>
    <w:tmpl w:val="2A34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097BDD"/>
    <w:multiLevelType w:val="hybridMultilevel"/>
    <w:tmpl w:val="479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BAF1EBC"/>
    <w:multiLevelType w:val="hybridMultilevel"/>
    <w:tmpl w:val="9C8A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58B27598"/>
    <w:multiLevelType w:val="hybridMultilevel"/>
    <w:tmpl w:val="275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AD" w15:userId="S::officeuser4564@unsja.onmicrosoft.com::8ea17ab5-f764-4fe4-afb7-3abd97b70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080E"/>
    <w:rsid w:val="00000CC0"/>
    <w:rsid w:val="00000E62"/>
    <w:rsid w:val="00003394"/>
    <w:rsid w:val="00012467"/>
    <w:rsid w:val="00012CB7"/>
    <w:rsid w:val="0002246E"/>
    <w:rsid w:val="00026DE8"/>
    <w:rsid w:val="00031FE7"/>
    <w:rsid w:val="00035736"/>
    <w:rsid w:val="00041CE5"/>
    <w:rsid w:val="00050E15"/>
    <w:rsid w:val="00055DC5"/>
    <w:rsid w:val="0006068E"/>
    <w:rsid w:val="00074CCD"/>
    <w:rsid w:val="0007513F"/>
    <w:rsid w:val="00080B40"/>
    <w:rsid w:val="00082255"/>
    <w:rsid w:val="000902D7"/>
    <w:rsid w:val="00091E45"/>
    <w:rsid w:val="00093D93"/>
    <w:rsid w:val="00097F4B"/>
    <w:rsid w:val="000A0DFA"/>
    <w:rsid w:val="000A1751"/>
    <w:rsid w:val="000A2EA5"/>
    <w:rsid w:val="000A5DBA"/>
    <w:rsid w:val="000A77C1"/>
    <w:rsid w:val="000B44A7"/>
    <w:rsid w:val="000B58E1"/>
    <w:rsid w:val="000B5EB8"/>
    <w:rsid w:val="000C18B5"/>
    <w:rsid w:val="000D4CBB"/>
    <w:rsid w:val="000D689B"/>
    <w:rsid w:val="000E00B2"/>
    <w:rsid w:val="000E0438"/>
    <w:rsid w:val="000F4E9C"/>
    <w:rsid w:val="00102632"/>
    <w:rsid w:val="0010492A"/>
    <w:rsid w:val="00111210"/>
    <w:rsid w:val="00120A12"/>
    <w:rsid w:val="00120D19"/>
    <w:rsid w:val="0012559A"/>
    <w:rsid w:val="001459B9"/>
    <w:rsid w:val="00151274"/>
    <w:rsid w:val="001534B4"/>
    <w:rsid w:val="001579CF"/>
    <w:rsid w:val="001618AC"/>
    <w:rsid w:val="00163BFA"/>
    <w:rsid w:val="0017261F"/>
    <w:rsid w:val="001736C5"/>
    <w:rsid w:val="00174BB4"/>
    <w:rsid w:val="00181F61"/>
    <w:rsid w:val="001865F5"/>
    <w:rsid w:val="00186F25"/>
    <w:rsid w:val="00194A00"/>
    <w:rsid w:val="00197241"/>
    <w:rsid w:val="001B28FE"/>
    <w:rsid w:val="001B67EA"/>
    <w:rsid w:val="001C2349"/>
    <w:rsid w:val="001C35DD"/>
    <w:rsid w:val="001C3E6F"/>
    <w:rsid w:val="001D0C81"/>
    <w:rsid w:val="001D3329"/>
    <w:rsid w:val="001D5282"/>
    <w:rsid w:val="001F062F"/>
    <w:rsid w:val="001F6B7B"/>
    <w:rsid w:val="001F7285"/>
    <w:rsid w:val="002024E8"/>
    <w:rsid w:val="0020690D"/>
    <w:rsid w:val="00212244"/>
    <w:rsid w:val="00213660"/>
    <w:rsid w:val="00214DEE"/>
    <w:rsid w:val="00215D1B"/>
    <w:rsid w:val="002204D1"/>
    <w:rsid w:val="00220689"/>
    <w:rsid w:val="00224570"/>
    <w:rsid w:val="0023410D"/>
    <w:rsid w:val="002346C8"/>
    <w:rsid w:val="0024447C"/>
    <w:rsid w:val="00244CA9"/>
    <w:rsid w:val="00245B98"/>
    <w:rsid w:val="00246D92"/>
    <w:rsid w:val="0026094A"/>
    <w:rsid w:val="0026351D"/>
    <w:rsid w:val="00270001"/>
    <w:rsid w:val="002824E2"/>
    <w:rsid w:val="002843F0"/>
    <w:rsid w:val="00293C5A"/>
    <w:rsid w:val="002947AE"/>
    <w:rsid w:val="00295718"/>
    <w:rsid w:val="0029666C"/>
    <w:rsid w:val="00297F45"/>
    <w:rsid w:val="002A3B8F"/>
    <w:rsid w:val="002C1B24"/>
    <w:rsid w:val="002C4EC7"/>
    <w:rsid w:val="002C5ED3"/>
    <w:rsid w:val="002D1242"/>
    <w:rsid w:val="002D53AA"/>
    <w:rsid w:val="002F051A"/>
    <w:rsid w:val="002F4F8D"/>
    <w:rsid w:val="00301B4B"/>
    <w:rsid w:val="003069B6"/>
    <w:rsid w:val="00311863"/>
    <w:rsid w:val="003146CD"/>
    <w:rsid w:val="00317556"/>
    <w:rsid w:val="003218F3"/>
    <w:rsid w:val="003262F0"/>
    <w:rsid w:val="00334742"/>
    <w:rsid w:val="00345B63"/>
    <w:rsid w:val="00350379"/>
    <w:rsid w:val="0035069E"/>
    <w:rsid w:val="00371A71"/>
    <w:rsid w:val="00372D00"/>
    <w:rsid w:val="00373F9D"/>
    <w:rsid w:val="00375F4E"/>
    <w:rsid w:val="003765C0"/>
    <w:rsid w:val="00381B81"/>
    <w:rsid w:val="003978D2"/>
    <w:rsid w:val="003A2269"/>
    <w:rsid w:val="003A6627"/>
    <w:rsid w:val="003B32A4"/>
    <w:rsid w:val="003C60A6"/>
    <w:rsid w:val="003C6B5E"/>
    <w:rsid w:val="003D1456"/>
    <w:rsid w:val="003D32FA"/>
    <w:rsid w:val="003E3993"/>
    <w:rsid w:val="00405972"/>
    <w:rsid w:val="00413094"/>
    <w:rsid w:val="00414851"/>
    <w:rsid w:val="00414C81"/>
    <w:rsid w:val="004154A9"/>
    <w:rsid w:val="004255D7"/>
    <w:rsid w:val="00425E7B"/>
    <w:rsid w:val="00435F95"/>
    <w:rsid w:val="0043634E"/>
    <w:rsid w:val="0043795E"/>
    <w:rsid w:val="00455148"/>
    <w:rsid w:val="00476B89"/>
    <w:rsid w:val="004802C0"/>
    <w:rsid w:val="004806E5"/>
    <w:rsid w:val="00482F96"/>
    <w:rsid w:val="00485416"/>
    <w:rsid w:val="004917D2"/>
    <w:rsid w:val="00494A7B"/>
    <w:rsid w:val="00495B17"/>
    <w:rsid w:val="004969CC"/>
    <w:rsid w:val="00496D27"/>
    <w:rsid w:val="004A7B77"/>
    <w:rsid w:val="004B3917"/>
    <w:rsid w:val="004B4154"/>
    <w:rsid w:val="004C04A8"/>
    <w:rsid w:val="004C4D65"/>
    <w:rsid w:val="004C5D41"/>
    <w:rsid w:val="004D1AF3"/>
    <w:rsid w:val="004D7E2F"/>
    <w:rsid w:val="004E2452"/>
    <w:rsid w:val="004F6987"/>
    <w:rsid w:val="004F6A1D"/>
    <w:rsid w:val="00501B14"/>
    <w:rsid w:val="0050248B"/>
    <w:rsid w:val="00505252"/>
    <w:rsid w:val="005159FA"/>
    <w:rsid w:val="00522ECD"/>
    <w:rsid w:val="005278D2"/>
    <w:rsid w:val="00531CA3"/>
    <w:rsid w:val="00542187"/>
    <w:rsid w:val="00547EF9"/>
    <w:rsid w:val="00547FDF"/>
    <w:rsid w:val="0055053D"/>
    <w:rsid w:val="00553D79"/>
    <w:rsid w:val="005613C1"/>
    <w:rsid w:val="00567D43"/>
    <w:rsid w:val="00571134"/>
    <w:rsid w:val="00575A18"/>
    <w:rsid w:val="00576844"/>
    <w:rsid w:val="00584EED"/>
    <w:rsid w:val="005B0B2B"/>
    <w:rsid w:val="005B126A"/>
    <w:rsid w:val="005B4D81"/>
    <w:rsid w:val="005C2CF3"/>
    <w:rsid w:val="005C30B6"/>
    <w:rsid w:val="005D2979"/>
    <w:rsid w:val="005D7343"/>
    <w:rsid w:val="005D79AF"/>
    <w:rsid w:val="005E32E3"/>
    <w:rsid w:val="005F4A1C"/>
    <w:rsid w:val="005F666F"/>
    <w:rsid w:val="00600C93"/>
    <w:rsid w:val="00600E7F"/>
    <w:rsid w:val="006035CF"/>
    <w:rsid w:val="00607C10"/>
    <w:rsid w:val="006137F2"/>
    <w:rsid w:val="00613DD8"/>
    <w:rsid w:val="00625D3F"/>
    <w:rsid w:val="006321C5"/>
    <w:rsid w:val="006408B3"/>
    <w:rsid w:val="00650838"/>
    <w:rsid w:val="00652EBF"/>
    <w:rsid w:val="0066236A"/>
    <w:rsid w:val="00672481"/>
    <w:rsid w:val="0067528D"/>
    <w:rsid w:val="006757B0"/>
    <w:rsid w:val="00683C62"/>
    <w:rsid w:val="00696E86"/>
    <w:rsid w:val="00697A4F"/>
    <w:rsid w:val="006A5194"/>
    <w:rsid w:val="006B1DAF"/>
    <w:rsid w:val="006B34E8"/>
    <w:rsid w:val="006B39E2"/>
    <w:rsid w:val="006B4327"/>
    <w:rsid w:val="006B6BF1"/>
    <w:rsid w:val="006C3CAB"/>
    <w:rsid w:val="006C4582"/>
    <w:rsid w:val="006E4062"/>
    <w:rsid w:val="006E6FA2"/>
    <w:rsid w:val="006E7859"/>
    <w:rsid w:val="006F3D40"/>
    <w:rsid w:val="006F4402"/>
    <w:rsid w:val="0070160A"/>
    <w:rsid w:val="00702167"/>
    <w:rsid w:val="00705FFD"/>
    <w:rsid w:val="0071696D"/>
    <w:rsid w:val="00724973"/>
    <w:rsid w:val="007277C4"/>
    <w:rsid w:val="00733977"/>
    <w:rsid w:val="00734976"/>
    <w:rsid w:val="00740607"/>
    <w:rsid w:val="007406E6"/>
    <w:rsid w:val="007446DD"/>
    <w:rsid w:val="007473EB"/>
    <w:rsid w:val="00756535"/>
    <w:rsid w:val="00756A15"/>
    <w:rsid w:val="00757C2F"/>
    <w:rsid w:val="007632AA"/>
    <w:rsid w:val="00776BDA"/>
    <w:rsid w:val="00791199"/>
    <w:rsid w:val="007A06E7"/>
    <w:rsid w:val="007A222A"/>
    <w:rsid w:val="007A686F"/>
    <w:rsid w:val="007B26D3"/>
    <w:rsid w:val="007B405A"/>
    <w:rsid w:val="007D0106"/>
    <w:rsid w:val="007D0E71"/>
    <w:rsid w:val="007F184A"/>
    <w:rsid w:val="007F7913"/>
    <w:rsid w:val="008013C4"/>
    <w:rsid w:val="00801D09"/>
    <w:rsid w:val="008124EE"/>
    <w:rsid w:val="00821A06"/>
    <w:rsid w:val="00823D0E"/>
    <w:rsid w:val="00830E0E"/>
    <w:rsid w:val="00831715"/>
    <w:rsid w:val="00831A75"/>
    <w:rsid w:val="008339CD"/>
    <w:rsid w:val="00835624"/>
    <w:rsid w:val="00841BA1"/>
    <w:rsid w:val="00846074"/>
    <w:rsid w:val="00846173"/>
    <w:rsid w:val="00846B7D"/>
    <w:rsid w:val="0085173E"/>
    <w:rsid w:val="0085652E"/>
    <w:rsid w:val="00861A3E"/>
    <w:rsid w:val="00862757"/>
    <w:rsid w:val="008710D6"/>
    <w:rsid w:val="00883C65"/>
    <w:rsid w:val="00884DE1"/>
    <w:rsid w:val="00896750"/>
    <w:rsid w:val="00897EE9"/>
    <w:rsid w:val="008A50CC"/>
    <w:rsid w:val="008B2000"/>
    <w:rsid w:val="008B269D"/>
    <w:rsid w:val="008B3FA1"/>
    <w:rsid w:val="008C7CCD"/>
    <w:rsid w:val="008D0B31"/>
    <w:rsid w:val="008D372A"/>
    <w:rsid w:val="008D4C62"/>
    <w:rsid w:val="008E3769"/>
    <w:rsid w:val="008E72ED"/>
    <w:rsid w:val="008F0F96"/>
    <w:rsid w:val="008F1520"/>
    <w:rsid w:val="008F779B"/>
    <w:rsid w:val="00906E53"/>
    <w:rsid w:val="00910BFA"/>
    <w:rsid w:val="00915780"/>
    <w:rsid w:val="009205B7"/>
    <w:rsid w:val="00921374"/>
    <w:rsid w:val="009214CE"/>
    <w:rsid w:val="0092711E"/>
    <w:rsid w:val="0093187D"/>
    <w:rsid w:val="0093504A"/>
    <w:rsid w:val="00936F0A"/>
    <w:rsid w:val="00941BF4"/>
    <w:rsid w:val="00954C9C"/>
    <w:rsid w:val="00973B96"/>
    <w:rsid w:val="00975563"/>
    <w:rsid w:val="00993DFB"/>
    <w:rsid w:val="009A1F00"/>
    <w:rsid w:val="009A6966"/>
    <w:rsid w:val="009A6DCD"/>
    <w:rsid w:val="009A7FBA"/>
    <w:rsid w:val="009B301F"/>
    <w:rsid w:val="009B7F43"/>
    <w:rsid w:val="009C24F8"/>
    <w:rsid w:val="009C44C0"/>
    <w:rsid w:val="009C5B2C"/>
    <w:rsid w:val="009C5DE6"/>
    <w:rsid w:val="009C7C84"/>
    <w:rsid w:val="009D76B5"/>
    <w:rsid w:val="009F0E4A"/>
    <w:rsid w:val="009F5396"/>
    <w:rsid w:val="00A116D1"/>
    <w:rsid w:val="00A13EA9"/>
    <w:rsid w:val="00A1608B"/>
    <w:rsid w:val="00A30878"/>
    <w:rsid w:val="00A5016D"/>
    <w:rsid w:val="00A5097C"/>
    <w:rsid w:val="00A56D4D"/>
    <w:rsid w:val="00A62E57"/>
    <w:rsid w:val="00A71FD7"/>
    <w:rsid w:val="00A7452F"/>
    <w:rsid w:val="00A7755C"/>
    <w:rsid w:val="00A81121"/>
    <w:rsid w:val="00A813FB"/>
    <w:rsid w:val="00A90D1C"/>
    <w:rsid w:val="00A92576"/>
    <w:rsid w:val="00AA5204"/>
    <w:rsid w:val="00AA6DAB"/>
    <w:rsid w:val="00AB3ADA"/>
    <w:rsid w:val="00AD1379"/>
    <w:rsid w:val="00AD37A8"/>
    <w:rsid w:val="00AD66C0"/>
    <w:rsid w:val="00AE13AF"/>
    <w:rsid w:val="00AE615C"/>
    <w:rsid w:val="00AE7EF2"/>
    <w:rsid w:val="00AF5720"/>
    <w:rsid w:val="00B15233"/>
    <w:rsid w:val="00B1540D"/>
    <w:rsid w:val="00B31419"/>
    <w:rsid w:val="00B35577"/>
    <w:rsid w:val="00B37A36"/>
    <w:rsid w:val="00B43DA6"/>
    <w:rsid w:val="00B43E61"/>
    <w:rsid w:val="00B53521"/>
    <w:rsid w:val="00B57231"/>
    <w:rsid w:val="00B643F5"/>
    <w:rsid w:val="00B64DD0"/>
    <w:rsid w:val="00B67142"/>
    <w:rsid w:val="00B74F7E"/>
    <w:rsid w:val="00B7705E"/>
    <w:rsid w:val="00B77F0F"/>
    <w:rsid w:val="00B83257"/>
    <w:rsid w:val="00B84788"/>
    <w:rsid w:val="00B86198"/>
    <w:rsid w:val="00BA201D"/>
    <w:rsid w:val="00BB3062"/>
    <w:rsid w:val="00BB452C"/>
    <w:rsid w:val="00BB67B7"/>
    <w:rsid w:val="00BB6BD9"/>
    <w:rsid w:val="00BC0B95"/>
    <w:rsid w:val="00BC102D"/>
    <w:rsid w:val="00BD3332"/>
    <w:rsid w:val="00BD404A"/>
    <w:rsid w:val="00BD7669"/>
    <w:rsid w:val="00BE07AD"/>
    <w:rsid w:val="00BE59C9"/>
    <w:rsid w:val="00BF11D1"/>
    <w:rsid w:val="00BF25FF"/>
    <w:rsid w:val="00BF469B"/>
    <w:rsid w:val="00C02DB2"/>
    <w:rsid w:val="00C1361A"/>
    <w:rsid w:val="00C13944"/>
    <w:rsid w:val="00C21E5A"/>
    <w:rsid w:val="00C34FA6"/>
    <w:rsid w:val="00C46AE4"/>
    <w:rsid w:val="00C47A6A"/>
    <w:rsid w:val="00C572B6"/>
    <w:rsid w:val="00C602E3"/>
    <w:rsid w:val="00C60E60"/>
    <w:rsid w:val="00C63ADE"/>
    <w:rsid w:val="00C73ECE"/>
    <w:rsid w:val="00C77BAB"/>
    <w:rsid w:val="00C8195B"/>
    <w:rsid w:val="00C81D64"/>
    <w:rsid w:val="00C8226C"/>
    <w:rsid w:val="00C95AD9"/>
    <w:rsid w:val="00C97AC8"/>
    <w:rsid w:val="00CA286E"/>
    <w:rsid w:val="00CA596E"/>
    <w:rsid w:val="00CB13CF"/>
    <w:rsid w:val="00CB72EC"/>
    <w:rsid w:val="00CB7C97"/>
    <w:rsid w:val="00CC21CB"/>
    <w:rsid w:val="00CD4C07"/>
    <w:rsid w:val="00CE64BC"/>
    <w:rsid w:val="00CF4560"/>
    <w:rsid w:val="00D31BF3"/>
    <w:rsid w:val="00D44055"/>
    <w:rsid w:val="00D51C84"/>
    <w:rsid w:val="00D53883"/>
    <w:rsid w:val="00D65392"/>
    <w:rsid w:val="00D77FEC"/>
    <w:rsid w:val="00D95B12"/>
    <w:rsid w:val="00DB1D4E"/>
    <w:rsid w:val="00DB4F7E"/>
    <w:rsid w:val="00DB52F4"/>
    <w:rsid w:val="00DB7A5B"/>
    <w:rsid w:val="00DD3B95"/>
    <w:rsid w:val="00DD7606"/>
    <w:rsid w:val="00DE5CB0"/>
    <w:rsid w:val="00DF0529"/>
    <w:rsid w:val="00E03F8E"/>
    <w:rsid w:val="00E055BD"/>
    <w:rsid w:val="00E1066C"/>
    <w:rsid w:val="00E20076"/>
    <w:rsid w:val="00E27272"/>
    <w:rsid w:val="00E43318"/>
    <w:rsid w:val="00E54718"/>
    <w:rsid w:val="00E54C21"/>
    <w:rsid w:val="00E5518E"/>
    <w:rsid w:val="00E5699A"/>
    <w:rsid w:val="00E60385"/>
    <w:rsid w:val="00E61184"/>
    <w:rsid w:val="00E7221A"/>
    <w:rsid w:val="00E80575"/>
    <w:rsid w:val="00E91094"/>
    <w:rsid w:val="00E93555"/>
    <w:rsid w:val="00E958F2"/>
    <w:rsid w:val="00E9670F"/>
    <w:rsid w:val="00E9747C"/>
    <w:rsid w:val="00E97A3A"/>
    <w:rsid w:val="00EA4149"/>
    <w:rsid w:val="00EB33F5"/>
    <w:rsid w:val="00EB48B9"/>
    <w:rsid w:val="00EB60E5"/>
    <w:rsid w:val="00ED1486"/>
    <w:rsid w:val="00ED1D9D"/>
    <w:rsid w:val="00ED67BC"/>
    <w:rsid w:val="00EE13D5"/>
    <w:rsid w:val="00EF08B9"/>
    <w:rsid w:val="00EF4D3C"/>
    <w:rsid w:val="00F03AEE"/>
    <w:rsid w:val="00F05BEF"/>
    <w:rsid w:val="00F11AB6"/>
    <w:rsid w:val="00F2055D"/>
    <w:rsid w:val="00F2475D"/>
    <w:rsid w:val="00F329B1"/>
    <w:rsid w:val="00F32A42"/>
    <w:rsid w:val="00F41CDD"/>
    <w:rsid w:val="00F60115"/>
    <w:rsid w:val="00F60CB2"/>
    <w:rsid w:val="00F61ABE"/>
    <w:rsid w:val="00F65433"/>
    <w:rsid w:val="00F66A77"/>
    <w:rsid w:val="00F721E3"/>
    <w:rsid w:val="00F76DFC"/>
    <w:rsid w:val="00F968A8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in.me/Nendica802" TargetMode="External"/><Relationship Id="rId18" Type="http://schemas.openxmlformats.org/officeDocument/2006/relationships/hyperlink" Target="https://1.ieee802.org/802-nendica" TargetMode="External"/><Relationship Id="rId26" Type="http://schemas.openxmlformats.org/officeDocument/2006/relationships/hyperlink" Target="http://www.ieee802.org/secmail/msg2310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yondstandards.ieee.org/networking/laying-the-foundation-for-the-lossless-data-cent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imeanddate.com/worldclock/fixedtime.html?msg=Nendica+Teleconference&amp;iso=20190207T16&amp;p1=179&amp;ah=2" TargetMode="External"/><Relationship Id="rId17" Type="http://schemas.openxmlformats.org/officeDocument/2006/relationships/hyperlink" Target="https://forms.office.com/Pages/ResponsePage.aspx?id=rxP5CJot_Uq-JmG5No1M0LV6oY5k9-RPr7c6vZe3D-pUQjNJWEk2V1ZNVkhFTzRMR1VYN0pQV0w3RC4u" TargetMode="External"/><Relationship Id="rId25" Type="http://schemas.openxmlformats.org/officeDocument/2006/relationships/hyperlink" Target="https://mentor.ieee.org/802.1/dcn/18/1-18-0052-08-ICne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.ieee802.org/802-nendica/ieee-iccom-requirements/" TargetMode="External"/><Relationship Id="rId20" Type="http://schemas.openxmlformats.org/officeDocument/2006/relationships/hyperlink" Target="https://mentor.ieee.org/802.1/dcn/19/1-19-0013-00-ICne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9/1-19-0012-00-ICne-congestion-management-for-ethernet-based-lossless-datacenter-networks.pdf" TargetMode="External"/><Relationship Id="rId24" Type="http://schemas.openxmlformats.org/officeDocument/2006/relationships/hyperlink" Target="https://mentor.ieee.org/802.1/dcn/19/1-19-0004-02-ICne.pp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-ec/dcn/16/ec-16-0180.pptx" TargetMode="External"/><Relationship Id="rId23" Type="http://schemas.openxmlformats.org/officeDocument/2006/relationships/hyperlink" Target="https://mentor.ieee.org/802.1/dcn/19/1-19-0012-00-ICne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entor.ieee.org/802.1/dcn/19/1-19-0013-00-ICne-minutes-of-nendica-meeting-of-2019-01-31.docx" TargetMode="External"/><Relationship Id="rId19" Type="http://schemas.openxmlformats.org/officeDocument/2006/relationships/hyperlink" Target="https://mentor.ieee.org/802.1/documents?is_group=ICne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1.ieee802.org/802-nendica/agenda-ieee-802-nendica-meeting/" TargetMode="External"/><Relationship Id="rId14" Type="http://schemas.openxmlformats.org/officeDocument/2006/relationships/hyperlink" Target="https://development.standards.ieee.org/myproject/Public/mytools/mob/preparslides.pdf" TargetMode="External"/><Relationship Id="rId22" Type="http://schemas.openxmlformats.org/officeDocument/2006/relationships/hyperlink" Target="https://www.brighttalk.com/webinar/the-next-generation-lossless-network-in-the-data-center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AEC6-3C7B-4167-BD7B-9A405AA8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2019-02-12T03:36:00Z</dcterms:created>
  <dcterms:modified xsi:type="dcterms:W3CDTF">2019-02-12T03:36:00Z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