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3370CF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03E7F">
              <w:rPr>
                <w:rFonts w:eastAsia="Times New Roman"/>
              </w:rPr>
              <w:t>April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0B778B">
              <w:rPr>
                <w:rFonts w:eastAsia="Times New Roman"/>
              </w:rPr>
              <w:t>0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D864919" w:rsidR="00344BF6" w:rsidRPr="006E70B6" w:rsidRDefault="00A03E7F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  <w:r w:rsidR="00F40C4D">
              <w:rPr>
                <w:rFonts w:eastAsia="Times New Roman"/>
              </w:rPr>
              <w:t xml:space="preserve"> </w:t>
            </w:r>
            <w:r w:rsidR="008E1D46">
              <w:rPr>
                <w:rFonts w:eastAsia="Times New Roman"/>
              </w:rPr>
              <w:t>23</w:t>
            </w:r>
            <w:r w:rsidR="008E1D46">
              <w:rPr>
                <w:rFonts w:eastAsia="Times New Roman"/>
                <w:vertAlign w:val="superscript"/>
              </w:rPr>
              <w:t>rd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52A0145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EB1476">
        <w:rPr>
          <w:rFonts w:eastAsia="Arial"/>
          <w:b/>
          <w:sz w:val="28"/>
          <w:szCs w:val="28"/>
        </w:rPr>
        <w:lastRenderedPageBreak/>
        <w:t>Wednes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03E7F">
        <w:rPr>
          <w:rFonts w:eastAsia="Arial"/>
          <w:b/>
          <w:sz w:val="28"/>
          <w:szCs w:val="28"/>
        </w:rPr>
        <w:t>April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0B778B">
        <w:rPr>
          <w:rFonts w:eastAsia="Arial"/>
          <w:b/>
          <w:sz w:val="28"/>
          <w:szCs w:val="28"/>
        </w:rPr>
        <w:t>0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EB1476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EB1476">
        <w:rPr>
          <w:rFonts w:eastAsia="Arial"/>
          <w:b/>
          <w:sz w:val="28"/>
          <w:szCs w:val="28"/>
        </w:rPr>
        <w:t>E</w:t>
      </w:r>
      <w:r w:rsidR="000B778B">
        <w:rPr>
          <w:rFonts w:eastAsia="Arial"/>
          <w:b/>
          <w:sz w:val="28"/>
          <w:szCs w:val="28"/>
        </w:rPr>
        <w:t>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27E61BD1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EB1476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25972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EB1476">
        <w:rPr>
          <w:rFonts w:eastAsia="Arial"/>
          <w:szCs w:val="24"/>
        </w:rPr>
        <w:t>ET</w:t>
      </w:r>
    </w:p>
    <w:p w14:paraId="0AEE91E8" w14:textId="30415A9C" w:rsidR="00AF52C6" w:rsidRDefault="00272A17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 xml:space="preserve">Acting </w:t>
      </w:r>
      <w:r w:rsidR="00AF52C6" w:rsidRPr="00133C95">
        <w:rPr>
          <w:rFonts w:eastAsia="Arial"/>
          <w:b/>
          <w:szCs w:val="24"/>
        </w:rPr>
        <w:t>Chair</w:t>
      </w:r>
      <w:r w:rsidR="00AF52C6" w:rsidRPr="00133C95">
        <w:rPr>
          <w:rFonts w:eastAsia="Arial"/>
          <w:szCs w:val="24"/>
        </w:rPr>
        <w:t xml:space="preserve">: </w:t>
      </w:r>
      <w:r w:rsidR="00125972">
        <w:rPr>
          <w:rFonts w:eastAsia="Arial"/>
          <w:szCs w:val="24"/>
        </w:rPr>
        <w:t>Jon Rosdahl</w:t>
      </w:r>
      <w:r>
        <w:rPr>
          <w:rFonts w:eastAsia="Arial"/>
          <w:szCs w:val="24"/>
        </w:rPr>
        <w:t>, 802W Future Venue Manager</w:t>
      </w:r>
    </w:p>
    <w:p w14:paraId="25E97127" w14:textId="6249F708" w:rsidR="00272A17" w:rsidRPr="00DE5D89" w:rsidRDefault="00272A17" w:rsidP="00643F46">
      <w:pPr>
        <w:pStyle w:val="ListParagraph"/>
        <w:widowControl w:val="0"/>
        <w:numPr>
          <w:ilvl w:val="1"/>
          <w:numId w:val="4"/>
        </w:numPr>
        <w:rPr>
          <w:rFonts w:eastAsia="Arial"/>
          <w:bCs/>
          <w:szCs w:val="24"/>
        </w:rPr>
      </w:pPr>
      <w:r w:rsidRPr="00DE5D89">
        <w:rPr>
          <w:rFonts w:eastAsia="Arial"/>
          <w:bCs/>
          <w:szCs w:val="24"/>
        </w:rPr>
        <w:t>No Objection to Jon Acting as Chair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FDA3E0A" w14:textId="7528511C" w:rsidR="00C06EB7" w:rsidRDefault="00000000" w:rsidP="00C06EB7">
      <w:pPr>
        <w:pStyle w:val="ListParagraph"/>
        <w:widowControl w:val="0"/>
        <w:ind w:left="360"/>
      </w:pPr>
      <w:hyperlink r:id="rId9" w:history="1">
        <w:r w:rsidR="00C06EB7" w:rsidRPr="008A1222">
          <w:rPr>
            <w:rStyle w:val="Hyperlink"/>
          </w:rPr>
          <w:t>https://mentor.ieee.org/802-ec/dcn/24/ec-24-0072-00-WCSG-2024-04-10-wireless-chairs-sc-meeting-agenda.docx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3A7A61ED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5410EE">
        <w:rPr>
          <w:rFonts w:eastAsia="Arial"/>
          <w:szCs w:val="24"/>
        </w:rPr>
        <w:t>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5410EE">
        <w:rPr>
          <w:rFonts w:eastAsia="Arial"/>
          <w:szCs w:val="24"/>
        </w:rPr>
        <w:t>St</w:t>
      </w:r>
      <w:r w:rsidR="00A919B4">
        <w:rPr>
          <w:rFonts w:eastAsia="Arial"/>
          <w:szCs w:val="24"/>
        </w:rPr>
        <w:t>ephen McCann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65BAAAC0" w14:textId="77777777" w:rsidR="00B6555A" w:rsidRPr="00B6555A" w:rsidRDefault="00C74629" w:rsidP="00B6555A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6555A">
        <w:rPr>
          <w:rFonts w:eastAsia="Arial"/>
          <w:b/>
          <w:szCs w:val="24"/>
        </w:rPr>
        <w:t xml:space="preserve">Consider </w:t>
      </w:r>
      <w:r w:rsidR="00233EC9" w:rsidRPr="00B6555A">
        <w:rPr>
          <w:rFonts w:eastAsia="Arial"/>
          <w:b/>
          <w:szCs w:val="24"/>
        </w:rPr>
        <w:t>actions</w:t>
      </w:r>
      <w:r w:rsidR="001272F7" w:rsidRPr="00B6555A">
        <w:rPr>
          <w:rFonts w:eastAsia="Arial"/>
          <w:b/>
          <w:szCs w:val="24"/>
        </w:rPr>
        <w:t xml:space="preserve"> from </w:t>
      </w:r>
      <w:r w:rsidR="00C325B1" w:rsidRPr="00B6555A">
        <w:rPr>
          <w:rFonts w:eastAsia="Arial"/>
          <w:b/>
          <w:szCs w:val="24"/>
        </w:rPr>
        <w:t xml:space="preserve">the </w:t>
      </w:r>
      <w:r w:rsidR="001272F7" w:rsidRPr="00B6555A">
        <w:rPr>
          <w:rFonts w:eastAsia="Arial"/>
          <w:b/>
          <w:szCs w:val="24"/>
        </w:rPr>
        <w:t xml:space="preserve">last </w:t>
      </w:r>
      <w:r w:rsidR="006E4247" w:rsidRPr="00B6555A">
        <w:rPr>
          <w:rFonts w:eastAsia="Arial"/>
          <w:b/>
          <w:szCs w:val="24"/>
        </w:rPr>
        <w:t xml:space="preserve">WCSC </w:t>
      </w:r>
      <w:r w:rsidR="001272F7" w:rsidRPr="00B6555A">
        <w:rPr>
          <w:rFonts w:eastAsia="Arial"/>
          <w:b/>
          <w:szCs w:val="24"/>
        </w:rPr>
        <w:t>meeting</w:t>
      </w:r>
      <w:r w:rsidR="00327EB1" w:rsidRPr="00B6555A">
        <w:rPr>
          <w:rFonts w:eastAsia="Arial"/>
          <w:b/>
          <w:szCs w:val="24"/>
        </w:rPr>
        <w:t xml:space="preserve"> </w:t>
      </w:r>
      <w:r w:rsidR="00EB1476" w:rsidRPr="00B6555A">
        <w:rPr>
          <w:rFonts w:eastAsia="Arial"/>
          <w:b/>
          <w:szCs w:val="24"/>
        </w:rPr>
        <w:t>March</w:t>
      </w:r>
      <w:r w:rsidR="00327EB1" w:rsidRPr="00B6555A">
        <w:rPr>
          <w:rFonts w:eastAsia="Arial"/>
          <w:b/>
          <w:szCs w:val="24"/>
        </w:rPr>
        <w:t xml:space="preserve"> </w:t>
      </w:r>
      <w:r w:rsidR="00B76F18" w:rsidRPr="00B6555A">
        <w:rPr>
          <w:rFonts w:eastAsia="Arial"/>
          <w:b/>
          <w:szCs w:val="24"/>
        </w:rPr>
        <w:t>1</w:t>
      </w:r>
      <w:r w:rsidR="00EB1476" w:rsidRPr="00B6555A">
        <w:rPr>
          <w:rFonts w:eastAsia="Arial"/>
          <w:b/>
          <w:szCs w:val="24"/>
        </w:rPr>
        <w:t>0</w:t>
      </w:r>
      <w:r w:rsidR="00FA047A" w:rsidRPr="00B6555A">
        <w:rPr>
          <w:rFonts w:eastAsia="Arial"/>
          <w:b/>
          <w:szCs w:val="24"/>
          <w:vertAlign w:val="superscript"/>
        </w:rPr>
        <w:t>th</w:t>
      </w:r>
      <w:r w:rsidR="00327EB1" w:rsidRPr="00B6555A">
        <w:rPr>
          <w:rFonts w:eastAsia="Arial"/>
          <w:b/>
          <w:szCs w:val="24"/>
        </w:rPr>
        <w:t xml:space="preserve">, </w:t>
      </w:r>
      <w:r w:rsidR="00953EE5" w:rsidRPr="00B6555A">
        <w:rPr>
          <w:rFonts w:eastAsia="Arial"/>
          <w:b/>
          <w:szCs w:val="24"/>
        </w:rPr>
        <w:t>202</w:t>
      </w:r>
      <w:r w:rsidR="00983129" w:rsidRPr="00B6555A">
        <w:rPr>
          <w:rFonts w:eastAsia="Arial"/>
          <w:b/>
          <w:szCs w:val="24"/>
        </w:rPr>
        <w:t>4</w:t>
      </w:r>
      <w:r w:rsidR="00EE76D1" w:rsidRPr="00B6555A">
        <w:rPr>
          <w:rFonts w:eastAsia="Arial"/>
          <w:b/>
          <w:szCs w:val="24"/>
        </w:rPr>
        <w:t>:</w:t>
      </w:r>
    </w:p>
    <w:p w14:paraId="415117E5" w14:textId="0EFE02E8" w:rsidR="00FD0620" w:rsidRPr="00B6555A" w:rsidRDefault="00FD0620" w:rsidP="00EE599F">
      <w:pPr>
        <w:pStyle w:val="ListParagraph"/>
        <w:widowControl w:val="0"/>
        <w:numPr>
          <w:ilvl w:val="0"/>
          <w:numId w:val="14"/>
        </w:numPr>
        <w:rPr>
          <w:rFonts w:eastAsia="Arial"/>
          <w:b/>
          <w:szCs w:val="24"/>
        </w:rPr>
      </w:pPr>
      <w:r w:rsidRPr="00B6555A">
        <w:rPr>
          <w:rFonts w:eastAsia="Arial"/>
          <w:bCs/>
          <w:szCs w:val="24"/>
        </w:rPr>
        <w:t>Deferred until next meeting</w:t>
      </w:r>
      <w:r w:rsidR="00B6555A" w:rsidRPr="00B6555A">
        <w:rPr>
          <w:rFonts w:eastAsia="Arial"/>
          <w:bCs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239C4EA5" w14:textId="515FD8E9" w:rsidR="009B609E" w:rsidRPr="009B609E" w:rsidRDefault="009B609E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</w:t>
      </w:r>
      <w:r w:rsidR="00FD0620">
        <w:rPr>
          <w:rFonts w:eastAsia="Arial"/>
          <w:bCs/>
          <w:szCs w:val="24"/>
        </w:rPr>
        <w:t>.</w:t>
      </w:r>
    </w:p>
    <w:p w14:paraId="7BF21502" w14:textId="37748E07" w:rsidR="00FD0620" w:rsidRDefault="00FD0620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3 possible motion for the EC members to consider.</w:t>
      </w:r>
    </w:p>
    <w:p w14:paraId="05EB0CB4" w14:textId="6511348A" w:rsidR="00FD0620" w:rsidRDefault="00FD0620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Welcome to the new IEEE 802.18 vice-chair.</w:t>
      </w:r>
    </w:p>
    <w:p w14:paraId="4D60BDD3" w14:textId="4ED9F783" w:rsidR="00FD0620" w:rsidRDefault="00FD0620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may be a presentation during the May interim meeting from a Polish regulator. If they can attend in person, there may be a registration fee waiver motion on the Sunday before the meeting.</w:t>
      </w:r>
    </w:p>
    <w:p w14:paraId="29F52A85" w14:textId="7CE793D8" w:rsidR="00047393" w:rsidRDefault="00047393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D838A2">
        <w:rPr>
          <w:rFonts w:eastAsia="Arial"/>
          <w:bCs/>
          <w:szCs w:val="24"/>
        </w:rPr>
        <w:t>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3ECB8570" w:rsidR="001A5BD8" w:rsidRDefault="001A5BD8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Presented by </w:t>
      </w:r>
      <w:r w:rsidR="00FD0620">
        <w:rPr>
          <w:szCs w:val="24"/>
        </w:rPr>
        <w:t xml:space="preserve">Tuncer </w:t>
      </w:r>
      <w:proofErr w:type="spellStart"/>
      <w:r w:rsidR="00FD0620">
        <w:rPr>
          <w:szCs w:val="24"/>
        </w:rPr>
        <w:t>Baykas</w:t>
      </w:r>
      <w:proofErr w:type="spellEnd"/>
    </w:p>
    <w:p w14:paraId="3888A1CC" w14:textId="43B600AD" w:rsidR="00FD0620" w:rsidRDefault="00FD0620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 WG now has a volunteer for the secretary position</w:t>
      </w:r>
      <w:r w:rsidR="00272A17">
        <w:rPr>
          <w:rStyle w:val="Hyperlink"/>
          <w:color w:val="auto"/>
          <w:szCs w:val="24"/>
          <w:u w:val="none"/>
        </w:rPr>
        <w:t xml:space="preserve"> that will be confirmed in May</w:t>
      </w:r>
      <w:r>
        <w:rPr>
          <w:rStyle w:val="Hyperlink"/>
          <w:color w:val="auto"/>
          <w:szCs w:val="24"/>
          <w:u w:val="none"/>
        </w:rPr>
        <w:t>.</w:t>
      </w:r>
    </w:p>
    <w:p w14:paraId="47E57EED" w14:textId="44D011A0" w:rsidR="001A5BD8" w:rsidRDefault="001A5BD8" w:rsidP="00EE599F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40BDB739" w:rsidR="00D14D20" w:rsidRPr="00AD3288" w:rsidRDefault="00D14D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lastRenderedPageBreak/>
        <w:t xml:space="preserve">Presented by </w:t>
      </w:r>
      <w:r w:rsidR="003F4CE3">
        <w:t>Tim Godfrey</w:t>
      </w:r>
    </w:p>
    <w:p w14:paraId="46B48475" w14:textId="1EB0DFD8" w:rsidR="00FD0620" w:rsidRPr="00FD0620" w:rsidRDefault="00FD06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There was a teleconference yesterday (April 9</w:t>
      </w:r>
      <w:r w:rsidRPr="00FD0620">
        <w:rPr>
          <w:vertAlign w:val="superscript"/>
        </w:rPr>
        <w:t>th</w:t>
      </w:r>
      <w:r>
        <w:t>) to continue work</w:t>
      </w:r>
      <w:r w:rsidR="00C06EB7">
        <w:t xml:space="preserve"> </w:t>
      </w:r>
      <w:r>
        <w:t>on various whitepapers.</w:t>
      </w:r>
    </w:p>
    <w:p w14:paraId="7657675D" w14:textId="5BB34C77" w:rsidR="00033B2E" w:rsidRPr="00B058EE" w:rsidRDefault="00033B2E" w:rsidP="00EE599F">
      <w:pPr>
        <w:numPr>
          <w:ilvl w:val="1"/>
          <w:numId w:val="11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45580647" w:rsidR="00D14D20" w:rsidRPr="00A8610A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78541EB6" w14:textId="7A877967" w:rsidR="00FD0620" w:rsidRDefault="003F4CE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FD0620">
        <w:rPr>
          <w:szCs w:val="24"/>
        </w:rPr>
        <w:t>a couple of ballots ongoing at the moment, one of which is for 802.15.4ab.</w:t>
      </w:r>
    </w:p>
    <w:p w14:paraId="3AE4B423" w14:textId="14DAA10A" w:rsidR="00FD0620" w:rsidRDefault="00FD06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WG may appoint a new position for </w:t>
      </w:r>
      <w:r w:rsidR="00C06EB7">
        <w:rPr>
          <w:szCs w:val="24"/>
        </w:rPr>
        <w:t>someone to act as a “</w:t>
      </w:r>
      <w:r>
        <w:rPr>
          <w:szCs w:val="24"/>
        </w:rPr>
        <w:t>WNG, academic and corporate research contact</w:t>
      </w:r>
      <w:r w:rsidR="00C06EB7">
        <w:rPr>
          <w:szCs w:val="24"/>
        </w:rPr>
        <w:t>”</w:t>
      </w:r>
      <w:r>
        <w:rPr>
          <w:szCs w:val="24"/>
        </w:rPr>
        <w:t xml:space="preserve"> liaison.</w:t>
      </w:r>
    </w:p>
    <w:p w14:paraId="1BD9C5DE" w14:textId="453908F6" w:rsidR="00FD0620" w:rsidRDefault="00FD06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 voting calculator tool that uses IMAT is maturing and is ready for use. It is based on excel.</w:t>
      </w:r>
      <w:r w:rsidR="00B54D3F">
        <w:rPr>
          <w:szCs w:val="24"/>
        </w:rPr>
        <w:t xml:space="preserve"> Once it is up and running it </w:t>
      </w:r>
      <w:r w:rsidR="00C06EB7">
        <w:rPr>
          <w:szCs w:val="24"/>
        </w:rPr>
        <w:t>seems to be</w:t>
      </w:r>
      <w:r w:rsidR="00B54D3F">
        <w:rPr>
          <w:szCs w:val="24"/>
        </w:rPr>
        <w:t xml:space="preserve"> efficient.</w:t>
      </w:r>
    </w:p>
    <w:p w14:paraId="52D771B3" w14:textId="3966F943" w:rsidR="00E66B5F" w:rsidRDefault="001B567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</w:t>
      </w:r>
      <w:r w:rsidR="00E66B5F">
        <w:rPr>
          <w:szCs w:val="24"/>
        </w:rPr>
        <w:t xml:space="preserve">: Could we plan some time in a future wireless chairs meeting for a presentation </w:t>
      </w:r>
      <w:r w:rsidR="00C06EB7">
        <w:rPr>
          <w:szCs w:val="24"/>
        </w:rPr>
        <w:t xml:space="preserve">of this tool </w:t>
      </w:r>
      <w:r w:rsidR="00E66B5F">
        <w:rPr>
          <w:szCs w:val="24"/>
        </w:rPr>
        <w:t>please?</w:t>
      </w:r>
    </w:p>
    <w:p w14:paraId="71D57973" w14:textId="5691F481" w:rsidR="00E66B5F" w:rsidRDefault="00E66B5F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Yes, I think so.</w:t>
      </w:r>
      <w:r w:rsidR="00CF37C0">
        <w:rPr>
          <w:szCs w:val="24"/>
        </w:rPr>
        <w:t xml:space="preserve"> Let’s arrange something for the May </w:t>
      </w:r>
      <w:r w:rsidR="00C06EB7">
        <w:rPr>
          <w:szCs w:val="24"/>
        </w:rPr>
        <w:t xml:space="preserve">2024 </w:t>
      </w:r>
      <w:r w:rsidR="00CF37C0">
        <w:rPr>
          <w:szCs w:val="24"/>
        </w:rPr>
        <w:t>interim.</w:t>
      </w:r>
    </w:p>
    <w:p w14:paraId="5A4DFE2F" w14:textId="2412C9C7" w:rsidR="001B567B" w:rsidRDefault="001B567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C: Can you also include the Face-to-Face team.</w:t>
      </w:r>
    </w:p>
    <w:p w14:paraId="5C301358" w14:textId="028BB07B" w:rsidR="002D55BA" w:rsidRPr="002D55BA" w:rsidRDefault="002D55B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Please r</w:t>
      </w:r>
      <w:r w:rsidRPr="002D55BA">
        <w:rPr>
          <w:szCs w:val="24"/>
        </w:rPr>
        <w:t xml:space="preserve">emember to bring </w:t>
      </w:r>
      <w:r w:rsidR="00272A17">
        <w:rPr>
          <w:szCs w:val="24"/>
        </w:rPr>
        <w:t xml:space="preserve">your 802.15 Anniversary </w:t>
      </w:r>
      <w:r w:rsidRPr="002D55BA">
        <w:rPr>
          <w:szCs w:val="24"/>
        </w:rPr>
        <w:t>shirt to Warsaw Interim for Mid-week Photo opportunity.</w:t>
      </w:r>
    </w:p>
    <w:p w14:paraId="3B62EEEF" w14:textId="7EA23C82" w:rsidR="002D55BA" w:rsidRPr="002D55BA" w:rsidRDefault="002D55BA" w:rsidP="00EE599F">
      <w:pPr>
        <w:numPr>
          <w:ilvl w:val="1"/>
          <w:numId w:val="11"/>
        </w:numPr>
        <w:suppressAutoHyphens w:val="0"/>
        <w:rPr>
          <w:szCs w:val="24"/>
        </w:rPr>
      </w:pPr>
      <w:r w:rsidRPr="002D55BA">
        <w:rPr>
          <w:szCs w:val="24"/>
        </w:rPr>
        <w:t xml:space="preserve">Clint </w:t>
      </w:r>
      <w:r>
        <w:rPr>
          <w:szCs w:val="24"/>
        </w:rPr>
        <w:t xml:space="preserve">Powell </w:t>
      </w:r>
      <w:r w:rsidRPr="002D55BA">
        <w:rPr>
          <w:szCs w:val="24"/>
        </w:rPr>
        <w:t>will attend the 802 Milestone Ceremony</w:t>
      </w:r>
    </w:p>
    <w:p w14:paraId="2FA1C4DC" w14:textId="77777777" w:rsidR="00E66B5F" w:rsidRDefault="00E66B5F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2DE52BC3" w:rsidR="004C2FA4" w:rsidRPr="003C3DB6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662234">
        <w:t>Robert</w:t>
      </w:r>
      <w:r w:rsidR="00C06EB7">
        <w:t xml:space="preserve"> Stacey.</w:t>
      </w:r>
    </w:p>
    <w:p w14:paraId="387C70DA" w14:textId="21D7463C" w:rsidR="00662234" w:rsidRPr="00662234" w:rsidRDefault="00C06EB7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802.</w:t>
      </w:r>
      <w:r w:rsidR="00662234">
        <w:t xml:space="preserve">11bp has been approved and will start </w:t>
      </w:r>
      <w:r>
        <w:t xml:space="preserve">as a new TG </w:t>
      </w:r>
      <w:r w:rsidR="00662234">
        <w:t>in May</w:t>
      </w:r>
      <w:r>
        <w:t xml:space="preserve"> 2024.</w:t>
      </w:r>
    </w:p>
    <w:p w14:paraId="1A6C61D5" w14:textId="1D7DDDFD" w:rsidR="00662234" w:rsidRPr="00662234" w:rsidRDefault="00C06EB7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802.</w:t>
      </w:r>
      <w:r w:rsidR="00662234">
        <w:t xml:space="preserve">11bh and </w:t>
      </w:r>
      <w:r>
        <w:t>802.</w:t>
      </w:r>
      <w:r w:rsidR="00662234">
        <w:t>11bf have started their conditional SA ballot cycles.</w:t>
      </w:r>
    </w:p>
    <w:p w14:paraId="551FFF1B" w14:textId="18E49AAE" w:rsidR="00662234" w:rsidRDefault="0066223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There’s an error in the LinkedIn page </w:t>
      </w:r>
      <w:r w:rsidR="00C06EB7">
        <w:rPr>
          <w:szCs w:val="24"/>
        </w:rPr>
        <w:t xml:space="preserve">for the 11bc awards </w:t>
      </w:r>
      <w:r>
        <w:rPr>
          <w:szCs w:val="24"/>
        </w:rPr>
        <w:t>that needs fixing.</w:t>
      </w:r>
    </w:p>
    <w:p w14:paraId="3EE175A6" w14:textId="71E7A77F" w:rsidR="00AC743F" w:rsidRPr="00AC743F" w:rsidRDefault="00C06EB7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A: Ok. The corrected URL is</w:t>
      </w:r>
      <w:r w:rsidR="00AC743F">
        <w:rPr>
          <w:szCs w:val="24"/>
        </w:rPr>
        <w:t xml:space="preserve">: </w:t>
      </w:r>
      <w:hyperlink r:id="rId10" w:history="1">
        <w:r w:rsidR="00AC743F" w:rsidRPr="002B1E0C">
          <w:rPr>
            <w:rStyle w:val="Hyperlink"/>
            <w:szCs w:val="24"/>
          </w:rPr>
          <w:t>https://www.linkedin.com/feed/update/urn:li:activity:7183912019492786177</w:t>
        </w:r>
      </w:hyperlink>
      <w:r w:rsidR="00AC743F">
        <w:rPr>
          <w:szCs w:val="24"/>
        </w:rPr>
        <w:t xml:space="preserve"> 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72368BBD" w:rsidR="00B11AAC" w:rsidRPr="00662234" w:rsidRDefault="009E38D7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 w:rsidR="000022E1"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</w:p>
    <w:p w14:paraId="24CB821D" w14:textId="66FB0EF6" w:rsidR="00662234" w:rsidRDefault="00662234" w:rsidP="00EE599F">
      <w:pPr>
        <w:pStyle w:val="ListParagraph"/>
        <w:numPr>
          <w:ilvl w:val="0"/>
          <w:numId w:val="8"/>
        </w:numPr>
      </w:pPr>
      <w:r>
        <w:t>There are 549 registered for the meeting (300 in person, 247 remote and 2 students)</w:t>
      </w:r>
    </w:p>
    <w:p w14:paraId="1D0841E1" w14:textId="610966EB" w:rsidR="00662234" w:rsidRDefault="00662234" w:rsidP="00EE599F">
      <w:pPr>
        <w:pStyle w:val="ListParagraph"/>
        <w:numPr>
          <w:ilvl w:val="0"/>
          <w:numId w:val="8"/>
        </w:numPr>
      </w:pPr>
      <w:r>
        <w:t>Some Marriott hotel issues have been sorted out, but it is now fully booked.</w:t>
      </w:r>
    </w:p>
    <w:p w14:paraId="15A75497" w14:textId="0E8D7239" w:rsidR="00662234" w:rsidRDefault="004C1D91" w:rsidP="00EE599F">
      <w:pPr>
        <w:pStyle w:val="ListParagraph"/>
        <w:numPr>
          <w:ilvl w:val="0"/>
          <w:numId w:val="8"/>
        </w:numPr>
      </w:pPr>
      <w:r>
        <w:t>The social is at the Sta</w:t>
      </w:r>
      <w:r w:rsidR="00E26F8E">
        <w:t>r</w:t>
      </w:r>
      <w:r>
        <w:t>y Dom</w:t>
      </w:r>
      <w:r w:rsidR="004C1748">
        <w:t xml:space="preserve"> restaurant</w:t>
      </w:r>
      <w:r w:rsidR="002D55BA">
        <w:t>, including a bus tour through the old town.</w:t>
      </w:r>
    </w:p>
    <w:p w14:paraId="1BFEB2DF" w14:textId="51298E1B" w:rsidR="004C1D91" w:rsidRDefault="004C1D91" w:rsidP="00EE599F">
      <w:pPr>
        <w:pStyle w:val="ListParagraph"/>
        <w:numPr>
          <w:ilvl w:val="0"/>
          <w:numId w:val="8"/>
        </w:numPr>
      </w:pPr>
      <w:r>
        <w:t>No questions</w:t>
      </w:r>
      <w:r w:rsidR="00E26F8E">
        <w:t>.</w:t>
      </w:r>
    </w:p>
    <w:p w14:paraId="4F079B15" w14:textId="77777777" w:rsidR="00E26F8E" w:rsidRDefault="00E26F8E" w:rsidP="00E26F8E"/>
    <w:p w14:paraId="6602ACA1" w14:textId="1D0925E1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registration update</w:t>
      </w:r>
    </w:p>
    <w:p w14:paraId="73F30611" w14:textId="1C902E0F" w:rsidR="00E26F8E" w:rsidRDefault="00E26F8E" w:rsidP="00EE599F">
      <w:pPr>
        <w:pStyle w:val="ListParagraph"/>
        <w:numPr>
          <w:ilvl w:val="0"/>
          <w:numId w:val="8"/>
        </w:numPr>
      </w:pPr>
      <w:r>
        <w:t xml:space="preserve">The meeting </w:t>
      </w:r>
      <w:r w:rsidR="00CC2D21">
        <w:t>registration</w:t>
      </w:r>
      <w:r>
        <w:t xml:space="preserve"> should be open by June 10</w:t>
      </w:r>
      <w:r w:rsidRPr="00E26F8E">
        <w:rPr>
          <w:vertAlign w:val="superscript"/>
        </w:rPr>
        <w:t>th</w:t>
      </w:r>
      <w:r>
        <w:t>.</w:t>
      </w:r>
    </w:p>
    <w:p w14:paraId="574DFD7E" w14:textId="3BAA5495" w:rsidR="00E26F8E" w:rsidRDefault="00E26F8E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E38D7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2ECB4E5C" w14:textId="08240ECD" w:rsidR="00E26F8E" w:rsidRDefault="00000000" w:rsidP="00EE3217">
      <w:pPr>
        <w:ind w:left="360"/>
      </w:pPr>
      <w:hyperlink r:id="rId11" w:history="1">
        <w:r w:rsidR="00EE3217" w:rsidRPr="008A1222">
          <w:rPr>
            <w:rStyle w:val="Hyperlink"/>
          </w:rPr>
          <w:t>https://mentor.ieee.org/802-ec/dcn/24/ec-24-0006-04-WCSG-ieee-802wcsc-meeting-venue-manager-report-2024.pptx</w:t>
        </w:r>
      </w:hyperlink>
    </w:p>
    <w:p w14:paraId="75157384" w14:textId="1D75D638" w:rsidR="0021444F" w:rsidRDefault="00BA01F0" w:rsidP="00EE599F">
      <w:pPr>
        <w:pStyle w:val="ListParagraph"/>
        <w:numPr>
          <w:ilvl w:val="0"/>
          <w:numId w:val="8"/>
        </w:numPr>
      </w:pPr>
      <w:r>
        <w:t>January 2026</w:t>
      </w:r>
    </w:p>
    <w:p w14:paraId="3FFFD87C" w14:textId="43FE0426" w:rsidR="00802890" w:rsidRDefault="003A60FF" w:rsidP="00643F46">
      <w:pPr>
        <w:pStyle w:val="ListParagraph"/>
        <w:numPr>
          <w:ilvl w:val="1"/>
          <w:numId w:val="8"/>
        </w:numPr>
      </w:pPr>
      <w:r>
        <w:t xml:space="preserve">There have been a couple of issues with the Victoria, Canada venue for January 2026. A site visit will occur shortly to try and resolve these issues. The backup plan would be to </w:t>
      </w:r>
      <w:r w:rsidR="00D148AC">
        <w:t>possibly go</w:t>
      </w:r>
      <w:r>
        <w:t xml:space="preserve"> to Hyatt Regency Irvine.</w:t>
      </w:r>
    </w:p>
    <w:p w14:paraId="48A004BE" w14:textId="77777777" w:rsidR="00CE149F" w:rsidRDefault="00CE149F" w:rsidP="00CE149F">
      <w:pPr>
        <w:ind w:left="360"/>
      </w:pPr>
    </w:p>
    <w:p w14:paraId="33830184" w14:textId="4A0C47E4" w:rsidR="00BE5F50" w:rsidRPr="00BE5F50" w:rsidRDefault="00E313F1" w:rsidP="00EE599F">
      <w:pPr>
        <w:pStyle w:val="ListParagraph"/>
        <w:numPr>
          <w:ilvl w:val="0"/>
          <w:numId w:val="8"/>
        </w:numPr>
        <w:rPr>
          <w:b/>
          <w:bCs/>
        </w:rPr>
      </w:pPr>
      <w:r w:rsidRPr="00E313F1">
        <w:rPr>
          <w:b/>
          <w:bCs/>
        </w:rPr>
        <w:t>May 2026</w:t>
      </w:r>
    </w:p>
    <w:p w14:paraId="37189A76" w14:textId="17E0D184" w:rsidR="00CC2D21" w:rsidRDefault="00CC2D21" w:rsidP="00643F46">
      <w:pPr>
        <w:pStyle w:val="ListParagraph"/>
        <w:numPr>
          <w:ilvl w:val="1"/>
          <w:numId w:val="8"/>
        </w:numPr>
      </w:pPr>
      <w:r>
        <w:t xml:space="preserve">The proposed venue is </w:t>
      </w:r>
      <w:r w:rsidR="00BE5F50">
        <w:t xml:space="preserve">Hilton </w:t>
      </w:r>
      <w:r>
        <w:t>Antwerp. Access would be via Amsterdam or Brussels.</w:t>
      </w:r>
      <w:r w:rsidR="008015DE">
        <w:t xml:space="preserve"> There are lots of fast trains from </w:t>
      </w:r>
      <w:r w:rsidR="002A0244">
        <w:t xml:space="preserve">both </w:t>
      </w:r>
      <w:r w:rsidR="008015DE">
        <w:t xml:space="preserve">Brussels and Amsterdam </w:t>
      </w:r>
      <w:r w:rsidR="002A0244">
        <w:t>airports.</w:t>
      </w:r>
    </w:p>
    <w:p w14:paraId="0473C3D9" w14:textId="53A9D1D9" w:rsidR="005E7D97" w:rsidRDefault="005E7D97" w:rsidP="00643F46">
      <w:pPr>
        <w:pStyle w:val="ListParagraph"/>
        <w:numPr>
          <w:ilvl w:val="1"/>
          <w:numId w:val="8"/>
        </w:numPr>
      </w:pPr>
      <w:r>
        <w:t>Q: Can you clarify the estimates for the meeting room rental?</w:t>
      </w:r>
    </w:p>
    <w:p w14:paraId="33F025E7" w14:textId="05895A92" w:rsidR="005E7D97" w:rsidRDefault="005E7D97" w:rsidP="00643F46">
      <w:pPr>
        <w:pStyle w:val="ListParagraph"/>
        <w:numPr>
          <w:ilvl w:val="1"/>
          <w:numId w:val="8"/>
        </w:numPr>
      </w:pPr>
      <w:r>
        <w:t>A: Yes, sure. The slides can be updated. Europe has a different concept from the USA.</w:t>
      </w:r>
    </w:p>
    <w:p w14:paraId="61188549" w14:textId="26E0B4D6" w:rsidR="00ED2FE5" w:rsidRDefault="00ED2FE5" w:rsidP="00643F46">
      <w:pPr>
        <w:pStyle w:val="ListParagraph"/>
        <w:numPr>
          <w:ilvl w:val="1"/>
          <w:numId w:val="8"/>
        </w:numPr>
      </w:pPr>
      <w:r>
        <w:t>There are also options for Abu Dhabi and Edinburgh.</w:t>
      </w:r>
      <w:r w:rsidR="002100CD" w:rsidRPr="002100CD">
        <w:t xml:space="preserve"> </w:t>
      </w:r>
      <w:r w:rsidR="002100CD">
        <w:t xml:space="preserve">However, the week </w:t>
      </w:r>
      <w:r w:rsidR="0017656A">
        <w:t xml:space="preserve">for the session </w:t>
      </w:r>
      <w:r w:rsidR="00BB317A">
        <w:t>would</w:t>
      </w:r>
      <w:r w:rsidR="002100CD">
        <w:t xml:space="preserve"> have to move.</w:t>
      </w:r>
    </w:p>
    <w:p w14:paraId="60137D2F" w14:textId="0C2C2F5C" w:rsidR="000A424D" w:rsidRPr="0001479A" w:rsidRDefault="000A424D" w:rsidP="00643F46">
      <w:pPr>
        <w:pStyle w:val="ListParagraph"/>
        <w:numPr>
          <w:ilvl w:val="1"/>
          <w:numId w:val="8"/>
        </w:numPr>
        <w:rPr>
          <w:b/>
          <w:bCs/>
        </w:rPr>
      </w:pPr>
      <w:r w:rsidRPr="0001479A">
        <w:rPr>
          <w:b/>
          <w:bCs/>
        </w:rPr>
        <w:t>Straw Poll: Would you be happy with Antwerp for May 2026 Interim?</w:t>
      </w:r>
    </w:p>
    <w:p w14:paraId="40BAA84D" w14:textId="117B16CC" w:rsidR="000A424D" w:rsidRDefault="000A424D" w:rsidP="00643F46">
      <w:pPr>
        <w:pStyle w:val="ListParagraph"/>
        <w:numPr>
          <w:ilvl w:val="2"/>
          <w:numId w:val="8"/>
        </w:numPr>
      </w:pPr>
      <w:r>
        <w:t>Yes: 12</w:t>
      </w:r>
    </w:p>
    <w:p w14:paraId="64A849F8" w14:textId="6B90C56B" w:rsidR="000A424D" w:rsidRDefault="000A424D" w:rsidP="00643F46">
      <w:pPr>
        <w:pStyle w:val="ListParagraph"/>
        <w:numPr>
          <w:ilvl w:val="2"/>
          <w:numId w:val="8"/>
        </w:numPr>
      </w:pPr>
      <w:r>
        <w:t>No: 3</w:t>
      </w:r>
    </w:p>
    <w:p w14:paraId="521F3042" w14:textId="10EBCC3F" w:rsidR="000A424D" w:rsidRDefault="000A424D" w:rsidP="00643F46">
      <w:pPr>
        <w:pStyle w:val="ListParagraph"/>
        <w:numPr>
          <w:ilvl w:val="2"/>
          <w:numId w:val="8"/>
        </w:numPr>
      </w:pPr>
      <w:r>
        <w:t>Abstain: 0</w:t>
      </w:r>
    </w:p>
    <w:p w14:paraId="7EFB8C5F" w14:textId="77777777" w:rsidR="0001479A" w:rsidRDefault="0001479A" w:rsidP="00643F46">
      <w:pPr>
        <w:pStyle w:val="ListParagraph"/>
        <w:numPr>
          <w:ilvl w:val="1"/>
          <w:numId w:val="8"/>
        </w:numPr>
        <w:rPr>
          <w:b/>
          <w:bCs/>
        </w:rPr>
      </w:pPr>
      <w:r w:rsidRPr="0001479A">
        <w:rPr>
          <w:b/>
          <w:bCs/>
        </w:rPr>
        <w:t>Motion: Approve the location of the 2026 May IEEE 802W Interim: Antwerp, Belgium 2026 May 10-15.</w:t>
      </w:r>
    </w:p>
    <w:p w14:paraId="69AB1C84" w14:textId="411C4EEB" w:rsidR="0001479A" w:rsidRPr="0001479A" w:rsidRDefault="0001479A" w:rsidP="00643F46">
      <w:pPr>
        <w:pStyle w:val="ListParagraph"/>
        <w:numPr>
          <w:ilvl w:val="2"/>
          <w:numId w:val="8"/>
        </w:numPr>
      </w:pPr>
      <w:r w:rsidRPr="0001479A">
        <w:t>Moved: Stephen McCann, 2</w:t>
      </w:r>
      <w:r w:rsidRPr="0001479A">
        <w:rPr>
          <w:vertAlign w:val="superscript"/>
        </w:rPr>
        <w:t>nd</w:t>
      </w:r>
      <w:r w:rsidRPr="0001479A">
        <w:t>: Clint Powell</w:t>
      </w:r>
    </w:p>
    <w:p w14:paraId="6083E660" w14:textId="7A7F0F51" w:rsidR="0001479A" w:rsidRDefault="0017656A" w:rsidP="00643F46">
      <w:pPr>
        <w:pStyle w:val="ListParagraph"/>
        <w:numPr>
          <w:ilvl w:val="2"/>
          <w:numId w:val="8"/>
        </w:numPr>
      </w:pPr>
      <w:r>
        <w:t xml:space="preserve">Results: </w:t>
      </w:r>
      <w:r w:rsidR="0001479A">
        <w:t>Yes: 5</w:t>
      </w:r>
      <w:r w:rsidR="00F208AD">
        <w:t xml:space="preserve">, </w:t>
      </w:r>
      <w:r w:rsidR="0001479A">
        <w:t>No: 0</w:t>
      </w:r>
      <w:r w:rsidR="00F208AD">
        <w:t xml:space="preserve">, </w:t>
      </w:r>
      <w:r w:rsidR="0001479A">
        <w:t>Abstain: 2</w:t>
      </w:r>
      <w:r w:rsidR="00F208AD">
        <w:t xml:space="preserve"> [Motion passes]</w:t>
      </w:r>
    </w:p>
    <w:p w14:paraId="70BCD38C" w14:textId="0053BF06" w:rsidR="0001479A" w:rsidRDefault="0001479A" w:rsidP="00643F46">
      <w:pPr>
        <w:pStyle w:val="ListParagraph"/>
        <w:numPr>
          <w:ilvl w:val="2"/>
          <w:numId w:val="8"/>
        </w:numPr>
      </w:pPr>
      <w:r>
        <w:t>(Motion for ECJT)</w:t>
      </w:r>
    </w:p>
    <w:p w14:paraId="7B6CBBE7" w14:textId="31DA4DD0" w:rsidR="000A424D" w:rsidRDefault="002509FC" w:rsidP="00643F46">
      <w:pPr>
        <w:pStyle w:val="ListParagraph"/>
        <w:numPr>
          <w:ilvl w:val="1"/>
          <w:numId w:val="8"/>
        </w:numPr>
      </w:pPr>
      <w:r>
        <w:t>Please can Sara/Daniel pass on our regrets to Abu Dhabi and Edinburgh.</w:t>
      </w:r>
    </w:p>
    <w:p w14:paraId="486A3BE4" w14:textId="4E609DB5" w:rsidR="009876F4" w:rsidRDefault="009876F4" w:rsidP="00643F46">
      <w:pPr>
        <w:pStyle w:val="ListParagraph"/>
        <w:numPr>
          <w:ilvl w:val="1"/>
          <w:numId w:val="8"/>
        </w:numPr>
      </w:pPr>
      <w:r>
        <w:t>No questions</w:t>
      </w:r>
      <w:r w:rsidR="00132890">
        <w:t>.</w:t>
      </w:r>
    </w:p>
    <w:p w14:paraId="5B353055" w14:textId="77777777" w:rsidR="009876F4" w:rsidRDefault="009876F4" w:rsidP="009876F4"/>
    <w:p w14:paraId="387ACD72" w14:textId="7E0FE6F7" w:rsidR="002509FC" w:rsidRPr="00BE5F50" w:rsidRDefault="002509FC" w:rsidP="00EE599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September</w:t>
      </w:r>
      <w:r w:rsidRPr="00E313F1">
        <w:rPr>
          <w:b/>
          <w:bCs/>
        </w:rPr>
        <w:t xml:space="preserve"> 202</w:t>
      </w:r>
      <w:r>
        <w:rPr>
          <w:b/>
          <w:bCs/>
        </w:rPr>
        <w:t>4</w:t>
      </w:r>
    </w:p>
    <w:p w14:paraId="77CFD113" w14:textId="77777777" w:rsidR="002509FC" w:rsidRDefault="002509FC" w:rsidP="00643F46">
      <w:pPr>
        <w:pStyle w:val="ListParagraph"/>
        <w:numPr>
          <w:ilvl w:val="1"/>
          <w:numId w:val="8"/>
        </w:numPr>
      </w:pPr>
      <w:r>
        <w:t>The registration date will probably have to be earlier than June 10</w:t>
      </w:r>
      <w:r w:rsidRPr="002509FC">
        <w:rPr>
          <w:vertAlign w:val="superscript"/>
        </w:rPr>
        <w:t>th</w:t>
      </w:r>
      <w:r>
        <w:t>, as the early bird deadline is also June 10</w:t>
      </w:r>
      <w:r w:rsidRPr="002509FC">
        <w:rPr>
          <w:vertAlign w:val="superscript"/>
        </w:rPr>
        <w:t>th</w:t>
      </w:r>
      <w:r>
        <w:t>.</w:t>
      </w:r>
    </w:p>
    <w:p w14:paraId="134AD284" w14:textId="77777777" w:rsidR="002509FC" w:rsidRDefault="002509FC" w:rsidP="009876F4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51894A6D" w14:textId="5121CAC6" w:rsidR="00411251" w:rsidRDefault="00000000" w:rsidP="00587722">
      <w:pPr>
        <w:pStyle w:val="ListParagraph"/>
        <w:ind w:left="360"/>
      </w:pPr>
      <w:hyperlink r:id="rId12" w:history="1">
        <w:r w:rsidR="00411251" w:rsidRPr="008A1222">
          <w:rPr>
            <w:rStyle w:val="Hyperlink"/>
          </w:rPr>
          <w:t>https://mentor.ieee.org/802-ec/dcn/24/ec-24-0007-03-WCSG-wireless-treasurer-report-2024.pptx</w:t>
        </w:r>
      </w:hyperlink>
    </w:p>
    <w:p w14:paraId="752988BC" w14:textId="18999CAA" w:rsidR="003F44D4" w:rsidRDefault="003F44D4" w:rsidP="00EE599F">
      <w:pPr>
        <w:pStyle w:val="ListParagraph"/>
        <w:numPr>
          <w:ilvl w:val="0"/>
          <w:numId w:val="8"/>
        </w:numPr>
      </w:pPr>
      <w:r>
        <w:t xml:space="preserve">The bank account is not accessible today, but things have not really changed since the March </w:t>
      </w:r>
      <w:r w:rsidR="00411251">
        <w:t xml:space="preserve">2024 </w:t>
      </w:r>
      <w:r>
        <w:t>meeting.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1288BFEC" w:rsidR="003845FD" w:rsidRPr="00A05ABC" w:rsidRDefault="003F44D4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May</w:t>
      </w:r>
      <w:r w:rsidR="003845FD">
        <w:rPr>
          <w:rFonts w:eastAsia="Arial"/>
          <w:b/>
          <w:szCs w:val="24"/>
        </w:rPr>
        <w:t xml:space="preserve"> 2024</w:t>
      </w:r>
    </w:p>
    <w:p w14:paraId="6D16C523" w14:textId="77777777" w:rsidR="002D55BA" w:rsidRDefault="002D55BA" w:rsidP="00EE599F">
      <w:pPr>
        <w:pStyle w:val="ListParagraph"/>
        <w:numPr>
          <w:ilvl w:val="0"/>
          <w:numId w:val="12"/>
        </w:numPr>
      </w:pPr>
      <w:r>
        <w:t>Registration fee required.</w:t>
      </w:r>
    </w:p>
    <w:p w14:paraId="1D95B492" w14:textId="77777777" w:rsidR="002D55BA" w:rsidRDefault="002D55BA" w:rsidP="00EE599F">
      <w:pPr>
        <w:pStyle w:val="ListParagraph"/>
        <w:numPr>
          <w:ilvl w:val="0"/>
          <w:numId w:val="12"/>
        </w:numPr>
      </w:pPr>
      <w:r>
        <w:t>Meeting Fee Waivers (if any)</w:t>
      </w:r>
    </w:p>
    <w:p w14:paraId="080F84DC" w14:textId="77777777" w:rsidR="002D55BA" w:rsidRDefault="002D55BA" w:rsidP="00EE599F">
      <w:pPr>
        <w:pStyle w:val="ListParagraph"/>
        <w:numPr>
          <w:ilvl w:val="0"/>
          <w:numId w:val="12"/>
        </w:numPr>
      </w:pPr>
      <w:r>
        <w:lastRenderedPageBreak/>
        <w:t xml:space="preserve">Wireless Interim Opening meeting May 13th at 8AM Warsaw time, 1 hour. </w:t>
      </w:r>
    </w:p>
    <w:p w14:paraId="27EB1109" w14:textId="6C53DEB1" w:rsidR="002D55BA" w:rsidRDefault="002D55BA" w:rsidP="00EE599F">
      <w:pPr>
        <w:pStyle w:val="ListParagraph"/>
        <w:numPr>
          <w:ilvl w:val="0"/>
          <w:numId w:val="12"/>
        </w:numPr>
      </w:pPr>
      <w:r>
        <w:t xml:space="preserve">See the draft agenda, </w:t>
      </w:r>
      <w:hyperlink r:id="rId13" w:history="1">
        <w:r w:rsidRPr="005929C3">
          <w:rPr>
            <w:rStyle w:val="Hyperlink"/>
          </w:rPr>
          <w:t>https://mentor.ieee.org/802-ec/dcn/24/ec-24-0073-00-WCSG-2024-may-wireless-interim-opening-plenary-agenda.xlsx</w:t>
        </w:r>
      </w:hyperlink>
      <w:r>
        <w:t xml:space="preserve">. </w:t>
      </w:r>
    </w:p>
    <w:p w14:paraId="7FF95CF5" w14:textId="77777777" w:rsidR="002D55BA" w:rsidRDefault="002D55BA" w:rsidP="00EE599F">
      <w:pPr>
        <w:pStyle w:val="ListParagraph"/>
        <w:numPr>
          <w:ilvl w:val="1"/>
          <w:numId w:val="12"/>
        </w:numPr>
      </w:pPr>
      <w:r>
        <w:t xml:space="preserve">Status reports on each WG/TAG. </w:t>
      </w:r>
    </w:p>
    <w:p w14:paraId="1C702947" w14:textId="77777777" w:rsidR="002D55BA" w:rsidRDefault="002D55BA" w:rsidP="00EE599F">
      <w:pPr>
        <w:pStyle w:val="ListParagraph"/>
        <w:numPr>
          <w:ilvl w:val="1"/>
          <w:numId w:val="12"/>
        </w:numPr>
      </w:pPr>
      <w:r>
        <w:t>Q&amp;A time on WG/TAG topics, general topics.</w:t>
      </w:r>
    </w:p>
    <w:p w14:paraId="15EC4F74" w14:textId="3DE18BD4" w:rsidR="002D55BA" w:rsidRDefault="002D55BA" w:rsidP="00EE599F">
      <w:pPr>
        <w:pStyle w:val="ListParagraph"/>
        <w:numPr>
          <w:ilvl w:val="0"/>
          <w:numId w:val="12"/>
        </w:numPr>
      </w:pPr>
      <w:r>
        <w:t xml:space="preserve">Each WG/TAG Chair announces that their session is a </w:t>
      </w:r>
      <w:r w:rsidR="006C2238">
        <w:t>c</w:t>
      </w:r>
      <w:r>
        <w:t xml:space="preserve">redited </w:t>
      </w:r>
      <w:r w:rsidR="006C2238">
        <w:t>session</w:t>
      </w:r>
      <w:r>
        <w:t xml:space="preserve"> or not.</w:t>
      </w:r>
    </w:p>
    <w:p w14:paraId="32394473" w14:textId="69F5C0C8" w:rsidR="00ED3799" w:rsidRDefault="00ED3799" w:rsidP="00EE599F">
      <w:pPr>
        <w:pStyle w:val="ListParagraph"/>
        <w:numPr>
          <w:ilvl w:val="0"/>
          <w:numId w:val="12"/>
        </w:numPr>
      </w:pPr>
      <w:r>
        <w:t>No questions</w:t>
      </w:r>
      <w:r w:rsidR="00132890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5F569D78" w14:textId="0667215E" w:rsid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2024-05-12 – Sunday 4PM Central European</w:t>
      </w:r>
      <w:r w:rsidR="00A05ABC">
        <w:rPr>
          <w:szCs w:val="24"/>
        </w:rPr>
        <w:t>,</w:t>
      </w:r>
      <w:r w:rsidRPr="0073320A">
        <w:rPr>
          <w:szCs w:val="24"/>
        </w:rPr>
        <w:t xml:space="preserve"> in Warsaw, 1.5 hours</w:t>
      </w:r>
    </w:p>
    <w:p w14:paraId="3CC0833A" w14:textId="6633E238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2024-06-1</w:t>
      </w:r>
      <w:r w:rsidR="00BB230B">
        <w:rPr>
          <w:szCs w:val="24"/>
        </w:rPr>
        <w:t>2</w:t>
      </w:r>
      <w:r w:rsidR="00374996">
        <w:rPr>
          <w:szCs w:val="24"/>
        </w:rPr>
        <w:t xml:space="preserve"> 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</w:t>
      </w:r>
      <w:r w:rsidRPr="00A05ABC">
        <w:rPr>
          <w:szCs w:val="24"/>
        </w:rPr>
        <w:t>12</w:t>
      </w:r>
      <w:r w:rsidR="00604CC4" w:rsidRPr="00604CC4">
        <w:rPr>
          <w:szCs w:val="24"/>
          <w:vertAlign w:val="superscript"/>
        </w:rPr>
        <w:t>th</w:t>
      </w:r>
      <w:r w:rsidR="00BB230B">
        <w:rPr>
          <w:szCs w:val="24"/>
        </w:rPr>
        <w:t>,</w:t>
      </w:r>
      <w:r w:rsidRPr="00A05ABC">
        <w:rPr>
          <w:szCs w:val="24"/>
        </w:rPr>
        <w:t xml:space="preserve"> 3PM Eastern, 2 hours</w:t>
      </w:r>
    </w:p>
    <w:p w14:paraId="407724C2" w14:textId="056004E3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2024-07-14</w:t>
      </w:r>
      <w:r w:rsidR="00374996">
        <w:rPr>
          <w:szCs w:val="24"/>
        </w:rPr>
        <w:t xml:space="preserve"> 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</w:t>
      </w:r>
      <w:r>
        <w:rPr>
          <w:szCs w:val="24"/>
        </w:rPr>
        <w:t xml:space="preserve">Eastern, </w:t>
      </w:r>
      <w:r w:rsidRPr="00196246">
        <w:rPr>
          <w:szCs w:val="24"/>
        </w:rPr>
        <w:t xml:space="preserve">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5B900BE" w14:textId="471BDB0A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</w:t>
      </w:r>
      <w:r w:rsidR="00604CC4">
        <w:rPr>
          <w:szCs w:val="24"/>
        </w:rPr>
        <w:t>4</w:t>
      </w:r>
      <w:r w:rsidRPr="002D55BA">
        <w:rPr>
          <w:szCs w:val="24"/>
        </w:rPr>
        <w:t xml:space="preserve"> - Wednesday August 1</w:t>
      </w:r>
      <w:r w:rsidR="00604CC4">
        <w:rPr>
          <w:szCs w:val="24"/>
        </w:rPr>
        <w:t>4</w:t>
      </w:r>
      <w:r w:rsidRPr="002D55BA">
        <w:rPr>
          <w:szCs w:val="24"/>
          <w:vertAlign w:val="superscript"/>
        </w:rPr>
        <w:t>th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- if needed</w:t>
      </w:r>
    </w:p>
    <w:p w14:paraId="4440F517" w14:textId="64D79E6C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2024-09-08 -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0BACF105" w:rsidR="00A42D89" w:rsidRPr="009E3026" w:rsidRDefault="00D67C8F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50FDC">
        <w:rPr>
          <w:rFonts w:eastAsia="Arial"/>
          <w:szCs w:val="24"/>
        </w:rPr>
        <w:t>6:0</w:t>
      </w:r>
      <w:r w:rsidR="00F32A15">
        <w:rPr>
          <w:rFonts w:eastAsia="Arial"/>
          <w:szCs w:val="24"/>
        </w:rPr>
        <w:t>6</w:t>
      </w:r>
      <w:r w:rsidR="00330915">
        <w:rPr>
          <w:rFonts w:eastAsia="Arial"/>
          <w:szCs w:val="24"/>
        </w:rPr>
        <w:t xml:space="preserve"> </w:t>
      </w:r>
      <w:r w:rsidR="00EB1476">
        <w:rPr>
          <w:rFonts w:eastAsia="Arial"/>
          <w:szCs w:val="24"/>
        </w:rPr>
        <w:t>E</w:t>
      </w:r>
      <w:r w:rsidR="00DC7CAF">
        <w:rPr>
          <w:rFonts w:eastAsia="Arial"/>
          <w:szCs w:val="24"/>
        </w:rPr>
        <w:t>T</w:t>
      </w:r>
      <w:r w:rsidR="00132890">
        <w:rPr>
          <w:rFonts w:eastAsia="Arial"/>
          <w:szCs w:val="24"/>
        </w:rPr>
        <w:t>.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503432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07E7B9" w14:textId="615BA853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51A3B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145559F0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C5736E7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71298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877EF3" w14:textId="00684C11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E016D" w14:textId="77777777" w:rsidR="000617BA" w:rsidRPr="001A707C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2968013D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16044BB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3DD97B0E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08E20161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617BA" w:rsidRPr="00522809" w14:paraId="1B4E8C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6FB2C" w14:textId="46D94778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EB5BA" w14:textId="77777777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0617BA" w:rsidRPr="00522809" w14:paraId="166DD85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6CC0C8" w14:textId="5B529E2D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2C7412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0617BA" w:rsidRPr="00522809" w14:paraId="41F37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1065FC" w14:textId="1897A90D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251DC3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617BA" w:rsidRPr="00522809" w14:paraId="421B759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F198E3" w14:textId="77777777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Williams, Stephanie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309CA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581F8B" w:rsidRPr="00522809" w14:paraId="3FE0A198" w14:textId="77777777" w:rsidTr="005C2FCB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628419" w14:textId="7DC60873" w:rsidR="00581F8B" w:rsidRDefault="00581F8B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26D88" w14:textId="34D7FB46" w:rsidR="00581F8B" w:rsidRDefault="005C2FCB" w:rsidP="005C2FCB">
            <w:pPr>
              <w:rPr>
                <w:szCs w:val="24"/>
                <w:lang w:val="en-GB" w:eastAsia="en-GB"/>
              </w:rPr>
            </w:pPr>
            <w:r w:rsidRPr="005C2FCB">
              <w:rPr>
                <w:szCs w:val="24"/>
                <w:lang w:val="en-GB" w:eastAsia="en-GB"/>
              </w:rPr>
              <w:t>Electric Power Research Institute, Inc. (EPRI)</w:t>
            </w:r>
          </w:p>
        </w:tc>
      </w:tr>
      <w:tr w:rsidR="003E7A6A" w:rsidRPr="00522809" w14:paraId="3BFCE2F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301B8B" w14:textId="7132A8D0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D9F80" w14:textId="543AC70D" w:rsidR="003E7A6A" w:rsidRPr="005C2FCB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E7A6A" w:rsidRPr="00522809" w14:paraId="79533F9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2B1CF1" w14:textId="3F57664E" w:rsidR="003E7A6A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2390C" w14:textId="624AF8AB" w:rsidR="003E7A6A" w:rsidRDefault="00EF1A8F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Linespeed</w:t>
            </w:r>
            <w:proofErr w:type="spellEnd"/>
          </w:p>
        </w:tc>
      </w:tr>
      <w:tr w:rsidR="003E7A6A" w:rsidRPr="00522809" w14:paraId="399A260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BA9E62" w14:textId="617F1751" w:rsidR="003E7A6A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5B09F7" w14:textId="54FC69E2" w:rsidR="003E7A6A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276EE67D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0564" w14:textId="77777777" w:rsidR="00791D76" w:rsidRDefault="00791D76" w:rsidP="00270D66">
      <w:r>
        <w:separator/>
      </w:r>
    </w:p>
  </w:endnote>
  <w:endnote w:type="continuationSeparator" w:id="0">
    <w:p w14:paraId="65F4B22C" w14:textId="77777777" w:rsidR="00791D76" w:rsidRDefault="00791D76" w:rsidP="00270D66">
      <w:r>
        <w:continuationSeparator/>
      </w:r>
    </w:p>
  </w:endnote>
  <w:endnote w:type="continuationNotice" w:id="1">
    <w:p w14:paraId="57C2B15B" w14:textId="77777777" w:rsidR="00791D76" w:rsidRDefault="00791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E180" w14:textId="77777777" w:rsidR="00791D76" w:rsidRDefault="00791D76" w:rsidP="00270D66">
      <w:r>
        <w:separator/>
      </w:r>
    </w:p>
  </w:footnote>
  <w:footnote w:type="continuationSeparator" w:id="0">
    <w:p w14:paraId="65B85F08" w14:textId="77777777" w:rsidR="00791D76" w:rsidRDefault="00791D76" w:rsidP="00270D66">
      <w:r>
        <w:continuationSeparator/>
      </w:r>
    </w:p>
  </w:footnote>
  <w:footnote w:type="continuationNotice" w:id="1">
    <w:p w14:paraId="65ABB91F" w14:textId="77777777" w:rsidR="00791D76" w:rsidRDefault="00791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41D14C8D" w:rsidR="00B27390" w:rsidRPr="00F911F4" w:rsidRDefault="00A03E7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April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</w:t>
    </w:r>
    <w:r w:rsidR="00E92999">
      <w:rPr>
        <w:rStyle w:val="highlight"/>
      </w:rPr>
      <w:t>8</w:t>
    </w:r>
    <w:r w:rsidR="00320B5D">
      <w:rPr>
        <w:rStyle w:val="highlight"/>
      </w:rPr>
      <w:t>9</w:t>
    </w:r>
    <w:r w:rsidR="00D5684E">
      <w:rPr>
        <w:rStyle w:val="highlight"/>
      </w:rPr>
      <w:t>-0</w:t>
    </w:r>
    <w:r w:rsidR="008E1D46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414275">
    <w:abstractNumId w:val="1"/>
  </w:num>
  <w:num w:numId="2" w16cid:durableId="535579964">
    <w:abstractNumId w:val="8"/>
  </w:num>
  <w:num w:numId="3" w16cid:durableId="1005716767">
    <w:abstractNumId w:val="13"/>
  </w:num>
  <w:num w:numId="4" w16cid:durableId="970553843">
    <w:abstractNumId w:val="9"/>
  </w:num>
  <w:num w:numId="5" w16cid:durableId="1315601682">
    <w:abstractNumId w:val="10"/>
  </w:num>
  <w:num w:numId="6" w16cid:durableId="1615407441">
    <w:abstractNumId w:val="2"/>
  </w:num>
  <w:num w:numId="7" w16cid:durableId="2018992481">
    <w:abstractNumId w:val="7"/>
  </w:num>
  <w:num w:numId="8" w16cid:durableId="218908860">
    <w:abstractNumId w:val="12"/>
  </w:num>
  <w:num w:numId="9" w16cid:durableId="1373917315">
    <w:abstractNumId w:val="0"/>
  </w:num>
  <w:num w:numId="10" w16cid:durableId="849754649">
    <w:abstractNumId w:val="3"/>
  </w:num>
  <w:num w:numId="11" w16cid:durableId="422069047">
    <w:abstractNumId w:val="11"/>
  </w:num>
  <w:num w:numId="12" w16cid:durableId="2000503398">
    <w:abstractNumId w:val="4"/>
  </w:num>
  <w:num w:numId="13" w16cid:durableId="1209226606">
    <w:abstractNumId w:val="5"/>
  </w:num>
  <w:num w:numId="14" w16cid:durableId="214037023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424D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5277"/>
    <w:rsid w:val="000E6898"/>
    <w:rsid w:val="000E6CBC"/>
    <w:rsid w:val="000E7486"/>
    <w:rsid w:val="000E7A24"/>
    <w:rsid w:val="000E7C7B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67B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52D"/>
    <w:rsid w:val="00315D39"/>
    <w:rsid w:val="00316589"/>
    <w:rsid w:val="00316B05"/>
    <w:rsid w:val="003170DA"/>
    <w:rsid w:val="00320B5D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306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1635"/>
    <w:rsid w:val="005D1F35"/>
    <w:rsid w:val="005D2693"/>
    <w:rsid w:val="005D2D66"/>
    <w:rsid w:val="005D443A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7827"/>
    <w:rsid w:val="00637B87"/>
    <w:rsid w:val="00641436"/>
    <w:rsid w:val="006419DF"/>
    <w:rsid w:val="00641EDE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694"/>
    <w:rsid w:val="006C0B81"/>
    <w:rsid w:val="006C1AF5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A1B"/>
    <w:rsid w:val="00853BC1"/>
    <w:rsid w:val="00853F44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6BFC"/>
    <w:rsid w:val="00E26C23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45D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F06"/>
    <w:rsid w:val="00FA2611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2189"/>
    <w:rsid w:val="00FD254B"/>
    <w:rsid w:val="00FD3C6E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4/ec-24-0073-00-WCSG-2024-may-wireless-interim-opening-plenary-agenda.xls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3-WCSG-wireless-treasurer-report-2024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006-04-WCSG-ieee-802wcsc-meeting-venue-manager-report-2024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feed/update/urn:li:activity:7183912019492786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72-00-WCSG-2024-04-10-wireless-chairs-sc-meeting-agenda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April 10, 2024 minutes</vt:lpstr>
    </vt:vector>
  </TitlesOfParts>
  <Company>Huawei Technologies Co., Ltd</Company>
  <LinksUpToDate>false</LinksUpToDate>
  <CharactersWithSpaces>7614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April 10, 2024 minutes</dc:title>
  <dc:subject>Minutes</dc:subject>
  <dc:creator>Stephen McCann</dc:creator>
  <cp:keywords>April 10, 2024</cp:keywords>
  <dc:description>Stephen McCann, Huawei</dc:description>
  <cp:lastModifiedBy>Stephen McCann</cp:lastModifiedBy>
  <cp:revision>4</cp:revision>
  <cp:lastPrinted>2023-11-27T17:00:00Z</cp:lastPrinted>
  <dcterms:created xsi:type="dcterms:W3CDTF">2024-04-23T08:32:00Z</dcterms:created>
  <dcterms:modified xsi:type="dcterms:W3CDTF">2024-04-23T08:33:00Z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