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09F65BED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153F99">
              <w:rPr>
                <w:rFonts w:eastAsia="Times New Roman"/>
              </w:rPr>
              <w:t>November 3</w:t>
            </w:r>
            <w:r w:rsidR="00153F99" w:rsidRPr="00153F99">
              <w:rPr>
                <w:rFonts w:eastAsia="Times New Roman"/>
                <w:vertAlign w:val="superscript"/>
              </w:rPr>
              <w:t>rd</w:t>
            </w:r>
            <w:r w:rsidR="00CF53CF">
              <w:rPr>
                <w:rFonts w:eastAsia="Times New Roman"/>
              </w:rPr>
              <w:t xml:space="preserve">, </w:t>
            </w:r>
            <w:r w:rsidR="00786D3F">
              <w:rPr>
                <w:rFonts w:eastAsia="Times New Roman"/>
              </w:rPr>
              <w:t>2021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59471E2C" w:rsidR="00344BF6" w:rsidRPr="006E70B6" w:rsidRDefault="00153F99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November</w:t>
            </w:r>
            <w:r w:rsidR="008B602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8</w:t>
            </w:r>
            <w:r w:rsidR="008B602B" w:rsidRPr="008B602B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86D3F">
              <w:rPr>
                <w:rFonts w:eastAsia="Times New Roman"/>
              </w:rPr>
              <w:t>2021</w:t>
            </w:r>
          </w:p>
        </w:tc>
      </w:tr>
      <w:tr w:rsidR="004D7B0A" w:rsidRPr="001F4518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4B313B69" w:rsidR="004D7B0A" w:rsidRDefault="00AF52C6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  <w:p w14:paraId="524016BC" w14:textId="2DB499F5" w:rsidR="00153F99" w:rsidRDefault="00153F99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Benjamin Rolfe</w:t>
            </w:r>
          </w:p>
          <w:p w14:paraId="04830C25" w14:textId="33378C47" w:rsidR="00153F99" w:rsidRPr="006E70B6" w:rsidRDefault="00153F99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Blind Creek Associates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0BDE2E26" w:rsidR="004D7B0A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4B33C724" w14:textId="22F0CCCD" w:rsidR="00153F99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</w:p>
          <w:p w14:paraId="7AC29626" w14:textId="1B6C8846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 xml:space="preserve">       E-mail: </w:t>
            </w:r>
            <w:r w:rsidR="00474781">
              <w:fldChar w:fldCharType="begin"/>
            </w:r>
            <w:r w:rsidR="00474781">
              <w:instrText xml:space="preserve"> HYPERLINK "mailto:ben.rolfe@ieee.org" </w:instrText>
            </w:r>
            <w:r w:rsidR="00474781">
              <w:fldChar w:fldCharType="separate"/>
            </w:r>
            <w:r w:rsidRPr="00735427">
              <w:rPr>
                <w:rStyle w:val="Hyperlink"/>
                <w:rFonts w:eastAsia="Times New Roman"/>
                <w:lang w:val="pl-PL"/>
              </w:rPr>
              <w:t>ben.rolfe@ieee.org</w:t>
            </w:r>
            <w:r w:rsidR="00474781">
              <w:rPr>
                <w:rStyle w:val="Hyperlink"/>
                <w:rFonts w:eastAsia="Times New Roman"/>
                <w:lang w:val="pl-PL"/>
              </w:rPr>
              <w:fldChar w:fldCharType="end"/>
            </w: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23C57C80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685D4C" w:rsidRPr="00F60580">
        <w:rPr>
          <w:rFonts w:eastAsia="Arial"/>
          <w:b/>
          <w:sz w:val="28"/>
          <w:szCs w:val="28"/>
        </w:rPr>
        <w:lastRenderedPageBreak/>
        <w:t>Wednesday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754ADF">
        <w:rPr>
          <w:rFonts w:eastAsia="Arial"/>
          <w:b/>
          <w:sz w:val="28"/>
          <w:szCs w:val="28"/>
        </w:rPr>
        <w:t>November 3rd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86D3F">
        <w:rPr>
          <w:rFonts w:eastAsia="Arial"/>
          <w:b/>
          <w:sz w:val="28"/>
          <w:szCs w:val="28"/>
        </w:rPr>
        <w:t>2021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B92507" w:rsidRPr="00F60580">
        <w:rPr>
          <w:rFonts w:eastAsia="Arial"/>
          <w:b/>
          <w:sz w:val="28"/>
          <w:szCs w:val="28"/>
        </w:rPr>
        <w:t>5:0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3531F" w:rsidRPr="00F60580">
        <w:rPr>
          <w:rFonts w:eastAsia="Arial"/>
          <w:b/>
          <w:sz w:val="28"/>
          <w:szCs w:val="28"/>
        </w:rPr>
        <w:t>Eastern</w:t>
      </w:r>
      <w:r w:rsidR="00566AE9" w:rsidRPr="00F60580">
        <w:rPr>
          <w:rFonts w:eastAsia="Arial"/>
          <w:b/>
          <w:sz w:val="28"/>
          <w:szCs w:val="28"/>
        </w:rPr>
        <w:t xml:space="preserve"> </w:t>
      </w:r>
      <w:r w:rsidR="00EB5C0A">
        <w:rPr>
          <w:rFonts w:eastAsia="Arial"/>
          <w:b/>
          <w:sz w:val="28"/>
          <w:szCs w:val="28"/>
        </w:rPr>
        <w:t>Daylight</w:t>
      </w:r>
      <w:r w:rsidR="00566AE9" w:rsidRPr="00F60580">
        <w:rPr>
          <w:rFonts w:eastAsia="Arial"/>
          <w:b/>
          <w:sz w:val="28"/>
          <w:szCs w:val="28"/>
        </w:rPr>
        <w:t xml:space="preserve"> Time (</w:t>
      </w:r>
      <w:r w:rsidR="00D3531F" w:rsidRPr="00F60580">
        <w:rPr>
          <w:rFonts w:eastAsia="Arial"/>
          <w:b/>
          <w:sz w:val="28"/>
          <w:szCs w:val="28"/>
        </w:rPr>
        <w:t>E</w:t>
      </w:r>
      <w:r w:rsidR="00EB5C0A">
        <w:rPr>
          <w:rFonts w:eastAsia="Arial"/>
          <w:b/>
          <w:sz w:val="28"/>
          <w:szCs w:val="28"/>
        </w:rPr>
        <w:t>D</w:t>
      </w:r>
      <w:r w:rsidR="00566AE9" w:rsidRPr="00F60580">
        <w:rPr>
          <w:rFonts w:eastAsia="Arial"/>
          <w:b/>
          <w:sz w:val="28"/>
          <w:szCs w:val="28"/>
        </w:rPr>
        <w:t>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3D33E540" w:rsidR="0069573E" w:rsidRPr="00AF52C6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</w:p>
    <w:p w14:paraId="0AEE91E8" w14:textId="6662B528" w:rsid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3968E795" w:rsidR="00A266A6" w:rsidRPr="009C6A8C" w:rsidRDefault="00AF52C6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 xml:space="preserve">: </w:t>
      </w:r>
      <w:r w:rsidR="00153F99">
        <w:rPr>
          <w:rFonts w:eastAsia="Arial"/>
          <w:szCs w:val="24"/>
        </w:rPr>
        <w:t>Benjamin Rolfe fil</w:t>
      </w:r>
      <w:r w:rsidR="0020274C">
        <w:rPr>
          <w:rFonts w:eastAsia="Arial"/>
          <w:szCs w:val="24"/>
        </w:rPr>
        <w:t>l</w:t>
      </w:r>
      <w:r w:rsidR="00153F99">
        <w:rPr>
          <w:rFonts w:eastAsia="Arial"/>
          <w:szCs w:val="24"/>
        </w:rPr>
        <w:t xml:space="preserve">ing in for </w:t>
      </w:r>
      <w:r w:rsidRPr="00F60580">
        <w:rPr>
          <w:rFonts w:eastAsia="Arial"/>
          <w:szCs w:val="24"/>
        </w:rPr>
        <w:t>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8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4D36ABE4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77777777" w:rsidR="00A42D89" w:rsidRPr="00A42D89" w:rsidRDefault="0069573E" w:rsidP="001D368A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D5F2AC2" w14:textId="230C370C" w:rsidR="00DC11C1" w:rsidRPr="00355B66" w:rsidRDefault="001272F7" w:rsidP="008030C1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0892E1C0" w14:textId="4E7C51DB" w:rsidR="00150722" w:rsidRPr="00150722" w:rsidRDefault="00150722" w:rsidP="00150722">
      <w:pPr>
        <w:widowControl w:val="0"/>
        <w:rPr>
          <w:rFonts w:eastAsia="Arial"/>
          <w:szCs w:val="24"/>
        </w:rPr>
      </w:pPr>
    </w:p>
    <w:p w14:paraId="7F18C39D" w14:textId="3AD49E23" w:rsidR="007B322C" w:rsidRPr="00077E91" w:rsidRDefault="00474781" w:rsidP="003E5254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hyperlink r:id="rId9" w:history="1">
        <w:r w:rsidR="00153F99">
          <w:rPr>
            <w:rStyle w:val="Hyperlink"/>
          </w:rPr>
          <w:t>https://mentor.ieee.org/802-ec/dcn/21/ec-21-0260-01-WCSG-2021-11-03-wireless-chairs-teleconference-agenda.docx</w:t>
        </w:r>
      </w:hyperlink>
    </w:p>
    <w:p w14:paraId="2200DC67" w14:textId="59061A05" w:rsidR="001272F7" w:rsidRPr="00225178" w:rsidRDefault="001272F7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16141C3C" w14:textId="3E064AFC" w:rsidR="001272F7" w:rsidRDefault="001272F7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 xml:space="preserve">Moved: </w:t>
      </w:r>
      <w:r w:rsidR="00153F99">
        <w:rPr>
          <w:rFonts w:eastAsia="Arial"/>
          <w:szCs w:val="24"/>
        </w:rPr>
        <w:t xml:space="preserve">Jon </w:t>
      </w:r>
      <w:r w:rsidR="008D560A" w:rsidRPr="00391222">
        <w:t>Rosdahl</w:t>
      </w:r>
      <w:r w:rsidRPr="00982C14">
        <w:rPr>
          <w:rFonts w:eastAsia="Arial"/>
          <w:szCs w:val="24"/>
        </w:rPr>
        <w:t>, 2</w:t>
      </w:r>
      <w:r w:rsidRPr="00982C14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0D4CE6">
        <w:rPr>
          <w:rFonts w:eastAsia="Arial"/>
          <w:szCs w:val="24"/>
        </w:rPr>
        <w:t xml:space="preserve"> </w:t>
      </w:r>
      <w:r w:rsidR="00562EB0">
        <w:rPr>
          <w:rFonts w:eastAsia="Arial"/>
          <w:szCs w:val="24"/>
        </w:rPr>
        <w:t>Stuart Kerry</w:t>
      </w:r>
    </w:p>
    <w:p w14:paraId="3ACC1AFE" w14:textId="2A147E8B" w:rsidR="00007A91" w:rsidRPr="00A266A6" w:rsidRDefault="001272F7" w:rsidP="00A266A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D63F037" w14:textId="3B38CD69" w:rsidR="001272F7" w:rsidRPr="00AF45AF" w:rsidRDefault="001272F7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 xml:space="preserve">Minutes from </w:t>
      </w:r>
      <w:r w:rsidR="00C325B1">
        <w:rPr>
          <w:rFonts w:eastAsia="Arial"/>
          <w:b/>
          <w:szCs w:val="24"/>
        </w:rPr>
        <w:t xml:space="preserve">the </w:t>
      </w:r>
      <w:r w:rsidRPr="007278A0">
        <w:rPr>
          <w:rFonts w:eastAsia="Arial"/>
          <w:b/>
          <w:szCs w:val="24"/>
        </w:rPr>
        <w:t>last meeting</w:t>
      </w:r>
      <w:r w:rsidR="009904AC">
        <w:rPr>
          <w:rFonts w:eastAsia="Arial"/>
          <w:b/>
          <w:szCs w:val="24"/>
        </w:rPr>
        <w:t xml:space="preserve"> </w:t>
      </w:r>
      <w:r w:rsidR="008D560A">
        <w:rPr>
          <w:rFonts w:eastAsia="Arial"/>
          <w:b/>
          <w:szCs w:val="24"/>
        </w:rPr>
        <w:t>October 6</w:t>
      </w:r>
      <w:r w:rsidR="008D560A" w:rsidRPr="008D560A">
        <w:rPr>
          <w:rFonts w:eastAsia="Arial"/>
          <w:b/>
          <w:szCs w:val="24"/>
          <w:vertAlign w:val="superscript"/>
        </w:rPr>
        <w:t>th</w:t>
      </w:r>
      <w:r w:rsidR="008D560A">
        <w:rPr>
          <w:rFonts w:eastAsia="Arial"/>
          <w:b/>
          <w:szCs w:val="24"/>
        </w:rPr>
        <w:t xml:space="preserve"> </w:t>
      </w:r>
      <w:r w:rsidR="009904AC">
        <w:rPr>
          <w:rFonts w:eastAsia="Arial"/>
          <w:b/>
          <w:szCs w:val="24"/>
        </w:rPr>
        <w:t>2021</w:t>
      </w:r>
      <w:r w:rsidRPr="00BE258E">
        <w:rPr>
          <w:rFonts w:eastAsia="Arial"/>
          <w:szCs w:val="24"/>
        </w:rPr>
        <w:t>:</w:t>
      </w:r>
    </w:p>
    <w:p w14:paraId="28EEAEBA" w14:textId="41887342" w:rsidR="0015199C" w:rsidRDefault="00474781" w:rsidP="0015199C">
      <w:pPr>
        <w:pStyle w:val="ListParagraph"/>
        <w:numPr>
          <w:ilvl w:val="0"/>
          <w:numId w:val="2"/>
        </w:numPr>
      </w:pPr>
      <w:hyperlink r:id="rId10" w:history="1">
        <w:r w:rsidR="008D560A">
          <w:rPr>
            <w:rStyle w:val="Hyperlink"/>
          </w:rPr>
          <w:t>https://mentor.ieee.org/802-ec/dcn/21/ec-21-0235-00-WCSG-minutes-october-06-2021.docx</w:t>
        </w:r>
      </w:hyperlink>
    </w:p>
    <w:p w14:paraId="6C1F0E50" w14:textId="77777777" w:rsidR="009046AD" w:rsidRPr="00B408A0" w:rsidRDefault="009046AD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7E751655" w14:textId="1B0D0F00" w:rsidR="009046AD" w:rsidRDefault="009046AD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8D560A">
        <w:rPr>
          <w:rFonts w:eastAsia="Arial"/>
          <w:szCs w:val="24"/>
        </w:rPr>
        <w:t xml:space="preserve">Jon </w:t>
      </w:r>
      <w:r w:rsidR="008D560A" w:rsidRPr="00391222">
        <w:t>Rosdahl</w:t>
      </w:r>
      <w:r>
        <w:rPr>
          <w:rFonts w:eastAsia="Arial"/>
          <w:szCs w:val="24"/>
        </w:rPr>
        <w:t>, 2</w:t>
      </w:r>
      <w:r w:rsidRPr="000F50D2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3D1ED1">
        <w:rPr>
          <w:rFonts w:eastAsia="Arial"/>
          <w:szCs w:val="24"/>
        </w:rPr>
        <w:t xml:space="preserve"> </w:t>
      </w:r>
      <w:r w:rsidR="008D560A">
        <w:rPr>
          <w:rFonts w:eastAsia="Arial"/>
          <w:szCs w:val="24"/>
        </w:rPr>
        <w:t xml:space="preserve">Rick </w:t>
      </w:r>
      <w:proofErr w:type="spellStart"/>
      <w:r w:rsidR="008D560A">
        <w:rPr>
          <w:rFonts w:eastAsia="Arial"/>
          <w:szCs w:val="24"/>
        </w:rPr>
        <w:t>Alfvin</w:t>
      </w:r>
      <w:proofErr w:type="spellEnd"/>
    </w:p>
    <w:p w14:paraId="6CE6C412" w14:textId="0EEE1FC1" w:rsidR="009046AD" w:rsidRDefault="009046AD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773F649" w14:textId="77777777" w:rsidR="00F60580" w:rsidRPr="00F60580" w:rsidRDefault="00F60580" w:rsidP="00655978">
      <w:pPr>
        <w:widowControl w:val="0"/>
        <w:rPr>
          <w:rFonts w:eastAsia="Arial"/>
          <w:szCs w:val="24"/>
        </w:rPr>
      </w:pPr>
    </w:p>
    <w:p w14:paraId="55B912DD" w14:textId="2268DB14" w:rsidR="00F60580" w:rsidRPr="00306464" w:rsidRDefault="001272F7" w:rsidP="00F60580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Financial Report</w:t>
      </w:r>
      <w:r w:rsidR="008D560A">
        <w:rPr>
          <w:rFonts w:eastAsia="Arial"/>
          <w:b/>
          <w:szCs w:val="24"/>
        </w:rPr>
        <w:t xml:space="preserve">  (</w:t>
      </w:r>
      <w:r w:rsidR="008D560A">
        <w:t xml:space="preserve">document </w:t>
      </w:r>
      <w:hyperlink r:id="rId11" w:history="1">
        <w:r w:rsidR="008D560A" w:rsidRPr="008D560A">
          <w:rPr>
            <w:rStyle w:val="Hyperlink"/>
          </w:rPr>
          <w:t>EC-21-0228-00</w:t>
        </w:r>
      </w:hyperlink>
      <w:r w:rsidR="008D560A">
        <w:t>)</w:t>
      </w:r>
    </w:p>
    <w:p w14:paraId="18F5A3B7" w14:textId="77777777" w:rsidR="008D560A" w:rsidRDefault="008D560A" w:rsidP="00DB02F6">
      <w:pPr>
        <w:pStyle w:val="ListParagraph"/>
        <w:numPr>
          <w:ilvl w:val="0"/>
          <w:numId w:val="32"/>
        </w:numPr>
        <w:suppressAutoHyphens w:val="0"/>
        <w:spacing w:after="160" w:line="259" w:lineRule="auto"/>
        <w:contextualSpacing/>
      </w:pPr>
      <w:r>
        <w:t xml:space="preserve">Explanation of “potential deadbeats” </w:t>
      </w:r>
    </w:p>
    <w:p w14:paraId="22966C3D" w14:textId="77777777" w:rsidR="008D560A" w:rsidRDefault="008D560A" w:rsidP="00DB02F6">
      <w:pPr>
        <w:pStyle w:val="ListParagraph"/>
        <w:numPr>
          <w:ilvl w:val="0"/>
          <w:numId w:val="32"/>
        </w:numPr>
        <w:suppressAutoHyphens w:val="0"/>
        <w:spacing w:after="160" w:line="259" w:lineRule="auto"/>
        <w:contextualSpacing/>
      </w:pPr>
      <w:r>
        <w:t>Explanation of CEVENT payment issue</w:t>
      </w:r>
    </w:p>
    <w:p w14:paraId="7FC321F2" w14:textId="77777777" w:rsidR="008D560A" w:rsidRDefault="008D560A" w:rsidP="00DB02F6">
      <w:pPr>
        <w:pStyle w:val="ListParagraph"/>
        <w:numPr>
          <w:ilvl w:val="1"/>
          <w:numId w:val="32"/>
        </w:numPr>
        <w:suppressAutoHyphens w:val="0"/>
        <w:spacing w:after="160" w:line="259" w:lineRule="auto"/>
        <w:contextualSpacing/>
      </w:pPr>
      <w:r>
        <w:t>Payment goes to IEEE</w:t>
      </w:r>
    </w:p>
    <w:p w14:paraId="7BFA2D2F" w14:textId="77777777" w:rsidR="008D560A" w:rsidRDefault="008D560A" w:rsidP="00DB02F6">
      <w:pPr>
        <w:pStyle w:val="ListParagraph"/>
        <w:numPr>
          <w:ilvl w:val="1"/>
          <w:numId w:val="32"/>
        </w:numPr>
        <w:suppressAutoHyphens w:val="0"/>
        <w:spacing w:after="160" w:line="259" w:lineRule="auto"/>
        <w:contextualSpacing/>
      </w:pPr>
      <w:r>
        <w:t>Doesn’t include which account or group identification</w:t>
      </w:r>
    </w:p>
    <w:p w14:paraId="47A4500C" w14:textId="77777777" w:rsidR="008D560A" w:rsidRDefault="008D560A" w:rsidP="00DB02F6">
      <w:pPr>
        <w:pStyle w:val="ListParagraph"/>
        <w:numPr>
          <w:ilvl w:val="1"/>
          <w:numId w:val="32"/>
        </w:numPr>
        <w:suppressAutoHyphens w:val="0"/>
        <w:spacing w:after="160" w:line="259" w:lineRule="auto"/>
        <w:contextualSpacing/>
      </w:pPr>
      <w:r>
        <w:t>Could be CEVENT or IEEE banking (we changed both at the same time)</w:t>
      </w:r>
    </w:p>
    <w:p w14:paraId="059FAC76" w14:textId="77777777" w:rsidR="008D560A" w:rsidRDefault="008D560A" w:rsidP="00DB02F6">
      <w:pPr>
        <w:pStyle w:val="ListParagraph"/>
        <w:numPr>
          <w:ilvl w:val="2"/>
          <w:numId w:val="32"/>
        </w:numPr>
        <w:suppressAutoHyphens w:val="0"/>
        <w:spacing w:after="160" w:line="259" w:lineRule="auto"/>
        <w:contextualSpacing/>
      </w:pPr>
      <w:r>
        <w:t>We have payments somewhere in process</w:t>
      </w:r>
    </w:p>
    <w:p w14:paraId="59A7E503" w14:textId="77777777" w:rsidR="008D560A" w:rsidRDefault="008D560A" w:rsidP="00DB02F6">
      <w:pPr>
        <w:pStyle w:val="ListParagraph"/>
        <w:numPr>
          <w:ilvl w:val="0"/>
          <w:numId w:val="32"/>
        </w:numPr>
        <w:suppressAutoHyphens w:val="0"/>
        <w:spacing w:after="160" w:line="259" w:lineRule="auto"/>
        <w:contextualSpacing/>
      </w:pPr>
      <w:r>
        <w:t>Deadbeat consequences:</w:t>
      </w:r>
    </w:p>
    <w:p w14:paraId="19097C22" w14:textId="77777777" w:rsidR="008D560A" w:rsidRDefault="008D560A" w:rsidP="00DB02F6">
      <w:pPr>
        <w:pStyle w:val="ListParagraph"/>
        <w:numPr>
          <w:ilvl w:val="1"/>
          <w:numId w:val="32"/>
        </w:numPr>
        <w:suppressAutoHyphens w:val="0"/>
        <w:spacing w:after="160" w:line="259" w:lineRule="auto"/>
        <w:contextualSpacing/>
      </w:pPr>
      <w:r>
        <w:t>Reach out and verify (WG Chairs) to turn “potential” into “actual”</w:t>
      </w:r>
    </w:p>
    <w:p w14:paraId="1BEBE83D" w14:textId="77777777" w:rsidR="008D560A" w:rsidRDefault="008D560A" w:rsidP="00DB02F6">
      <w:pPr>
        <w:pStyle w:val="ListParagraph"/>
        <w:numPr>
          <w:ilvl w:val="1"/>
          <w:numId w:val="32"/>
        </w:numPr>
        <w:suppressAutoHyphens w:val="0"/>
        <w:spacing w:after="160" w:line="259" w:lineRule="auto"/>
        <w:contextualSpacing/>
      </w:pPr>
      <w:r>
        <w:t>Those that don’t comply, consequences per the rules (slide 6)</w:t>
      </w:r>
    </w:p>
    <w:p w14:paraId="4439355D" w14:textId="77777777" w:rsidR="008D560A" w:rsidRDefault="008D560A" w:rsidP="00DB02F6">
      <w:pPr>
        <w:pStyle w:val="ListParagraph"/>
        <w:numPr>
          <w:ilvl w:val="0"/>
          <w:numId w:val="32"/>
        </w:numPr>
        <w:suppressAutoHyphens w:val="0"/>
        <w:spacing w:after="160" w:line="259" w:lineRule="auto"/>
        <w:contextualSpacing/>
      </w:pPr>
      <w:r>
        <w:t xml:space="preserve">Deadbeat mitigation:  step- up reminder </w:t>
      </w:r>
    </w:p>
    <w:p w14:paraId="61C11C61" w14:textId="29C9B49E" w:rsidR="008D560A" w:rsidRDefault="008D560A" w:rsidP="008D560A">
      <w:pPr>
        <w:pStyle w:val="ListParagraph"/>
        <w:numPr>
          <w:ilvl w:val="2"/>
          <w:numId w:val="10"/>
        </w:numPr>
        <w:suppressAutoHyphens w:val="0"/>
        <w:spacing w:after="160" w:line="259" w:lineRule="auto"/>
        <w:contextualSpacing/>
      </w:pPr>
      <w:r>
        <w:t>Action: Robert S. to send reminder slide to P. Kinney</w:t>
      </w:r>
    </w:p>
    <w:p w14:paraId="486AAF25" w14:textId="77777777" w:rsidR="008D560A" w:rsidRDefault="008D560A" w:rsidP="008D560A">
      <w:pPr>
        <w:pStyle w:val="ListParagraph"/>
        <w:numPr>
          <w:ilvl w:val="2"/>
          <w:numId w:val="10"/>
        </w:numPr>
        <w:suppressAutoHyphens w:val="0"/>
        <w:spacing w:after="160" w:line="259" w:lineRule="auto"/>
        <w:contextualSpacing/>
      </w:pPr>
      <w:r>
        <w:lastRenderedPageBreak/>
        <w:t xml:space="preserve">Kinney to send to 15 chairs to use at the start of each </w:t>
      </w:r>
      <w:proofErr w:type="spellStart"/>
      <w:r>
        <w:t>webex</w:t>
      </w:r>
      <w:proofErr w:type="spellEnd"/>
    </w:p>
    <w:p w14:paraId="297E2BEA" w14:textId="77777777" w:rsidR="008E7F58" w:rsidRPr="008E7F58" w:rsidRDefault="008E7F58" w:rsidP="008E7F58">
      <w:pPr>
        <w:pStyle w:val="ListParagraph"/>
        <w:rPr>
          <w:rFonts w:eastAsia="Arial"/>
          <w:bCs/>
          <w:szCs w:val="24"/>
        </w:rPr>
      </w:pPr>
    </w:p>
    <w:p w14:paraId="7DF7DBF3" w14:textId="02F83141" w:rsidR="00325E2C" w:rsidRPr="008D560A" w:rsidRDefault="00A977EE" w:rsidP="008D560A">
      <w:pPr>
        <w:pStyle w:val="ListParagraph"/>
        <w:numPr>
          <w:ilvl w:val="0"/>
          <w:numId w:val="10"/>
        </w:numPr>
        <w:rPr>
          <w:szCs w:val="24"/>
        </w:rPr>
      </w:pPr>
      <w:r w:rsidRPr="00306464">
        <w:rPr>
          <w:rFonts w:eastAsia="Arial"/>
          <w:b/>
          <w:szCs w:val="24"/>
        </w:rPr>
        <w:t>Future Wireless Interim meetings</w:t>
      </w:r>
      <w:r w:rsidR="008D560A">
        <w:rPr>
          <w:rFonts w:eastAsia="Arial"/>
          <w:b/>
          <w:szCs w:val="24"/>
        </w:rPr>
        <w:t xml:space="preserve"> </w:t>
      </w:r>
    </w:p>
    <w:p w14:paraId="43B95F6F" w14:textId="77777777" w:rsidR="008D560A" w:rsidRPr="008D560A" w:rsidRDefault="008D560A" w:rsidP="00DB02F6">
      <w:pPr>
        <w:pStyle w:val="ListParagraph"/>
        <w:numPr>
          <w:ilvl w:val="1"/>
          <w:numId w:val="31"/>
        </w:numPr>
        <w:rPr>
          <w:szCs w:val="24"/>
        </w:rPr>
      </w:pPr>
      <w:r w:rsidRPr="008D560A">
        <w:rPr>
          <w:szCs w:val="24"/>
        </w:rPr>
        <w:t>Document # ec-21-0025-10</w:t>
      </w:r>
    </w:p>
    <w:p w14:paraId="398EF5CC" w14:textId="77777777" w:rsidR="008D560A" w:rsidRPr="008D560A" w:rsidRDefault="008D560A" w:rsidP="00DB02F6">
      <w:pPr>
        <w:pStyle w:val="ListParagraph"/>
        <w:numPr>
          <w:ilvl w:val="1"/>
          <w:numId w:val="31"/>
        </w:numPr>
        <w:rPr>
          <w:szCs w:val="24"/>
        </w:rPr>
      </w:pPr>
      <w:r w:rsidRPr="008D560A">
        <w:rPr>
          <w:szCs w:val="24"/>
        </w:rPr>
        <w:t>Change from prior report: Status of Panama is done</w:t>
      </w:r>
    </w:p>
    <w:p w14:paraId="068630AE" w14:textId="77777777" w:rsidR="008D560A" w:rsidRDefault="008D560A" w:rsidP="008D560A">
      <w:pPr>
        <w:pStyle w:val="ListParagraph"/>
        <w:ind w:left="1080"/>
        <w:rPr>
          <w:szCs w:val="24"/>
        </w:rPr>
      </w:pPr>
    </w:p>
    <w:p w14:paraId="4C48B209" w14:textId="6A618C9F" w:rsidR="008D560A" w:rsidRPr="008D560A" w:rsidRDefault="008D560A" w:rsidP="00646E27">
      <w:pPr>
        <w:pStyle w:val="ListParagraph"/>
        <w:numPr>
          <w:ilvl w:val="0"/>
          <w:numId w:val="10"/>
        </w:numPr>
        <w:suppressAutoHyphens w:val="0"/>
        <w:rPr>
          <w:b/>
          <w:bCs/>
        </w:rPr>
      </w:pPr>
      <w:r w:rsidRPr="008D560A">
        <w:rPr>
          <w:b/>
          <w:bCs/>
        </w:rPr>
        <w:t>Reminder of the upcoming November plenary:</w:t>
      </w:r>
    </w:p>
    <w:p w14:paraId="1BE2E581" w14:textId="77777777" w:rsidR="008D560A" w:rsidRDefault="008D560A" w:rsidP="008D560A">
      <w:pPr>
        <w:pStyle w:val="ListParagraph"/>
        <w:numPr>
          <w:ilvl w:val="0"/>
          <w:numId w:val="21"/>
        </w:numPr>
        <w:suppressAutoHyphens w:val="0"/>
        <w:spacing w:after="160" w:line="259" w:lineRule="auto"/>
        <w:contextualSpacing/>
      </w:pPr>
      <w:r>
        <w:t>Registration required</w:t>
      </w:r>
    </w:p>
    <w:p w14:paraId="6A8B3E5B" w14:textId="7071C722" w:rsidR="008D560A" w:rsidRDefault="008D560A" w:rsidP="008D560A">
      <w:pPr>
        <w:pStyle w:val="ListParagraph"/>
        <w:numPr>
          <w:ilvl w:val="0"/>
          <w:numId w:val="21"/>
        </w:numPr>
        <w:suppressAutoHyphens w:val="0"/>
        <w:spacing w:after="160" w:line="259" w:lineRule="auto"/>
        <w:contextualSpacing/>
      </w:pPr>
      <w:r>
        <w:t xml:space="preserve">Note that registration is required to attend the Wireless Chairs call now </w:t>
      </w:r>
      <w:r w:rsidR="00DB02F6">
        <w:t xml:space="preserve">– this is </w:t>
      </w:r>
      <w:r>
        <w:t xml:space="preserve">equivalent to the Sunday evening during the plenary. </w:t>
      </w:r>
    </w:p>
    <w:p w14:paraId="396C7D84" w14:textId="551B0A61" w:rsidR="00C25982" w:rsidRPr="00D60005" w:rsidRDefault="00F47047" w:rsidP="00D60005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 w:rsidRPr="00F47047">
        <w:rPr>
          <w:rFonts w:eastAsia="Arial"/>
          <w:bCs/>
          <w:szCs w:val="24"/>
        </w:rPr>
        <w:t>Dates</w:t>
      </w:r>
      <w:r w:rsidR="006E3B73">
        <w:rPr>
          <w:rFonts w:eastAsia="Arial"/>
          <w:bCs/>
          <w:szCs w:val="24"/>
        </w:rPr>
        <w:t xml:space="preserve">: </w:t>
      </w:r>
      <w:r w:rsidRPr="00F47047">
        <w:rPr>
          <w:rFonts w:eastAsia="Arial"/>
          <w:bCs/>
          <w:szCs w:val="24"/>
        </w:rPr>
        <w:t xml:space="preserve">Friday, </w:t>
      </w:r>
      <w:r w:rsidR="00C25982">
        <w:rPr>
          <w:rFonts w:eastAsia="Arial"/>
          <w:bCs/>
          <w:szCs w:val="24"/>
        </w:rPr>
        <w:t>November 5</w:t>
      </w:r>
      <w:r w:rsidR="00C25982" w:rsidRPr="00C25982">
        <w:rPr>
          <w:rFonts w:eastAsia="Arial"/>
          <w:bCs/>
          <w:szCs w:val="24"/>
          <w:vertAlign w:val="superscript"/>
        </w:rPr>
        <w:t>th</w:t>
      </w:r>
      <w:r w:rsidR="00C25982">
        <w:rPr>
          <w:rFonts w:eastAsia="Arial"/>
          <w:bCs/>
          <w:szCs w:val="24"/>
        </w:rPr>
        <w:t xml:space="preserve"> </w:t>
      </w:r>
      <w:r w:rsidR="00D60005">
        <w:rPr>
          <w:rFonts w:eastAsia="Arial"/>
          <w:bCs/>
          <w:szCs w:val="24"/>
        </w:rPr>
        <w:t>09:00 ET – November 19</w:t>
      </w:r>
      <w:r w:rsidRPr="00D60005">
        <w:rPr>
          <w:rFonts w:eastAsia="Arial"/>
          <w:bCs/>
          <w:szCs w:val="24"/>
          <w:vertAlign w:val="superscript"/>
        </w:rPr>
        <w:t>th</w:t>
      </w:r>
      <w:r w:rsidR="00D60005">
        <w:rPr>
          <w:rFonts w:eastAsia="Arial"/>
          <w:bCs/>
          <w:szCs w:val="24"/>
        </w:rPr>
        <w:t xml:space="preserve"> 16:00 ET</w:t>
      </w:r>
    </w:p>
    <w:p w14:paraId="422042A0" w14:textId="07D2AD4C" w:rsidR="002879B2" w:rsidRPr="00DB02F6" w:rsidRDefault="00C25982" w:rsidP="00224030">
      <w:pPr>
        <w:pStyle w:val="ListParagraph"/>
        <w:numPr>
          <w:ilvl w:val="0"/>
          <w:numId w:val="21"/>
        </w:numPr>
        <w:suppressAutoHyphens w:val="0"/>
        <w:rPr>
          <w:rFonts w:eastAsia="Arial"/>
          <w:bCs/>
          <w:szCs w:val="24"/>
        </w:rPr>
      </w:pPr>
      <w:r w:rsidRPr="00DB02F6">
        <w:rPr>
          <w:rFonts w:eastAsia="Arial"/>
          <w:bCs/>
          <w:szCs w:val="24"/>
        </w:rPr>
        <w:t xml:space="preserve">Registration </w:t>
      </w:r>
      <w:hyperlink r:id="rId12" w:history="1">
        <w:r w:rsidR="00D60005" w:rsidRPr="00DB02F6">
          <w:rPr>
            <w:rStyle w:val="Hyperlink"/>
            <w:rFonts w:eastAsia="Arial"/>
            <w:bCs/>
            <w:szCs w:val="24"/>
          </w:rPr>
          <w:t>https://cvent.me/4xn8Ql</w:t>
        </w:r>
      </w:hyperlink>
      <w:r w:rsidR="00D60005" w:rsidRPr="00DB02F6">
        <w:rPr>
          <w:rFonts w:eastAsia="Arial"/>
          <w:bCs/>
          <w:szCs w:val="24"/>
        </w:rPr>
        <w:t xml:space="preserve"> </w:t>
      </w:r>
    </w:p>
    <w:p w14:paraId="53B619E2" w14:textId="62D460C0" w:rsidR="00F47047" w:rsidRDefault="00F47047" w:rsidP="00C749B0">
      <w:pPr>
        <w:suppressAutoHyphens w:val="0"/>
        <w:rPr>
          <w:b/>
          <w:bCs/>
          <w:szCs w:val="24"/>
        </w:rPr>
      </w:pPr>
    </w:p>
    <w:p w14:paraId="2F7D9BD9" w14:textId="28494D80" w:rsidR="004F0EAD" w:rsidRPr="00DB02F6" w:rsidRDefault="004F0EAD" w:rsidP="004F0EAD">
      <w:pPr>
        <w:pStyle w:val="ListParagraph"/>
        <w:numPr>
          <w:ilvl w:val="0"/>
          <w:numId w:val="10"/>
        </w:numPr>
        <w:suppressAutoHyphens w:val="0"/>
        <w:rPr>
          <w:b/>
          <w:bCs/>
          <w:szCs w:val="24"/>
        </w:rPr>
      </w:pPr>
      <w:r w:rsidRPr="00F47047">
        <w:rPr>
          <w:rFonts w:eastAsia="Arial"/>
          <w:b/>
          <w:szCs w:val="24"/>
        </w:rPr>
        <w:t xml:space="preserve">Discussion: </w:t>
      </w:r>
      <w:r w:rsidRPr="004F0EAD">
        <w:rPr>
          <w:rFonts w:eastAsia="Arial"/>
          <w:b/>
          <w:szCs w:val="24"/>
        </w:rPr>
        <w:t>January 2022 electronic Interim</w:t>
      </w:r>
    </w:p>
    <w:p w14:paraId="00D0B0AC" w14:textId="77777777" w:rsidR="004F0EAD" w:rsidRPr="00F47047" w:rsidRDefault="004F0EAD" w:rsidP="004F0EAD">
      <w:pPr>
        <w:suppressAutoHyphens w:val="0"/>
        <w:rPr>
          <w:b/>
          <w:bCs/>
          <w:szCs w:val="24"/>
        </w:rPr>
      </w:pPr>
    </w:p>
    <w:p w14:paraId="28253323" w14:textId="77777777" w:rsidR="00DB02F6" w:rsidRDefault="00DB02F6" w:rsidP="00DB02F6">
      <w:r>
        <w:t>14</w:t>
      </w:r>
      <w:r w:rsidRPr="00C163A7">
        <w:rPr>
          <w:vertAlign w:val="superscript"/>
        </w:rPr>
        <w:t>th</w:t>
      </w:r>
      <w:r>
        <w:t xml:space="preserve"> through January 27</w:t>
      </w:r>
      <w:r w:rsidRPr="00C163A7">
        <w:rPr>
          <w:vertAlign w:val="superscript"/>
        </w:rPr>
        <w:t>th</w:t>
      </w:r>
      <w:r>
        <w:t>:</w:t>
      </w:r>
    </w:p>
    <w:p w14:paraId="36279344" w14:textId="77777777" w:rsidR="00DB02F6" w:rsidRDefault="00DB02F6" w:rsidP="00DB02F6">
      <w:pPr>
        <w:pStyle w:val="ListParagraph"/>
        <w:numPr>
          <w:ilvl w:val="0"/>
          <w:numId w:val="26"/>
        </w:numPr>
        <w:suppressAutoHyphens w:val="0"/>
        <w:spacing w:after="160" w:line="259" w:lineRule="auto"/>
        <w:contextualSpacing/>
      </w:pPr>
      <w:r>
        <w:t>Wireless opening Friday Jan 14</w:t>
      </w:r>
      <w:r w:rsidRPr="006B34F0">
        <w:rPr>
          <w:vertAlign w:val="superscript"/>
        </w:rPr>
        <w:t>th</w:t>
      </w:r>
      <w:r>
        <w:t xml:space="preserve"> 10am </w:t>
      </w:r>
    </w:p>
    <w:p w14:paraId="27497178" w14:textId="77777777" w:rsidR="00DB02F6" w:rsidRDefault="00DB02F6" w:rsidP="00DB02F6">
      <w:pPr>
        <w:pStyle w:val="ListParagraph"/>
        <w:numPr>
          <w:ilvl w:val="1"/>
          <w:numId w:val="26"/>
        </w:numPr>
        <w:suppressAutoHyphens w:val="0"/>
        <w:spacing w:after="160" w:line="259" w:lineRule="auto"/>
        <w:contextualSpacing/>
      </w:pPr>
      <w:r>
        <w:t>Will assess post January if we need it</w:t>
      </w:r>
    </w:p>
    <w:p w14:paraId="4792D34C" w14:textId="77777777" w:rsidR="00DB02F6" w:rsidRDefault="00DB02F6" w:rsidP="00DB02F6">
      <w:pPr>
        <w:pStyle w:val="ListParagraph"/>
        <w:numPr>
          <w:ilvl w:val="0"/>
          <w:numId w:val="26"/>
        </w:numPr>
        <w:suppressAutoHyphens w:val="0"/>
        <w:spacing w:after="160" w:line="259" w:lineRule="auto"/>
        <w:contextualSpacing/>
      </w:pPr>
      <w:r>
        <w:t>Closing 27 January (802.18 closing)</w:t>
      </w:r>
    </w:p>
    <w:p w14:paraId="66C0E81E" w14:textId="77777777" w:rsidR="00DB02F6" w:rsidRDefault="00DB02F6" w:rsidP="00DB02F6">
      <w:pPr>
        <w:pStyle w:val="ListParagraph"/>
        <w:numPr>
          <w:ilvl w:val="0"/>
          <w:numId w:val="26"/>
        </w:numPr>
        <w:suppressAutoHyphens w:val="0"/>
        <w:spacing w:after="160" w:line="259" w:lineRule="auto"/>
        <w:contextualSpacing/>
      </w:pPr>
      <w:r>
        <w:t>Registration should open real soon (technical difficulties)</w:t>
      </w:r>
    </w:p>
    <w:p w14:paraId="1195BB1E" w14:textId="77777777" w:rsidR="00DB02F6" w:rsidRDefault="00DB02F6" w:rsidP="00DB02F6">
      <w:pPr>
        <w:pStyle w:val="ListParagraph"/>
        <w:numPr>
          <w:ilvl w:val="0"/>
          <w:numId w:val="26"/>
        </w:numPr>
        <w:suppressAutoHyphens w:val="0"/>
        <w:spacing w:after="160" w:line="259" w:lineRule="auto"/>
        <w:contextualSpacing/>
      </w:pPr>
      <w:r>
        <w:t>WGs declaring January as counting for attendance (a credited interim): 11,15,18,19,24 (all)</w:t>
      </w:r>
    </w:p>
    <w:p w14:paraId="383816CF" w14:textId="77777777" w:rsidR="00DB02F6" w:rsidRDefault="00DB02F6" w:rsidP="00DB02F6">
      <w:pPr>
        <w:pStyle w:val="ListParagraph"/>
        <w:numPr>
          <w:ilvl w:val="1"/>
          <w:numId w:val="26"/>
        </w:numPr>
        <w:suppressAutoHyphens w:val="0"/>
        <w:spacing w:after="160" w:line="259" w:lineRule="auto"/>
        <w:contextualSpacing/>
      </w:pPr>
      <w:r>
        <w:t>Note that 802.19 and 802.24 may not meet in January, to be determined</w:t>
      </w:r>
    </w:p>
    <w:p w14:paraId="5ACFE3C8" w14:textId="77777777" w:rsidR="00DB02F6" w:rsidRDefault="00DB02F6" w:rsidP="00DB02F6">
      <w:pPr>
        <w:pStyle w:val="ListParagraph"/>
        <w:numPr>
          <w:ilvl w:val="1"/>
          <w:numId w:val="26"/>
        </w:numPr>
        <w:suppressAutoHyphens w:val="0"/>
        <w:spacing w:after="160" w:line="259" w:lineRule="auto"/>
        <w:contextualSpacing/>
      </w:pPr>
      <w:r>
        <w:t>But if they meet they will declare as credit</w:t>
      </w:r>
    </w:p>
    <w:p w14:paraId="74624EAA" w14:textId="77777777" w:rsidR="00DB02F6" w:rsidRDefault="00DB02F6" w:rsidP="00DB02F6">
      <w:pPr>
        <w:pStyle w:val="ListParagraph"/>
        <w:numPr>
          <w:ilvl w:val="1"/>
          <w:numId w:val="26"/>
        </w:numPr>
        <w:suppressAutoHyphens w:val="0"/>
        <w:spacing w:after="160" w:line="259" w:lineRule="auto"/>
        <w:contextualSpacing/>
      </w:pPr>
      <w:r>
        <w:t>Question: how do we document that he WG chair “declared”</w:t>
      </w:r>
    </w:p>
    <w:p w14:paraId="7A70B5E2" w14:textId="4A4D6945" w:rsidR="00DB02F6" w:rsidRDefault="00DB02F6" w:rsidP="00DB02F6">
      <w:pPr>
        <w:pStyle w:val="ListParagraph"/>
        <w:numPr>
          <w:ilvl w:val="1"/>
          <w:numId w:val="26"/>
        </w:numPr>
        <w:suppressAutoHyphens w:val="0"/>
        <w:spacing w:after="160" w:line="259" w:lineRule="auto"/>
        <w:contextualSpacing/>
      </w:pPr>
      <w:r>
        <w:t xml:space="preserve">Answer: WG chair’s discretion how they announce. Suggestions: </w:t>
      </w:r>
    </w:p>
    <w:p w14:paraId="50FE8F1E" w14:textId="77777777" w:rsidR="00DB02F6" w:rsidRDefault="00DB02F6" w:rsidP="00DB02F6">
      <w:pPr>
        <w:pStyle w:val="ListParagraph"/>
        <w:numPr>
          <w:ilvl w:val="2"/>
          <w:numId w:val="26"/>
        </w:numPr>
        <w:suppressAutoHyphens w:val="0"/>
        <w:spacing w:after="160" w:line="259" w:lineRule="auto"/>
        <w:contextualSpacing/>
      </w:pPr>
      <w:r>
        <w:t>Send an email and/or include in the agenda and opening slides</w:t>
      </w:r>
    </w:p>
    <w:p w14:paraId="50C56104" w14:textId="77777777" w:rsidR="00DB02F6" w:rsidRDefault="00DB02F6" w:rsidP="00DB02F6">
      <w:pPr>
        <w:pStyle w:val="ListParagraph"/>
        <w:numPr>
          <w:ilvl w:val="2"/>
          <w:numId w:val="26"/>
        </w:numPr>
        <w:suppressAutoHyphens w:val="0"/>
        <w:spacing w:after="160" w:line="259" w:lineRule="auto"/>
        <w:contextualSpacing/>
      </w:pPr>
      <w:r>
        <w:t xml:space="preserve">Most WG chairs are doing both </w:t>
      </w:r>
    </w:p>
    <w:p w14:paraId="27266930" w14:textId="6CC9B10D" w:rsidR="00DB02F6" w:rsidRDefault="00DB02F6" w:rsidP="00DF19E7">
      <w:pPr>
        <w:pStyle w:val="ListParagraph"/>
        <w:numPr>
          <w:ilvl w:val="2"/>
          <w:numId w:val="26"/>
        </w:numPr>
        <w:suppressAutoHyphens w:val="0"/>
        <w:spacing w:after="160" w:line="259" w:lineRule="auto"/>
        <w:contextualSpacing/>
      </w:pPr>
      <w:r>
        <w:t>Include reminder for registration and fee</w:t>
      </w:r>
    </w:p>
    <w:p w14:paraId="109A2075" w14:textId="77777777" w:rsidR="00DB02F6" w:rsidRDefault="00DB02F6" w:rsidP="00DB02F6">
      <w:pPr>
        <w:pStyle w:val="ListParagraph"/>
        <w:suppressAutoHyphens w:val="0"/>
        <w:spacing w:after="160" w:line="259" w:lineRule="auto"/>
        <w:ind w:left="2160"/>
        <w:contextualSpacing/>
      </w:pPr>
    </w:p>
    <w:p w14:paraId="2180D578" w14:textId="77777777" w:rsidR="00DB02F6" w:rsidRPr="00DB02F6" w:rsidRDefault="00DB02F6" w:rsidP="00DB02F6">
      <w:pPr>
        <w:pStyle w:val="ListParagraph"/>
        <w:numPr>
          <w:ilvl w:val="0"/>
          <w:numId w:val="10"/>
        </w:numPr>
        <w:suppressAutoHyphens w:val="0"/>
        <w:rPr>
          <w:b/>
          <w:bCs/>
          <w:szCs w:val="24"/>
        </w:rPr>
      </w:pPr>
      <w:r w:rsidRPr="00DB02F6">
        <w:rPr>
          <w:b/>
          <w:bCs/>
          <w:szCs w:val="24"/>
        </w:rPr>
        <w:t>MTG Events Registration and Event Delivery Platform</w:t>
      </w:r>
    </w:p>
    <w:p w14:paraId="668A13E4" w14:textId="77777777" w:rsidR="00DB02F6" w:rsidRPr="00DB02F6" w:rsidRDefault="00DB02F6" w:rsidP="00DB02F6">
      <w:pPr>
        <w:pStyle w:val="ListParagraph"/>
        <w:numPr>
          <w:ilvl w:val="1"/>
          <w:numId w:val="30"/>
        </w:numPr>
        <w:suppressAutoHyphens w:val="0"/>
        <w:rPr>
          <w:szCs w:val="24"/>
        </w:rPr>
      </w:pPr>
      <w:r w:rsidRPr="00DB02F6">
        <w:rPr>
          <w:szCs w:val="24"/>
        </w:rPr>
        <w:t>Jon to inquire as to if we can use this for other things</w:t>
      </w:r>
    </w:p>
    <w:p w14:paraId="1397634A" w14:textId="77777777" w:rsidR="001D0EB9" w:rsidRPr="00D84AD2" w:rsidRDefault="001D0EB9" w:rsidP="00D84AD2">
      <w:pPr>
        <w:suppressAutoHyphens w:val="0"/>
        <w:rPr>
          <w:rFonts w:eastAsia="Arial"/>
          <w:bCs/>
          <w:szCs w:val="24"/>
        </w:rPr>
      </w:pPr>
    </w:p>
    <w:p w14:paraId="24D3E997" w14:textId="7BB62F28" w:rsidR="00F60580" w:rsidRPr="00B24BDD" w:rsidRDefault="00157808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802.18 – Regulatory issues</w:t>
      </w:r>
    </w:p>
    <w:p w14:paraId="7FD2EFFB" w14:textId="018C82E5" w:rsidR="001A5EB5" w:rsidRPr="00890D36" w:rsidRDefault="001A5EB5" w:rsidP="00890D36">
      <w:pPr>
        <w:widowControl w:val="0"/>
        <w:rPr>
          <w:rFonts w:eastAsia="Arial"/>
          <w:bCs/>
          <w:szCs w:val="24"/>
        </w:rPr>
      </w:pPr>
    </w:p>
    <w:p w14:paraId="384F9B3D" w14:textId="77777777" w:rsidR="00DB02F6" w:rsidRDefault="00DB02F6" w:rsidP="00DB02F6">
      <w:pPr>
        <w:pStyle w:val="ListParagraph"/>
        <w:numPr>
          <w:ilvl w:val="0"/>
          <w:numId w:val="2"/>
        </w:numPr>
        <w:suppressAutoHyphens w:val="0"/>
        <w:spacing w:after="160" w:line="259" w:lineRule="auto"/>
        <w:contextualSpacing/>
      </w:pPr>
      <w:r>
        <w:t xml:space="preserve">Lots going on in BRAN </w:t>
      </w:r>
    </w:p>
    <w:p w14:paraId="6103450E" w14:textId="77777777" w:rsidR="00DB02F6" w:rsidRDefault="00DB02F6" w:rsidP="00DB02F6">
      <w:pPr>
        <w:pStyle w:val="ListParagraph"/>
        <w:numPr>
          <w:ilvl w:val="0"/>
          <w:numId w:val="2"/>
        </w:numPr>
        <w:suppressAutoHyphens w:val="0"/>
        <w:spacing w:after="160" w:line="259" w:lineRule="auto"/>
        <w:contextualSpacing/>
      </w:pPr>
      <w:r>
        <w:t>ITU-R – 802 recommendations will be presented at upcoming meetings</w:t>
      </w:r>
    </w:p>
    <w:p w14:paraId="557D1861" w14:textId="77777777" w:rsidR="00DB02F6" w:rsidRDefault="00DB02F6" w:rsidP="00DB02F6">
      <w:pPr>
        <w:pStyle w:val="ListParagraph"/>
        <w:numPr>
          <w:ilvl w:val="0"/>
          <w:numId w:val="2"/>
        </w:numPr>
        <w:suppressAutoHyphens w:val="0"/>
        <w:spacing w:after="160" w:line="259" w:lineRule="auto"/>
        <w:contextualSpacing/>
      </w:pPr>
      <w:r>
        <w:t xml:space="preserve">FCC </w:t>
      </w:r>
    </w:p>
    <w:p w14:paraId="3B1D2977" w14:textId="77777777" w:rsidR="00DB02F6" w:rsidRDefault="00DB02F6" w:rsidP="00DB02F6">
      <w:pPr>
        <w:pStyle w:val="ListParagraph"/>
        <w:numPr>
          <w:ilvl w:val="1"/>
          <w:numId w:val="2"/>
        </w:numPr>
        <w:suppressAutoHyphens w:val="0"/>
        <w:spacing w:after="160" w:line="259" w:lineRule="auto"/>
        <w:contextualSpacing/>
      </w:pPr>
      <w:r>
        <w:t>IoT NOI – no comments or reply comments from 802</w:t>
      </w:r>
    </w:p>
    <w:p w14:paraId="68CC871B" w14:textId="77777777" w:rsidR="00DB02F6" w:rsidRDefault="00DB02F6" w:rsidP="00DB02F6">
      <w:pPr>
        <w:pStyle w:val="ListParagraph"/>
        <w:numPr>
          <w:ilvl w:val="1"/>
          <w:numId w:val="2"/>
        </w:numPr>
        <w:suppressAutoHyphens w:val="0"/>
        <w:spacing w:after="160" w:line="259" w:lineRule="auto"/>
        <w:contextualSpacing/>
      </w:pPr>
      <w:r>
        <w:t>Are preparing for commenting in the next stage</w:t>
      </w:r>
    </w:p>
    <w:p w14:paraId="0967FE97" w14:textId="77777777" w:rsidR="00DB02F6" w:rsidRDefault="00DB02F6" w:rsidP="00DB02F6">
      <w:pPr>
        <w:pStyle w:val="ListParagraph"/>
        <w:numPr>
          <w:ilvl w:val="1"/>
          <w:numId w:val="2"/>
        </w:numPr>
        <w:suppressAutoHyphens w:val="0"/>
        <w:spacing w:after="160" w:line="259" w:lineRule="auto"/>
        <w:contextualSpacing/>
      </w:pPr>
      <w:r>
        <w:t xml:space="preserve">70/80/90 GHZ reply to begin work </w:t>
      </w:r>
    </w:p>
    <w:p w14:paraId="3EA36EB2" w14:textId="4111F993" w:rsidR="003E709B" w:rsidRDefault="003E709B" w:rsidP="003E709B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lastRenderedPageBreak/>
        <w:t>No questions</w:t>
      </w:r>
    </w:p>
    <w:p w14:paraId="3A8C5E35" w14:textId="77777777" w:rsidR="003A0906" w:rsidRPr="003A0906" w:rsidRDefault="003A0906" w:rsidP="003A0906">
      <w:pPr>
        <w:widowControl w:val="0"/>
        <w:rPr>
          <w:rFonts w:eastAsia="Arial"/>
          <w:bCs/>
          <w:szCs w:val="24"/>
        </w:rPr>
      </w:pPr>
    </w:p>
    <w:p w14:paraId="7B28E96D" w14:textId="7E7D8DDA" w:rsidR="00CD44DC" w:rsidRPr="00B24BDD" w:rsidRDefault="00CD44D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802.19</w:t>
      </w:r>
      <w:r w:rsidR="00306464" w:rsidRPr="00B24BDD">
        <w:rPr>
          <w:rFonts w:eastAsia="Arial"/>
          <w:b/>
          <w:szCs w:val="24"/>
        </w:rPr>
        <w:t xml:space="preserve"> – Co-existence</w:t>
      </w:r>
    </w:p>
    <w:p w14:paraId="1105101C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53570DB7" w14:textId="77777777" w:rsidR="00DB02F6" w:rsidRDefault="00DB02F6" w:rsidP="00DB02F6">
      <w:pPr>
        <w:pStyle w:val="ListParagraph"/>
        <w:numPr>
          <w:ilvl w:val="0"/>
          <w:numId w:val="8"/>
        </w:numPr>
        <w:suppressAutoHyphens w:val="0"/>
        <w:spacing w:after="160" w:line="259" w:lineRule="auto"/>
        <w:contextualSpacing/>
      </w:pPr>
      <w:r>
        <w:t>Things are very quiet in 802.19</w:t>
      </w:r>
    </w:p>
    <w:p w14:paraId="7B6A0BBF" w14:textId="5FF44CFE" w:rsidR="000435B9" w:rsidRDefault="000435B9" w:rsidP="000435B9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0F156BBA" w14:textId="77777777" w:rsidR="004D62C0" w:rsidRPr="004D62C0" w:rsidRDefault="004D62C0" w:rsidP="00F60580">
      <w:pPr>
        <w:widowControl w:val="0"/>
        <w:rPr>
          <w:rFonts w:eastAsia="Arial"/>
          <w:bCs/>
          <w:szCs w:val="24"/>
        </w:rPr>
      </w:pPr>
    </w:p>
    <w:p w14:paraId="00253003" w14:textId="138122F3" w:rsidR="004D62C0" w:rsidRPr="00B24BDD" w:rsidRDefault="004D62C0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802.24</w:t>
      </w:r>
      <w:r w:rsidR="0008399D" w:rsidRPr="00B24BDD">
        <w:rPr>
          <w:rFonts w:eastAsia="Arial"/>
          <w:b/>
          <w:szCs w:val="24"/>
        </w:rPr>
        <w:t xml:space="preserve"> </w:t>
      </w:r>
      <w:r w:rsidR="00306464" w:rsidRPr="00B24BDD">
        <w:rPr>
          <w:rFonts w:eastAsia="Arial"/>
          <w:b/>
          <w:szCs w:val="24"/>
        </w:rPr>
        <w:t>– Vertical Applications TAG</w:t>
      </w:r>
    </w:p>
    <w:p w14:paraId="339C3EB3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7026FAD6" w14:textId="77777777" w:rsidR="00DB02F6" w:rsidRDefault="00DB02F6" w:rsidP="00DB02F6">
      <w:pPr>
        <w:pStyle w:val="ListParagraph"/>
        <w:numPr>
          <w:ilvl w:val="0"/>
          <w:numId w:val="2"/>
        </w:numPr>
        <w:suppressAutoHyphens w:val="0"/>
        <w:spacing w:after="160" w:line="259" w:lineRule="auto"/>
        <w:contextualSpacing/>
      </w:pPr>
      <w:r>
        <w:t>One session PM2 Wed</w:t>
      </w:r>
    </w:p>
    <w:p w14:paraId="2271C992" w14:textId="77777777" w:rsidR="00DB02F6" w:rsidRDefault="00DB02F6" w:rsidP="00DB02F6">
      <w:pPr>
        <w:pStyle w:val="ListParagraph"/>
        <w:numPr>
          <w:ilvl w:val="0"/>
          <w:numId w:val="2"/>
        </w:numPr>
        <w:suppressAutoHyphens w:val="0"/>
        <w:spacing w:after="160" w:line="259" w:lineRule="auto"/>
        <w:contextualSpacing/>
      </w:pPr>
      <w:r>
        <w:t>Continue work on whitepapers</w:t>
      </w:r>
    </w:p>
    <w:p w14:paraId="6CCA0365" w14:textId="4C3A1730" w:rsidR="00CD0A8B" w:rsidRPr="00DB02F6" w:rsidRDefault="00DB02F6" w:rsidP="007734D8">
      <w:pPr>
        <w:pStyle w:val="ListParagraph"/>
        <w:widowControl w:val="0"/>
        <w:numPr>
          <w:ilvl w:val="0"/>
          <w:numId w:val="2"/>
        </w:numPr>
        <w:suppressAutoHyphens w:val="0"/>
        <w:spacing w:after="160" w:line="259" w:lineRule="auto"/>
        <w:contextualSpacing/>
        <w:rPr>
          <w:rFonts w:eastAsia="Arial"/>
          <w:bCs/>
          <w:szCs w:val="24"/>
        </w:rPr>
      </w:pPr>
      <w:r>
        <w:t xml:space="preserve">Follow up to the 802 </w:t>
      </w:r>
      <w:proofErr w:type="spellStart"/>
      <w:r>
        <w:t>nextgen</w:t>
      </w:r>
      <w:proofErr w:type="spellEnd"/>
      <w:r>
        <w:t xml:space="preserve"> meeting</w:t>
      </w:r>
    </w:p>
    <w:p w14:paraId="06DB9B87" w14:textId="77777777" w:rsidR="005D2D66" w:rsidRDefault="005D2D66" w:rsidP="000435B9">
      <w:pPr>
        <w:suppressAutoHyphens w:val="0"/>
        <w:rPr>
          <w:b/>
          <w:bCs/>
          <w:szCs w:val="24"/>
        </w:rPr>
      </w:pPr>
    </w:p>
    <w:p w14:paraId="3EE6A6B0" w14:textId="1CB46CD0" w:rsidR="00B24BDD" w:rsidRPr="00B24BDD" w:rsidRDefault="00B24BDD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3B927604" w14:textId="77777777" w:rsidR="0007598C" w:rsidRPr="00D20C36" w:rsidRDefault="0007598C" w:rsidP="00E80E78">
      <w:pPr>
        <w:suppressAutoHyphens w:val="0"/>
        <w:rPr>
          <w:szCs w:val="24"/>
        </w:rPr>
      </w:pPr>
    </w:p>
    <w:p w14:paraId="4F22EB48" w14:textId="77777777" w:rsidR="00DB02F6" w:rsidRDefault="00DB02F6" w:rsidP="00DB02F6">
      <w:pPr>
        <w:pStyle w:val="ListParagraph"/>
        <w:numPr>
          <w:ilvl w:val="0"/>
          <w:numId w:val="13"/>
        </w:numPr>
        <w:suppressAutoHyphens w:val="0"/>
        <w:spacing w:after="160" w:line="259" w:lineRule="auto"/>
        <w:contextualSpacing/>
      </w:pPr>
      <w:r>
        <w:t>WCSC meeting cadence to continue monthly, 3pm ET</w:t>
      </w:r>
    </w:p>
    <w:p w14:paraId="0CBF63CD" w14:textId="2B7F7678" w:rsidR="00AC2050" w:rsidRPr="00787C92" w:rsidRDefault="00DB02F6" w:rsidP="00787C92">
      <w:pPr>
        <w:pStyle w:val="ListParagraph"/>
        <w:numPr>
          <w:ilvl w:val="0"/>
          <w:numId w:val="13"/>
        </w:numPr>
        <w:suppressAutoHyphens w:val="0"/>
        <w:rPr>
          <w:szCs w:val="24"/>
        </w:rPr>
      </w:pPr>
      <w:r>
        <w:rPr>
          <w:szCs w:val="24"/>
        </w:rPr>
        <w:t>Next two</w:t>
      </w:r>
      <w:r w:rsidR="00E4247C">
        <w:rPr>
          <w:szCs w:val="24"/>
        </w:rPr>
        <w:t>:</w:t>
      </w:r>
    </w:p>
    <w:p w14:paraId="5DDDCCE8" w14:textId="6F7F008E" w:rsidR="00CF2F40" w:rsidRDefault="00CF2F40" w:rsidP="00CD6BA9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2021-1</w:t>
      </w:r>
      <w:r w:rsidR="004F0EAD">
        <w:rPr>
          <w:szCs w:val="24"/>
        </w:rPr>
        <w:t>2</w:t>
      </w:r>
      <w:r>
        <w:rPr>
          <w:szCs w:val="24"/>
        </w:rPr>
        <w:t>-0</w:t>
      </w:r>
      <w:r w:rsidR="004F0EAD">
        <w:rPr>
          <w:szCs w:val="24"/>
        </w:rPr>
        <w:t>1</w:t>
      </w:r>
      <w:r>
        <w:rPr>
          <w:szCs w:val="24"/>
        </w:rPr>
        <w:t xml:space="preserve"> Wednesday 15:00 ET for 1.5 </w:t>
      </w:r>
      <w:proofErr w:type="spellStart"/>
      <w:r>
        <w:rPr>
          <w:szCs w:val="24"/>
        </w:rPr>
        <w:t>hrs</w:t>
      </w:r>
      <w:proofErr w:type="spellEnd"/>
    </w:p>
    <w:p w14:paraId="0787665C" w14:textId="13324669" w:rsidR="00D20C36" w:rsidRDefault="00CF2F40" w:rsidP="00D20C36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202</w:t>
      </w:r>
      <w:r w:rsidR="004F0EAD">
        <w:rPr>
          <w:szCs w:val="24"/>
        </w:rPr>
        <w:t>2</w:t>
      </w:r>
      <w:r>
        <w:rPr>
          <w:szCs w:val="24"/>
        </w:rPr>
        <w:t>-</w:t>
      </w:r>
      <w:r w:rsidR="004F0EAD">
        <w:rPr>
          <w:szCs w:val="24"/>
        </w:rPr>
        <w:t>01</w:t>
      </w:r>
      <w:r>
        <w:rPr>
          <w:szCs w:val="24"/>
        </w:rPr>
        <w:t>-0</w:t>
      </w:r>
      <w:r w:rsidR="004F0EAD">
        <w:rPr>
          <w:szCs w:val="24"/>
        </w:rPr>
        <w:t>5</w:t>
      </w:r>
      <w:r>
        <w:rPr>
          <w:szCs w:val="24"/>
        </w:rPr>
        <w:t xml:space="preserve"> Wednesday 15:00 ET for 1.5 </w:t>
      </w:r>
      <w:proofErr w:type="spellStart"/>
      <w:r>
        <w:rPr>
          <w:szCs w:val="24"/>
        </w:rPr>
        <w:t>hrs</w:t>
      </w:r>
      <w:proofErr w:type="spellEnd"/>
    </w:p>
    <w:p w14:paraId="63928BDE" w14:textId="77777777" w:rsidR="00D20C36" w:rsidRPr="00D20C36" w:rsidRDefault="00D20C36" w:rsidP="00D20C36">
      <w:pPr>
        <w:suppressAutoHyphens w:val="0"/>
        <w:rPr>
          <w:szCs w:val="24"/>
        </w:rPr>
      </w:pPr>
    </w:p>
    <w:p w14:paraId="5DE2F560" w14:textId="060BC52D" w:rsidR="00F34E71" w:rsidRPr="00B24BDD" w:rsidRDefault="00A01C2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1DF0A2A9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D57637">
        <w:rPr>
          <w:rFonts w:eastAsia="Arial"/>
          <w:szCs w:val="24"/>
        </w:rPr>
        <w:t>1</w:t>
      </w:r>
      <w:r w:rsidR="00E80E78">
        <w:rPr>
          <w:rFonts w:eastAsia="Arial"/>
          <w:szCs w:val="24"/>
        </w:rPr>
        <w:t>5</w:t>
      </w:r>
      <w:r w:rsidR="00A059B7">
        <w:rPr>
          <w:rFonts w:eastAsia="Arial"/>
          <w:szCs w:val="24"/>
        </w:rPr>
        <w:t>:</w:t>
      </w:r>
      <w:r w:rsidR="00DB02F6">
        <w:rPr>
          <w:rFonts w:eastAsia="Arial"/>
          <w:szCs w:val="24"/>
        </w:rPr>
        <w:t>55</w:t>
      </w:r>
      <w:r w:rsidR="00D57637">
        <w:rPr>
          <w:rFonts w:eastAsia="Arial"/>
          <w:szCs w:val="24"/>
        </w:rPr>
        <w:t xml:space="preserve"> </w:t>
      </w:r>
      <w:r w:rsidR="00B24BDD">
        <w:rPr>
          <w:rFonts w:eastAsia="Arial"/>
          <w:szCs w:val="24"/>
        </w:rPr>
        <w:t>E</w:t>
      </w:r>
      <w:r w:rsidR="00EB5C0A">
        <w:rPr>
          <w:rFonts w:eastAsia="Arial"/>
          <w:szCs w:val="24"/>
        </w:rPr>
        <w:t>D</w:t>
      </w:r>
      <w:r w:rsidR="00B24BDD">
        <w:rPr>
          <w:rFonts w:eastAsia="Arial"/>
          <w:szCs w:val="24"/>
        </w:rPr>
        <w:t>T</w:t>
      </w:r>
    </w:p>
    <w:p w14:paraId="33947E94" w14:textId="7CCB59B6" w:rsidR="00063A01" w:rsidRDefault="00063A01" w:rsidP="00063A01">
      <w:pPr>
        <w:rPr>
          <w:rFonts w:eastAsia="Arial"/>
          <w:szCs w:val="24"/>
        </w:rPr>
      </w:pPr>
    </w:p>
    <w:p w14:paraId="43FB55CF" w14:textId="77777777" w:rsidR="00A42D89" w:rsidRDefault="00A42D8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56563350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F37391" w:rsidRPr="00522809" w14:paraId="7BA2179A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267D267" w14:textId="7F7AEBCE" w:rsidR="00F37391" w:rsidRPr="0077672A" w:rsidRDefault="00F37391" w:rsidP="00063A01">
            <w:pPr>
              <w:rPr>
                <w:color w:val="000000"/>
              </w:rPr>
            </w:pPr>
            <w:proofErr w:type="spellStart"/>
            <w:r w:rsidRPr="0077672A">
              <w:rPr>
                <w:color w:val="000000"/>
              </w:rPr>
              <w:t>Alfvin</w:t>
            </w:r>
            <w:proofErr w:type="spellEnd"/>
            <w:r w:rsidRPr="0077672A">
              <w:rPr>
                <w:color w:val="000000"/>
              </w:rPr>
              <w:t>, Rick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FF7E6F" w14:textId="69EE2469" w:rsidR="00F37391" w:rsidRDefault="00500E6B" w:rsidP="00063A01">
            <w:pPr>
              <w:rPr>
                <w:color w:val="000000"/>
              </w:rPr>
            </w:pPr>
            <w:proofErr w:type="spellStart"/>
            <w:r>
              <w:t>Linespeed</w:t>
            </w:r>
            <w:proofErr w:type="spellEnd"/>
          </w:p>
        </w:tc>
      </w:tr>
      <w:tr w:rsidR="00063A01" w:rsidRPr="00522809" w14:paraId="10228506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6F71B75" w14:textId="310114E5" w:rsidR="00063A01" w:rsidRPr="0077672A" w:rsidRDefault="00063A01" w:rsidP="00063A01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E553D0" w14:textId="2AD6929C" w:rsidR="00063A01" w:rsidRPr="00522809" w:rsidRDefault="00063A01" w:rsidP="00063A01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IEEE STAFF</w:t>
            </w:r>
          </w:p>
        </w:tc>
      </w:tr>
      <w:tr w:rsidR="0073641C" w:rsidRPr="00522809" w14:paraId="66D50F3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39B57" w14:textId="7CF891CB" w:rsidR="0073641C" w:rsidRPr="0077672A" w:rsidRDefault="0073641C" w:rsidP="0073641C">
            <w:pPr>
              <w:rPr>
                <w:color w:val="000000"/>
              </w:rPr>
            </w:pPr>
            <w:r w:rsidRPr="0077672A"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509C9C50" w:rsidR="0073641C" w:rsidRDefault="0073641C" w:rsidP="0073641C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73641C" w:rsidRPr="00522809" w14:paraId="558ABBA7" w14:textId="77777777" w:rsidTr="0073641C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755F9A5" w14:textId="74F85BD7" w:rsidR="0073641C" w:rsidRPr="0077672A" w:rsidRDefault="000555F3" w:rsidP="0073641C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Das, </w:t>
            </w:r>
            <w:proofErr w:type="spellStart"/>
            <w:r>
              <w:rPr>
                <w:szCs w:val="24"/>
                <w:lang w:val="en-GB" w:eastAsia="en-GB"/>
              </w:rPr>
              <w:t>Subir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56E6D6" w14:textId="64C83647" w:rsidR="0073641C" w:rsidRPr="00522809" w:rsidRDefault="000555F3" w:rsidP="0073641C">
            <w:pPr>
              <w:rPr>
                <w:szCs w:val="24"/>
                <w:lang w:val="en-GB" w:eastAsia="en-GB"/>
              </w:rPr>
            </w:pPr>
            <w:proofErr w:type="spellStart"/>
            <w:r w:rsidRPr="000555F3">
              <w:rPr>
                <w:szCs w:val="24"/>
                <w:lang w:val="en-GB" w:eastAsia="en-GB"/>
              </w:rPr>
              <w:t>Peraton</w:t>
            </w:r>
            <w:proofErr w:type="spellEnd"/>
            <w:r>
              <w:rPr>
                <w:szCs w:val="24"/>
                <w:lang w:val="en-GB" w:eastAsia="en-GB"/>
              </w:rPr>
              <w:t xml:space="preserve"> Labs</w:t>
            </w:r>
          </w:p>
        </w:tc>
      </w:tr>
      <w:tr w:rsidR="0073641C" w:rsidRPr="00522809" w14:paraId="3FB57F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7B8AFA" w14:textId="7E2BCDC5" w:rsidR="0073641C" w:rsidRPr="0077672A" w:rsidRDefault="0073641C" w:rsidP="0073641C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F3D17" w14:textId="711DC336" w:rsidR="0073641C" w:rsidRPr="00522809" w:rsidRDefault="0073641C" w:rsidP="0073641C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Electric Power Research Institute, Inc. (EPRI)</w:t>
            </w:r>
          </w:p>
        </w:tc>
      </w:tr>
      <w:tr w:rsidR="0073641C" w:rsidRPr="00522809" w14:paraId="48B7005A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CC3C5FC" w14:textId="7926D170" w:rsidR="0073641C" w:rsidRPr="0077672A" w:rsidRDefault="000555F3" w:rsidP="0073641C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Hernandez, Marco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8F2CD1" w14:textId="52A7AB0E" w:rsidR="0073641C" w:rsidRDefault="000555F3" w:rsidP="0073641C">
            <w:pPr>
              <w:rPr>
                <w:color w:val="000000"/>
              </w:rPr>
            </w:pPr>
            <w:r w:rsidRPr="000555F3">
              <w:rPr>
                <w:color w:val="000000"/>
              </w:rPr>
              <w:t>YRP-AIA Japan</w:t>
            </w:r>
          </w:p>
        </w:tc>
      </w:tr>
      <w:tr w:rsidR="000555F3" w:rsidRPr="00522809" w14:paraId="123AD96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69EBBB" w14:textId="69F3A59C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Holcomb, Jay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8569DB" w14:textId="4325406B" w:rsidR="000555F3" w:rsidRDefault="000555F3" w:rsidP="000555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Itron</w:t>
            </w:r>
            <w:proofErr w:type="spellEnd"/>
            <w:r>
              <w:rPr>
                <w:color w:val="000000"/>
              </w:rPr>
              <w:t xml:space="preserve"> Inc.</w:t>
            </w:r>
          </w:p>
        </w:tc>
      </w:tr>
      <w:tr w:rsidR="000555F3" w:rsidRPr="00522809" w14:paraId="5F4BA74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0F964D7" w14:textId="5DBF91C6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9E595B" w14:textId="04DE5E1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OK-Brit; Self</w:t>
            </w:r>
          </w:p>
        </w:tc>
      </w:tr>
      <w:tr w:rsidR="000555F3" w:rsidRPr="00522809" w14:paraId="0370B9D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46324D" w14:textId="6A7C02B8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Kinney, Pat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048BB8" w14:textId="17CBAF89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Kinney Consulting LLC</w:t>
            </w:r>
          </w:p>
        </w:tc>
      </w:tr>
      <w:tr w:rsidR="000555F3" w:rsidRPr="00522809" w14:paraId="4065175E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45C9146" w14:textId="615D5094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 xml:space="preserve">Levy, </w:t>
            </w:r>
            <w:proofErr w:type="spellStart"/>
            <w:r w:rsidRPr="000555F3">
              <w:rPr>
                <w:szCs w:val="24"/>
                <w:lang w:val="en-GB" w:eastAsia="en-GB"/>
              </w:rPr>
              <w:t>Joeseph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3E25C4" w14:textId="67AD619C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555F3">
              <w:rPr>
                <w:szCs w:val="24"/>
                <w:lang w:val="en-GB" w:eastAsia="en-GB"/>
              </w:rPr>
              <w:t>Interdigital</w:t>
            </w:r>
          </w:p>
        </w:tc>
      </w:tr>
      <w:tr w:rsidR="000555F3" w:rsidRPr="00522809" w14:paraId="01C3820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D11696" w14:textId="641CFC95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proofErr w:type="spellStart"/>
            <w:r w:rsidRPr="0077672A">
              <w:rPr>
                <w:szCs w:val="24"/>
                <w:lang w:val="en-GB" w:eastAsia="en-GB"/>
              </w:rPr>
              <w:t>Nikolich</w:t>
            </w:r>
            <w:proofErr w:type="spellEnd"/>
            <w:r w:rsidRPr="0077672A">
              <w:rPr>
                <w:szCs w:val="24"/>
                <w:lang w:val="en-GB" w:eastAsia="en-GB"/>
              </w:rPr>
              <w:t>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5C5F5E" w14:textId="4712D5D7" w:rsidR="000555F3" w:rsidRDefault="000555F3" w:rsidP="000555F3">
            <w:pPr>
              <w:rPr>
                <w:color w:val="000000"/>
              </w:rPr>
            </w:pPr>
            <w:r w:rsidRPr="000555F3">
              <w:rPr>
                <w:color w:val="000000"/>
              </w:rPr>
              <w:t xml:space="preserve">Self, HPE, Huawei, </w:t>
            </w:r>
            <w:proofErr w:type="spellStart"/>
            <w:r w:rsidRPr="000555F3">
              <w:rPr>
                <w:color w:val="000000"/>
              </w:rPr>
              <w:t>Wyebot</w:t>
            </w:r>
            <w:proofErr w:type="spellEnd"/>
            <w:r w:rsidRPr="000555F3">
              <w:rPr>
                <w:color w:val="000000"/>
              </w:rPr>
              <w:t xml:space="preserve">, UNH </w:t>
            </w:r>
            <w:proofErr w:type="spellStart"/>
            <w:r w:rsidRPr="000555F3">
              <w:rPr>
                <w:color w:val="000000"/>
              </w:rPr>
              <w:t>BCoE</w:t>
            </w:r>
            <w:proofErr w:type="spellEnd"/>
            <w:r w:rsidRPr="000555F3">
              <w:rPr>
                <w:color w:val="000000"/>
              </w:rPr>
              <w:t>, YAS BBV, Origin Wireless</w:t>
            </w:r>
          </w:p>
        </w:tc>
      </w:tr>
      <w:tr w:rsidR="000555F3" w:rsidRPr="00522809" w14:paraId="56B1344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789FBB2" w14:textId="7B9D9629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proofErr w:type="spellStart"/>
            <w:r w:rsidRPr="0077672A">
              <w:rPr>
                <w:szCs w:val="24"/>
                <w:lang w:val="en-GB" w:eastAsia="en-GB"/>
              </w:rPr>
              <w:t>Petrick</w:t>
            </w:r>
            <w:proofErr w:type="spellEnd"/>
            <w:r w:rsidRPr="0077672A">
              <w:rPr>
                <w:szCs w:val="24"/>
                <w:lang w:val="en-GB" w:eastAsia="en-GB"/>
              </w:rPr>
              <w:t>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89C0AC" w14:textId="31F931DE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Skyworks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7DD1EC33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02DBD3CC" w:rsidR="000555F3" w:rsidRDefault="000555F3" w:rsidP="000555F3">
            <w:pPr>
              <w:rPr>
                <w:color w:val="000000"/>
              </w:rPr>
            </w:pPr>
            <w:r>
              <w:t>Facebook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0919A4E6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2FD70D7E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555F3" w:rsidRPr="00522809" w14:paraId="2E5B8E6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C8DF56F" w14:textId="5D354CF7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proofErr w:type="spellStart"/>
            <w:r w:rsidRPr="0077672A">
              <w:rPr>
                <w:rFonts w:eastAsia="Arial"/>
                <w:iCs/>
                <w:szCs w:val="24"/>
              </w:rPr>
              <w:t>Shellhammer</w:t>
            </w:r>
            <w:proofErr w:type="spellEnd"/>
            <w:r w:rsidRPr="0077672A">
              <w:rPr>
                <w:rFonts w:eastAsia="Arial"/>
                <w:iCs/>
                <w:szCs w:val="24"/>
              </w:rPr>
              <w:t>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0D9D63" w14:textId="7637AC65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555F3" w:rsidRPr="00522809" w14:paraId="54FA4BD6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C16ECB7" w14:textId="66CE6B98" w:rsidR="000555F3" w:rsidRPr="0077672A" w:rsidRDefault="000555F3" w:rsidP="000555F3">
            <w:pPr>
              <w:rPr>
                <w:rFonts w:eastAsia="Arial"/>
                <w:iCs/>
                <w:szCs w:val="24"/>
              </w:rPr>
            </w:pPr>
            <w:r w:rsidRPr="0077672A">
              <w:rPr>
                <w:rFonts w:eastAsia="Arial"/>
                <w:iCs/>
                <w:szCs w:val="24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841A85" w14:textId="08100657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0555F3" w:rsidRPr="00522809" w14:paraId="77F685E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A5C2A7" w14:textId="76E7BA49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293C03" w14:textId="31B18D7D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</w:tbl>
    <w:p w14:paraId="203D958D" w14:textId="77777777" w:rsidR="00063A01" w:rsidRPr="00063A01" w:rsidRDefault="00063A01" w:rsidP="00063A01">
      <w:pPr>
        <w:rPr>
          <w:rFonts w:eastAsia="Arial"/>
          <w:szCs w:val="24"/>
        </w:rPr>
      </w:pP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3"/>
      <w:footerReference w:type="default" r:id="rId14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809D" w14:textId="77777777" w:rsidR="00474781" w:rsidRDefault="00474781" w:rsidP="00270D66">
      <w:r>
        <w:separator/>
      </w:r>
    </w:p>
  </w:endnote>
  <w:endnote w:type="continuationSeparator" w:id="0">
    <w:p w14:paraId="5E103652" w14:textId="77777777" w:rsidR="00474781" w:rsidRDefault="00474781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3115B6DD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1E7594">
      <w:rPr>
        <w:noProof/>
        <w:sz w:val="20"/>
      </w:rPr>
      <w:t>6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</w:t>
    </w:r>
    <w:r w:rsidR="000555F3">
      <w:rPr>
        <w:rFonts w:eastAsia="Times New Roman"/>
        <w:sz w:val="20"/>
      </w:rPr>
      <w:t xml:space="preserve">   S. </w:t>
    </w:r>
    <w:r w:rsidR="004D7B0A">
      <w:rPr>
        <w:rFonts w:eastAsia="Times New Roman"/>
        <w:sz w:val="20"/>
      </w:rPr>
      <w:t>McCann</w:t>
    </w:r>
    <w:r w:rsidR="000555F3">
      <w:rPr>
        <w:rFonts w:eastAsia="Times New Roman"/>
        <w:sz w:val="20"/>
      </w:rPr>
      <w:t xml:space="preserve">, </w:t>
    </w:r>
    <w:r w:rsidR="00F16F38">
      <w:rPr>
        <w:rFonts w:eastAsia="Times New Roman"/>
        <w:sz w:val="20"/>
      </w:rPr>
      <w:t>Huawei</w:t>
    </w:r>
    <w:r w:rsidR="000555F3">
      <w:rPr>
        <w:rFonts w:eastAsia="Times New Roman"/>
        <w:sz w:val="20"/>
      </w:rPr>
      <w:t xml:space="preserve"> /  B. Rolfe BCA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1937" w14:textId="77777777" w:rsidR="00474781" w:rsidRDefault="00474781" w:rsidP="00270D66">
      <w:r>
        <w:separator/>
      </w:r>
    </w:p>
  </w:footnote>
  <w:footnote w:type="continuationSeparator" w:id="0">
    <w:p w14:paraId="0FB2D630" w14:textId="77777777" w:rsidR="00474781" w:rsidRDefault="00474781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43C3ECE8" w:rsidR="00B27390" w:rsidRPr="00F911F4" w:rsidRDefault="00244A88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November</w:t>
    </w:r>
    <w:r w:rsidR="00FB50B0">
      <w:rPr>
        <w:rFonts w:eastAsia="Times New Roman"/>
      </w:rPr>
      <w:t xml:space="preserve"> </w:t>
    </w:r>
    <w:r w:rsidR="00786D3F">
      <w:rPr>
        <w:rFonts w:eastAsia="Times New Roman"/>
      </w:rPr>
      <w:t>2021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E72649">
      <w:rPr>
        <w:rStyle w:val="highlight"/>
      </w:rPr>
      <w:t>1</w:t>
    </w:r>
    <w:r w:rsidR="00533FB6">
      <w:rPr>
        <w:rStyle w:val="highlight"/>
      </w:rPr>
      <w:t>-</w:t>
    </w:r>
    <w:r w:rsidR="00153F99">
      <w:t>0</w:t>
    </w:r>
    <w:r w:rsidR="00153F99" w:rsidRPr="00153F99">
      <w:rPr>
        <w:rStyle w:val="highlight"/>
      </w:rPr>
      <w:t>259</w:t>
    </w:r>
    <w:r w:rsidR="00D5684E">
      <w:rPr>
        <w:rStyle w:val="highlight"/>
      </w:rPr>
      <w:t>-0</w:t>
    </w:r>
    <w:r w:rsidR="006E738D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F237A"/>
    <w:multiLevelType w:val="hybridMultilevel"/>
    <w:tmpl w:val="C8F6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D88"/>
    <w:multiLevelType w:val="hybridMultilevel"/>
    <w:tmpl w:val="183E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47F5E"/>
    <w:multiLevelType w:val="hybridMultilevel"/>
    <w:tmpl w:val="CF82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6565E"/>
    <w:multiLevelType w:val="hybridMultilevel"/>
    <w:tmpl w:val="DF4C1108"/>
    <w:lvl w:ilvl="0" w:tplc="6B26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16524"/>
    <w:multiLevelType w:val="hybridMultilevel"/>
    <w:tmpl w:val="CD96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277AF"/>
    <w:multiLevelType w:val="hybridMultilevel"/>
    <w:tmpl w:val="BD6C7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995670"/>
    <w:multiLevelType w:val="hybridMultilevel"/>
    <w:tmpl w:val="B7EE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C2745"/>
    <w:multiLevelType w:val="hybridMultilevel"/>
    <w:tmpl w:val="7286F2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BE06AC"/>
    <w:multiLevelType w:val="hybridMultilevel"/>
    <w:tmpl w:val="25E4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1544F"/>
    <w:multiLevelType w:val="hybridMultilevel"/>
    <w:tmpl w:val="F42A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7324E8"/>
    <w:multiLevelType w:val="hybridMultilevel"/>
    <w:tmpl w:val="2CB2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A425E3"/>
    <w:multiLevelType w:val="hybridMultilevel"/>
    <w:tmpl w:val="42D8A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07C3A"/>
    <w:multiLevelType w:val="hybridMultilevel"/>
    <w:tmpl w:val="3FF8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05B34"/>
    <w:multiLevelType w:val="hybridMultilevel"/>
    <w:tmpl w:val="04F6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15599"/>
    <w:multiLevelType w:val="hybridMultilevel"/>
    <w:tmpl w:val="11845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06A6A"/>
    <w:multiLevelType w:val="hybridMultilevel"/>
    <w:tmpl w:val="77D8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A24A86"/>
    <w:multiLevelType w:val="hybridMultilevel"/>
    <w:tmpl w:val="5994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D4568"/>
    <w:multiLevelType w:val="hybridMultilevel"/>
    <w:tmpl w:val="B96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15A79"/>
    <w:multiLevelType w:val="hybridMultilevel"/>
    <w:tmpl w:val="4FC49FC2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13"/>
  </w:num>
  <w:num w:numId="5">
    <w:abstractNumId w:val="17"/>
  </w:num>
  <w:num w:numId="6">
    <w:abstractNumId w:val="19"/>
  </w:num>
  <w:num w:numId="7">
    <w:abstractNumId w:val="30"/>
  </w:num>
  <w:num w:numId="8">
    <w:abstractNumId w:val="3"/>
  </w:num>
  <w:num w:numId="9">
    <w:abstractNumId w:val="8"/>
  </w:num>
  <w:num w:numId="10">
    <w:abstractNumId w:val="31"/>
  </w:num>
  <w:num w:numId="11">
    <w:abstractNumId w:val="6"/>
  </w:num>
  <w:num w:numId="12">
    <w:abstractNumId w:val="21"/>
  </w:num>
  <w:num w:numId="13">
    <w:abstractNumId w:val="25"/>
  </w:num>
  <w:num w:numId="14">
    <w:abstractNumId w:val="16"/>
  </w:num>
  <w:num w:numId="15">
    <w:abstractNumId w:val="11"/>
  </w:num>
  <w:num w:numId="16">
    <w:abstractNumId w:val="2"/>
  </w:num>
  <w:num w:numId="17">
    <w:abstractNumId w:val="7"/>
  </w:num>
  <w:num w:numId="18">
    <w:abstractNumId w:val="22"/>
  </w:num>
  <w:num w:numId="19">
    <w:abstractNumId w:val="14"/>
  </w:num>
  <w:num w:numId="20">
    <w:abstractNumId w:val="28"/>
  </w:num>
  <w:num w:numId="21">
    <w:abstractNumId w:val="29"/>
  </w:num>
  <w:num w:numId="22">
    <w:abstractNumId w:val="24"/>
  </w:num>
  <w:num w:numId="23">
    <w:abstractNumId w:val="20"/>
  </w:num>
  <w:num w:numId="24">
    <w:abstractNumId w:val="26"/>
  </w:num>
  <w:num w:numId="25">
    <w:abstractNumId w:val="12"/>
  </w:num>
  <w:num w:numId="26">
    <w:abstractNumId w:val="9"/>
  </w:num>
  <w:num w:numId="27">
    <w:abstractNumId w:val="23"/>
  </w:num>
  <w:num w:numId="28">
    <w:abstractNumId w:val="5"/>
  </w:num>
  <w:num w:numId="29">
    <w:abstractNumId w:val="1"/>
  </w:num>
  <w:num w:numId="30">
    <w:abstractNumId w:val="10"/>
  </w:num>
  <w:num w:numId="31">
    <w:abstractNumId w:val="4"/>
  </w:num>
  <w:num w:numId="32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4676"/>
    <w:rsid w:val="0000655A"/>
    <w:rsid w:val="000066D8"/>
    <w:rsid w:val="00007A91"/>
    <w:rsid w:val="00007A92"/>
    <w:rsid w:val="00011E45"/>
    <w:rsid w:val="000131EA"/>
    <w:rsid w:val="000146AF"/>
    <w:rsid w:val="00014932"/>
    <w:rsid w:val="00014B46"/>
    <w:rsid w:val="00014C09"/>
    <w:rsid w:val="00016ACA"/>
    <w:rsid w:val="00020C02"/>
    <w:rsid w:val="00021642"/>
    <w:rsid w:val="00023875"/>
    <w:rsid w:val="00023E0B"/>
    <w:rsid w:val="00024045"/>
    <w:rsid w:val="000242B8"/>
    <w:rsid w:val="0002512D"/>
    <w:rsid w:val="00025818"/>
    <w:rsid w:val="00027B33"/>
    <w:rsid w:val="0003037E"/>
    <w:rsid w:val="000320A1"/>
    <w:rsid w:val="00032D8A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35B9"/>
    <w:rsid w:val="00043636"/>
    <w:rsid w:val="00043BAE"/>
    <w:rsid w:val="00044C77"/>
    <w:rsid w:val="00044DA8"/>
    <w:rsid w:val="00044F2F"/>
    <w:rsid w:val="00046195"/>
    <w:rsid w:val="00047976"/>
    <w:rsid w:val="00047985"/>
    <w:rsid w:val="00051D52"/>
    <w:rsid w:val="000555F3"/>
    <w:rsid w:val="00057392"/>
    <w:rsid w:val="0005768D"/>
    <w:rsid w:val="00060B72"/>
    <w:rsid w:val="00060C51"/>
    <w:rsid w:val="00060F6E"/>
    <w:rsid w:val="00063A01"/>
    <w:rsid w:val="00063E0B"/>
    <w:rsid w:val="00064CA0"/>
    <w:rsid w:val="00065131"/>
    <w:rsid w:val="00067F09"/>
    <w:rsid w:val="00072076"/>
    <w:rsid w:val="00072526"/>
    <w:rsid w:val="00073006"/>
    <w:rsid w:val="0007374D"/>
    <w:rsid w:val="00073EE5"/>
    <w:rsid w:val="0007598C"/>
    <w:rsid w:val="00077E91"/>
    <w:rsid w:val="00082068"/>
    <w:rsid w:val="00082630"/>
    <w:rsid w:val="00082708"/>
    <w:rsid w:val="0008399D"/>
    <w:rsid w:val="00084366"/>
    <w:rsid w:val="00085902"/>
    <w:rsid w:val="00085C2B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4093"/>
    <w:rsid w:val="000956CC"/>
    <w:rsid w:val="00095DE1"/>
    <w:rsid w:val="000A0499"/>
    <w:rsid w:val="000A060D"/>
    <w:rsid w:val="000A1A76"/>
    <w:rsid w:val="000A36AF"/>
    <w:rsid w:val="000A57D5"/>
    <w:rsid w:val="000A74CC"/>
    <w:rsid w:val="000B1229"/>
    <w:rsid w:val="000B27F3"/>
    <w:rsid w:val="000B3121"/>
    <w:rsid w:val="000B31ED"/>
    <w:rsid w:val="000B3811"/>
    <w:rsid w:val="000B3FB6"/>
    <w:rsid w:val="000B4264"/>
    <w:rsid w:val="000B46A4"/>
    <w:rsid w:val="000B7670"/>
    <w:rsid w:val="000C0345"/>
    <w:rsid w:val="000C0601"/>
    <w:rsid w:val="000C0BA5"/>
    <w:rsid w:val="000C1BF8"/>
    <w:rsid w:val="000C2931"/>
    <w:rsid w:val="000C2A06"/>
    <w:rsid w:val="000C4DCE"/>
    <w:rsid w:val="000C4DD7"/>
    <w:rsid w:val="000C660C"/>
    <w:rsid w:val="000D04AA"/>
    <w:rsid w:val="000D0540"/>
    <w:rsid w:val="000D10BC"/>
    <w:rsid w:val="000D11DC"/>
    <w:rsid w:val="000D1B7E"/>
    <w:rsid w:val="000D2BC8"/>
    <w:rsid w:val="000D3F7D"/>
    <w:rsid w:val="000D4CE6"/>
    <w:rsid w:val="000D502B"/>
    <w:rsid w:val="000D547E"/>
    <w:rsid w:val="000D656F"/>
    <w:rsid w:val="000D7399"/>
    <w:rsid w:val="000D7C88"/>
    <w:rsid w:val="000E2BAE"/>
    <w:rsid w:val="000E2E97"/>
    <w:rsid w:val="000E3E8C"/>
    <w:rsid w:val="000E3FF9"/>
    <w:rsid w:val="000E5277"/>
    <w:rsid w:val="000E7486"/>
    <w:rsid w:val="000E7A24"/>
    <w:rsid w:val="000E7C7B"/>
    <w:rsid w:val="000F11E5"/>
    <w:rsid w:val="000F143F"/>
    <w:rsid w:val="000F4DAE"/>
    <w:rsid w:val="000F50D2"/>
    <w:rsid w:val="000F5227"/>
    <w:rsid w:val="000F55A4"/>
    <w:rsid w:val="000F622B"/>
    <w:rsid w:val="000F673F"/>
    <w:rsid w:val="000F70A8"/>
    <w:rsid w:val="0010159D"/>
    <w:rsid w:val="0010192B"/>
    <w:rsid w:val="00101C06"/>
    <w:rsid w:val="00102CFA"/>
    <w:rsid w:val="00103057"/>
    <w:rsid w:val="0010437C"/>
    <w:rsid w:val="00104F63"/>
    <w:rsid w:val="001074E7"/>
    <w:rsid w:val="0010783B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125"/>
    <w:rsid w:val="0012134F"/>
    <w:rsid w:val="001215A6"/>
    <w:rsid w:val="0012175A"/>
    <w:rsid w:val="00121A6E"/>
    <w:rsid w:val="00121B86"/>
    <w:rsid w:val="00124509"/>
    <w:rsid w:val="001256FD"/>
    <w:rsid w:val="00125BB5"/>
    <w:rsid w:val="00125C0A"/>
    <w:rsid w:val="001272F7"/>
    <w:rsid w:val="001310AA"/>
    <w:rsid w:val="0013120E"/>
    <w:rsid w:val="0013426C"/>
    <w:rsid w:val="00136465"/>
    <w:rsid w:val="00136C05"/>
    <w:rsid w:val="001371D0"/>
    <w:rsid w:val="0014048C"/>
    <w:rsid w:val="00140C8E"/>
    <w:rsid w:val="001411D5"/>
    <w:rsid w:val="001421FF"/>
    <w:rsid w:val="001422DD"/>
    <w:rsid w:val="00142542"/>
    <w:rsid w:val="001450BA"/>
    <w:rsid w:val="001503A6"/>
    <w:rsid w:val="001505A9"/>
    <w:rsid w:val="00150722"/>
    <w:rsid w:val="00150FCB"/>
    <w:rsid w:val="0015114D"/>
    <w:rsid w:val="001513E9"/>
    <w:rsid w:val="0015199C"/>
    <w:rsid w:val="00151E85"/>
    <w:rsid w:val="0015255A"/>
    <w:rsid w:val="00153F99"/>
    <w:rsid w:val="00154DD7"/>
    <w:rsid w:val="00157808"/>
    <w:rsid w:val="00162011"/>
    <w:rsid w:val="00162837"/>
    <w:rsid w:val="001654A4"/>
    <w:rsid w:val="0016644B"/>
    <w:rsid w:val="00166F75"/>
    <w:rsid w:val="0016733F"/>
    <w:rsid w:val="00171399"/>
    <w:rsid w:val="00171AC1"/>
    <w:rsid w:val="001729AC"/>
    <w:rsid w:val="00172A7B"/>
    <w:rsid w:val="00173ADD"/>
    <w:rsid w:val="00174207"/>
    <w:rsid w:val="00174D19"/>
    <w:rsid w:val="00175491"/>
    <w:rsid w:val="00176617"/>
    <w:rsid w:val="00176A2E"/>
    <w:rsid w:val="00176E4B"/>
    <w:rsid w:val="001808A9"/>
    <w:rsid w:val="00181BFB"/>
    <w:rsid w:val="001822D3"/>
    <w:rsid w:val="00184708"/>
    <w:rsid w:val="00185209"/>
    <w:rsid w:val="0018684F"/>
    <w:rsid w:val="001911D3"/>
    <w:rsid w:val="00191696"/>
    <w:rsid w:val="00193E70"/>
    <w:rsid w:val="0019444D"/>
    <w:rsid w:val="0019466D"/>
    <w:rsid w:val="00194F3F"/>
    <w:rsid w:val="00195561"/>
    <w:rsid w:val="001955EA"/>
    <w:rsid w:val="00196A38"/>
    <w:rsid w:val="00196A45"/>
    <w:rsid w:val="00197A8F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6C16"/>
    <w:rsid w:val="001C74A1"/>
    <w:rsid w:val="001C7602"/>
    <w:rsid w:val="001C7AE5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14CE"/>
    <w:rsid w:val="001E1C6A"/>
    <w:rsid w:val="001E1F83"/>
    <w:rsid w:val="001E2C9F"/>
    <w:rsid w:val="001E4C49"/>
    <w:rsid w:val="001E50A9"/>
    <w:rsid w:val="001E6D56"/>
    <w:rsid w:val="001E70E9"/>
    <w:rsid w:val="001E7594"/>
    <w:rsid w:val="001E7A05"/>
    <w:rsid w:val="001F05E4"/>
    <w:rsid w:val="001F17F1"/>
    <w:rsid w:val="001F1E0A"/>
    <w:rsid w:val="001F3C5B"/>
    <w:rsid w:val="001F4518"/>
    <w:rsid w:val="001F4C38"/>
    <w:rsid w:val="001F54C3"/>
    <w:rsid w:val="001F5F02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D38"/>
    <w:rsid w:val="002071D2"/>
    <w:rsid w:val="0020784C"/>
    <w:rsid w:val="00210FE4"/>
    <w:rsid w:val="00211544"/>
    <w:rsid w:val="00211FE3"/>
    <w:rsid w:val="00212625"/>
    <w:rsid w:val="00213CFE"/>
    <w:rsid w:val="002154E9"/>
    <w:rsid w:val="00216982"/>
    <w:rsid w:val="00216B4A"/>
    <w:rsid w:val="00220841"/>
    <w:rsid w:val="00220A35"/>
    <w:rsid w:val="00221756"/>
    <w:rsid w:val="00225050"/>
    <w:rsid w:val="00225178"/>
    <w:rsid w:val="0022526E"/>
    <w:rsid w:val="002271C5"/>
    <w:rsid w:val="00227F2A"/>
    <w:rsid w:val="00230FDC"/>
    <w:rsid w:val="002325B5"/>
    <w:rsid w:val="002333E7"/>
    <w:rsid w:val="0023356F"/>
    <w:rsid w:val="00233893"/>
    <w:rsid w:val="00237494"/>
    <w:rsid w:val="00240EE6"/>
    <w:rsid w:val="00242000"/>
    <w:rsid w:val="0024260D"/>
    <w:rsid w:val="00244588"/>
    <w:rsid w:val="00244A88"/>
    <w:rsid w:val="002452EB"/>
    <w:rsid w:val="0024600C"/>
    <w:rsid w:val="00246F4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D23"/>
    <w:rsid w:val="0025690B"/>
    <w:rsid w:val="00257C53"/>
    <w:rsid w:val="0026084C"/>
    <w:rsid w:val="00261696"/>
    <w:rsid w:val="00262CB5"/>
    <w:rsid w:val="002634F9"/>
    <w:rsid w:val="00263D19"/>
    <w:rsid w:val="00264C6C"/>
    <w:rsid w:val="0026536D"/>
    <w:rsid w:val="00270AD5"/>
    <w:rsid w:val="00270D66"/>
    <w:rsid w:val="00270EA1"/>
    <w:rsid w:val="00272BBB"/>
    <w:rsid w:val="00272E12"/>
    <w:rsid w:val="0027321E"/>
    <w:rsid w:val="0027390A"/>
    <w:rsid w:val="002739CE"/>
    <w:rsid w:val="00273E3C"/>
    <w:rsid w:val="00280F5E"/>
    <w:rsid w:val="0028269E"/>
    <w:rsid w:val="00283B7B"/>
    <w:rsid w:val="002845C3"/>
    <w:rsid w:val="00284D26"/>
    <w:rsid w:val="002858D9"/>
    <w:rsid w:val="00286334"/>
    <w:rsid w:val="002879B2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A7DD0"/>
    <w:rsid w:val="002B204E"/>
    <w:rsid w:val="002B5B0B"/>
    <w:rsid w:val="002B5B91"/>
    <w:rsid w:val="002B7C7C"/>
    <w:rsid w:val="002C0373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6F5F"/>
    <w:rsid w:val="002D7424"/>
    <w:rsid w:val="002E1C9A"/>
    <w:rsid w:val="002E32DB"/>
    <w:rsid w:val="002E4F03"/>
    <w:rsid w:val="002E51E6"/>
    <w:rsid w:val="002E585F"/>
    <w:rsid w:val="002E6F0B"/>
    <w:rsid w:val="002E6F29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3D01"/>
    <w:rsid w:val="003050BE"/>
    <w:rsid w:val="0030555C"/>
    <w:rsid w:val="00305676"/>
    <w:rsid w:val="00305AE1"/>
    <w:rsid w:val="00306464"/>
    <w:rsid w:val="00307E1E"/>
    <w:rsid w:val="00307F59"/>
    <w:rsid w:val="00310893"/>
    <w:rsid w:val="003118B7"/>
    <w:rsid w:val="00311C67"/>
    <w:rsid w:val="00312691"/>
    <w:rsid w:val="00312FBC"/>
    <w:rsid w:val="00313236"/>
    <w:rsid w:val="00314E83"/>
    <w:rsid w:val="0031506B"/>
    <w:rsid w:val="0031552D"/>
    <w:rsid w:val="00316589"/>
    <w:rsid w:val="00316B05"/>
    <w:rsid w:val="003170DA"/>
    <w:rsid w:val="0032304C"/>
    <w:rsid w:val="00325E2C"/>
    <w:rsid w:val="00326620"/>
    <w:rsid w:val="00327848"/>
    <w:rsid w:val="003311E7"/>
    <w:rsid w:val="00333193"/>
    <w:rsid w:val="00333ED7"/>
    <w:rsid w:val="00334CE1"/>
    <w:rsid w:val="00334F94"/>
    <w:rsid w:val="00341A3F"/>
    <w:rsid w:val="00341BE8"/>
    <w:rsid w:val="00342620"/>
    <w:rsid w:val="00342E6B"/>
    <w:rsid w:val="00344BF6"/>
    <w:rsid w:val="00344CC0"/>
    <w:rsid w:val="00345652"/>
    <w:rsid w:val="0034721E"/>
    <w:rsid w:val="003502E6"/>
    <w:rsid w:val="00350D86"/>
    <w:rsid w:val="00351C85"/>
    <w:rsid w:val="003536DC"/>
    <w:rsid w:val="0035372C"/>
    <w:rsid w:val="00355B66"/>
    <w:rsid w:val="003574B3"/>
    <w:rsid w:val="00357594"/>
    <w:rsid w:val="00357CBF"/>
    <w:rsid w:val="0036004F"/>
    <w:rsid w:val="003617F8"/>
    <w:rsid w:val="00363E08"/>
    <w:rsid w:val="00364660"/>
    <w:rsid w:val="00364C62"/>
    <w:rsid w:val="003659A5"/>
    <w:rsid w:val="00365F10"/>
    <w:rsid w:val="00371517"/>
    <w:rsid w:val="00373B77"/>
    <w:rsid w:val="00373EA9"/>
    <w:rsid w:val="00374308"/>
    <w:rsid w:val="00374989"/>
    <w:rsid w:val="00374B51"/>
    <w:rsid w:val="003759D6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6543"/>
    <w:rsid w:val="00386E33"/>
    <w:rsid w:val="00390DF0"/>
    <w:rsid w:val="003937C7"/>
    <w:rsid w:val="00395194"/>
    <w:rsid w:val="00395634"/>
    <w:rsid w:val="00395C16"/>
    <w:rsid w:val="00397057"/>
    <w:rsid w:val="00397E8A"/>
    <w:rsid w:val="003A0906"/>
    <w:rsid w:val="003A096E"/>
    <w:rsid w:val="003A0A6D"/>
    <w:rsid w:val="003A0E0B"/>
    <w:rsid w:val="003A2BD9"/>
    <w:rsid w:val="003A50C1"/>
    <w:rsid w:val="003A6E6C"/>
    <w:rsid w:val="003B0AC7"/>
    <w:rsid w:val="003B0C16"/>
    <w:rsid w:val="003B2448"/>
    <w:rsid w:val="003B36BB"/>
    <w:rsid w:val="003B45CC"/>
    <w:rsid w:val="003B541E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E41"/>
    <w:rsid w:val="003D6398"/>
    <w:rsid w:val="003D651A"/>
    <w:rsid w:val="003E104F"/>
    <w:rsid w:val="003E2C92"/>
    <w:rsid w:val="003E2EEE"/>
    <w:rsid w:val="003E3A32"/>
    <w:rsid w:val="003E3AD3"/>
    <w:rsid w:val="003E45CC"/>
    <w:rsid w:val="003E5254"/>
    <w:rsid w:val="003E66F6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F92"/>
    <w:rsid w:val="003F738F"/>
    <w:rsid w:val="0040202F"/>
    <w:rsid w:val="0040210B"/>
    <w:rsid w:val="00402443"/>
    <w:rsid w:val="00402764"/>
    <w:rsid w:val="00402883"/>
    <w:rsid w:val="00402C74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8CE"/>
    <w:rsid w:val="00415BC6"/>
    <w:rsid w:val="0041780D"/>
    <w:rsid w:val="0042085D"/>
    <w:rsid w:val="00421CB6"/>
    <w:rsid w:val="00422404"/>
    <w:rsid w:val="00425DC9"/>
    <w:rsid w:val="00426017"/>
    <w:rsid w:val="004271CD"/>
    <w:rsid w:val="00427BD4"/>
    <w:rsid w:val="00427DF0"/>
    <w:rsid w:val="00430C74"/>
    <w:rsid w:val="00430FE8"/>
    <w:rsid w:val="0043146E"/>
    <w:rsid w:val="00431F3F"/>
    <w:rsid w:val="00432196"/>
    <w:rsid w:val="0043505A"/>
    <w:rsid w:val="00435283"/>
    <w:rsid w:val="00435550"/>
    <w:rsid w:val="00437540"/>
    <w:rsid w:val="004376E0"/>
    <w:rsid w:val="00437A3E"/>
    <w:rsid w:val="0044101E"/>
    <w:rsid w:val="0044197A"/>
    <w:rsid w:val="00442892"/>
    <w:rsid w:val="00443A37"/>
    <w:rsid w:val="00443DC7"/>
    <w:rsid w:val="004507A9"/>
    <w:rsid w:val="004528BE"/>
    <w:rsid w:val="00452CDE"/>
    <w:rsid w:val="004536A8"/>
    <w:rsid w:val="00455FC9"/>
    <w:rsid w:val="00457CB9"/>
    <w:rsid w:val="00460AF7"/>
    <w:rsid w:val="00460E7E"/>
    <w:rsid w:val="0046110F"/>
    <w:rsid w:val="00461785"/>
    <w:rsid w:val="0046393B"/>
    <w:rsid w:val="00464011"/>
    <w:rsid w:val="0046462C"/>
    <w:rsid w:val="00466A08"/>
    <w:rsid w:val="004676A3"/>
    <w:rsid w:val="00470D01"/>
    <w:rsid w:val="00471313"/>
    <w:rsid w:val="00471C96"/>
    <w:rsid w:val="004724E2"/>
    <w:rsid w:val="0047292C"/>
    <w:rsid w:val="00473EC8"/>
    <w:rsid w:val="00474536"/>
    <w:rsid w:val="004746E7"/>
    <w:rsid w:val="00474781"/>
    <w:rsid w:val="0047536E"/>
    <w:rsid w:val="0047647B"/>
    <w:rsid w:val="004768D0"/>
    <w:rsid w:val="00477F14"/>
    <w:rsid w:val="00480253"/>
    <w:rsid w:val="00480492"/>
    <w:rsid w:val="0048089D"/>
    <w:rsid w:val="00481086"/>
    <w:rsid w:val="004825B9"/>
    <w:rsid w:val="00485420"/>
    <w:rsid w:val="00485578"/>
    <w:rsid w:val="00486A71"/>
    <w:rsid w:val="00486C33"/>
    <w:rsid w:val="00487E9B"/>
    <w:rsid w:val="00490876"/>
    <w:rsid w:val="004929AD"/>
    <w:rsid w:val="00492F9E"/>
    <w:rsid w:val="00494346"/>
    <w:rsid w:val="0049453A"/>
    <w:rsid w:val="0049507D"/>
    <w:rsid w:val="00495361"/>
    <w:rsid w:val="004957AC"/>
    <w:rsid w:val="00496F71"/>
    <w:rsid w:val="004975AD"/>
    <w:rsid w:val="004A0A67"/>
    <w:rsid w:val="004A11AF"/>
    <w:rsid w:val="004A2073"/>
    <w:rsid w:val="004A2761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62C0"/>
    <w:rsid w:val="004D6555"/>
    <w:rsid w:val="004D7B0A"/>
    <w:rsid w:val="004D7CDE"/>
    <w:rsid w:val="004E02B0"/>
    <w:rsid w:val="004E0550"/>
    <w:rsid w:val="004E2103"/>
    <w:rsid w:val="004E3504"/>
    <w:rsid w:val="004E407E"/>
    <w:rsid w:val="004E42B9"/>
    <w:rsid w:val="004E48BF"/>
    <w:rsid w:val="004E5AED"/>
    <w:rsid w:val="004E6256"/>
    <w:rsid w:val="004E66C2"/>
    <w:rsid w:val="004E6E09"/>
    <w:rsid w:val="004E7F16"/>
    <w:rsid w:val="004F01CC"/>
    <w:rsid w:val="004F03AC"/>
    <w:rsid w:val="004F0EAD"/>
    <w:rsid w:val="004F10BA"/>
    <w:rsid w:val="004F1AD4"/>
    <w:rsid w:val="004F22B3"/>
    <w:rsid w:val="004F2D75"/>
    <w:rsid w:val="004F4763"/>
    <w:rsid w:val="004F5C60"/>
    <w:rsid w:val="004F6034"/>
    <w:rsid w:val="00500E6B"/>
    <w:rsid w:val="005012DE"/>
    <w:rsid w:val="00501B27"/>
    <w:rsid w:val="00501C7B"/>
    <w:rsid w:val="00502670"/>
    <w:rsid w:val="00506F20"/>
    <w:rsid w:val="005075F1"/>
    <w:rsid w:val="0051087C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4D85"/>
    <w:rsid w:val="00527B9E"/>
    <w:rsid w:val="00527EAB"/>
    <w:rsid w:val="00531707"/>
    <w:rsid w:val="00531D35"/>
    <w:rsid w:val="0053243C"/>
    <w:rsid w:val="00532D9D"/>
    <w:rsid w:val="00533342"/>
    <w:rsid w:val="00533FB6"/>
    <w:rsid w:val="00534C01"/>
    <w:rsid w:val="00537502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7017"/>
    <w:rsid w:val="0055106B"/>
    <w:rsid w:val="00551E13"/>
    <w:rsid w:val="00553070"/>
    <w:rsid w:val="00554146"/>
    <w:rsid w:val="0055541F"/>
    <w:rsid w:val="00556852"/>
    <w:rsid w:val="00557842"/>
    <w:rsid w:val="005612CE"/>
    <w:rsid w:val="00562EB0"/>
    <w:rsid w:val="00563131"/>
    <w:rsid w:val="005636FE"/>
    <w:rsid w:val="00563D70"/>
    <w:rsid w:val="00564F01"/>
    <w:rsid w:val="00566AE9"/>
    <w:rsid w:val="0056706F"/>
    <w:rsid w:val="00572530"/>
    <w:rsid w:val="00572AB0"/>
    <w:rsid w:val="00574856"/>
    <w:rsid w:val="00575BEB"/>
    <w:rsid w:val="005762D4"/>
    <w:rsid w:val="00576781"/>
    <w:rsid w:val="00576DAB"/>
    <w:rsid w:val="00581187"/>
    <w:rsid w:val="00581533"/>
    <w:rsid w:val="00583D9F"/>
    <w:rsid w:val="00586156"/>
    <w:rsid w:val="005861D6"/>
    <w:rsid w:val="00586BA6"/>
    <w:rsid w:val="00586D8B"/>
    <w:rsid w:val="005907FB"/>
    <w:rsid w:val="00590E83"/>
    <w:rsid w:val="0059179C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A80"/>
    <w:rsid w:val="005A5E1F"/>
    <w:rsid w:val="005A61AE"/>
    <w:rsid w:val="005A721C"/>
    <w:rsid w:val="005A7530"/>
    <w:rsid w:val="005A7EBC"/>
    <w:rsid w:val="005B03D9"/>
    <w:rsid w:val="005B062E"/>
    <w:rsid w:val="005B15DC"/>
    <w:rsid w:val="005B26A5"/>
    <w:rsid w:val="005B2A3D"/>
    <w:rsid w:val="005B39F4"/>
    <w:rsid w:val="005B3E9B"/>
    <w:rsid w:val="005B50FE"/>
    <w:rsid w:val="005C0651"/>
    <w:rsid w:val="005C1051"/>
    <w:rsid w:val="005C12B9"/>
    <w:rsid w:val="005C2308"/>
    <w:rsid w:val="005C2F1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0B6B"/>
    <w:rsid w:val="005E1189"/>
    <w:rsid w:val="005E19D3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B2A"/>
    <w:rsid w:val="00600516"/>
    <w:rsid w:val="00602974"/>
    <w:rsid w:val="00602D79"/>
    <w:rsid w:val="00604C1E"/>
    <w:rsid w:val="00604E5B"/>
    <w:rsid w:val="006051B4"/>
    <w:rsid w:val="00605509"/>
    <w:rsid w:val="0060587C"/>
    <w:rsid w:val="006063E8"/>
    <w:rsid w:val="00607275"/>
    <w:rsid w:val="00610ACA"/>
    <w:rsid w:val="0061292D"/>
    <w:rsid w:val="006147E7"/>
    <w:rsid w:val="00620BD1"/>
    <w:rsid w:val="0062131A"/>
    <w:rsid w:val="006223C7"/>
    <w:rsid w:val="00622AF3"/>
    <w:rsid w:val="00622B81"/>
    <w:rsid w:val="00622D83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7827"/>
    <w:rsid w:val="006419DF"/>
    <w:rsid w:val="00645488"/>
    <w:rsid w:val="00645BA3"/>
    <w:rsid w:val="0064624E"/>
    <w:rsid w:val="006464D8"/>
    <w:rsid w:val="0064666C"/>
    <w:rsid w:val="006477CC"/>
    <w:rsid w:val="00647953"/>
    <w:rsid w:val="00647A51"/>
    <w:rsid w:val="00651E55"/>
    <w:rsid w:val="00652387"/>
    <w:rsid w:val="00653586"/>
    <w:rsid w:val="00654C6E"/>
    <w:rsid w:val="006555A0"/>
    <w:rsid w:val="00655978"/>
    <w:rsid w:val="00655A2B"/>
    <w:rsid w:val="00661A36"/>
    <w:rsid w:val="00662CA0"/>
    <w:rsid w:val="00664B2A"/>
    <w:rsid w:val="006650AD"/>
    <w:rsid w:val="0066554E"/>
    <w:rsid w:val="00665826"/>
    <w:rsid w:val="00665B0D"/>
    <w:rsid w:val="00666B84"/>
    <w:rsid w:val="00667243"/>
    <w:rsid w:val="00671A8E"/>
    <w:rsid w:val="006737A9"/>
    <w:rsid w:val="00673E63"/>
    <w:rsid w:val="00676145"/>
    <w:rsid w:val="00677EFA"/>
    <w:rsid w:val="00680093"/>
    <w:rsid w:val="006802F6"/>
    <w:rsid w:val="006806DE"/>
    <w:rsid w:val="00680DA7"/>
    <w:rsid w:val="0068195D"/>
    <w:rsid w:val="00681F9C"/>
    <w:rsid w:val="006824B3"/>
    <w:rsid w:val="0068253A"/>
    <w:rsid w:val="0068585C"/>
    <w:rsid w:val="00685D4C"/>
    <w:rsid w:val="00686125"/>
    <w:rsid w:val="006861C7"/>
    <w:rsid w:val="00690A5A"/>
    <w:rsid w:val="00691734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7A0"/>
    <w:rsid w:val="006B382D"/>
    <w:rsid w:val="006B3D45"/>
    <w:rsid w:val="006B4251"/>
    <w:rsid w:val="006B6126"/>
    <w:rsid w:val="006B7315"/>
    <w:rsid w:val="006B79F5"/>
    <w:rsid w:val="006C00F9"/>
    <w:rsid w:val="006C1AF5"/>
    <w:rsid w:val="006C2226"/>
    <w:rsid w:val="006C27A6"/>
    <w:rsid w:val="006C2837"/>
    <w:rsid w:val="006C3439"/>
    <w:rsid w:val="006C388E"/>
    <w:rsid w:val="006C4C98"/>
    <w:rsid w:val="006C4F15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0C8C"/>
    <w:rsid w:val="006E1DD3"/>
    <w:rsid w:val="006E2497"/>
    <w:rsid w:val="006E28A1"/>
    <w:rsid w:val="006E35A0"/>
    <w:rsid w:val="006E3B73"/>
    <w:rsid w:val="006E43A0"/>
    <w:rsid w:val="006E5599"/>
    <w:rsid w:val="006E5D27"/>
    <w:rsid w:val="006E5DF4"/>
    <w:rsid w:val="006E5F45"/>
    <w:rsid w:val="006E70B6"/>
    <w:rsid w:val="006E738D"/>
    <w:rsid w:val="006F0783"/>
    <w:rsid w:val="006F4DD6"/>
    <w:rsid w:val="006F7114"/>
    <w:rsid w:val="006F73E6"/>
    <w:rsid w:val="006F7CE1"/>
    <w:rsid w:val="007005B1"/>
    <w:rsid w:val="00700A96"/>
    <w:rsid w:val="00700C75"/>
    <w:rsid w:val="00701ADC"/>
    <w:rsid w:val="00703186"/>
    <w:rsid w:val="00703795"/>
    <w:rsid w:val="00703A0D"/>
    <w:rsid w:val="0070578B"/>
    <w:rsid w:val="0070758C"/>
    <w:rsid w:val="0070793C"/>
    <w:rsid w:val="007107AC"/>
    <w:rsid w:val="007111D6"/>
    <w:rsid w:val="007137D4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36D"/>
    <w:rsid w:val="007278A0"/>
    <w:rsid w:val="00730504"/>
    <w:rsid w:val="0073082A"/>
    <w:rsid w:val="00730CA8"/>
    <w:rsid w:val="00732B55"/>
    <w:rsid w:val="00732B7F"/>
    <w:rsid w:val="00733D74"/>
    <w:rsid w:val="0073641C"/>
    <w:rsid w:val="007369DB"/>
    <w:rsid w:val="0073722D"/>
    <w:rsid w:val="007373F6"/>
    <w:rsid w:val="007416EE"/>
    <w:rsid w:val="00741914"/>
    <w:rsid w:val="00741AED"/>
    <w:rsid w:val="0074245C"/>
    <w:rsid w:val="00742F60"/>
    <w:rsid w:val="00743C6A"/>
    <w:rsid w:val="00747637"/>
    <w:rsid w:val="007479CA"/>
    <w:rsid w:val="00747BE3"/>
    <w:rsid w:val="00750507"/>
    <w:rsid w:val="00750CAE"/>
    <w:rsid w:val="00751222"/>
    <w:rsid w:val="007514F5"/>
    <w:rsid w:val="007516F7"/>
    <w:rsid w:val="00751E4C"/>
    <w:rsid w:val="00752594"/>
    <w:rsid w:val="0075331E"/>
    <w:rsid w:val="00753420"/>
    <w:rsid w:val="00753596"/>
    <w:rsid w:val="0075425A"/>
    <w:rsid w:val="00754ADF"/>
    <w:rsid w:val="0075514A"/>
    <w:rsid w:val="007555A8"/>
    <w:rsid w:val="00755743"/>
    <w:rsid w:val="00755CC5"/>
    <w:rsid w:val="00755E85"/>
    <w:rsid w:val="007567DB"/>
    <w:rsid w:val="0075731F"/>
    <w:rsid w:val="007573C5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708DC"/>
    <w:rsid w:val="00770C93"/>
    <w:rsid w:val="00771FD0"/>
    <w:rsid w:val="00773657"/>
    <w:rsid w:val="007742D8"/>
    <w:rsid w:val="00775679"/>
    <w:rsid w:val="00775869"/>
    <w:rsid w:val="007760EB"/>
    <w:rsid w:val="0077672A"/>
    <w:rsid w:val="007771DC"/>
    <w:rsid w:val="00777DA5"/>
    <w:rsid w:val="00777F8C"/>
    <w:rsid w:val="007807E5"/>
    <w:rsid w:val="007829F9"/>
    <w:rsid w:val="00782C67"/>
    <w:rsid w:val="00783B82"/>
    <w:rsid w:val="00783CAB"/>
    <w:rsid w:val="00784389"/>
    <w:rsid w:val="00786D3F"/>
    <w:rsid w:val="00787C92"/>
    <w:rsid w:val="00787D56"/>
    <w:rsid w:val="00787DE7"/>
    <w:rsid w:val="00790629"/>
    <w:rsid w:val="00793D14"/>
    <w:rsid w:val="00794247"/>
    <w:rsid w:val="00794DF5"/>
    <w:rsid w:val="00795B96"/>
    <w:rsid w:val="007972A1"/>
    <w:rsid w:val="0079755B"/>
    <w:rsid w:val="007A0DF0"/>
    <w:rsid w:val="007A0FD5"/>
    <w:rsid w:val="007A1782"/>
    <w:rsid w:val="007A1BCD"/>
    <w:rsid w:val="007A1ED1"/>
    <w:rsid w:val="007A1F81"/>
    <w:rsid w:val="007A246C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550B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304D"/>
    <w:rsid w:val="007D3BA7"/>
    <w:rsid w:val="007D4279"/>
    <w:rsid w:val="007D5676"/>
    <w:rsid w:val="007D5E25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30C1"/>
    <w:rsid w:val="008064B3"/>
    <w:rsid w:val="00807DA7"/>
    <w:rsid w:val="00810EDE"/>
    <w:rsid w:val="0081126C"/>
    <w:rsid w:val="0081141F"/>
    <w:rsid w:val="00812A53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59BC"/>
    <w:rsid w:val="00827113"/>
    <w:rsid w:val="008274F9"/>
    <w:rsid w:val="0083067F"/>
    <w:rsid w:val="00831ABE"/>
    <w:rsid w:val="00832ADF"/>
    <w:rsid w:val="00833341"/>
    <w:rsid w:val="008352D0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475CF"/>
    <w:rsid w:val="008515C6"/>
    <w:rsid w:val="008516FF"/>
    <w:rsid w:val="008519EA"/>
    <w:rsid w:val="00852089"/>
    <w:rsid w:val="00852388"/>
    <w:rsid w:val="00853445"/>
    <w:rsid w:val="00853F44"/>
    <w:rsid w:val="00856B4D"/>
    <w:rsid w:val="008570E0"/>
    <w:rsid w:val="00860C75"/>
    <w:rsid w:val="008616A4"/>
    <w:rsid w:val="00866946"/>
    <w:rsid w:val="008675D8"/>
    <w:rsid w:val="00870D77"/>
    <w:rsid w:val="00871293"/>
    <w:rsid w:val="008718B1"/>
    <w:rsid w:val="008725C2"/>
    <w:rsid w:val="0087564B"/>
    <w:rsid w:val="00880445"/>
    <w:rsid w:val="008819D7"/>
    <w:rsid w:val="00881AC0"/>
    <w:rsid w:val="00882C11"/>
    <w:rsid w:val="00884884"/>
    <w:rsid w:val="00884A53"/>
    <w:rsid w:val="00884AFA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067E"/>
    <w:rsid w:val="008A1ACF"/>
    <w:rsid w:val="008A6CFC"/>
    <w:rsid w:val="008A7491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59CC"/>
    <w:rsid w:val="008C5D8F"/>
    <w:rsid w:val="008C6392"/>
    <w:rsid w:val="008D1AC7"/>
    <w:rsid w:val="008D1D36"/>
    <w:rsid w:val="008D492B"/>
    <w:rsid w:val="008D560A"/>
    <w:rsid w:val="008D6881"/>
    <w:rsid w:val="008E1A9B"/>
    <w:rsid w:val="008E2E11"/>
    <w:rsid w:val="008E38EA"/>
    <w:rsid w:val="008E6252"/>
    <w:rsid w:val="008E7B1D"/>
    <w:rsid w:val="008E7ECD"/>
    <w:rsid w:val="008E7F58"/>
    <w:rsid w:val="008F0485"/>
    <w:rsid w:val="008F0681"/>
    <w:rsid w:val="008F35DC"/>
    <w:rsid w:val="008F5600"/>
    <w:rsid w:val="009006FE"/>
    <w:rsid w:val="009009F0"/>
    <w:rsid w:val="00901173"/>
    <w:rsid w:val="009046AD"/>
    <w:rsid w:val="00905E12"/>
    <w:rsid w:val="00906C79"/>
    <w:rsid w:val="0090719A"/>
    <w:rsid w:val="00907641"/>
    <w:rsid w:val="00911681"/>
    <w:rsid w:val="00911716"/>
    <w:rsid w:val="009152ED"/>
    <w:rsid w:val="00920373"/>
    <w:rsid w:val="00924BF1"/>
    <w:rsid w:val="00925CBA"/>
    <w:rsid w:val="0092682B"/>
    <w:rsid w:val="009303FD"/>
    <w:rsid w:val="00932039"/>
    <w:rsid w:val="0093428D"/>
    <w:rsid w:val="009343D9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1125"/>
    <w:rsid w:val="009534CD"/>
    <w:rsid w:val="0095357D"/>
    <w:rsid w:val="00955243"/>
    <w:rsid w:val="00955EF2"/>
    <w:rsid w:val="00956904"/>
    <w:rsid w:val="00957519"/>
    <w:rsid w:val="009609A9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3A06"/>
    <w:rsid w:val="00974DB7"/>
    <w:rsid w:val="00975426"/>
    <w:rsid w:val="0097593F"/>
    <w:rsid w:val="00977C85"/>
    <w:rsid w:val="0098045B"/>
    <w:rsid w:val="0098148D"/>
    <w:rsid w:val="00982C14"/>
    <w:rsid w:val="009851D2"/>
    <w:rsid w:val="00985966"/>
    <w:rsid w:val="009863F7"/>
    <w:rsid w:val="009864C8"/>
    <w:rsid w:val="009868E4"/>
    <w:rsid w:val="0098723D"/>
    <w:rsid w:val="00987C5E"/>
    <w:rsid w:val="009904AC"/>
    <w:rsid w:val="0099104A"/>
    <w:rsid w:val="00991591"/>
    <w:rsid w:val="0099183E"/>
    <w:rsid w:val="00991E1A"/>
    <w:rsid w:val="00992C20"/>
    <w:rsid w:val="009944D5"/>
    <w:rsid w:val="00996451"/>
    <w:rsid w:val="00997CA8"/>
    <w:rsid w:val="00997F43"/>
    <w:rsid w:val="009A33AD"/>
    <w:rsid w:val="009A4ED7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C64CD"/>
    <w:rsid w:val="009C6A8C"/>
    <w:rsid w:val="009C7B35"/>
    <w:rsid w:val="009D2500"/>
    <w:rsid w:val="009D347F"/>
    <w:rsid w:val="009D3652"/>
    <w:rsid w:val="009D5770"/>
    <w:rsid w:val="009D597B"/>
    <w:rsid w:val="009D603B"/>
    <w:rsid w:val="009D6772"/>
    <w:rsid w:val="009D7599"/>
    <w:rsid w:val="009D7A56"/>
    <w:rsid w:val="009E0889"/>
    <w:rsid w:val="009E0EB7"/>
    <w:rsid w:val="009E24B1"/>
    <w:rsid w:val="009E2D93"/>
    <w:rsid w:val="009E39A7"/>
    <w:rsid w:val="009E42A4"/>
    <w:rsid w:val="009E4DB9"/>
    <w:rsid w:val="009E5F6F"/>
    <w:rsid w:val="009E665D"/>
    <w:rsid w:val="009F0307"/>
    <w:rsid w:val="009F115E"/>
    <w:rsid w:val="009F3D98"/>
    <w:rsid w:val="009F3F7F"/>
    <w:rsid w:val="009F57A2"/>
    <w:rsid w:val="009F69A6"/>
    <w:rsid w:val="009F7C4A"/>
    <w:rsid w:val="00A0015E"/>
    <w:rsid w:val="00A01187"/>
    <w:rsid w:val="00A019C4"/>
    <w:rsid w:val="00A01C2C"/>
    <w:rsid w:val="00A0323C"/>
    <w:rsid w:val="00A04544"/>
    <w:rsid w:val="00A046CE"/>
    <w:rsid w:val="00A04736"/>
    <w:rsid w:val="00A04EB8"/>
    <w:rsid w:val="00A059B7"/>
    <w:rsid w:val="00A06B66"/>
    <w:rsid w:val="00A06FD2"/>
    <w:rsid w:val="00A11C47"/>
    <w:rsid w:val="00A130A0"/>
    <w:rsid w:val="00A13D0C"/>
    <w:rsid w:val="00A15E8B"/>
    <w:rsid w:val="00A168B5"/>
    <w:rsid w:val="00A17214"/>
    <w:rsid w:val="00A2430A"/>
    <w:rsid w:val="00A25746"/>
    <w:rsid w:val="00A266A6"/>
    <w:rsid w:val="00A26AE7"/>
    <w:rsid w:val="00A27811"/>
    <w:rsid w:val="00A3251F"/>
    <w:rsid w:val="00A32D1D"/>
    <w:rsid w:val="00A32D84"/>
    <w:rsid w:val="00A33005"/>
    <w:rsid w:val="00A33F56"/>
    <w:rsid w:val="00A35177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54CC"/>
    <w:rsid w:val="00A4745C"/>
    <w:rsid w:val="00A474C4"/>
    <w:rsid w:val="00A47569"/>
    <w:rsid w:val="00A47FA3"/>
    <w:rsid w:val="00A540D5"/>
    <w:rsid w:val="00A6014A"/>
    <w:rsid w:val="00A614E1"/>
    <w:rsid w:val="00A62CB5"/>
    <w:rsid w:val="00A6438A"/>
    <w:rsid w:val="00A653CE"/>
    <w:rsid w:val="00A6565C"/>
    <w:rsid w:val="00A67106"/>
    <w:rsid w:val="00A673DC"/>
    <w:rsid w:val="00A70117"/>
    <w:rsid w:val="00A70154"/>
    <w:rsid w:val="00A735F4"/>
    <w:rsid w:val="00A74942"/>
    <w:rsid w:val="00A75202"/>
    <w:rsid w:val="00A7556B"/>
    <w:rsid w:val="00A80648"/>
    <w:rsid w:val="00A85F77"/>
    <w:rsid w:val="00A866E8"/>
    <w:rsid w:val="00A87225"/>
    <w:rsid w:val="00A903D1"/>
    <w:rsid w:val="00A90495"/>
    <w:rsid w:val="00A91190"/>
    <w:rsid w:val="00A91536"/>
    <w:rsid w:val="00A93178"/>
    <w:rsid w:val="00A931F7"/>
    <w:rsid w:val="00A93DBD"/>
    <w:rsid w:val="00A94090"/>
    <w:rsid w:val="00A94732"/>
    <w:rsid w:val="00A957E4"/>
    <w:rsid w:val="00A977EE"/>
    <w:rsid w:val="00A97B8A"/>
    <w:rsid w:val="00AA1659"/>
    <w:rsid w:val="00AA2DC1"/>
    <w:rsid w:val="00AA3515"/>
    <w:rsid w:val="00AA3CB4"/>
    <w:rsid w:val="00AA47B5"/>
    <w:rsid w:val="00AA4A72"/>
    <w:rsid w:val="00AA58DE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050"/>
    <w:rsid w:val="00AC2593"/>
    <w:rsid w:val="00AC4917"/>
    <w:rsid w:val="00AC5C4E"/>
    <w:rsid w:val="00AC6AFF"/>
    <w:rsid w:val="00AD250D"/>
    <w:rsid w:val="00AD2A40"/>
    <w:rsid w:val="00AD2D91"/>
    <w:rsid w:val="00AD38CB"/>
    <w:rsid w:val="00AD4D6B"/>
    <w:rsid w:val="00AD5276"/>
    <w:rsid w:val="00AD6130"/>
    <w:rsid w:val="00AD623F"/>
    <w:rsid w:val="00AE2085"/>
    <w:rsid w:val="00AE2B55"/>
    <w:rsid w:val="00AE373B"/>
    <w:rsid w:val="00AE4B19"/>
    <w:rsid w:val="00AE4F58"/>
    <w:rsid w:val="00AE60E5"/>
    <w:rsid w:val="00AE667B"/>
    <w:rsid w:val="00AE685E"/>
    <w:rsid w:val="00AE7D70"/>
    <w:rsid w:val="00AF45AF"/>
    <w:rsid w:val="00AF52C6"/>
    <w:rsid w:val="00B01B8D"/>
    <w:rsid w:val="00B031C0"/>
    <w:rsid w:val="00B03756"/>
    <w:rsid w:val="00B04710"/>
    <w:rsid w:val="00B04F48"/>
    <w:rsid w:val="00B054ED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2019C"/>
    <w:rsid w:val="00B231D0"/>
    <w:rsid w:val="00B24BDD"/>
    <w:rsid w:val="00B25D02"/>
    <w:rsid w:val="00B27390"/>
    <w:rsid w:val="00B27A9D"/>
    <w:rsid w:val="00B27B38"/>
    <w:rsid w:val="00B313AD"/>
    <w:rsid w:val="00B31A06"/>
    <w:rsid w:val="00B32A9D"/>
    <w:rsid w:val="00B33991"/>
    <w:rsid w:val="00B33FDF"/>
    <w:rsid w:val="00B33FEF"/>
    <w:rsid w:val="00B34033"/>
    <w:rsid w:val="00B343D7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9A0"/>
    <w:rsid w:val="00B50A68"/>
    <w:rsid w:val="00B51163"/>
    <w:rsid w:val="00B515EE"/>
    <w:rsid w:val="00B517C6"/>
    <w:rsid w:val="00B518FF"/>
    <w:rsid w:val="00B56389"/>
    <w:rsid w:val="00B56821"/>
    <w:rsid w:val="00B57145"/>
    <w:rsid w:val="00B656CF"/>
    <w:rsid w:val="00B70B39"/>
    <w:rsid w:val="00B71388"/>
    <w:rsid w:val="00B72259"/>
    <w:rsid w:val="00B72825"/>
    <w:rsid w:val="00B72DD1"/>
    <w:rsid w:val="00B73D79"/>
    <w:rsid w:val="00B73FB3"/>
    <w:rsid w:val="00B7454F"/>
    <w:rsid w:val="00B7552A"/>
    <w:rsid w:val="00B7643C"/>
    <w:rsid w:val="00B76E97"/>
    <w:rsid w:val="00B81BB5"/>
    <w:rsid w:val="00B81C2A"/>
    <w:rsid w:val="00B81E5E"/>
    <w:rsid w:val="00B82015"/>
    <w:rsid w:val="00B826C9"/>
    <w:rsid w:val="00B82746"/>
    <w:rsid w:val="00B83A4E"/>
    <w:rsid w:val="00B85BDD"/>
    <w:rsid w:val="00B913AB"/>
    <w:rsid w:val="00B91CD2"/>
    <w:rsid w:val="00B92507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0BBF"/>
    <w:rsid w:val="00BA2124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6877"/>
    <w:rsid w:val="00BB7647"/>
    <w:rsid w:val="00BB7C6F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ED3"/>
    <w:rsid w:val="00BD66C6"/>
    <w:rsid w:val="00BD6707"/>
    <w:rsid w:val="00BE19E4"/>
    <w:rsid w:val="00BE258E"/>
    <w:rsid w:val="00BE2756"/>
    <w:rsid w:val="00BE31D7"/>
    <w:rsid w:val="00BE45C1"/>
    <w:rsid w:val="00BF0A9D"/>
    <w:rsid w:val="00BF0DEA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E6"/>
    <w:rsid w:val="00C229F5"/>
    <w:rsid w:val="00C24343"/>
    <w:rsid w:val="00C24F1D"/>
    <w:rsid w:val="00C25982"/>
    <w:rsid w:val="00C26455"/>
    <w:rsid w:val="00C26943"/>
    <w:rsid w:val="00C3024B"/>
    <w:rsid w:val="00C31D3F"/>
    <w:rsid w:val="00C325B1"/>
    <w:rsid w:val="00C337A5"/>
    <w:rsid w:val="00C34DCD"/>
    <w:rsid w:val="00C3527C"/>
    <w:rsid w:val="00C35366"/>
    <w:rsid w:val="00C36209"/>
    <w:rsid w:val="00C3781B"/>
    <w:rsid w:val="00C409E0"/>
    <w:rsid w:val="00C40A59"/>
    <w:rsid w:val="00C4156C"/>
    <w:rsid w:val="00C429EC"/>
    <w:rsid w:val="00C4362E"/>
    <w:rsid w:val="00C43D8D"/>
    <w:rsid w:val="00C455CE"/>
    <w:rsid w:val="00C45761"/>
    <w:rsid w:val="00C4672B"/>
    <w:rsid w:val="00C46928"/>
    <w:rsid w:val="00C46B96"/>
    <w:rsid w:val="00C53E2B"/>
    <w:rsid w:val="00C540D7"/>
    <w:rsid w:val="00C55798"/>
    <w:rsid w:val="00C55BF8"/>
    <w:rsid w:val="00C577D7"/>
    <w:rsid w:val="00C57836"/>
    <w:rsid w:val="00C62C17"/>
    <w:rsid w:val="00C63B7E"/>
    <w:rsid w:val="00C640EC"/>
    <w:rsid w:val="00C67DF6"/>
    <w:rsid w:val="00C70048"/>
    <w:rsid w:val="00C70056"/>
    <w:rsid w:val="00C70A6E"/>
    <w:rsid w:val="00C71EAB"/>
    <w:rsid w:val="00C71F8C"/>
    <w:rsid w:val="00C72199"/>
    <w:rsid w:val="00C72BF2"/>
    <w:rsid w:val="00C72FA1"/>
    <w:rsid w:val="00C74945"/>
    <w:rsid w:val="00C749B0"/>
    <w:rsid w:val="00C75B89"/>
    <w:rsid w:val="00C7601C"/>
    <w:rsid w:val="00C76A7C"/>
    <w:rsid w:val="00C76AAF"/>
    <w:rsid w:val="00C8116E"/>
    <w:rsid w:val="00C8133C"/>
    <w:rsid w:val="00C814B7"/>
    <w:rsid w:val="00C827BD"/>
    <w:rsid w:val="00C8280E"/>
    <w:rsid w:val="00C86280"/>
    <w:rsid w:val="00C908ED"/>
    <w:rsid w:val="00C910A9"/>
    <w:rsid w:val="00C9125C"/>
    <w:rsid w:val="00C935D5"/>
    <w:rsid w:val="00C93732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A60E0"/>
    <w:rsid w:val="00CB0FEB"/>
    <w:rsid w:val="00CB10C3"/>
    <w:rsid w:val="00CB33B6"/>
    <w:rsid w:val="00CB457C"/>
    <w:rsid w:val="00CB599F"/>
    <w:rsid w:val="00CB6828"/>
    <w:rsid w:val="00CB73F3"/>
    <w:rsid w:val="00CC24A5"/>
    <w:rsid w:val="00CC3F0E"/>
    <w:rsid w:val="00CC43D5"/>
    <w:rsid w:val="00CC5F2D"/>
    <w:rsid w:val="00CC7254"/>
    <w:rsid w:val="00CC7DB6"/>
    <w:rsid w:val="00CD00CE"/>
    <w:rsid w:val="00CD0A8B"/>
    <w:rsid w:val="00CD1629"/>
    <w:rsid w:val="00CD1729"/>
    <w:rsid w:val="00CD1796"/>
    <w:rsid w:val="00CD3CFC"/>
    <w:rsid w:val="00CD44DC"/>
    <w:rsid w:val="00CD4E51"/>
    <w:rsid w:val="00CD6ACF"/>
    <w:rsid w:val="00CD6BA9"/>
    <w:rsid w:val="00CD74E6"/>
    <w:rsid w:val="00CE0084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2C0"/>
    <w:rsid w:val="00CF059B"/>
    <w:rsid w:val="00CF23FA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248"/>
    <w:rsid w:val="00D047D9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5DE8"/>
    <w:rsid w:val="00D1687A"/>
    <w:rsid w:val="00D16EA9"/>
    <w:rsid w:val="00D20C36"/>
    <w:rsid w:val="00D20F53"/>
    <w:rsid w:val="00D21232"/>
    <w:rsid w:val="00D22523"/>
    <w:rsid w:val="00D22BAA"/>
    <w:rsid w:val="00D240DD"/>
    <w:rsid w:val="00D267E1"/>
    <w:rsid w:val="00D26921"/>
    <w:rsid w:val="00D273E4"/>
    <w:rsid w:val="00D306E1"/>
    <w:rsid w:val="00D3094D"/>
    <w:rsid w:val="00D31539"/>
    <w:rsid w:val="00D31820"/>
    <w:rsid w:val="00D3188A"/>
    <w:rsid w:val="00D31B83"/>
    <w:rsid w:val="00D34064"/>
    <w:rsid w:val="00D3531F"/>
    <w:rsid w:val="00D356A8"/>
    <w:rsid w:val="00D35CA2"/>
    <w:rsid w:val="00D36A1C"/>
    <w:rsid w:val="00D36CE7"/>
    <w:rsid w:val="00D3760A"/>
    <w:rsid w:val="00D4042E"/>
    <w:rsid w:val="00D40717"/>
    <w:rsid w:val="00D42F1A"/>
    <w:rsid w:val="00D448BB"/>
    <w:rsid w:val="00D45599"/>
    <w:rsid w:val="00D459D7"/>
    <w:rsid w:val="00D50958"/>
    <w:rsid w:val="00D50CB8"/>
    <w:rsid w:val="00D517B9"/>
    <w:rsid w:val="00D51ACC"/>
    <w:rsid w:val="00D53823"/>
    <w:rsid w:val="00D553F2"/>
    <w:rsid w:val="00D5684E"/>
    <w:rsid w:val="00D56F7C"/>
    <w:rsid w:val="00D57637"/>
    <w:rsid w:val="00D57B99"/>
    <w:rsid w:val="00D60005"/>
    <w:rsid w:val="00D61B7B"/>
    <w:rsid w:val="00D61BBA"/>
    <w:rsid w:val="00D62B7C"/>
    <w:rsid w:val="00D64958"/>
    <w:rsid w:val="00D661AD"/>
    <w:rsid w:val="00D66983"/>
    <w:rsid w:val="00D66A7E"/>
    <w:rsid w:val="00D67C8F"/>
    <w:rsid w:val="00D7232A"/>
    <w:rsid w:val="00D7311C"/>
    <w:rsid w:val="00D73C6D"/>
    <w:rsid w:val="00D743A2"/>
    <w:rsid w:val="00D74659"/>
    <w:rsid w:val="00D75D91"/>
    <w:rsid w:val="00D769FA"/>
    <w:rsid w:val="00D775BF"/>
    <w:rsid w:val="00D7794D"/>
    <w:rsid w:val="00D8021A"/>
    <w:rsid w:val="00D80639"/>
    <w:rsid w:val="00D8099C"/>
    <w:rsid w:val="00D815F2"/>
    <w:rsid w:val="00D8235A"/>
    <w:rsid w:val="00D831E6"/>
    <w:rsid w:val="00D839CB"/>
    <w:rsid w:val="00D84AD2"/>
    <w:rsid w:val="00D867DB"/>
    <w:rsid w:val="00D86F29"/>
    <w:rsid w:val="00D87675"/>
    <w:rsid w:val="00D8775A"/>
    <w:rsid w:val="00D90FB8"/>
    <w:rsid w:val="00D9179A"/>
    <w:rsid w:val="00D9202D"/>
    <w:rsid w:val="00D93A83"/>
    <w:rsid w:val="00D947F1"/>
    <w:rsid w:val="00D959E6"/>
    <w:rsid w:val="00D97D09"/>
    <w:rsid w:val="00DA04C4"/>
    <w:rsid w:val="00DA0A6F"/>
    <w:rsid w:val="00DA26F1"/>
    <w:rsid w:val="00DA2BA9"/>
    <w:rsid w:val="00DA39BF"/>
    <w:rsid w:val="00DA694F"/>
    <w:rsid w:val="00DA6A78"/>
    <w:rsid w:val="00DA705A"/>
    <w:rsid w:val="00DB02F6"/>
    <w:rsid w:val="00DB0CBE"/>
    <w:rsid w:val="00DB0E88"/>
    <w:rsid w:val="00DB2837"/>
    <w:rsid w:val="00DB479E"/>
    <w:rsid w:val="00DB68F3"/>
    <w:rsid w:val="00DB6BE5"/>
    <w:rsid w:val="00DB7391"/>
    <w:rsid w:val="00DB73EF"/>
    <w:rsid w:val="00DB7669"/>
    <w:rsid w:val="00DC0739"/>
    <w:rsid w:val="00DC07E2"/>
    <w:rsid w:val="00DC0903"/>
    <w:rsid w:val="00DC0AC4"/>
    <w:rsid w:val="00DC11C1"/>
    <w:rsid w:val="00DC3F24"/>
    <w:rsid w:val="00DC46B9"/>
    <w:rsid w:val="00DC52D8"/>
    <w:rsid w:val="00DC538F"/>
    <w:rsid w:val="00DC720D"/>
    <w:rsid w:val="00DD0B9B"/>
    <w:rsid w:val="00DD1FEE"/>
    <w:rsid w:val="00DD4003"/>
    <w:rsid w:val="00DD6F37"/>
    <w:rsid w:val="00DD79D6"/>
    <w:rsid w:val="00DE1439"/>
    <w:rsid w:val="00DE3DC7"/>
    <w:rsid w:val="00DE70DA"/>
    <w:rsid w:val="00DF0241"/>
    <w:rsid w:val="00DF0CA5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5A9C"/>
    <w:rsid w:val="00E0719C"/>
    <w:rsid w:val="00E134E9"/>
    <w:rsid w:val="00E143B7"/>
    <w:rsid w:val="00E146BD"/>
    <w:rsid w:val="00E14A45"/>
    <w:rsid w:val="00E1772A"/>
    <w:rsid w:val="00E20377"/>
    <w:rsid w:val="00E20545"/>
    <w:rsid w:val="00E20A45"/>
    <w:rsid w:val="00E21BFA"/>
    <w:rsid w:val="00E21FB4"/>
    <w:rsid w:val="00E243F0"/>
    <w:rsid w:val="00E268FC"/>
    <w:rsid w:val="00E27045"/>
    <w:rsid w:val="00E30E15"/>
    <w:rsid w:val="00E3115A"/>
    <w:rsid w:val="00E31CB2"/>
    <w:rsid w:val="00E327E9"/>
    <w:rsid w:val="00E32F72"/>
    <w:rsid w:val="00E331B0"/>
    <w:rsid w:val="00E3321D"/>
    <w:rsid w:val="00E34756"/>
    <w:rsid w:val="00E357BD"/>
    <w:rsid w:val="00E361BA"/>
    <w:rsid w:val="00E3686F"/>
    <w:rsid w:val="00E37140"/>
    <w:rsid w:val="00E378F5"/>
    <w:rsid w:val="00E37ECF"/>
    <w:rsid w:val="00E414FC"/>
    <w:rsid w:val="00E41A30"/>
    <w:rsid w:val="00E4247C"/>
    <w:rsid w:val="00E44762"/>
    <w:rsid w:val="00E4490D"/>
    <w:rsid w:val="00E44D8B"/>
    <w:rsid w:val="00E44F7E"/>
    <w:rsid w:val="00E51CD9"/>
    <w:rsid w:val="00E522C3"/>
    <w:rsid w:val="00E5293F"/>
    <w:rsid w:val="00E575C7"/>
    <w:rsid w:val="00E57C3D"/>
    <w:rsid w:val="00E61572"/>
    <w:rsid w:val="00E618F4"/>
    <w:rsid w:val="00E620F8"/>
    <w:rsid w:val="00E6309F"/>
    <w:rsid w:val="00E64B42"/>
    <w:rsid w:val="00E6633B"/>
    <w:rsid w:val="00E66357"/>
    <w:rsid w:val="00E672DA"/>
    <w:rsid w:val="00E67C6B"/>
    <w:rsid w:val="00E67FE1"/>
    <w:rsid w:val="00E708B7"/>
    <w:rsid w:val="00E70DE7"/>
    <w:rsid w:val="00E71351"/>
    <w:rsid w:val="00E72649"/>
    <w:rsid w:val="00E72963"/>
    <w:rsid w:val="00E73B16"/>
    <w:rsid w:val="00E74A18"/>
    <w:rsid w:val="00E763BE"/>
    <w:rsid w:val="00E80E78"/>
    <w:rsid w:val="00E81D58"/>
    <w:rsid w:val="00E82BB6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6EBA"/>
    <w:rsid w:val="00EB0DE4"/>
    <w:rsid w:val="00EB1344"/>
    <w:rsid w:val="00EB2E1B"/>
    <w:rsid w:val="00EB3F94"/>
    <w:rsid w:val="00EB423D"/>
    <w:rsid w:val="00EB511C"/>
    <w:rsid w:val="00EB5C0A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F25"/>
    <w:rsid w:val="00ED15E2"/>
    <w:rsid w:val="00ED1930"/>
    <w:rsid w:val="00ED1BBF"/>
    <w:rsid w:val="00ED2EBD"/>
    <w:rsid w:val="00ED3698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20B5"/>
    <w:rsid w:val="00EE299F"/>
    <w:rsid w:val="00EE4445"/>
    <w:rsid w:val="00EE5197"/>
    <w:rsid w:val="00EE5CAA"/>
    <w:rsid w:val="00EF0A03"/>
    <w:rsid w:val="00EF0E10"/>
    <w:rsid w:val="00EF1B44"/>
    <w:rsid w:val="00EF31CE"/>
    <w:rsid w:val="00EF51DE"/>
    <w:rsid w:val="00EF54EC"/>
    <w:rsid w:val="00F003F3"/>
    <w:rsid w:val="00F0048A"/>
    <w:rsid w:val="00F009F6"/>
    <w:rsid w:val="00F012A7"/>
    <w:rsid w:val="00F02CF4"/>
    <w:rsid w:val="00F05490"/>
    <w:rsid w:val="00F1131C"/>
    <w:rsid w:val="00F1171E"/>
    <w:rsid w:val="00F1198F"/>
    <w:rsid w:val="00F123BD"/>
    <w:rsid w:val="00F141EA"/>
    <w:rsid w:val="00F14621"/>
    <w:rsid w:val="00F154C2"/>
    <w:rsid w:val="00F16F38"/>
    <w:rsid w:val="00F20AA8"/>
    <w:rsid w:val="00F20EEB"/>
    <w:rsid w:val="00F21BD3"/>
    <w:rsid w:val="00F22198"/>
    <w:rsid w:val="00F2298A"/>
    <w:rsid w:val="00F22ECE"/>
    <w:rsid w:val="00F23141"/>
    <w:rsid w:val="00F2446D"/>
    <w:rsid w:val="00F25527"/>
    <w:rsid w:val="00F27D53"/>
    <w:rsid w:val="00F30B37"/>
    <w:rsid w:val="00F31244"/>
    <w:rsid w:val="00F3443B"/>
    <w:rsid w:val="00F3491B"/>
    <w:rsid w:val="00F34E71"/>
    <w:rsid w:val="00F3569A"/>
    <w:rsid w:val="00F363F5"/>
    <w:rsid w:val="00F37391"/>
    <w:rsid w:val="00F37FCB"/>
    <w:rsid w:val="00F4085D"/>
    <w:rsid w:val="00F40D51"/>
    <w:rsid w:val="00F40D81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7047"/>
    <w:rsid w:val="00F50871"/>
    <w:rsid w:val="00F51333"/>
    <w:rsid w:val="00F5230E"/>
    <w:rsid w:val="00F5265D"/>
    <w:rsid w:val="00F52864"/>
    <w:rsid w:val="00F53510"/>
    <w:rsid w:val="00F53FFA"/>
    <w:rsid w:val="00F545F7"/>
    <w:rsid w:val="00F55BC8"/>
    <w:rsid w:val="00F562A5"/>
    <w:rsid w:val="00F56BC4"/>
    <w:rsid w:val="00F56E5B"/>
    <w:rsid w:val="00F60580"/>
    <w:rsid w:val="00F6467F"/>
    <w:rsid w:val="00F65E0D"/>
    <w:rsid w:val="00F66374"/>
    <w:rsid w:val="00F66647"/>
    <w:rsid w:val="00F67B90"/>
    <w:rsid w:val="00F67C47"/>
    <w:rsid w:val="00F707BC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39D6"/>
    <w:rsid w:val="00F83DEA"/>
    <w:rsid w:val="00F842E8"/>
    <w:rsid w:val="00F8480B"/>
    <w:rsid w:val="00F8481B"/>
    <w:rsid w:val="00F857D2"/>
    <w:rsid w:val="00F87179"/>
    <w:rsid w:val="00F911F4"/>
    <w:rsid w:val="00F916C6"/>
    <w:rsid w:val="00F924BF"/>
    <w:rsid w:val="00F94586"/>
    <w:rsid w:val="00F95842"/>
    <w:rsid w:val="00F95A60"/>
    <w:rsid w:val="00F974CE"/>
    <w:rsid w:val="00F975E5"/>
    <w:rsid w:val="00FA65DE"/>
    <w:rsid w:val="00FA6E20"/>
    <w:rsid w:val="00FA71B4"/>
    <w:rsid w:val="00FA7594"/>
    <w:rsid w:val="00FA7989"/>
    <w:rsid w:val="00FB1C86"/>
    <w:rsid w:val="00FB1FC3"/>
    <w:rsid w:val="00FB3E64"/>
    <w:rsid w:val="00FB400F"/>
    <w:rsid w:val="00FB50B0"/>
    <w:rsid w:val="00FB6E95"/>
    <w:rsid w:val="00FC1857"/>
    <w:rsid w:val="00FC2634"/>
    <w:rsid w:val="00FC32C3"/>
    <w:rsid w:val="00FC3BF4"/>
    <w:rsid w:val="00FC5405"/>
    <w:rsid w:val="00FC56F9"/>
    <w:rsid w:val="00FC668F"/>
    <w:rsid w:val="00FC6ED9"/>
    <w:rsid w:val="00FD0941"/>
    <w:rsid w:val="00FD0DBC"/>
    <w:rsid w:val="00FD0E14"/>
    <w:rsid w:val="00FD0EBE"/>
    <w:rsid w:val="00FD2189"/>
    <w:rsid w:val="00FD254B"/>
    <w:rsid w:val="00FD4037"/>
    <w:rsid w:val="00FD58D8"/>
    <w:rsid w:val="00FD7443"/>
    <w:rsid w:val="00FE00DE"/>
    <w:rsid w:val="00FE0DE2"/>
    <w:rsid w:val="00FE15E6"/>
    <w:rsid w:val="00FE3F80"/>
    <w:rsid w:val="00FE4453"/>
    <w:rsid w:val="00FE632D"/>
    <w:rsid w:val="00FE6FAB"/>
    <w:rsid w:val="00FE7B8E"/>
    <w:rsid w:val="00FF07C3"/>
    <w:rsid w:val="00FF452D"/>
    <w:rsid w:val="00FF5BE6"/>
    <w:rsid w:val="00FF64C7"/>
    <w:rsid w:val="00FF6D8D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styleId="UnresolvedMention">
    <w:name w:val="Unresolved Mention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cvent.me/4xn8Q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1/ec-21-0228-00-WCSG-wireless-treasurer-report-nov-2021.ppt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-ec/dcn/21/ec-21-0235-00-WCSG-minutes-october-06-202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1/ec-21-0260-01-WCSG-2021-11-03-wireless-chairs-teleconference-agenda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November 3rd 2021 minutes</vt:lpstr>
    </vt:vector>
  </TitlesOfParts>
  <Company>BCA, Huawei Technologies Co.,Ltd</Company>
  <LinksUpToDate>false</LinksUpToDate>
  <CharactersWithSpaces>5753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November 3rd 2021 minutes</dc:title>
  <dc:subject>Minutes</dc:subject>
  <dc:creator>Ben Rolfe, Stephen McCann</dc:creator>
  <cp:keywords>November 3rd, 2021</cp:keywords>
  <dc:description>Ben Rolfe BCA, Stephen McCann, Huawei</dc:description>
  <cp:lastModifiedBy>Stephen McCann</cp:lastModifiedBy>
  <cp:revision>4</cp:revision>
  <cp:lastPrinted>2005-03-13T09:26:00Z</cp:lastPrinted>
  <dcterms:created xsi:type="dcterms:W3CDTF">2021-11-08T18:48:00Z</dcterms:created>
  <dcterms:modified xsi:type="dcterms:W3CDTF">2021-11-08T18:50:00Z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1625684362</vt:lpwstr>
  </property>
</Properties>
</file>