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6743801F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8D1AC7">
              <w:rPr>
                <w:rFonts w:eastAsia="Times New Roman"/>
              </w:rPr>
              <w:t>October</w:t>
            </w:r>
            <w:r w:rsidR="008064B3">
              <w:rPr>
                <w:rFonts w:eastAsia="Times New Roman"/>
              </w:rPr>
              <w:t xml:space="preserve"> </w:t>
            </w:r>
            <w:r w:rsidR="00B72825">
              <w:rPr>
                <w:rFonts w:eastAsia="Times New Roman"/>
              </w:rPr>
              <w:t>6</w:t>
            </w:r>
            <w:r w:rsidR="00B72825" w:rsidRPr="00B72825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786D3F">
              <w:rPr>
                <w:rFonts w:eastAsia="Times New Roman"/>
              </w:rPr>
              <w:t>2021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50560D36" w:rsidR="00344BF6" w:rsidRPr="006E70B6" w:rsidRDefault="008D1AC7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October</w:t>
            </w:r>
            <w:r w:rsidR="008B602B">
              <w:rPr>
                <w:rFonts w:eastAsia="Times New Roman"/>
              </w:rPr>
              <w:t xml:space="preserve"> </w:t>
            </w:r>
            <w:r w:rsidR="00FC56F9">
              <w:rPr>
                <w:rFonts w:eastAsia="Times New Roman"/>
              </w:rPr>
              <w:t>7</w:t>
            </w:r>
            <w:r w:rsidR="008B602B" w:rsidRPr="008B602B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86D3F">
              <w:rPr>
                <w:rFonts w:eastAsia="Times New Roman"/>
              </w:rPr>
              <w:t>2021</w:t>
            </w:r>
          </w:p>
        </w:tc>
      </w:tr>
      <w:tr w:rsidR="004D7B0A" w:rsidRPr="001F4518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48C800AF" w:rsidR="004D7B0A" w:rsidRPr="006E70B6" w:rsidRDefault="00AF52C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5A0AC38F" w:rsidR="004D7B0A" w:rsidRPr="006E70B6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r w:rsidR="001272F7">
              <w:rPr>
                <w:lang w:val="it-IT"/>
              </w:rPr>
              <w:t>stephen.mccann@ieee.org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1E15B408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85D4C" w:rsidRPr="00F60580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8D1AC7">
        <w:rPr>
          <w:rFonts w:eastAsia="Arial"/>
          <w:b/>
          <w:sz w:val="28"/>
          <w:szCs w:val="28"/>
        </w:rPr>
        <w:t>October</w:t>
      </w:r>
      <w:r w:rsidR="008064B3" w:rsidRPr="00F60580">
        <w:rPr>
          <w:rFonts w:eastAsia="Arial"/>
          <w:b/>
          <w:sz w:val="28"/>
          <w:szCs w:val="28"/>
        </w:rPr>
        <w:t xml:space="preserve"> </w:t>
      </w:r>
      <w:r w:rsidR="00B72825">
        <w:rPr>
          <w:rFonts w:eastAsia="Arial"/>
          <w:b/>
          <w:sz w:val="28"/>
          <w:szCs w:val="28"/>
        </w:rPr>
        <w:t>6</w:t>
      </w:r>
      <w:r w:rsidR="00B72825" w:rsidRPr="00B72825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86D3F">
        <w:rPr>
          <w:rFonts w:eastAsia="Arial"/>
          <w:b/>
          <w:sz w:val="28"/>
          <w:szCs w:val="28"/>
        </w:rPr>
        <w:t>2021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B92507" w:rsidRPr="00F60580">
        <w:rPr>
          <w:rFonts w:eastAsia="Arial"/>
          <w:b/>
          <w:sz w:val="28"/>
          <w:szCs w:val="28"/>
        </w:rPr>
        <w:t>5:0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</w:t>
      </w:r>
      <w:r w:rsidR="00EB5C0A">
        <w:rPr>
          <w:rFonts w:eastAsia="Arial"/>
          <w:b/>
          <w:sz w:val="28"/>
          <w:szCs w:val="28"/>
        </w:rPr>
        <w:t>Daylight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EB5C0A">
        <w:rPr>
          <w:rFonts w:eastAsia="Arial"/>
          <w:b/>
          <w:sz w:val="28"/>
          <w:szCs w:val="28"/>
        </w:rPr>
        <w:t>D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D33E540" w:rsidR="0069573E" w:rsidRPr="00AF52C6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</w:p>
    <w:p w14:paraId="0AEE91E8" w14:textId="6662B52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18F55C12" w:rsidR="00A266A6" w:rsidRPr="009C6A8C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7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4D36ABE4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77777777" w:rsidR="00A42D89" w:rsidRPr="00A42D89" w:rsidRDefault="0069573E" w:rsidP="001D368A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D5F2AC2" w14:textId="230C370C" w:rsidR="00DC11C1" w:rsidRPr="00355B66" w:rsidRDefault="001272F7" w:rsidP="008030C1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0892E1C0" w14:textId="4E7C51DB" w:rsidR="00150722" w:rsidRPr="00150722" w:rsidRDefault="00150722" w:rsidP="00150722">
      <w:pPr>
        <w:widowControl w:val="0"/>
        <w:rPr>
          <w:rFonts w:eastAsia="Arial"/>
          <w:szCs w:val="24"/>
        </w:rPr>
      </w:pPr>
    </w:p>
    <w:p w14:paraId="7F18C39D" w14:textId="001A5578" w:rsidR="007B322C" w:rsidRPr="00077E91" w:rsidRDefault="00747637" w:rsidP="003E5254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hyperlink r:id="rId8" w:history="1">
        <w:r w:rsidR="007B322C" w:rsidRPr="0014731C">
          <w:rPr>
            <w:rStyle w:val="Hyperlink"/>
          </w:rPr>
          <w:t>https://mentor.ieee.org/802-ec/dcn/21/ec-21-0234-00-WCSG-2021-10-06-wireless-chairs-teleconference-agenda.docx</w:t>
        </w:r>
      </w:hyperlink>
    </w:p>
    <w:p w14:paraId="0D4D8A4E" w14:textId="4F6E1A17" w:rsidR="00077E91" w:rsidRPr="00562EB0" w:rsidRDefault="00077E91" w:rsidP="003E5254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r>
        <w:t>Q: Regarding the November 3</w:t>
      </w:r>
      <w:r w:rsidRPr="00077E91">
        <w:rPr>
          <w:vertAlign w:val="superscript"/>
        </w:rPr>
        <w:t>rd</w:t>
      </w:r>
      <w:r>
        <w:t xml:space="preserve"> meeting, I think there’s another EC meeting at the same time.</w:t>
      </w:r>
    </w:p>
    <w:p w14:paraId="4DEBC16A" w14:textId="39429579" w:rsidR="00562EB0" w:rsidRPr="007B322C" w:rsidRDefault="00562EB0" w:rsidP="003E5254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r>
        <w:t xml:space="preserve">A: </w:t>
      </w:r>
      <w:r w:rsidR="00D1687A">
        <w:t xml:space="preserve">Let’s </w:t>
      </w:r>
      <w:r>
        <w:t xml:space="preserve">discuss that later in </w:t>
      </w:r>
      <w:proofErr w:type="spellStart"/>
      <w:r>
        <w:t>AoB</w:t>
      </w:r>
      <w:proofErr w:type="spellEnd"/>
      <w:r>
        <w:t>.</w:t>
      </w:r>
    </w:p>
    <w:p w14:paraId="2200DC67" w14:textId="59061A05" w:rsidR="001272F7" w:rsidRPr="00225178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16141C3C" w14:textId="15DC3283" w:rsidR="001272F7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562EB0">
        <w:rPr>
          <w:rFonts w:eastAsia="Arial"/>
          <w:szCs w:val="24"/>
        </w:rPr>
        <w:t xml:space="preserve">Rick </w:t>
      </w:r>
      <w:proofErr w:type="spellStart"/>
      <w:r w:rsidR="00562EB0">
        <w:rPr>
          <w:rFonts w:eastAsia="Arial"/>
          <w:szCs w:val="24"/>
        </w:rPr>
        <w:t>Alfvin</w:t>
      </w:r>
      <w:proofErr w:type="spellEnd"/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0D4CE6">
        <w:rPr>
          <w:rFonts w:eastAsia="Arial"/>
          <w:szCs w:val="24"/>
        </w:rPr>
        <w:t xml:space="preserve"> </w:t>
      </w:r>
      <w:r w:rsidR="00562EB0">
        <w:rPr>
          <w:rFonts w:eastAsia="Arial"/>
          <w:szCs w:val="24"/>
        </w:rPr>
        <w:t>Stuart Kerry</w:t>
      </w:r>
    </w:p>
    <w:p w14:paraId="3ACC1AFE" w14:textId="2A147E8B" w:rsidR="00007A91" w:rsidRPr="00A266A6" w:rsidRDefault="001272F7" w:rsidP="00A266A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0997AD98" w:rsidR="001272F7" w:rsidRPr="00AF45AF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 xml:space="preserve">Minutes from </w:t>
      </w:r>
      <w:r w:rsidR="00C325B1">
        <w:rPr>
          <w:rFonts w:eastAsia="Arial"/>
          <w:b/>
          <w:szCs w:val="24"/>
        </w:rPr>
        <w:t xml:space="preserve">the </w:t>
      </w:r>
      <w:r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</w:t>
      </w:r>
      <w:r w:rsidR="0015199C">
        <w:rPr>
          <w:rFonts w:eastAsia="Arial"/>
          <w:b/>
          <w:szCs w:val="24"/>
        </w:rPr>
        <w:t>September</w:t>
      </w:r>
      <w:r w:rsidR="00F3443B">
        <w:rPr>
          <w:rFonts w:eastAsia="Arial"/>
          <w:b/>
          <w:szCs w:val="24"/>
        </w:rPr>
        <w:t xml:space="preserve"> </w:t>
      </w:r>
      <w:r w:rsidR="0015199C">
        <w:rPr>
          <w:rFonts w:eastAsia="Arial"/>
          <w:b/>
          <w:szCs w:val="24"/>
        </w:rPr>
        <w:t>1st</w:t>
      </w:r>
      <w:r w:rsidR="00D26921">
        <w:rPr>
          <w:rFonts w:eastAsia="Arial"/>
          <w:b/>
          <w:szCs w:val="24"/>
        </w:rPr>
        <w:t xml:space="preserve"> </w:t>
      </w:r>
      <w:r w:rsidR="009904AC">
        <w:rPr>
          <w:rFonts w:eastAsia="Arial"/>
          <w:b/>
          <w:szCs w:val="24"/>
        </w:rPr>
        <w:t>2021</w:t>
      </w:r>
      <w:r w:rsidRPr="00BE258E">
        <w:rPr>
          <w:rFonts w:eastAsia="Arial"/>
          <w:szCs w:val="24"/>
        </w:rPr>
        <w:t>:</w:t>
      </w:r>
    </w:p>
    <w:p w14:paraId="28EEAEBA" w14:textId="5DB1AFCD" w:rsidR="0015199C" w:rsidRDefault="00747637" w:rsidP="0015199C">
      <w:pPr>
        <w:pStyle w:val="ListParagraph"/>
        <w:numPr>
          <w:ilvl w:val="0"/>
          <w:numId w:val="2"/>
        </w:numPr>
      </w:pPr>
      <w:hyperlink r:id="rId9" w:history="1">
        <w:r w:rsidR="0015199C" w:rsidRPr="006F7C0B">
          <w:rPr>
            <w:rStyle w:val="Hyperlink"/>
          </w:rPr>
          <w:t>https://mentor.ieee.org/802-ec/dcn/21/ec-21-0208-00-WCSG-minutes-september-01-2021.docx</w:t>
        </w:r>
      </w:hyperlink>
    </w:p>
    <w:p w14:paraId="4F238875" w14:textId="0097A80B" w:rsidR="00D66983" w:rsidRDefault="006C27A6" w:rsidP="00037BE7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15199C">
        <w:rPr>
          <w:rFonts w:eastAsia="Arial"/>
          <w:b/>
          <w:bCs/>
          <w:szCs w:val="24"/>
        </w:rPr>
        <w:t>Action items</w:t>
      </w:r>
      <w:r w:rsidR="00CB457C">
        <w:rPr>
          <w:rFonts w:eastAsia="Arial"/>
          <w:szCs w:val="24"/>
        </w:rPr>
        <w:t>.</w:t>
      </w:r>
    </w:p>
    <w:p w14:paraId="198D3E42" w14:textId="27141361" w:rsidR="0015199C" w:rsidRPr="0015199C" w:rsidRDefault="0015199C" w:rsidP="0015199C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15199C">
        <w:rPr>
          <w:rFonts w:eastAsia="Arial"/>
          <w:szCs w:val="24"/>
        </w:rPr>
        <w:t xml:space="preserve">Jon Rosdahl to provide a link </w:t>
      </w:r>
      <w:r>
        <w:rPr>
          <w:rFonts w:eastAsia="Arial"/>
          <w:szCs w:val="24"/>
        </w:rPr>
        <w:t xml:space="preserve">about a slide deck about some potential </w:t>
      </w:r>
      <w:r>
        <w:rPr>
          <w:szCs w:val="24"/>
        </w:rPr>
        <w:t>mixed-mode meeting tools, to</w:t>
      </w:r>
      <w:r w:rsidRPr="0015199C">
        <w:rPr>
          <w:rFonts w:eastAsia="Arial"/>
          <w:szCs w:val="24"/>
        </w:rPr>
        <w:t xml:space="preserve"> the secretary.</w:t>
      </w:r>
    </w:p>
    <w:p w14:paraId="6C1F0E50" w14:textId="77777777" w:rsidR="009046AD" w:rsidRPr="00B408A0" w:rsidRDefault="009046AD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7E751655" w14:textId="11528A4F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ED4EFD">
        <w:rPr>
          <w:rFonts w:eastAsia="Arial"/>
          <w:szCs w:val="24"/>
        </w:rPr>
        <w:t>Stephen McCann</w:t>
      </w:r>
      <w:r>
        <w:rPr>
          <w:rFonts w:eastAsia="Arial"/>
          <w:szCs w:val="24"/>
        </w:rPr>
        <w:t>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3D1ED1">
        <w:rPr>
          <w:rFonts w:eastAsia="Arial"/>
          <w:szCs w:val="24"/>
        </w:rPr>
        <w:t xml:space="preserve"> Clin</w:t>
      </w:r>
      <w:r w:rsidR="000F4DAE">
        <w:rPr>
          <w:rFonts w:eastAsia="Arial"/>
          <w:szCs w:val="24"/>
        </w:rPr>
        <w:t>t</w:t>
      </w:r>
      <w:r w:rsidR="003D1ED1">
        <w:rPr>
          <w:rFonts w:eastAsia="Arial"/>
          <w:szCs w:val="24"/>
        </w:rPr>
        <w:t xml:space="preserve"> Powell</w:t>
      </w:r>
    </w:p>
    <w:p w14:paraId="6CE6C412" w14:textId="0EEE1FC1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773F649" w14:textId="77777777" w:rsidR="00F60580" w:rsidRPr="00F60580" w:rsidRDefault="00F60580" w:rsidP="00655978">
      <w:pPr>
        <w:widowControl w:val="0"/>
        <w:rPr>
          <w:rFonts w:eastAsia="Arial"/>
          <w:szCs w:val="24"/>
        </w:rPr>
      </w:pPr>
    </w:p>
    <w:p w14:paraId="55B912DD" w14:textId="30E1FFFE" w:rsidR="00F60580" w:rsidRPr="00306464" w:rsidRDefault="001272F7" w:rsidP="00F60580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Financial Report</w:t>
      </w:r>
    </w:p>
    <w:p w14:paraId="7D6907C8" w14:textId="77777777" w:rsidR="00044C77" w:rsidRDefault="00044C77" w:rsidP="00044C77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updates regarding the financial report this time.</w:t>
      </w:r>
    </w:p>
    <w:p w14:paraId="2B395685" w14:textId="31F653F9" w:rsidR="00044C77" w:rsidRDefault="000F4DAE" w:rsidP="008B16DB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 w:rsidRPr="000F4DAE">
        <w:rPr>
          <w:rFonts w:eastAsia="Arial"/>
          <w:bCs/>
          <w:szCs w:val="24"/>
        </w:rPr>
        <w:t xml:space="preserve">Here </w:t>
      </w:r>
      <w:r w:rsidR="00044C77">
        <w:rPr>
          <w:rFonts w:eastAsia="Arial"/>
          <w:bCs/>
          <w:szCs w:val="24"/>
        </w:rPr>
        <w:t>is</w:t>
      </w:r>
      <w:r w:rsidRPr="000F4DAE">
        <w:rPr>
          <w:rFonts w:eastAsia="Arial"/>
          <w:bCs/>
          <w:szCs w:val="24"/>
        </w:rPr>
        <w:t xml:space="preserve"> the summary </w:t>
      </w:r>
      <w:r w:rsidR="00044C77">
        <w:rPr>
          <w:rFonts w:eastAsia="Arial"/>
          <w:bCs/>
          <w:szCs w:val="24"/>
        </w:rPr>
        <w:t xml:space="preserve">of the September Interim 2021 attendance </w:t>
      </w:r>
      <w:r w:rsidRPr="000F4DAE">
        <w:rPr>
          <w:rFonts w:eastAsia="Arial"/>
          <w:bCs/>
          <w:szCs w:val="24"/>
        </w:rPr>
        <w:t xml:space="preserve">numbers: </w:t>
      </w:r>
    </w:p>
    <w:p w14:paraId="1F0F6CB8" w14:textId="520035F2" w:rsidR="000F4DAE" w:rsidRDefault="000F4DAE" w:rsidP="008B16DB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 w:rsidRPr="000F4DAE">
        <w:rPr>
          <w:rFonts w:eastAsia="Arial"/>
          <w:bCs/>
          <w:szCs w:val="24"/>
        </w:rPr>
        <w:t xml:space="preserve">Early Registration </w:t>
      </w:r>
      <w:r w:rsidR="00044C77">
        <w:rPr>
          <w:rFonts w:eastAsia="Arial"/>
          <w:bCs/>
          <w:szCs w:val="24"/>
        </w:rPr>
        <w:t>(</w:t>
      </w:r>
      <w:r w:rsidRPr="000F4DAE">
        <w:rPr>
          <w:rFonts w:eastAsia="Arial"/>
          <w:bCs/>
          <w:szCs w:val="24"/>
        </w:rPr>
        <w:t>$50</w:t>
      </w:r>
      <w:r w:rsidR="00044C77">
        <w:rPr>
          <w:rFonts w:eastAsia="Arial"/>
          <w:bCs/>
          <w:szCs w:val="24"/>
        </w:rPr>
        <w:t>)</w:t>
      </w:r>
      <w:r w:rsidR="00044C77">
        <w:rPr>
          <w:rFonts w:eastAsia="Arial"/>
          <w:bCs/>
          <w:szCs w:val="24"/>
        </w:rPr>
        <w:tab/>
      </w:r>
      <w:r w:rsidR="00044C77">
        <w:rPr>
          <w:rFonts w:eastAsia="Arial"/>
          <w:bCs/>
          <w:szCs w:val="24"/>
        </w:rPr>
        <w:tab/>
      </w:r>
      <w:r w:rsidR="00044C77">
        <w:rPr>
          <w:rFonts w:eastAsia="Arial"/>
          <w:bCs/>
          <w:szCs w:val="24"/>
        </w:rPr>
        <w:tab/>
      </w:r>
      <w:r w:rsidR="00044C77">
        <w:rPr>
          <w:rFonts w:eastAsia="Arial"/>
          <w:bCs/>
          <w:szCs w:val="24"/>
        </w:rPr>
        <w:tab/>
      </w:r>
      <w:r w:rsidRPr="000F4DAE">
        <w:rPr>
          <w:rFonts w:eastAsia="Arial"/>
          <w:bCs/>
          <w:szCs w:val="24"/>
        </w:rPr>
        <w:t>369</w:t>
      </w:r>
      <w:r w:rsidRPr="000F4DAE">
        <w:rPr>
          <w:rFonts w:eastAsia="Arial"/>
          <w:bCs/>
          <w:szCs w:val="24"/>
        </w:rPr>
        <w:cr/>
        <w:t xml:space="preserve">Standard Registration </w:t>
      </w:r>
      <w:r w:rsidR="00044C77">
        <w:rPr>
          <w:rFonts w:eastAsia="Arial"/>
          <w:bCs/>
          <w:szCs w:val="24"/>
        </w:rPr>
        <w:t>(</w:t>
      </w:r>
      <w:r w:rsidRPr="000F4DAE">
        <w:rPr>
          <w:rFonts w:eastAsia="Arial"/>
          <w:bCs/>
          <w:szCs w:val="24"/>
        </w:rPr>
        <w:t>$75</w:t>
      </w:r>
      <w:r w:rsidR="00044C77">
        <w:rPr>
          <w:rFonts w:eastAsia="Arial"/>
          <w:bCs/>
          <w:szCs w:val="24"/>
        </w:rPr>
        <w:t>)</w:t>
      </w:r>
      <w:r w:rsidR="00044C77">
        <w:rPr>
          <w:rFonts w:eastAsia="Arial"/>
          <w:bCs/>
          <w:szCs w:val="24"/>
        </w:rPr>
        <w:tab/>
      </w:r>
      <w:r w:rsidR="00044C77">
        <w:rPr>
          <w:rFonts w:eastAsia="Arial"/>
          <w:bCs/>
          <w:szCs w:val="24"/>
        </w:rPr>
        <w:tab/>
      </w:r>
      <w:r w:rsidR="00044C77">
        <w:rPr>
          <w:rFonts w:eastAsia="Arial"/>
          <w:bCs/>
          <w:szCs w:val="24"/>
        </w:rPr>
        <w:tab/>
      </w:r>
      <w:r w:rsidR="00044C77">
        <w:rPr>
          <w:rFonts w:eastAsia="Arial"/>
          <w:bCs/>
          <w:szCs w:val="24"/>
        </w:rPr>
        <w:tab/>
      </w:r>
      <w:r w:rsidRPr="000F4DAE">
        <w:rPr>
          <w:rFonts w:eastAsia="Arial"/>
          <w:bCs/>
          <w:szCs w:val="24"/>
        </w:rPr>
        <w:t>63</w:t>
      </w:r>
      <w:r w:rsidRPr="000F4DAE">
        <w:rPr>
          <w:rFonts w:eastAsia="Arial"/>
          <w:bCs/>
          <w:szCs w:val="24"/>
        </w:rPr>
        <w:cr/>
        <w:t xml:space="preserve">Late Registration </w:t>
      </w:r>
      <w:r w:rsidR="00044C77">
        <w:rPr>
          <w:rFonts w:eastAsia="Arial"/>
          <w:bCs/>
          <w:szCs w:val="24"/>
        </w:rPr>
        <w:t>(</w:t>
      </w:r>
      <w:r w:rsidRPr="000F4DAE">
        <w:rPr>
          <w:rFonts w:eastAsia="Arial"/>
          <w:bCs/>
          <w:szCs w:val="24"/>
        </w:rPr>
        <w:t>$125</w:t>
      </w:r>
      <w:r w:rsidR="00044C77">
        <w:rPr>
          <w:rFonts w:eastAsia="Arial"/>
          <w:bCs/>
          <w:szCs w:val="24"/>
        </w:rPr>
        <w:t>)</w:t>
      </w:r>
      <w:r w:rsidR="00044C77">
        <w:rPr>
          <w:rFonts w:eastAsia="Arial"/>
          <w:bCs/>
          <w:szCs w:val="24"/>
        </w:rPr>
        <w:tab/>
      </w:r>
      <w:r w:rsidR="00044C77">
        <w:rPr>
          <w:rFonts w:eastAsia="Arial"/>
          <w:bCs/>
          <w:szCs w:val="24"/>
        </w:rPr>
        <w:tab/>
      </w:r>
      <w:r w:rsidR="00044C77">
        <w:rPr>
          <w:rFonts w:eastAsia="Arial"/>
          <w:bCs/>
          <w:szCs w:val="24"/>
        </w:rPr>
        <w:tab/>
      </w:r>
      <w:r w:rsidR="00044C77">
        <w:rPr>
          <w:rFonts w:eastAsia="Arial"/>
          <w:bCs/>
          <w:szCs w:val="24"/>
        </w:rPr>
        <w:tab/>
      </w:r>
      <w:r w:rsidRPr="000F4DAE">
        <w:rPr>
          <w:rFonts w:eastAsia="Arial"/>
          <w:bCs/>
          <w:szCs w:val="24"/>
        </w:rPr>
        <w:t>42</w:t>
      </w:r>
      <w:r w:rsidRPr="000F4DAE">
        <w:rPr>
          <w:rFonts w:eastAsia="Arial"/>
          <w:bCs/>
          <w:szCs w:val="24"/>
        </w:rPr>
        <w:cr/>
      </w:r>
      <w:r w:rsidRPr="000F4DAE">
        <w:rPr>
          <w:rFonts w:eastAsia="Arial"/>
          <w:bCs/>
          <w:szCs w:val="24"/>
        </w:rPr>
        <w:lastRenderedPageBreak/>
        <w:t xml:space="preserve">Total </w:t>
      </w:r>
      <w:r w:rsidR="00044C77">
        <w:rPr>
          <w:rFonts w:eastAsia="Arial"/>
          <w:bCs/>
          <w:szCs w:val="24"/>
        </w:rPr>
        <w:tab/>
      </w:r>
      <w:r w:rsidR="00044C77">
        <w:rPr>
          <w:rFonts w:eastAsia="Arial"/>
          <w:bCs/>
          <w:szCs w:val="24"/>
        </w:rPr>
        <w:tab/>
      </w:r>
      <w:r w:rsidR="00044C77">
        <w:rPr>
          <w:rFonts w:eastAsia="Arial"/>
          <w:bCs/>
          <w:szCs w:val="24"/>
        </w:rPr>
        <w:tab/>
      </w:r>
      <w:r w:rsidR="00044C77">
        <w:rPr>
          <w:rFonts w:eastAsia="Arial"/>
          <w:bCs/>
          <w:szCs w:val="24"/>
        </w:rPr>
        <w:tab/>
      </w:r>
      <w:r w:rsidR="00044C77">
        <w:rPr>
          <w:rFonts w:eastAsia="Arial"/>
          <w:bCs/>
          <w:szCs w:val="24"/>
        </w:rPr>
        <w:tab/>
      </w:r>
      <w:r w:rsidR="00044C77">
        <w:rPr>
          <w:rFonts w:eastAsia="Arial"/>
          <w:bCs/>
          <w:szCs w:val="24"/>
        </w:rPr>
        <w:tab/>
      </w:r>
      <w:r w:rsidR="00044C77">
        <w:rPr>
          <w:rFonts w:eastAsia="Arial"/>
          <w:bCs/>
          <w:szCs w:val="24"/>
        </w:rPr>
        <w:tab/>
      </w:r>
      <w:r w:rsidRPr="000F4DAE">
        <w:rPr>
          <w:rFonts w:eastAsia="Arial"/>
          <w:bCs/>
          <w:szCs w:val="24"/>
        </w:rPr>
        <w:t>474</w:t>
      </w:r>
      <w:r w:rsidRPr="000F4DAE">
        <w:rPr>
          <w:rFonts w:eastAsia="Arial"/>
          <w:bCs/>
          <w:szCs w:val="24"/>
        </w:rPr>
        <w:cr/>
        <w:t xml:space="preserve">Deadbeats </w:t>
      </w:r>
      <w:r w:rsidR="00044C77">
        <w:rPr>
          <w:rFonts w:eastAsia="Arial"/>
          <w:bCs/>
          <w:szCs w:val="24"/>
        </w:rPr>
        <w:t>(People that attended, but did not pay)</w:t>
      </w:r>
      <w:r w:rsidR="00044C77">
        <w:rPr>
          <w:rFonts w:eastAsia="Arial"/>
          <w:bCs/>
          <w:szCs w:val="24"/>
        </w:rPr>
        <w:tab/>
      </w:r>
      <w:r w:rsidRPr="000F4DAE">
        <w:rPr>
          <w:rFonts w:eastAsia="Arial"/>
          <w:bCs/>
          <w:szCs w:val="24"/>
        </w:rPr>
        <w:t>29</w:t>
      </w:r>
    </w:p>
    <w:p w14:paraId="6F4496F4" w14:textId="1DFC4577" w:rsidR="000F4DAE" w:rsidRDefault="000F4DAE" w:rsidP="000F4DAE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297E2BEA" w14:textId="77777777" w:rsidR="008E7F58" w:rsidRPr="008E7F58" w:rsidRDefault="008E7F58" w:rsidP="008E7F58">
      <w:pPr>
        <w:pStyle w:val="ListParagraph"/>
        <w:rPr>
          <w:rFonts w:eastAsia="Arial"/>
          <w:bCs/>
          <w:szCs w:val="24"/>
        </w:rPr>
      </w:pPr>
    </w:p>
    <w:p w14:paraId="13796F53" w14:textId="51BC7587" w:rsidR="00C34DCD" w:rsidRPr="00CC7DB6" w:rsidRDefault="00A977EE" w:rsidP="00CC7DB6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306464">
        <w:rPr>
          <w:rFonts w:eastAsia="Arial"/>
          <w:b/>
          <w:szCs w:val="24"/>
        </w:rPr>
        <w:t>Future Wireless Interim meetings</w:t>
      </w:r>
    </w:p>
    <w:p w14:paraId="23C44B56" w14:textId="24F6F0A6" w:rsidR="000F4DAE" w:rsidRPr="00D60005" w:rsidRDefault="00D60005" w:rsidP="00D60005">
      <w:pPr>
        <w:pStyle w:val="ListParagraph"/>
        <w:numPr>
          <w:ilvl w:val="0"/>
          <w:numId w:val="10"/>
        </w:numPr>
        <w:suppressAutoHyphens w:val="0"/>
        <w:rPr>
          <w:rStyle w:val="Hyperlink"/>
          <w:color w:val="auto"/>
          <w:szCs w:val="24"/>
          <w:u w:val="none"/>
        </w:rPr>
      </w:pPr>
      <w:hyperlink r:id="rId10" w:history="1">
        <w:r w:rsidRPr="0058120F">
          <w:rPr>
            <w:rStyle w:val="Hyperlink"/>
          </w:rPr>
          <w:t>https://mentor.ieee.org/802-ec/dcn/21/ec-21-0025-08-WCSG-ieee-802wcsc-meeting-venue-manager-report.pptx</w:t>
        </w:r>
      </w:hyperlink>
      <w:r w:rsidRPr="00D60005">
        <w:t xml:space="preserve"> </w:t>
      </w:r>
    </w:p>
    <w:p w14:paraId="652C47B8" w14:textId="119B7BC7" w:rsidR="00C25982" w:rsidRPr="00C25982" w:rsidRDefault="00C25982" w:rsidP="00C25982">
      <w:pPr>
        <w:pStyle w:val="ListParagraph"/>
        <w:numPr>
          <w:ilvl w:val="0"/>
          <w:numId w:val="23"/>
        </w:numPr>
        <w:suppressAutoHyphens w:val="0"/>
        <w:rPr>
          <w:szCs w:val="24"/>
        </w:rPr>
      </w:pPr>
      <w:r w:rsidRPr="00C25982">
        <w:rPr>
          <w:rStyle w:val="Hyperlink"/>
          <w:color w:val="auto"/>
          <w:u w:val="none"/>
        </w:rPr>
        <w:t>Chair: I think the online registration payments have turned out to be a good idea</w:t>
      </w:r>
      <w:r w:rsidR="00044C77">
        <w:rPr>
          <w:rStyle w:val="Hyperlink"/>
          <w:color w:val="auto"/>
          <w:u w:val="none"/>
        </w:rPr>
        <w:t xml:space="preserve"> from a financial point of view.</w:t>
      </w:r>
    </w:p>
    <w:p w14:paraId="36AA7040" w14:textId="24DDEE54" w:rsidR="000F4DAE" w:rsidRDefault="000F4DAE" w:rsidP="00563131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 xml:space="preserve">Q: January 2024 should be Panama Hilton and </w:t>
      </w:r>
      <w:r w:rsidR="00044C77">
        <w:rPr>
          <w:szCs w:val="24"/>
        </w:rPr>
        <w:t xml:space="preserve">the contract is </w:t>
      </w:r>
      <w:r>
        <w:rPr>
          <w:szCs w:val="24"/>
        </w:rPr>
        <w:t>executed.</w:t>
      </w:r>
    </w:p>
    <w:p w14:paraId="36793795" w14:textId="710CD7AB" w:rsidR="00C25982" w:rsidRDefault="000F4DAE" w:rsidP="00C25982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A: Yes, the contract still needs to go into the repository</w:t>
      </w:r>
      <w:r w:rsidR="00C25982">
        <w:rPr>
          <w:szCs w:val="24"/>
        </w:rPr>
        <w:t xml:space="preserve"> and the venue information should be updated shortly.</w:t>
      </w:r>
    </w:p>
    <w:p w14:paraId="14BA9C15" w14:textId="77777777" w:rsidR="00044C77" w:rsidRPr="00044C77" w:rsidRDefault="00044C77" w:rsidP="00044C77">
      <w:pPr>
        <w:suppressAutoHyphens w:val="0"/>
        <w:ind w:left="360"/>
        <w:rPr>
          <w:szCs w:val="24"/>
        </w:rPr>
      </w:pPr>
    </w:p>
    <w:p w14:paraId="4FC7A8D0" w14:textId="520E7573" w:rsidR="00D60005" w:rsidRPr="00C25982" w:rsidRDefault="00D60005" w:rsidP="00C25982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>
        <w:rPr>
          <w:szCs w:val="24"/>
        </w:rPr>
        <w:t>The summary of the future interim venues is as follows:</w:t>
      </w:r>
    </w:p>
    <w:p w14:paraId="72E5F217" w14:textId="530C2D20" w:rsidR="00D60005" w:rsidRPr="00D60005" w:rsidRDefault="00D60005" w:rsidP="00D60005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D60005">
        <w:rPr>
          <w:szCs w:val="24"/>
        </w:rPr>
        <w:t xml:space="preserve">Jan 16-21, 2022 </w:t>
      </w:r>
      <w:r>
        <w:rPr>
          <w:szCs w:val="24"/>
        </w:rPr>
        <w:t>E</w:t>
      </w:r>
      <w:r w:rsidRPr="00D60005">
        <w:rPr>
          <w:szCs w:val="24"/>
        </w:rPr>
        <w:t>lectronic</w:t>
      </w:r>
    </w:p>
    <w:p w14:paraId="7A8552E4" w14:textId="77777777" w:rsidR="00D60005" w:rsidRPr="00D60005" w:rsidRDefault="00D60005" w:rsidP="00D60005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D60005">
        <w:rPr>
          <w:szCs w:val="24"/>
        </w:rPr>
        <w:t>May 15-20, 2022 Warsaw Marriott- Contract executed, in repository</w:t>
      </w:r>
    </w:p>
    <w:p w14:paraId="67C9DC74" w14:textId="746148C1" w:rsidR="00D60005" w:rsidRPr="00D60005" w:rsidRDefault="00D60005" w:rsidP="00D60005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D60005">
        <w:rPr>
          <w:szCs w:val="24"/>
        </w:rPr>
        <w:t>Sept 11-16, 2022 Hilton Waikoloa Village</w:t>
      </w:r>
      <w:r w:rsidR="00044C77">
        <w:rPr>
          <w:szCs w:val="24"/>
        </w:rPr>
        <w:t xml:space="preserve"> </w:t>
      </w:r>
      <w:r w:rsidRPr="00D60005">
        <w:rPr>
          <w:szCs w:val="24"/>
        </w:rPr>
        <w:t>- Contract executed, in repository</w:t>
      </w:r>
    </w:p>
    <w:p w14:paraId="461B3012" w14:textId="77777777" w:rsidR="00D60005" w:rsidRPr="00D60005" w:rsidRDefault="00D60005" w:rsidP="00D60005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</w:p>
    <w:p w14:paraId="1C100BE4" w14:textId="77777777" w:rsidR="00D60005" w:rsidRPr="00D60005" w:rsidRDefault="00D60005" w:rsidP="00D60005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D60005">
        <w:rPr>
          <w:szCs w:val="24"/>
        </w:rPr>
        <w:t>Jan 15-20, 2023 Baltimore Marriott Waterfront - Contract executed, in repository</w:t>
      </w:r>
    </w:p>
    <w:p w14:paraId="2EA4EC24" w14:textId="77777777" w:rsidR="00D60005" w:rsidRPr="00D60005" w:rsidRDefault="00D60005" w:rsidP="00D60005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D60005">
        <w:rPr>
          <w:szCs w:val="24"/>
        </w:rPr>
        <w:t>May 2023 - OPEN/UNSCHEDULED</w:t>
      </w:r>
    </w:p>
    <w:p w14:paraId="0803F168" w14:textId="77777777" w:rsidR="00D60005" w:rsidRPr="00D60005" w:rsidRDefault="00D60005" w:rsidP="00D60005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D60005">
        <w:rPr>
          <w:szCs w:val="24"/>
        </w:rPr>
        <w:t>September 10-15, 2023 Atlanta Buckhead - Contract executed</w:t>
      </w:r>
    </w:p>
    <w:p w14:paraId="1A50CB78" w14:textId="77777777" w:rsidR="00D60005" w:rsidRPr="00D60005" w:rsidRDefault="00D60005" w:rsidP="00D60005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</w:p>
    <w:p w14:paraId="289A8646" w14:textId="4008ABCF" w:rsidR="00D60005" w:rsidRPr="00D60005" w:rsidRDefault="00D60005" w:rsidP="00D60005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D60005">
        <w:rPr>
          <w:szCs w:val="24"/>
        </w:rPr>
        <w:t>Jan 2024 - OPEN/UNSCHEDULED</w:t>
      </w:r>
      <w:r>
        <w:rPr>
          <w:szCs w:val="24"/>
        </w:rPr>
        <w:t xml:space="preserve"> (Probably Panama City)</w:t>
      </w:r>
    </w:p>
    <w:p w14:paraId="4B1DF070" w14:textId="77777777" w:rsidR="00D60005" w:rsidRPr="00D60005" w:rsidRDefault="00D60005" w:rsidP="00D60005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D60005">
        <w:rPr>
          <w:szCs w:val="24"/>
        </w:rPr>
        <w:t>May 2024 - OPEN/UNSCHEDULED</w:t>
      </w:r>
    </w:p>
    <w:p w14:paraId="569DDDB1" w14:textId="77777777" w:rsidR="00D60005" w:rsidRPr="00D60005" w:rsidRDefault="00D60005" w:rsidP="00D60005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D60005">
        <w:rPr>
          <w:szCs w:val="24"/>
        </w:rPr>
        <w:t>Sept 2024 Hilton Waikoloa Village - Contract executed, in repository</w:t>
      </w:r>
    </w:p>
    <w:p w14:paraId="014EA373" w14:textId="77777777" w:rsidR="00D60005" w:rsidRPr="00D60005" w:rsidRDefault="00D60005" w:rsidP="00D60005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</w:p>
    <w:p w14:paraId="40E12594" w14:textId="181B25A2" w:rsidR="00D60005" w:rsidRPr="00D60005" w:rsidRDefault="00D60005" w:rsidP="00D60005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D60005">
        <w:rPr>
          <w:szCs w:val="24"/>
        </w:rPr>
        <w:t>Sept 2025 Hilton Waikoloa Village - Contract in progress</w:t>
      </w:r>
    </w:p>
    <w:p w14:paraId="186B7E74" w14:textId="41420765" w:rsidR="00D60005" w:rsidRPr="00D60005" w:rsidRDefault="00D60005" w:rsidP="00D60005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r w:rsidRPr="00D60005">
        <w:rPr>
          <w:szCs w:val="24"/>
        </w:rPr>
        <w:t>Sept 2026 Hilton Waikoloa Village - Contract in progress</w:t>
      </w:r>
    </w:p>
    <w:p w14:paraId="7DF7DBF3" w14:textId="77777777" w:rsidR="00325E2C" w:rsidRDefault="00325E2C" w:rsidP="00F60580">
      <w:pPr>
        <w:suppressAutoHyphens w:val="0"/>
        <w:rPr>
          <w:szCs w:val="24"/>
        </w:rPr>
      </w:pPr>
    </w:p>
    <w:p w14:paraId="5782E0B9" w14:textId="0FAF0D0C" w:rsidR="00F47047" w:rsidRPr="00F47047" w:rsidRDefault="00F47047" w:rsidP="00F47047">
      <w:pPr>
        <w:pStyle w:val="ListParagraph"/>
        <w:numPr>
          <w:ilvl w:val="0"/>
          <w:numId w:val="10"/>
        </w:numPr>
        <w:suppressAutoHyphens w:val="0"/>
        <w:rPr>
          <w:b/>
          <w:bCs/>
          <w:szCs w:val="24"/>
        </w:rPr>
      </w:pPr>
      <w:r w:rsidRPr="00F47047">
        <w:rPr>
          <w:rFonts w:eastAsia="Arial"/>
          <w:b/>
          <w:szCs w:val="24"/>
        </w:rPr>
        <w:t xml:space="preserve">Discussion: </w:t>
      </w:r>
      <w:r w:rsidR="004F0EAD">
        <w:rPr>
          <w:rFonts w:eastAsia="Arial"/>
          <w:b/>
          <w:szCs w:val="24"/>
        </w:rPr>
        <w:t>November</w:t>
      </w:r>
      <w:r w:rsidRPr="00F47047">
        <w:rPr>
          <w:rFonts w:eastAsia="Arial"/>
          <w:b/>
          <w:szCs w:val="24"/>
        </w:rPr>
        <w:t xml:space="preserve"> electronic </w:t>
      </w:r>
      <w:r w:rsidR="004F0EAD">
        <w:rPr>
          <w:rFonts w:eastAsia="Arial"/>
          <w:b/>
          <w:szCs w:val="24"/>
        </w:rPr>
        <w:t>plenary</w:t>
      </w:r>
    </w:p>
    <w:p w14:paraId="71384299" w14:textId="77777777" w:rsidR="00F47047" w:rsidRPr="00F47047" w:rsidRDefault="00F47047" w:rsidP="00F47047">
      <w:pPr>
        <w:suppressAutoHyphens w:val="0"/>
        <w:rPr>
          <w:b/>
          <w:bCs/>
          <w:szCs w:val="24"/>
        </w:rPr>
      </w:pPr>
    </w:p>
    <w:p w14:paraId="396C7D84" w14:textId="551B0A61" w:rsidR="00C25982" w:rsidRPr="00D60005" w:rsidRDefault="00F47047" w:rsidP="00D60005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 w:rsidRPr="00F47047">
        <w:rPr>
          <w:rFonts w:eastAsia="Arial"/>
          <w:bCs/>
          <w:szCs w:val="24"/>
        </w:rPr>
        <w:t>Dates</w:t>
      </w:r>
      <w:r w:rsidR="006E3B73">
        <w:rPr>
          <w:rFonts w:eastAsia="Arial"/>
          <w:bCs/>
          <w:szCs w:val="24"/>
        </w:rPr>
        <w:t xml:space="preserve">: </w:t>
      </w:r>
      <w:r w:rsidRPr="00F47047">
        <w:rPr>
          <w:rFonts w:eastAsia="Arial"/>
          <w:bCs/>
          <w:szCs w:val="24"/>
        </w:rPr>
        <w:t xml:space="preserve">Friday, </w:t>
      </w:r>
      <w:r w:rsidR="00C25982">
        <w:rPr>
          <w:rFonts w:eastAsia="Arial"/>
          <w:bCs/>
          <w:szCs w:val="24"/>
        </w:rPr>
        <w:t>November 5</w:t>
      </w:r>
      <w:r w:rsidR="00C25982" w:rsidRPr="00C25982">
        <w:rPr>
          <w:rFonts w:eastAsia="Arial"/>
          <w:bCs/>
          <w:szCs w:val="24"/>
          <w:vertAlign w:val="superscript"/>
        </w:rPr>
        <w:t>th</w:t>
      </w:r>
      <w:r w:rsidR="00C25982">
        <w:rPr>
          <w:rFonts w:eastAsia="Arial"/>
          <w:bCs/>
          <w:szCs w:val="24"/>
        </w:rPr>
        <w:t xml:space="preserve"> </w:t>
      </w:r>
      <w:r w:rsidR="00D60005">
        <w:rPr>
          <w:rFonts w:eastAsia="Arial"/>
          <w:bCs/>
          <w:szCs w:val="24"/>
        </w:rPr>
        <w:t>09:00 ET – November 19</w:t>
      </w:r>
      <w:r w:rsidRPr="00D60005">
        <w:rPr>
          <w:rFonts w:eastAsia="Arial"/>
          <w:bCs/>
          <w:szCs w:val="24"/>
          <w:vertAlign w:val="superscript"/>
        </w:rPr>
        <w:t>th</w:t>
      </w:r>
      <w:r w:rsidR="00D60005">
        <w:rPr>
          <w:rFonts w:eastAsia="Arial"/>
          <w:bCs/>
          <w:szCs w:val="24"/>
        </w:rPr>
        <w:t xml:space="preserve"> 16:00 ET</w:t>
      </w:r>
    </w:p>
    <w:p w14:paraId="15715E7B" w14:textId="52FC1E87" w:rsidR="00C25982" w:rsidRPr="00C25982" w:rsidRDefault="00D60005" w:rsidP="00FD0EBE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Note that there is no W</w:t>
      </w:r>
      <w:r w:rsidR="00C25982" w:rsidRPr="00C25982">
        <w:rPr>
          <w:rFonts w:eastAsia="Arial"/>
          <w:bCs/>
          <w:szCs w:val="24"/>
        </w:rPr>
        <w:t xml:space="preserve">ireless </w:t>
      </w:r>
      <w:r>
        <w:rPr>
          <w:rFonts w:eastAsia="Arial"/>
          <w:bCs/>
          <w:szCs w:val="24"/>
        </w:rPr>
        <w:t xml:space="preserve">Opening meeting </w:t>
      </w:r>
      <w:r w:rsidR="00C25982" w:rsidRPr="00C25982">
        <w:rPr>
          <w:rFonts w:eastAsia="Arial"/>
          <w:bCs/>
          <w:szCs w:val="24"/>
        </w:rPr>
        <w:t>during the plenary</w:t>
      </w:r>
    </w:p>
    <w:p w14:paraId="17AF7C24" w14:textId="0F469F08" w:rsidR="00C25982" w:rsidRDefault="00C25982" w:rsidP="00FD0EBE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Registration is now open </w:t>
      </w:r>
      <w:hyperlink r:id="rId11" w:history="1">
        <w:r w:rsidR="00D60005" w:rsidRPr="0058120F">
          <w:rPr>
            <w:rStyle w:val="Hyperlink"/>
            <w:rFonts w:eastAsia="Arial"/>
            <w:bCs/>
            <w:szCs w:val="24"/>
          </w:rPr>
          <w:t>https://cvent.me/4xn8Ql</w:t>
        </w:r>
      </w:hyperlink>
      <w:r w:rsidR="00D60005">
        <w:rPr>
          <w:rFonts w:eastAsia="Arial"/>
          <w:bCs/>
          <w:szCs w:val="24"/>
        </w:rPr>
        <w:t xml:space="preserve"> </w:t>
      </w:r>
    </w:p>
    <w:p w14:paraId="40BBCFE6" w14:textId="28E37952" w:rsidR="00C25982" w:rsidRDefault="00C25982" w:rsidP="00FD0EBE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On November 3</w:t>
      </w:r>
      <w:r w:rsidRPr="00C25982">
        <w:rPr>
          <w:rFonts w:eastAsia="Arial"/>
          <w:bCs/>
          <w:szCs w:val="24"/>
          <w:vertAlign w:val="superscript"/>
        </w:rPr>
        <w:t>rd</w:t>
      </w:r>
      <w:r>
        <w:rPr>
          <w:rFonts w:eastAsia="Arial"/>
          <w:bCs/>
          <w:szCs w:val="24"/>
        </w:rPr>
        <w:t>, there is a research outreach</w:t>
      </w:r>
      <w:r w:rsidR="00D60005">
        <w:rPr>
          <w:rFonts w:eastAsia="Arial"/>
          <w:bCs/>
          <w:szCs w:val="24"/>
        </w:rPr>
        <w:t xml:space="preserve">, </w:t>
      </w:r>
      <w:r>
        <w:rPr>
          <w:rFonts w:eastAsia="Arial"/>
          <w:bCs/>
          <w:szCs w:val="24"/>
        </w:rPr>
        <w:t xml:space="preserve">coordination and brainstorm meeting. This is for all of the IEEE 802 Next Generation (e.g. WNG) activities. </w:t>
      </w:r>
      <w:r w:rsidR="00D60005">
        <w:rPr>
          <w:rFonts w:eastAsia="Arial"/>
          <w:bCs/>
          <w:szCs w:val="24"/>
        </w:rPr>
        <w:t xml:space="preserve">Both </w:t>
      </w:r>
      <w:r>
        <w:rPr>
          <w:rFonts w:eastAsia="Arial"/>
          <w:bCs/>
          <w:szCs w:val="24"/>
        </w:rPr>
        <w:t xml:space="preserve">IEEE 802 members and academic people will be asked to discuss and determine future topics for possible future </w:t>
      </w:r>
      <w:r w:rsidR="00D60005">
        <w:rPr>
          <w:rFonts w:eastAsia="Arial"/>
          <w:bCs/>
          <w:szCs w:val="24"/>
        </w:rPr>
        <w:t xml:space="preserve">IEEE 802 </w:t>
      </w:r>
      <w:r>
        <w:rPr>
          <w:rFonts w:eastAsia="Arial"/>
          <w:bCs/>
          <w:szCs w:val="24"/>
        </w:rPr>
        <w:t>projects.</w:t>
      </w:r>
    </w:p>
    <w:p w14:paraId="6C6E33BF" w14:textId="7DBCA3B0" w:rsidR="00C25982" w:rsidRPr="00D60005" w:rsidRDefault="00C25982" w:rsidP="00D60005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This meeting will be 90 minutes</w:t>
      </w:r>
      <w:r w:rsidR="00044C77">
        <w:rPr>
          <w:rFonts w:eastAsia="Arial"/>
          <w:bCs/>
          <w:szCs w:val="24"/>
        </w:rPr>
        <w:t xml:space="preserve"> in duration on </w:t>
      </w:r>
      <w:r>
        <w:rPr>
          <w:rFonts w:eastAsia="Arial"/>
          <w:bCs/>
          <w:szCs w:val="24"/>
        </w:rPr>
        <w:t>Nov</w:t>
      </w:r>
      <w:r w:rsidR="00A85F77">
        <w:rPr>
          <w:rFonts w:eastAsia="Arial"/>
          <w:bCs/>
          <w:szCs w:val="24"/>
        </w:rPr>
        <w:t>ember</w:t>
      </w:r>
      <w:r>
        <w:rPr>
          <w:rFonts w:eastAsia="Arial"/>
          <w:bCs/>
          <w:szCs w:val="24"/>
        </w:rPr>
        <w:t xml:space="preserve"> 3</w:t>
      </w:r>
      <w:r w:rsidRPr="00C25982">
        <w:rPr>
          <w:rFonts w:eastAsia="Arial"/>
          <w:bCs/>
          <w:szCs w:val="24"/>
          <w:vertAlign w:val="superscript"/>
        </w:rPr>
        <w:t>rd</w:t>
      </w:r>
      <w:r>
        <w:rPr>
          <w:rFonts w:eastAsia="Arial"/>
          <w:bCs/>
          <w:szCs w:val="24"/>
        </w:rPr>
        <w:t xml:space="preserve"> from 15:00 – 16:30 ET</w:t>
      </w:r>
      <w:r w:rsidR="00D60005">
        <w:rPr>
          <w:rFonts w:eastAsia="Arial"/>
          <w:bCs/>
          <w:szCs w:val="24"/>
        </w:rPr>
        <w:t xml:space="preserve">. At the moment it </w:t>
      </w:r>
      <w:r w:rsidRPr="00D60005">
        <w:rPr>
          <w:rFonts w:eastAsia="Arial"/>
          <w:bCs/>
          <w:szCs w:val="24"/>
        </w:rPr>
        <w:t xml:space="preserve">clashes with the next </w:t>
      </w:r>
      <w:r w:rsidR="00044C77">
        <w:rPr>
          <w:rFonts w:eastAsia="Arial"/>
          <w:bCs/>
          <w:szCs w:val="24"/>
        </w:rPr>
        <w:t>w</w:t>
      </w:r>
      <w:r w:rsidRPr="00D60005">
        <w:rPr>
          <w:rFonts w:eastAsia="Arial"/>
          <w:bCs/>
          <w:szCs w:val="24"/>
        </w:rPr>
        <w:t xml:space="preserve">ireless </w:t>
      </w:r>
      <w:r w:rsidR="00044C77">
        <w:rPr>
          <w:rFonts w:eastAsia="Arial"/>
          <w:bCs/>
          <w:szCs w:val="24"/>
        </w:rPr>
        <w:t>c</w:t>
      </w:r>
      <w:r w:rsidRPr="00D60005">
        <w:rPr>
          <w:rFonts w:eastAsia="Arial"/>
          <w:bCs/>
          <w:szCs w:val="24"/>
        </w:rPr>
        <w:t>hairs</w:t>
      </w:r>
      <w:r w:rsidR="00044C77">
        <w:rPr>
          <w:rFonts w:eastAsia="Arial"/>
          <w:bCs/>
          <w:szCs w:val="24"/>
        </w:rPr>
        <w:t>’</w:t>
      </w:r>
      <w:r w:rsidRPr="00D60005">
        <w:rPr>
          <w:rFonts w:eastAsia="Arial"/>
          <w:bCs/>
          <w:szCs w:val="24"/>
        </w:rPr>
        <w:t xml:space="preserve"> meeting</w:t>
      </w:r>
      <w:r w:rsidR="00D60005">
        <w:rPr>
          <w:rFonts w:eastAsia="Arial"/>
          <w:bCs/>
          <w:szCs w:val="24"/>
        </w:rPr>
        <w:t>.</w:t>
      </w:r>
    </w:p>
    <w:p w14:paraId="29AB14EE" w14:textId="4473A4C6" w:rsidR="00C25982" w:rsidRDefault="00C25982" w:rsidP="00FD0EBE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If the wireless chair</w:t>
      </w:r>
      <w:r w:rsidR="00044C77">
        <w:rPr>
          <w:rFonts w:eastAsia="Arial"/>
          <w:bCs/>
          <w:szCs w:val="24"/>
        </w:rPr>
        <w:t>s’</w:t>
      </w:r>
      <w:r>
        <w:rPr>
          <w:rFonts w:eastAsia="Arial"/>
          <w:bCs/>
          <w:szCs w:val="24"/>
        </w:rPr>
        <w:t xml:space="preserve"> meeting is from 15:00 – 16:00 (one hour only) would that work.</w:t>
      </w:r>
    </w:p>
    <w:p w14:paraId="24E28C77" w14:textId="542E4981" w:rsidR="00C25982" w:rsidRDefault="00D60005" w:rsidP="00FD0EBE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 xml:space="preserve">A: </w:t>
      </w:r>
      <w:r w:rsidR="00C25982">
        <w:rPr>
          <w:rFonts w:eastAsia="Arial"/>
          <w:bCs/>
          <w:szCs w:val="24"/>
        </w:rPr>
        <w:t>Yes, that works. T</w:t>
      </w:r>
      <w:r>
        <w:rPr>
          <w:rFonts w:eastAsia="Arial"/>
          <w:bCs/>
          <w:szCs w:val="24"/>
        </w:rPr>
        <w:t xml:space="preserve">he outreach </w:t>
      </w:r>
      <w:r w:rsidR="00C25982">
        <w:rPr>
          <w:rFonts w:eastAsia="Arial"/>
          <w:bCs/>
          <w:szCs w:val="24"/>
        </w:rPr>
        <w:t xml:space="preserve">meeting will </w:t>
      </w:r>
      <w:r w:rsidR="00BB6877">
        <w:rPr>
          <w:rFonts w:eastAsia="Arial"/>
          <w:bCs/>
          <w:szCs w:val="24"/>
        </w:rPr>
        <w:t xml:space="preserve">be re-scheduled to </w:t>
      </w:r>
      <w:r w:rsidR="00C25982">
        <w:rPr>
          <w:rFonts w:eastAsia="Arial"/>
          <w:bCs/>
          <w:szCs w:val="24"/>
        </w:rPr>
        <w:t>start at 16:00 ET.</w:t>
      </w:r>
    </w:p>
    <w:p w14:paraId="13992846" w14:textId="7101ED65" w:rsidR="00C25982" w:rsidRDefault="00BB6877" w:rsidP="00FD0EBE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Regarding 802.15 timeslots for November 2021, the WG has decided not to </w:t>
      </w:r>
      <w:r w:rsidR="0004110A">
        <w:rPr>
          <w:rFonts w:eastAsia="Arial"/>
          <w:bCs/>
          <w:szCs w:val="24"/>
        </w:rPr>
        <w:t>align</w:t>
      </w:r>
      <w:r>
        <w:rPr>
          <w:rFonts w:eastAsia="Arial"/>
          <w:bCs/>
          <w:szCs w:val="24"/>
        </w:rPr>
        <w:t xml:space="preserve"> with 802.11.  </w:t>
      </w:r>
      <w:r w:rsidR="00273E3C">
        <w:rPr>
          <w:rFonts w:eastAsia="Arial"/>
          <w:bCs/>
          <w:szCs w:val="24"/>
        </w:rPr>
        <w:t>802.15 will continue to use consecutive 2 hours slots but the 1</w:t>
      </w:r>
      <w:r w:rsidR="00273E3C" w:rsidRPr="00273E3C">
        <w:rPr>
          <w:rFonts w:eastAsia="Arial"/>
          <w:bCs/>
          <w:szCs w:val="24"/>
          <w:vertAlign w:val="superscript"/>
        </w:rPr>
        <w:t>st</w:t>
      </w:r>
      <w:r w:rsidR="00273E3C">
        <w:rPr>
          <w:rFonts w:eastAsia="Arial"/>
          <w:bCs/>
          <w:szCs w:val="24"/>
        </w:rPr>
        <w:t xml:space="preserve"> 10 minutes will be for informal chats and signing in. It was suggested that 802.11 and 802.15 perhaps have electronic meetings in consecutive </w:t>
      </w:r>
      <w:r w:rsidR="00A85F77">
        <w:rPr>
          <w:rFonts w:eastAsia="Arial"/>
          <w:bCs/>
          <w:szCs w:val="24"/>
        </w:rPr>
        <w:t>weeks,</w:t>
      </w:r>
      <w:r w:rsidR="00273E3C">
        <w:rPr>
          <w:rFonts w:eastAsia="Arial"/>
          <w:bCs/>
          <w:szCs w:val="24"/>
        </w:rPr>
        <w:t xml:space="preserve"> as opposed to them meeting in the same week.</w:t>
      </w:r>
    </w:p>
    <w:p w14:paraId="05E46876" w14:textId="283F5DD4" w:rsidR="00273E3C" w:rsidRDefault="00273E3C" w:rsidP="00FD0EBE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802.15 </w:t>
      </w:r>
      <w:r w:rsidR="00A85F77">
        <w:rPr>
          <w:rFonts w:eastAsia="Arial"/>
          <w:bCs/>
          <w:szCs w:val="24"/>
        </w:rPr>
        <w:t xml:space="preserve">have also </w:t>
      </w:r>
      <w:r>
        <w:rPr>
          <w:rFonts w:eastAsia="Arial"/>
          <w:bCs/>
          <w:szCs w:val="24"/>
        </w:rPr>
        <w:t>decided to extend their slots to be earlier in the day, not later. There is now an 07:00 – 09:00 ET slot (AM 0).</w:t>
      </w:r>
    </w:p>
    <w:p w14:paraId="74F1EC60" w14:textId="2E834CCE" w:rsidR="00273E3C" w:rsidRDefault="00273E3C" w:rsidP="00FD0EBE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Please remember that IMAT will only operate from 06:30 – 23:30 ET.</w:t>
      </w:r>
    </w:p>
    <w:p w14:paraId="69421E63" w14:textId="4C81028E" w:rsidR="00987C5E" w:rsidRDefault="00987C5E" w:rsidP="00987C5E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Therefore each 802.15 meeting will actually last 1 </w:t>
      </w:r>
      <w:proofErr w:type="spellStart"/>
      <w:r>
        <w:rPr>
          <w:rFonts w:eastAsia="Arial"/>
          <w:bCs/>
          <w:szCs w:val="24"/>
        </w:rPr>
        <w:t>hr</w:t>
      </w:r>
      <w:proofErr w:type="spellEnd"/>
      <w:r>
        <w:rPr>
          <w:rFonts w:eastAsia="Arial"/>
          <w:bCs/>
          <w:szCs w:val="24"/>
        </w:rPr>
        <w:t xml:space="preserve"> 50 mins.</w:t>
      </w:r>
    </w:p>
    <w:p w14:paraId="422042A0" w14:textId="5B08105B" w:rsidR="002879B2" w:rsidRPr="00A454CC" w:rsidRDefault="002879B2" w:rsidP="00A454CC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802.11 will consider this information from 802.15.</w:t>
      </w:r>
    </w:p>
    <w:p w14:paraId="53B619E2" w14:textId="62D460C0" w:rsidR="00F47047" w:rsidRDefault="00F47047" w:rsidP="00C749B0">
      <w:pPr>
        <w:suppressAutoHyphens w:val="0"/>
        <w:rPr>
          <w:b/>
          <w:bCs/>
          <w:szCs w:val="24"/>
        </w:rPr>
      </w:pPr>
    </w:p>
    <w:p w14:paraId="2F7D9BD9" w14:textId="30D24E5D" w:rsidR="004F0EAD" w:rsidRPr="00F47047" w:rsidRDefault="004F0EAD" w:rsidP="004F0EAD">
      <w:pPr>
        <w:pStyle w:val="ListParagraph"/>
        <w:numPr>
          <w:ilvl w:val="0"/>
          <w:numId w:val="10"/>
        </w:numPr>
        <w:suppressAutoHyphens w:val="0"/>
        <w:rPr>
          <w:b/>
          <w:bCs/>
          <w:szCs w:val="24"/>
        </w:rPr>
      </w:pPr>
      <w:r w:rsidRPr="00F47047">
        <w:rPr>
          <w:rFonts w:eastAsia="Arial"/>
          <w:b/>
          <w:szCs w:val="24"/>
        </w:rPr>
        <w:t xml:space="preserve">Discussion: </w:t>
      </w:r>
      <w:r w:rsidRPr="004F0EAD">
        <w:rPr>
          <w:rFonts w:eastAsia="Arial"/>
          <w:b/>
          <w:szCs w:val="24"/>
        </w:rPr>
        <w:t>January 2022 electronic Interim</w:t>
      </w:r>
    </w:p>
    <w:p w14:paraId="00D0B0AC" w14:textId="77777777" w:rsidR="004F0EAD" w:rsidRPr="00F47047" w:rsidRDefault="004F0EAD" w:rsidP="004F0EAD">
      <w:pPr>
        <w:suppressAutoHyphens w:val="0"/>
        <w:rPr>
          <w:b/>
          <w:bCs/>
          <w:szCs w:val="24"/>
        </w:rPr>
      </w:pPr>
    </w:p>
    <w:p w14:paraId="4B8BDB3F" w14:textId="77777777" w:rsidR="00194F3F" w:rsidRDefault="00004676" w:rsidP="004F0EAD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Wireless interim opening date: </w:t>
      </w:r>
      <w:r w:rsidR="00194F3F">
        <w:rPr>
          <w:rFonts w:eastAsia="Arial"/>
          <w:bCs/>
          <w:szCs w:val="24"/>
        </w:rPr>
        <w:t>Friday January 14</w:t>
      </w:r>
      <w:r w:rsidR="00194F3F" w:rsidRPr="00194F3F">
        <w:rPr>
          <w:rFonts w:eastAsia="Arial"/>
          <w:bCs/>
          <w:szCs w:val="24"/>
          <w:vertAlign w:val="superscript"/>
        </w:rPr>
        <w:t>th</w:t>
      </w:r>
      <w:r w:rsidR="00194F3F">
        <w:rPr>
          <w:rFonts w:eastAsia="Arial"/>
          <w:bCs/>
          <w:szCs w:val="24"/>
        </w:rPr>
        <w:t xml:space="preserve"> 2022.</w:t>
      </w:r>
    </w:p>
    <w:p w14:paraId="6EF44C11" w14:textId="77777777" w:rsidR="00194F3F" w:rsidRDefault="00194F3F" w:rsidP="004F0EAD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Planned closing date: Thursday January 27</w:t>
      </w:r>
      <w:r w:rsidRPr="00194F3F">
        <w:rPr>
          <w:rFonts w:eastAsia="Arial"/>
          <w:bCs/>
          <w:szCs w:val="24"/>
          <w:vertAlign w:val="superscript"/>
        </w:rPr>
        <w:t>th</w:t>
      </w:r>
      <w:r>
        <w:rPr>
          <w:rFonts w:eastAsia="Arial"/>
          <w:bCs/>
          <w:szCs w:val="24"/>
        </w:rPr>
        <w:t xml:space="preserve"> 2022.</w:t>
      </w:r>
    </w:p>
    <w:p w14:paraId="6ABD16D8" w14:textId="5B51B4BF" w:rsidR="00194F3F" w:rsidRDefault="00194F3F" w:rsidP="004F0EAD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How productive was the September wireless opening plenary? Is it really necessary?</w:t>
      </w:r>
    </w:p>
    <w:p w14:paraId="5C82827E" w14:textId="5B45B777" w:rsidR="001D0EB9" w:rsidRDefault="00194F3F" w:rsidP="001D0EB9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32 people attended the September wireless opening plenary.</w:t>
      </w:r>
    </w:p>
    <w:p w14:paraId="1C9C3443" w14:textId="215E67C6" w:rsidR="001D0EB9" w:rsidRDefault="001D0EB9" w:rsidP="001D0EB9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Perhaps it should be later in the day?</w:t>
      </w:r>
    </w:p>
    <w:p w14:paraId="3DBFE3E2" w14:textId="7466D291" w:rsidR="001D0EB9" w:rsidRDefault="001D0EB9" w:rsidP="001D0EB9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Perhaps it can be at 14:00 ET instead? Or how about Thursday afternoon?</w:t>
      </w:r>
    </w:p>
    <w:p w14:paraId="27A9003C" w14:textId="17F7BF85" w:rsidR="001D0EB9" w:rsidRDefault="001D0EB9" w:rsidP="001D0EB9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Chair: </w:t>
      </w:r>
      <w:r w:rsidR="00D84AD2">
        <w:rPr>
          <w:rFonts w:eastAsia="Arial"/>
          <w:bCs/>
          <w:szCs w:val="24"/>
        </w:rPr>
        <w:t>Ok, so we’ll have the wireless opening plenary on Friday January 14</w:t>
      </w:r>
      <w:r w:rsidR="00D84AD2" w:rsidRPr="00D84AD2">
        <w:rPr>
          <w:rFonts w:eastAsia="Arial"/>
          <w:bCs/>
          <w:szCs w:val="24"/>
          <w:vertAlign w:val="superscript"/>
        </w:rPr>
        <w:t>th</w:t>
      </w:r>
      <w:r w:rsidR="00D84AD2">
        <w:rPr>
          <w:rFonts w:eastAsia="Arial"/>
          <w:bCs/>
          <w:szCs w:val="24"/>
        </w:rPr>
        <w:t xml:space="preserve"> at 10:00 ET for 2 hrs.</w:t>
      </w:r>
    </w:p>
    <w:p w14:paraId="1397634A" w14:textId="77777777" w:rsidR="001D0EB9" w:rsidRPr="00D84AD2" w:rsidRDefault="001D0EB9" w:rsidP="00D84AD2">
      <w:pPr>
        <w:suppressAutoHyphens w:val="0"/>
        <w:rPr>
          <w:rFonts w:eastAsia="Arial"/>
          <w:bCs/>
          <w:szCs w:val="24"/>
        </w:rPr>
      </w:pPr>
    </w:p>
    <w:p w14:paraId="24D3E997" w14:textId="7BB62F28" w:rsidR="00F60580" w:rsidRPr="00B24BDD" w:rsidRDefault="00157808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802.18 – Regulatory issues</w:t>
      </w:r>
    </w:p>
    <w:p w14:paraId="7FD2EFFB" w14:textId="018C82E5" w:rsidR="001A5EB5" w:rsidRPr="00890D36" w:rsidRDefault="001A5EB5" w:rsidP="00890D36">
      <w:pPr>
        <w:widowControl w:val="0"/>
        <w:rPr>
          <w:rFonts w:eastAsia="Arial"/>
          <w:bCs/>
          <w:szCs w:val="24"/>
        </w:rPr>
      </w:pPr>
    </w:p>
    <w:p w14:paraId="72AB547A" w14:textId="0171E41E" w:rsidR="004A2761" w:rsidRPr="004A2761" w:rsidRDefault="006C4F15" w:rsidP="004A2761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Discussion topics</w:t>
      </w:r>
      <w:r w:rsidR="0004110A">
        <w:rPr>
          <w:rFonts w:eastAsia="Arial"/>
          <w:bCs/>
          <w:szCs w:val="24"/>
        </w:rPr>
        <w:t>:</w:t>
      </w:r>
    </w:p>
    <w:p w14:paraId="2FB47648" w14:textId="140503E4" w:rsidR="00D84AD2" w:rsidRDefault="003A0906" w:rsidP="004A2761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ETSI </w:t>
      </w:r>
      <w:r w:rsidR="008259BC">
        <w:rPr>
          <w:rFonts w:eastAsia="Arial"/>
          <w:bCs/>
          <w:szCs w:val="24"/>
        </w:rPr>
        <w:t xml:space="preserve">BRAN has been </w:t>
      </w:r>
      <w:r w:rsidR="00D84AD2">
        <w:rPr>
          <w:rFonts w:eastAsia="Arial"/>
          <w:bCs/>
          <w:szCs w:val="24"/>
        </w:rPr>
        <w:t xml:space="preserve">very busy </w:t>
      </w:r>
      <w:r w:rsidR="0004110A">
        <w:rPr>
          <w:rFonts w:eastAsia="Arial"/>
          <w:bCs/>
          <w:szCs w:val="24"/>
        </w:rPr>
        <w:t xml:space="preserve">recently </w:t>
      </w:r>
      <w:r w:rsidR="00D84AD2">
        <w:rPr>
          <w:rFonts w:eastAsia="Arial"/>
          <w:bCs/>
          <w:szCs w:val="24"/>
        </w:rPr>
        <w:t xml:space="preserve">and an update </w:t>
      </w:r>
      <w:r w:rsidR="0004110A">
        <w:rPr>
          <w:rFonts w:eastAsia="Arial"/>
          <w:bCs/>
          <w:szCs w:val="24"/>
        </w:rPr>
        <w:t xml:space="preserve">from them </w:t>
      </w:r>
      <w:r w:rsidR="00D84AD2">
        <w:rPr>
          <w:rFonts w:eastAsia="Arial"/>
          <w:bCs/>
          <w:szCs w:val="24"/>
        </w:rPr>
        <w:t>is expected this week. The</w:t>
      </w:r>
      <w:r w:rsidR="0004110A">
        <w:rPr>
          <w:rFonts w:eastAsia="Arial"/>
          <w:bCs/>
          <w:szCs w:val="24"/>
        </w:rPr>
        <w:t>y have</w:t>
      </w:r>
      <w:r w:rsidR="00D84AD2">
        <w:rPr>
          <w:rFonts w:eastAsia="Arial"/>
          <w:bCs/>
          <w:szCs w:val="24"/>
        </w:rPr>
        <w:t xml:space="preserve"> a lot of activity scheduled for November and December</w:t>
      </w:r>
      <w:r w:rsidR="00CD0A8B">
        <w:rPr>
          <w:rFonts w:eastAsia="Arial"/>
          <w:bCs/>
          <w:szCs w:val="24"/>
        </w:rPr>
        <w:t xml:space="preserve"> 2021</w:t>
      </w:r>
      <w:r w:rsidR="00D84AD2">
        <w:rPr>
          <w:rFonts w:eastAsia="Arial"/>
          <w:bCs/>
          <w:szCs w:val="24"/>
        </w:rPr>
        <w:t>.</w:t>
      </w:r>
    </w:p>
    <w:p w14:paraId="75189290" w14:textId="13CD45BC" w:rsidR="008259BC" w:rsidRDefault="00D84AD2" w:rsidP="004A2761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Tunisia is </w:t>
      </w:r>
      <w:r w:rsidR="008259BC">
        <w:rPr>
          <w:rFonts w:eastAsia="Arial"/>
          <w:bCs/>
          <w:szCs w:val="24"/>
        </w:rPr>
        <w:t xml:space="preserve">looking at 6 GHz issues </w:t>
      </w:r>
    </w:p>
    <w:p w14:paraId="7000F1EB" w14:textId="35D48C6C" w:rsidR="00D84AD2" w:rsidRPr="00490876" w:rsidRDefault="008259BC" w:rsidP="00490876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ITU-R have </w:t>
      </w:r>
      <w:r w:rsidR="0004110A">
        <w:rPr>
          <w:rFonts w:eastAsia="Arial"/>
          <w:bCs/>
          <w:szCs w:val="24"/>
        </w:rPr>
        <w:t>sent liaisons to IEEE 802 earlier in the year</w:t>
      </w:r>
      <w:r>
        <w:rPr>
          <w:rFonts w:eastAsia="Arial"/>
          <w:bCs/>
          <w:szCs w:val="24"/>
        </w:rPr>
        <w:t xml:space="preserve">: </w:t>
      </w:r>
      <w:r w:rsidR="0004110A">
        <w:rPr>
          <w:rFonts w:eastAsia="Arial"/>
          <w:bCs/>
          <w:szCs w:val="24"/>
        </w:rPr>
        <w:t>The l</w:t>
      </w:r>
      <w:r>
        <w:rPr>
          <w:rFonts w:eastAsia="Arial"/>
          <w:bCs/>
          <w:szCs w:val="24"/>
        </w:rPr>
        <w:t xml:space="preserve">ight </w:t>
      </w:r>
      <w:r w:rsidR="0004110A">
        <w:rPr>
          <w:rFonts w:eastAsia="Arial"/>
          <w:bCs/>
          <w:szCs w:val="24"/>
        </w:rPr>
        <w:t>c</w:t>
      </w:r>
      <w:r>
        <w:rPr>
          <w:rFonts w:eastAsia="Arial"/>
          <w:bCs/>
          <w:szCs w:val="24"/>
        </w:rPr>
        <w:t>ommunications</w:t>
      </w:r>
      <w:r w:rsidR="00D84AD2">
        <w:rPr>
          <w:rFonts w:eastAsia="Arial"/>
          <w:bCs/>
          <w:szCs w:val="24"/>
        </w:rPr>
        <w:t xml:space="preserve"> </w:t>
      </w:r>
      <w:r w:rsidR="0004110A">
        <w:rPr>
          <w:rFonts w:eastAsia="Arial"/>
          <w:bCs/>
          <w:szCs w:val="24"/>
        </w:rPr>
        <w:t xml:space="preserve">projects in </w:t>
      </w:r>
      <w:r w:rsidR="00D84AD2">
        <w:rPr>
          <w:rFonts w:eastAsia="Arial"/>
          <w:bCs/>
          <w:szCs w:val="24"/>
        </w:rPr>
        <w:t>802.11 and 802.15</w:t>
      </w:r>
      <w:r w:rsidR="0004110A">
        <w:rPr>
          <w:rFonts w:eastAsia="Arial"/>
          <w:bCs/>
          <w:szCs w:val="24"/>
        </w:rPr>
        <w:t xml:space="preserve"> have produced a</w:t>
      </w:r>
      <w:r w:rsidR="00D84AD2">
        <w:rPr>
          <w:rFonts w:eastAsia="Arial"/>
          <w:bCs/>
          <w:szCs w:val="24"/>
        </w:rPr>
        <w:t xml:space="preserve"> </w:t>
      </w:r>
      <w:r w:rsidR="0004110A">
        <w:rPr>
          <w:rFonts w:eastAsia="Arial"/>
          <w:bCs/>
          <w:szCs w:val="24"/>
        </w:rPr>
        <w:t xml:space="preserve">joint </w:t>
      </w:r>
      <w:r w:rsidR="00D84AD2">
        <w:rPr>
          <w:rFonts w:eastAsia="Arial"/>
          <w:bCs/>
          <w:szCs w:val="24"/>
        </w:rPr>
        <w:t xml:space="preserve">response </w:t>
      </w:r>
      <w:r w:rsidR="0004110A">
        <w:rPr>
          <w:rFonts w:eastAsia="Arial"/>
          <w:bCs/>
          <w:szCs w:val="24"/>
        </w:rPr>
        <w:t xml:space="preserve">that is being considered </w:t>
      </w:r>
      <w:r w:rsidR="00D84AD2">
        <w:rPr>
          <w:rFonts w:eastAsia="Arial"/>
          <w:bCs/>
          <w:szCs w:val="24"/>
        </w:rPr>
        <w:t>by the EC.</w:t>
      </w:r>
    </w:p>
    <w:p w14:paraId="1AE53DE4" w14:textId="6586AD4B" w:rsidR="008259BC" w:rsidRDefault="008259BC" w:rsidP="004A2761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is an FCC NPRM regarding 60 GHz operation.</w:t>
      </w:r>
      <w:r w:rsidR="00490876">
        <w:rPr>
          <w:rFonts w:eastAsia="Arial"/>
          <w:bCs/>
          <w:szCs w:val="24"/>
        </w:rPr>
        <w:t xml:space="preserve"> Some reply comments have been compiled and there is now an EC ballot to approve these comments.</w:t>
      </w:r>
    </w:p>
    <w:p w14:paraId="7AB30716" w14:textId="6096C678" w:rsidR="00490876" w:rsidRDefault="00490876" w:rsidP="004A2761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is a new FCC enquiry about IoT devices requiring more unlicensed spectrum.</w:t>
      </w:r>
    </w:p>
    <w:p w14:paraId="3EA36EB2" w14:textId="4111F993" w:rsidR="003E709B" w:rsidRDefault="003E709B" w:rsidP="003E709B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3A8C5E35" w14:textId="77777777" w:rsidR="003A0906" w:rsidRPr="003A0906" w:rsidRDefault="003A0906" w:rsidP="003A0906">
      <w:pPr>
        <w:widowControl w:val="0"/>
        <w:rPr>
          <w:rFonts w:eastAsia="Arial"/>
          <w:bCs/>
          <w:szCs w:val="24"/>
        </w:rPr>
      </w:pPr>
    </w:p>
    <w:p w14:paraId="7B28E96D" w14:textId="7E7D8DDA" w:rsidR="00CD44DC" w:rsidRPr="00B24BDD" w:rsidRDefault="00CD44D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lastRenderedPageBreak/>
        <w:t>802.19</w:t>
      </w:r>
      <w:r w:rsidR="00306464" w:rsidRPr="00B24BDD">
        <w:rPr>
          <w:rFonts w:eastAsia="Arial"/>
          <w:b/>
          <w:szCs w:val="24"/>
        </w:rPr>
        <w:t xml:space="preserve"> – Co-existence</w:t>
      </w:r>
    </w:p>
    <w:p w14:paraId="1105101C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1FE7ED3B" w14:textId="6340C145" w:rsidR="00CD0A8B" w:rsidRDefault="00CD0A8B" w:rsidP="004A2761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 </w:t>
      </w:r>
      <w:r w:rsidR="0077672A">
        <w:rPr>
          <w:rFonts w:eastAsia="Arial"/>
          <w:bCs/>
          <w:szCs w:val="24"/>
        </w:rPr>
        <w:t>WG</w:t>
      </w:r>
      <w:r>
        <w:rPr>
          <w:rFonts w:eastAsia="Arial"/>
          <w:bCs/>
          <w:szCs w:val="24"/>
        </w:rPr>
        <w:t xml:space="preserve"> has not been working on anything for a while.</w:t>
      </w:r>
    </w:p>
    <w:p w14:paraId="7B6A0BBF" w14:textId="5FF44CFE" w:rsidR="000435B9" w:rsidRDefault="000435B9" w:rsidP="000435B9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0F156BBA" w14:textId="77777777" w:rsidR="004D62C0" w:rsidRPr="004D62C0" w:rsidRDefault="004D62C0" w:rsidP="00F60580">
      <w:pPr>
        <w:widowControl w:val="0"/>
        <w:rPr>
          <w:rFonts w:eastAsia="Arial"/>
          <w:bCs/>
          <w:szCs w:val="24"/>
        </w:rPr>
      </w:pPr>
    </w:p>
    <w:p w14:paraId="00253003" w14:textId="138122F3" w:rsidR="004D62C0" w:rsidRPr="00B24BDD" w:rsidRDefault="004D62C0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802.24</w:t>
      </w:r>
      <w:r w:rsidR="0008399D" w:rsidRPr="00B24BDD">
        <w:rPr>
          <w:rFonts w:eastAsia="Arial"/>
          <w:b/>
          <w:szCs w:val="24"/>
        </w:rPr>
        <w:t xml:space="preserve"> </w:t>
      </w:r>
      <w:r w:rsidR="00306464" w:rsidRPr="00B24BDD">
        <w:rPr>
          <w:rFonts w:eastAsia="Arial"/>
          <w:b/>
          <w:szCs w:val="24"/>
        </w:rPr>
        <w:t>– Vertical Applications TAG</w:t>
      </w:r>
    </w:p>
    <w:p w14:paraId="339C3EB3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3EF32409" w14:textId="77777777" w:rsidR="00D31B83" w:rsidRDefault="00D31B83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802.24 is waiting to see the schedules of the other wireless 802 WGs, before deciding on it’s meeting slot for the November plenary.</w:t>
      </w:r>
    </w:p>
    <w:p w14:paraId="6CCA0365" w14:textId="2A8043C3" w:rsidR="00CD0A8B" w:rsidRDefault="00D31B83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It hopes to </w:t>
      </w:r>
      <w:r w:rsidR="00CD0A8B" w:rsidRPr="00CD0A8B">
        <w:rPr>
          <w:rFonts w:eastAsia="Arial"/>
          <w:bCs/>
          <w:szCs w:val="24"/>
        </w:rPr>
        <w:t>have an active role in the output of the 802 next gen</w:t>
      </w:r>
      <w:r>
        <w:rPr>
          <w:rFonts w:eastAsia="Arial"/>
          <w:bCs/>
          <w:szCs w:val="24"/>
        </w:rPr>
        <w:t>eration</w:t>
      </w:r>
      <w:r w:rsidR="00CD0A8B" w:rsidRPr="00CD0A8B">
        <w:rPr>
          <w:rFonts w:eastAsia="Arial"/>
          <w:bCs/>
          <w:szCs w:val="24"/>
        </w:rPr>
        <w:t xml:space="preserve"> coordination/brainstorm activity on </w:t>
      </w:r>
      <w:r>
        <w:rPr>
          <w:rFonts w:eastAsia="Arial"/>
          <w:bCs/>
          <w:szCs w:val="24"/>
        </w:rPr>
        <w:t>3</w:t>
      </w:r>
      <w:r w:rsidRPr="00D31B83">
        <w:rPr>
          <w:rFonts w:eastAsia="Arial"/>
          <w:bCs/>
          <w:szCs w:val="24"/>
          <w:vertAlign w:val="superscript"/>
        </w:rPr>
        <w:t>rd</w:t>
      </w:r>
      <w:r>
        <w:rPr>
          <w:rFonts w:eastAsia="Arial"/>
          <w:bCs/>
          <w:szCs w:val="24"/>
        </w:rPr>
        <w:t xml:space="preserve"> November.</w:t>
      </w:r>
    </w:p>
    <w:p w14:paraId="06DB9B87" w14:textId="77777777" w:rsidR="005D2D66" w:rsidRDefault="005D2D66" w:rsidP="000435B9">
      <w:pPr>
        <w:suppressAutoHyphens w:val="0"/>
        <w:rPr>
          <w:b/>
          <w:bCs/>
          <w:szCs w:val="24"/>
        </w:rPr>
      </w:pPr>
    </w:p>
    <w:p w14:paraId="3EE6A6B0" w14:textId="1CB46CD0" w:rsidR="00B24BDD" w:rsidRPr="00B24BDD" w:rsidRDefault="00B24BDD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3B927604" w14:textId="77777777" w:rsidR="0007598C" w:rsidRPr="00D20C36" w:rsidRDefault="0007598C" w:rsidP="00E80E78">
      <w:pPr>
        <w:suppressAutoHyphens w:val="0"/>
        <w:rPr>
          <w:szCs w:val="24"/>
        </w:rPr>
      </w:pPr>
    </w:p>
    <w:p w14:paraId="0CBF63CD" w14:textId="1F87E615" w:rsidR="00AC2050" w:rsidRPr="00787C92" w:rsidRDefault="00B24BDD" w:rsidP="00787C92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 w:rsidRPr="00E522C3">
        <w:rPr>
          <w:szCs w:val="24"/>
        </w:rPr>
        <w:t>The f</w:t>
      </w:r>
      <w:r w:rsidR="00CD44DC" w:rsidRPr="00E522C3">
        <w:rPr>
          <w:szCs w:val="24"/>
        </w:rPr>
        <w:t xml:space="preserve">uture </w:t>
      </w:r>
      <w:r w:rsidR="00F60580" w:rsidRPr="00E522C3">
        <w:rPr>
          <w:szCs w:val="24"/>
        </w:rPr>
        <w:t>WC</w:t>
      </w:r>
      <w:r w:rsidR="004D6555" w:rsidRPr="00E522C3">
        <w:rPr>
          <w:szCs w:val="24"/>
        </w:rPr>
        <w:t xml:space="preserve"> S</w:t>
      </w:r>
      <w:r w:rsidR="00F60580" w:rsidRPr="00E522C3">
        <w:rPr>
          <w:szCs w:val="24"/>
        </w:rPr>
        <w:t xml:space="preserve">C </w:t>
      </w:r>
      <w:r w:rsidR="00CD44DC" w:rsidRPr="00E522C3">
        <w:rPr>
          <w:szCs w:val="24"/>
        </w:rPr>
        <w:t>meetings</w:t>
      </w:r>
      <w:r w:rsidRPr="00E522C3">
        <w:rPr>
          <w:szCs w:val="24"/>
        </w:rPr>
        <w:t xml:space="preserve"> are planned to be on</w:t>
      </w:r>
      <w:r w:rsidR="00E4247C">
        <w:rPr>
          <w:szCs w:val="24"/>
        </w:rPr>
        <w:t>:</w:t>
      </w:r>
    </w:p>
    <w:p w14:paraId="125A4579" w14:textId="6BB005FD" w:rsidR="00CD6BA9" w:rsidRDefault="004A2761" w:rsidP="00CD6BA9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2021-1</w:t>
      </w:r>
      <w:r w:rsidR="004F0EAD">
        <w:rPr>
          <w:szCs w:val="24"/>
        </w:rPr>
        <w:t>1-03</w:t>
      </w:r>
      <w:r>
        <w:rPr>
          <w:szCs w:val="24"/>
        </w:rPr>
        <w:t xml:space="preserve"> Wednesday 15:00 ET for 1</w:t>
      </w:r>
      <w:r w:rsidR="00D60005">
        <w:rPr>
          <w:szCs w:val="24"/>
        </w:rPr>
        <w:t xml:space="preserve"> </w:t>
      </w:r>
      <w:proofErr w:type="spellStart"/>
      <w:r>
        <w:rPr>
          <w:szCs w:val="24"/>
        </w:rPr>
        <w:t>hrs</w:t>
      </w:r>
      <w:proofErr w:type="spellEnd"/>
    </w:p>
    <w:p w14:paraId="5DDDCCE8" w14:textId="6F7F008E" w:rsidR="00CF2F40" w:rsidRDefault="00CF2F40" w:rsidP="00CD6BA9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2021-1</w:t>
      </w:r>
      <w:r w:rsidR="004F0EAD">
        <w:rPr>
          <w:szCs w:val="24"/>
        </w:rPr>
        <w:t>2</w:t>
      </w:r>
      <w:r>
        <w:rPr>
          <w:szCs w:val="24"/>
        </w:rPr>
        <w:t>-0</w:t>
      </w:r>
      <w:r w:rsidR="004F0EAD">
        <w:rPr>
          <w:szCs w:val="24"/>
        </w:rPr>
        <w:t>1</w:t>
      </w:r>
      <w:r>
        <w:rPr>
          <w:szCs w:val="24"/>
        </w:rPr>
        <w:t xml:space="preserve"> Wednesday 15:00 ET for 1.5 </w:t>
      </w:r>
      <w:proofErr w:type="spellStart"/>
      <w:r>
        <w:rPr>
          <w:szCs w:val="24"/>
        </w:rPr>
        <w:t>hrs</w:t>
      </w:r>
      <w:proofErr w:type="spellEnd"/>
    </w:p>
    <w:p w14:paraId="0787665C" w14:textId="13324669" w:rsidR="00D20C36" w:rsidRDefault="00CF2F40" w:rsidP="00D20C36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</w:t>
      </w:r>
      <w:r w:rsidR="004F0EAD">
        <w:rPr>
          <w:szCs w:val="24"/>
        </w:rPr>
        <w:t>2</w:t>
      </w:r>
      <w:r>
        <w:rPr>
          <w:szCs w:val="24"/>
        </w:rPr>
        <w:t>-</w:t>
      </w:r>
      <w:r w:rsidR="004F0EAD">
        <w:rPr>
          <w:szCs w:val="24"/>
        </w:rPr>
        <w:t>01</w:t>
      </w:r>
      <w:r>
        <w:rPr>
          <w:szCs w:val="24"/>
        </w:rPr>
        <w:t>-0</w:t>
      </w:r>
      <w:r w:rsidR="004F0EAD">
        <w:rPr>
          <w:szCs w:val="24"/>
        </w:rPr>
        <w:t>5</w:t>
      </w:r>
      <w:r>
        <w:rPr>
          <w:szCs w:val="24"/>
        </w:rPr>
        <w:t xml:space="preserve"> Wednesday 15:00 ET for 1.5 </w:t>
      </w:r>
      <w:proofErr w:type="spellStart"/>
      <w:r>
        <w:rPr>
          <w:szCs w:val="24"/>
        </w:rPr>
        <w:t>hrs</w:t>
      </w:r>
      <w:proofErr w:type="spellEnd"/>
    </w:p>
    <w:p w14:paraId="63928BDE" w14:textId="77777777" w:rsidR="00D20C36" w:rsidRPr="00D20C36" w:rsidRDefault="00D20C36" w:rsidP="00D20C36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51F0A38F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D57637">
        <w:rPr>
          <w:rFonts w:eastAsia="Arial"/>
          <w:szCs w:val="24"/>
        </w:rPr>
        <w:t>1</w:t>
      </w:r>
      <w:r w:rsidR="00E80E78">
        <w:rPr>
          <w:rFonts w:eastAsia="Arial"/>
          <w:szCs w:val="24"/>
        </w:rPr>
        <w:t>5</w:t>
      </w:r>
      <w:r w:rsidR="00A059B7">
        <w:rPr>
          <w:rFonts w:eastAsia="Arial"/>
          <w:szCs w:val="24"/>
        </w:rPr>
        <w:t>:</w:t>
      </w:r>
      <w:r w:rsidR="00E80E78">
        <w:rPr>
          <w:rFonts w:eastAsia="Arial"/>
          <w:szCs w:val="24"/>
        </w:rPr>
        <w:t>58</w:t>
      </w:r>
      <w:r w:rsidR="00D57637">
        <w:rPr>
          <w:rFonts w:eastAsia="Arial"/>
          <w:szCs w:val="24"/>
        </w:rPr>
        <w:t xml:space="preserve"> </w:t>
      </w:r>
      <w:r w:rsidR="00B24BDD">
        <w:rPr>
          <w:rFonts w:eastAsia="Arial"/>
          <w:szCs w:val="24"/>
        </w:rPr>
        <w:t>E</w:t>
      </w:r>
      <w:r w:rsidR="00EB5C0A">
        <w:rPr>
          <w:rFonts w:eastAsia="Arial"/>
          <w:szCs w:val="24"/>
        </w:rPr>
        <w:t>D</w:t>
      </w:r>
      <w:r w:rsidR="00B24BDD">
        <w:rPr>
          <w:rFonts w:eastAsia="Arial"/>
          <w:szCs w:val="24"/>
        </w:rPr>
        <w:t>T</w:t>
      </w: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F37391" w:rsidRPr="00522809" w14:paraId="7BA2179A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267D267" w14:textId="7F7AEBCE" w:rsidR="00F37391" w:rsidRPr="0077672A" w:rsidRDefault="00F37391" w:rsidP="00063A01">
            <w:pPr>
              <w:rPr>
                <w:color w:val="000000"/>
              </w:rPr>
            </w:pPr>
            <w:proofErr w:type="spellStart"/>
            <w:r w:rsidRPr="0077672A">
              <w:rPr>
                <w:color w:val="000000"/>
              </w:rPr>
              <w:t>Alfvin</w:t>
            </w:r>
            <w:proofErr w:type="spellEnd"/>
            <w:r w:rsidRPr="0077672A">
              <w:rPr>
                <w:color w:val="000000"/>
              </w:rPr>
              <w:t>, Rick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FF7E6F" w14:textId="69EE2469" w:rsidR="00F37391" w:rsidRDefault="00500E6B" w:rsidP="00063A01">
            <w:pPr>
              <w:rPr>
                <w:color w:val="000000"/>
              </w:rPr>
            </w:pPr>
            <w:proofErr w:type="spellStart"/>
            <w:r>
              <w:t>Linespeed</w:t>
            </w:r>
            <w:proofErr w:type="spellEnd"/>
          </w:p>
        </w:tc>
      </w:tr>
      <w:tr w:rsidR="00063A01" w:rsidRPr="00522809" w14:paraId="1022850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6F71B75" w14:textId="310114E5" w:rsidR="00063A01" w:rsidRPr="0077672A" w:rsidRDefault="00063A01" w:rsidP="00063A01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E553D0" w14:textId="2AD6929C" w:rsidR="00063A01" w:rsidRPr="00522809" w:rsidRDefault="00063A01" w:rsidP="00063A01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IEEE STAFF</w:t>
            </w:r>
          </w:p>
        </w:tc>
      </w:tr>
      <w:tr w:rsidR="00F37391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09982AFD" w:rsidR="00F37391" w:rsidRPr="0077672A" w:rsidRDefault="00F37391" w:rsidP="00063A01">
            <w:pPr>
              <w:rPr>
                <w:color w:val="000000"/>
              </w:rPr>
            </w:pPr>
            <w:r w:rsidRPr="0077672A">
              <w:rPr>
                <w:rFonts w:eastAsia="Arial"/>
                <w:iCs/>
                <w:szCs w:val="24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19BF194" w:rsidR="00F37391" w:rsidRDefault="005A7EBC" w:rsidP="00063A01">
            <w:pPr>
              <w:rPr>
                <w:color w:val="000000"/>
              </w:rPr>
            </w:pPr>
            <w:r>
              <w:t>Wi-SUN Alliance</w:t>
            </w:r>
          </w:p>
        </w:tc>
      </w:tr>
      <w:tr w:rsidR="00F37391" w:rsidRPr="00522809" w14:paraId="558ABBA7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755F9A5" w14:textId="586C3FD3" w:rsidR="00F37391" w:rsidRPr="0077672A" w:rsidRDefault="00F37391" w:rsidP="00F37391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56E6D6" w14:textId="70CAD213" w:rsidR="00F37391" w:rsidRPr="00522809" w:rsidRDefault="00F37391" w:rsidP="00F37391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Self</w:t>
            </w:r>
          </w:p>
        </w:tc>
      </w:tr>
      <w:tr w:rsidR="00063A01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7E2BCDC5" w:rsidR="00063A01" w:rsidRPr="0077672A" w:rsidRDefault="00F37391" w:rsidP="00927E44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063A01" w:rsidRPr="00522809" w:rsidRDefault="00F37391" w:rsidP="00927E44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F37391" w:rsidRPr="00522809" w14:paraId="48B7005A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C3C5FC" w14:textId="3988C4AE" w:rsidR="00F37391" w:rsidRPr="0077672A" w:rsidRDefault="00F37391" w:rsidP="00927E44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Holcomb, Jay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8F2CD1" w14:textId="70AE8785" w:rsidR="00F37391" w:rsidRDefault="00F37391" w:rsidP="00927E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Itron</w:t>
            </w:r>
            <w:proofErr w:type="spellEnd"/>
            <w:r>
              <w:rPr>
                <w:color w:val="000000"/>
              </w:rPr>
              <w:t xml:space="preserve"> Inc.</w:t>
            </w:r>
          </w:p>
        </w:tc>
      </w:tr>
      <w:tr w:rsidR="00063A01" w:rsidRPr="00522809" w14:paraId="5F4BA74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0F964D7" w14:textId="5DBF91C6" w:rsidR="00063A01" w:rsidRPr="0077672A" w:rsidRDefault="00063A01" w:rsidP="00063A01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9E595B" w14:textId="04DE5E11" w:rsidR="00063A01" w:rsidRPr="00522809" w:rsidRDefault="00063A01" w:rsidP="00063A01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OK-Brit; Self</w:t>
            </w:r>
          </w:p>
        </w:tc>
      </w:tr>
      <w:tr w:rsidR="00063A01" w:rsidRPr="00522809" w14:paraId="4065175E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45C9146" w14:textId="624CA5FC" w:rsidR="00063A01" w:rsidRPr="0077672A" w:rsidRDefault="00063A01" w:rsidP="00927E44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E3E25C4" w14:textId="1F30D4E3" w:rsidR="00063A01" w:rsidRPr="00522809" w:rsidRDefault="00063A01" w:rsidP="00927E44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37391" w:rsidRPr="00522809" w14:paraId="2DCC8AC7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7DB9A08" w14:textId="14088923" w:rsidR="00F37391" w:rsidRPr="0077672A" w:rsidRDefault="00F37391" w:rsidP="00927E44">
            <w:pPr>
              <w:rPr>
                <w:szCs w:val="24"/>
                <w:lang w:val="en-GB" w:eastAsia="en-GB"/>
              </w:rPr>
            </w:pPr>
            <w:proofErr w:type="spellStart"/>
            <w:r w:rsidRPr="0077672A">
              <w:rPr>
                <w:szCs w:val="24"/>
                <w:lang w:val="en-GB" w:eastAsia="en-GB"/>
              </w:rPr>
              <w:t>Nikolich</w:t>
            </w:r>
            <w:proofErr w:type="spellEnd"/>
            <w:r w:rsidRPr="0077672A">
              <w:rPr>
                <w:szCs w:val="24"/>
                <w:lang w:val="en-GB" w:eastAsia="en-GB"/>
              </w:rPr>
              <w:t>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B12B07" w14:textId="52692573" w:rsidR="00F37391" w:rsidRDefault="00F37391" w:rsidP="00927E44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A866E8" w:rsidRPr="00522809" w14:paraId="56B1344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789FBB2" w14:textId="7B9D9629" w:rsidR="00A866E8" w:rsidRPr="0077672A" w:rsidRDefault="00A866E8" w:rsidP="00927E44">
            <w:pPr>
              <w:rPr>
                <w:szCs w:val="24"/>
                <w:lang w:val="en-GB" w:eastAsia="en-GB"/>
              </w:rPr>
            </w:pPr>
            <w:proofErr w:type="spellStart"/>
            <w:r w:rsidRPr="0077672A">
              <w:rPr>
                <w:szCs w:val="24"/>
                <w:lang w:val="en-GB" w:eastAsia="en-GB"/>
              </w:rPr>
              <w:t>Petrick</w:t>
            </w:r>
            <w:proofErr w:type="spellEnd"/>
            <w:r w:rsidRPr="0077672A">
              <w:rPr>
                <w:szCs w:val="24"/>
                <w:lang w:val="en-GB" w:eastAsia="en-GB"/>
              </w:rPr>
              <w:t>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89C0AC" w14:textId="31F931DE" w:rsidR="00A866E8" w:rsidRDefault="00A866E8" w:rsidP="00927E44">
            <w:pPr>
              <w:rPr>
                <w:color w:val="000000"/>
              </w:rPr>
            </w:pPr>
            <w:r>
              <w:rPr>
                <w:color w:val="000000"/>
              </w:rPr>
              <w:t>Skyworks</w:t>
            </w:r>
          </w:p>
        </w:tc>
      </w:tr>
      <w:tr w:rsidR="00F37391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7DD1EC33" w:rsidR="00F37391" w:rsidRPr="0077672A" w:rsidRDefault="00F37391" w:rsidP="00927E44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02DBD3CC" w:rsidR="00F37391" w:rsidRDefault="00500E6B" w:rsidP="00927E44">
            <w:pPr>
              <w:rPr>
                <w:color w:val="000000"/>
              </w:rPr>
            </w:pPr>
            <w:r>
              <w:t>Facebook</w:t>
            </w:r>
          </w:p>
        </w:tc>
      </w:tr>
      <w:tr w:rsidR="00063A01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0919A4E6" w:rsidR="00063A01" w:rsidRPr="0077672A" w:rsidRDefault="00063A01" w:rsidP="00063A01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63A01" w:rsidRDefault="00063A01" w:rsidP="00063A01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3A01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2FD70D7E" w:rsidR="00063A01" w:rsidRPr="0077672A" w:rsidRDefault="00063A01" w:rsidP="00927E44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63A01" w:rsidRPr="00522809" w:rsidRDefault="00063A01" w:rsidP="00927E44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F37391" w:rsidRPr="00522809" w14:paraId="2E5B8E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8DF56F" w14:textId="5D354CF7" w:rsidR="00F37391" w:rsidRPr="0077672A" w:rsidRDefault="00F37391" w:rsidP="00927E44">
            <w:pPr>
              <w:rPr>
                <w:szCs w:val="24"/>
                <w:lang w:val="en-GB" w:eastAsia="en-GB"/>
              </w:rPr>
            </w:pPr>
            <w:proofErr w:type="spellStart"/>
            <w:r w:rsidRPr="0077672A">
              <w:rPr>
                <w:rFonts w:eastAsia="Arial"/>
                <w:iCs/>
                <w:szCs w:val="24"/>
              </w:rPr>
              <w:t>Shellhammer</w:t>
            </w:r>
            <w:proofErr w:type="spellEnd"/>
            <w:r w:rsidRPr="0077672A">
              <w:rPr>
                <w:rFonts w:eastAsia="Arial"/>
                <w:iCs/>
                <w:szCs w:val="24"/>
              </w:rPr>
              <w:t>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D9D63" w14:textId="7637AC65" w:rsidR="00F37391" w:rsidRDefault="00F37391" w:rsidP="00927E4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37391" w:rsidRPr="00522809" w14:paraId="54FA4BD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16ECB7" w14:textId="66CE6B98" w:rsidR="00F37391" w:rsidRPr="0077672A" w:rsidRDefault="00F37391" w:rsidP="00927E44">
            <w:pPr>
              <w:rPr>
                <w:rFonts w:eastAsia="Arial"/>
                <w:iCs/>
                <w:szCs w:val="24"/>
              </w:rPr>
            </w:pPr>
            <w:r w:rsidRPr="0077672A">
              <w:rPr>
                <w:rFonts w:eastAsia="Arial"/>
                <w:iCs/>
                <w:szCs w:val="24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841A85" w14:textId="08100657" w:rsidR="00F37391" w:rsidRDefault="00F37391" w:rsidP="00927E44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063A01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76E7BA49" w:rsidR="00063A01" w:rsidRPr="0077672A" w:rsidRDefault="00063A01" w:rsidP="00927E44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63A01" w:rsidRPr="00522809" w:rsidRDefault="00063A01" w:rsidP="00927E44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2"/>
      <w:footerReference w:type="default" r:id="rId13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8969" w14:textId="77777777" w:rsidR="00747637" w:rsidRDefault="00747637" w:rsidP="00270D66">
      <w:r>
        <w:separator/>
      </w:r>
    </w:p>
  </w:endnote>
  <w:endnote w:type="continuationSeparator" w:id="0">
    <w:p w14:paraId="6B8FCCF7" w14:textId="77777777" w:rsidR="00747637" w:rsidRDefault="00747637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4BB74E7C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1E7594">
      <w:rPr>
        <w:noProof/>
        <w:sz w:val="20"/>
      </w:rPr>
      <w:t>6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1272F7">
      <w:rPr>
        <w:rFonts w:eastAsia="Times New Roman"/>
        <w:sz w:val="20"/>
      </w:rPr>
      <w:t xml:space="preserve">      </w:t>
    </w:r>
    <w:r w:rsidR="004D7B0A">
      <w:rPr>
        <w:rFonts w:eastAsia="Times New Roman"/>
        <w:sz w:val="20"/>
      </w:rPr>
      <w:t xml:space="preserve">Stephen McCann, </w:t>
    </w:r>
    <w:r w:rsidR="00F16F38">
      <w:rPr>
        <w:rFonts w:eastAsia="Times New Roman"/>
        <w:sz w:val="20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656D" w14:textId="77777777" w:rsidR="00747637" w:rsidRDefault="00747637" w:rsidP="00270D66">
      <w:r>
        <w:separator/>
      </w:r>
    </w:p>
  </w:footnote>
  <w:footnote w:type="continuationSeparator" w:id="0">
    <w:p w14:paraId="4BAF7C19" w14:textId="77777777" w:rsidR="00747637" w:rsidRDefault="00747637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4E614915" w:rsidR="00B27390" w:rsidRPr="00F911F4" w:rsidRDefault="008D1AC7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October</w:t>
    </w:r>
    <w:r w:rsidR="00FB50B0">
      <w:rPr>
        <w:rFonts w:eastAsia="Times New Roman"/>
      </w:rPr>
      <w:t xml:space="preserve"> </w:t>
    </w:r>
    <w:r w:rsidR="00786D3F">
      <w:rPr>
        <w:rFonts w:eastAsia="Times New Roman"/>
      </w:rPr>
      <w:t>2021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E72649">
      <w:rPr>
        <w:rStyle w:val="highlight"/>
      </w:rPr>
      <w:t>1</w:t>
    </w:r>
    <w:r w:rsidR="00533FB6">
      <w:rPr>
        <w:rStyle w:val="highlight"/>
      </w:rPr>
      <w:t>-0</w:t>
    </w:r>
    <w:r w:rsidR="00A42D89">
      <w:rPr>
        <w:rStyle w:val="highlight"/>
      </w:rPr>
      <w:t>2</w:t>
    </w:r>
    <w:r w:rsidR="00B826C9">
      <w:rPr>
        <w:rStyle w:val="highlight"/>
      </w:rPr>
      <w:t>35</w:t>
    </w:r>
    <w:r w:rsidR="00D5684E">
      <w:rPr>
        <w:rStyle w:val="highlight"/>
      </w:rPr>
      <w:t>-0</w:t>
    </w:r>
    <w:r w:rsidR="006E738D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425E3"/>
    <w:multiLevelType w:val="hybridMultilevel"/>
    <w:tmpl w:val="42D8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15599"/>
    <w:multiLevelType w:val="hybridMultilevel"/>
    <w:tmpl w:val="1184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A24A86"/>
    <w:multiLevelType w:val="hybridMultilevel"/>
    <w:tmpl w:val="5994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15A79"/>
    <w:multiLevelType w:val="hybridMultilevel"/>
    <w:tmpl w:val="4FC49FC2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11"/>
  </w:num>
  <w:num w:numId="6">
    <w:abstractNumId w:val="12"/>
  </w:num>
  <w:num w:numId="7">
    <w:abstractNumId w:val="21"/>
  </w:num>
  <w:num w:numId="8">
    <w:abstractNumId w:val="2"/>
  </w:num>
  <w:num w:numId="9">
    <w:abstractNumId w:val="5"/>
  </w:num>
  <w:num w:numId="10">
    <w:abstractNumId w:val="22"/>
  </w:num>
  <w:num w:numId="11">
    <w:abstractNumId w:val="3"/>
  </w:num>
  <w:num w:numId="12">
    <w:abstractNumId w:val="14"/>
  </w:num>
  <w:num w:numId="13">
    <w:abstractNumId w:val="17"/>
  </w:num>
  <w:num w:numId="14">
    <w:abstractNumId w:val="10"/>
  </w:num>
  <w:num w:numId="15">
    <w:abstractNumId w:val="6"/>
  </w:num>
  <w:num w:numId="16">
    <w:abstractNumId w:val="1"/>
  </w:num>
  <w:num w:numId="17">
    <w:abstractNumId w:val="4"/>
  </w:num>
  <w:num w:numId="18">
    <w:abstractNumId w:val="15"/>
  </w:num>
  <w:num w:numId="19">
    <w:abstractNumId w:val="8"/>
  </w:num>
  <w:num w:numId="20">
    <w:abstractNumId w:val="19"/>
  </w:num>
  <w:num w:numId="21">
    <w:abstractNumId w:val="20"/>
  </w:num>
  <w:num w:numId="22">
    <w:abstractNumId w:val="16"/>
  </w:num>
  <w:num w:numId="2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4676"/>
    <w:rsid w:val="0000655A"/>
    <w:rsid w:val="000066D8"/>
    <w:rsid w:val="00007A91"/>
    <w:rsid w:val="00007A92"/>
    <w:rsid w:val="00011E45"/>
    <w:rsid w:val="000131EA"/>
    <w:rsid w:val="000146AF"/>
    <w:rsid w:val="00014932"/>
    <w:rsid w:val="00014B46"/>
    <w:rsid w:val="00014C09"/>
    <w:rsid w:val="00016ACA"/>
    <w:rsid w:val="00020C02"/>
    <w:rsid w:val="00021642"/>
    <w:rsid w:val="00023875"/>
    <w:rsid w:val="00023E0B"/>
    <w:rsid w:val="00024045"/>
    <w:rsid w:val="000242B8"/>
    <w:rsid w:val="0002512D"/>
    <w:rsid w:val="00025818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4C77"/>
    <w:rsid w:val="00044DA8"/>
    <w:rsid w:val="00044F2F"/>
    <w:rsid w:val="00046195"/>
    <w:rsid w:val="00047976"/>
    <w:rsid w:val="00047985"/>
    <w:rsid w:val="00051D52"/>
    <w:rsid w:val="00057392"/>
    <w:rsid w:val="0005768D"/>
    <w:rsid w:val="00060B72"/>
    <w:rsid w:val="00060C51"/>
    <w:rsid w:val="00060F6E"/>
    <w:rsid w:val="00063A01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7598C"/>
    <w:rsid w:val="00077E91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A76"/>
    <w:rsid w:val="000A36AF"/>
    <w:rsid w:val="000A57D5"/>
    <w:rsid w:val="000A74CC"/>
    <w:rsid w:val="000B1229"/>
    <w:rsid w:val="000B27F3"/>
    <w:rsid w:val="000B3121"/>
    <w:rsid w:val="000B31ED"/>
    <w:rsid w:val="000B3811"/>
    <w:rsid w:val="000B3FB6"/>
    <w:rsid w:val="000B4264"/>
    <w:rsid w:val="000B46A4"/>
    <w:rsid w:val="000B7670"/>
    <w:rsid w:val="000C0345"/>
    <w:rsid w:val="000C0601"/>
    <w:rsid w:val="000C1BF8"/>
    <w:rsid w:val="000C2931"/>
    <w:rsid w:val="000C2A06"/>
    <w:rsid w:val="000C4DCE"/>
    <w:rsid w:val="000C4DD7"/>
    <w:rsid w:val="000C660C"/>
    <w:rsid w:val="000D04AA"/>
    <w:rsid w:val="000D0540"/>
    <w:rsid w:val="000D10BC"/>
    <w:rsid w:val="000D11DC"/>
    <w:rsid w:val="000D1B7E"/>
    <w:rsid w:val="000D2BC8"/>
    <w:rsid w:val="000D3F7D"/>
    <w:rsid w:val="000D4CE6"/>
    <w:rsid w:val="000D502B"/>
    <w:rsid w:val="000D547E"/>
    <w:rsid w:val="000D656F"/>
    <w:rsid w:val="000D7399"/>
    <w:rsid w:val="000D7C88"/>
    <w:rsid w:val="000E2BAE"/>
    <w:rsid w:val="000E2E97"/>
    <w:rsid w:val="000E3E8C"/>
    <w:rsid w:val="000E3FF9"/>
    <w:rsid w:val="000E5277"/>
    <w:rsid w:val="000E7486"/>
    <w:rsid w:val="000E7A24"/>
    <w:rsid w:val="000E7C7B"/>
    <w:rsid w:val="000F11E5"/>
    <w:rsid w:val="000F143F"/>
    <w:rsid w:val="000F4DAE"/>
    <w:rsid w:val="000F50D2"/>
    <w:rsid w:val="000F5227"/>
    <w:rsid w:val="000F55A4"/>
    <w:rsid w:val="000F622B"/>
    <w:rsid w:val="000F673F"/>
    <w:rsid w:val="000F70A8"/>
    <w:rsid w:val="0010159D"/>
    <w:rsid w:val="0010192B"/>
    <w:rsid w:val="00101C06"/>
    <w:rsid w:val="00102CFA"/>
    <w:rsid w:val="00103057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125"/>
    <w:rsid w:val="0012134F"/>
    <w:rsid w:val="001215A6"/>
    <w:rsid w:val="0012175A"/>
    <w:rsid w:val="00121A6E"/>
    <w:rsid w:val="00121B86"/>
    <w:rsid w:val="00124509"/>
    <w:rsid w:val="001256FD"/>
    <w:rsid w:val="00125BB5"/>
    <w:rsid w:val="00125C0A"/>
    <w:rsid w:val="001272F7"/>
    <w:rsid w:val="001310AA"/>
    <w:rsid w:val="0013120E"/>
    <w:rsid w:val="0013426C"/>
    <w:rsid w:val="00136465"/>
    <w:rsid w:val="00136C05"/>
    <w:rsid w:val="001371D0"/>
    <w:rsid w:val="0014048C"/>
    <w:rsid w:val="00140C8E"/>
    <w:rsid w:val="001411D5"/>
    <w:rsid w:val="001421FF"/>
    <w:rsid w:val="001422DD"/>
    <w:rsid w:val="00142542"/>
    <w:rsid w:val="001450BA"/>
    <w:rsid w:val="001503A6"/>
    <w:rsid w:val="001505A9"/>
    <w:rsid w:val="00150722"/>
    <w:rsid w:val="00150FCB"/>
    <w:rsid w:val="0015114D"/>
    <w:rsid w:val="001513E9"/>
    <w:rsid w:val="0015199C"/>
    <w:rsid w:val="00151E85"/>
    <w:rsid w:val="0015255A"/>
    <w:rsid w:val="00154DD7"/>
    <w:rsid w:val="00157808"/>
    <w:rsid w:val="00162011"/>
    <w:rsid w:val="00162837"/>
    <w:rsid w:val="001654A4"/>
    <w:rsid w:val="0016644B"/>
    <w:rsid w:val="00166F75"/>
    <w:rsid w:val="0016733F"/>
    <w:rsid w:val="00171399"/>
    <w:rsid w:val="00171AC1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808A9"/>
    <w:rsid w:val="00181BFB"/>
    <w:rsid w:val="001822D3"/>
    <w:rsid w:val="00184708"/>
    <w:rsid w:val="00185209"/>
    <w:rsid w:val="0018684F"/>
    <w:rsid w:val="001911D3"/>
    <w:rsid w:val="00191696"/>
    <w:rsid w:val="00193E70"/>
    <w:rsid w:val="0019444D"/>
    <w:rsid w:val="0019466D"/>
    <w:rsid w:val="00194F3F"/>
    <w:rsid w:val="00195561"/>
    <w:rsid w:val="001955EA"/>
    <w:rsid w:val="00196A38"/>
    <w:rsid w:val="00196A45"/>
    <w:rsid w:val="00197A8F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6C16"/>
    <w:rsid w:val="001C74A1"/>
    <w:rsid w:val="001C7602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14CE"/>
    <w:rsid w:val="001E1C6A"/>
    <w:rsid w:val="001E1F83"/>
    <w:rsid w:val="001E2C9F"/>
    <w:rsid w:val="001E4C49"/>
    <w:rsid w:val="001E50A9"/>
    <w:rsid w:val="001E6D56"/>
    <w:rsid w:val="001E7594"/>
    <w:rsid w:val="001E7A05"/>
    <w:rsid w:val="001F05E4"/>
    <w:rsid w:val="001F17F1"/>
    <w:rsid w:val="001F1E0A"/>
    <w:rsid w:val="001F3C5B"/>
    <w:rsid w:val="001F4518"/>
    <w:rsid w:val="001F4C38"/>
    <w:rsid w:val="001F54C3"/>
    <w:rsid w:val="001F5F02"/>
    <w:rsid w:val="002018AF"/>
    <w:rsid w:val="00201EAD"/>
    <w:rsid w:val="00202A30"/>
    <w:rsid w:val="00202DEA"/>
    <w:rsid w:val="00202F16"/>
    <w:rsid w:val="00203082"/>
    <w:rsid w:val="00203B8B"/>
    <w:rsid w:val="00204374"/>
    <w:rsid w:val="00205D38"/>
    <w:rsid w:val="002071D2"/>
    <w:rsid w:val="0020784C"/>
    <w:rsid w:val="00210FE4"/>
    <w:rsid w:val="00211544"/>
    <w:rsid w:val="00211FE3"/>
    <w:rsid w:val="00212625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526E"/>
    <w:rsid w:val="002271C5"/>
    <w:rsid w:val="00227F2A"/>
    <w:rsid w:val="00230FDC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52EB"/>
    <w:rsid w:val="0024600C"/>
    <w:rsid w:val="00246F4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D23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70AD5"/>
    <w:rsid w:val="00270D66"/>
    <w:rsid w:val="00270EA1"/>
    <w:rsid w:val="00272BBB"/>
    <w:rsid w:val="00272E12"/>
    <w:rsid w:val="0027321E"/>
    <w:rsid w:val="0027390A"/>
    <w:rsid w:val="002739CE"/>
    <w:rsid w:val="00273E3C"/>
    <w:rsid w:val="00280F5E"/>
    <w:rsid w:val="0028269E"/>
    <w:rsid w:val="00283B7B"/>
    <w:rsid w:val="002845C3"/>
    <w:rsid w:val="00284D26"/>
    <w:rsid w:val="002858D9"/>
    <w:rsid w:val="00286334"/>
    <w:rsid w:val="002879B2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B204E"/>
    <w:rsid w:val="002B5B0B"/>
    <w:rsid w:val="002B5B91"/>
    <w:rsid w:val="002B7C7C"/>
    <w:rsid w:val="002C0373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6F5F"/>
    <w:rsid w:val="002D7424"/>
    <w:rsid w:val="002E1C9A"/>
    <w:rsid w:val="002E32DB"/>
    <w:rsid w:val="002E4F03"/>
    <w:rsid w:val="002E51E6"/>
    <w:rsid w:val="002E585F"/>
    <w:rsid w:val="002E6F0B"/>
    <w:rsid w:val="002E6F29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3D01"/>
    <w:rsid w:val="003050BE"/>
    <w:rsid w:val="0030555C"/>
    <w:rsid w:val="00305676"/>
    <w:rsid w:val="00305AE1"/>
    <w:rsid w:val="00306464"/>
    <w:rsid w:val="00307E1E"/>
    <w:rsid w:val="00307F59"/>
    <w:rsid w:val="00310893"/>
    <w:rsid w:val="003118B7"/>
    <w:rsid w:val="00311C67"/>
    <w:rsid w:val="00312691"/>
    <w:rsid w:val="00312FBC"/>
    <w:rsid w:val="00313236"/>
    <w:rsid w:val="00314E83"/>
    <w:rsid w:val="0031506B"/>
    <w:rsid w:val="0031552D"/>
    <w:rsid w:val="00316589"/>
    <w:rsid w:val="00316B05"/>
    <w:rsid w:val="003170DA"/>
    <w:rsid w:val="0032304C"/>
    <w:rsid w:val="00325E2C"/>
    <w:rsid w:val="00326620"/>
    <w:rsid w:val="00327848"/>
    <w:rsid w:val="003311E7"/>
    <w:rsid w:val="00333193"/>
    <w:rsid w:val="00333ED7"/>
    <w:rsid w:val="00334CE1"/>
    <w:rsid w:val="00334F94"/>
    <w:rsid w:val="00341A3F"/>
    <w:rsid w:val="00341BE8"/>
    <w:rsid w:val="00342620"/>
    <w:rsid w:val="00342E6B"/>
    <w:rsid w:val="00344BF6"/>
    <w:rsid w:val="00344CC0"/>
    <w:rsid w:val="00345652"/>
    <w:rsid w:val="0034721E"/>
    <w:rsid w:val="003502E6"/>
    <w:rsid w:val="00350D86"/>
    <w:rsid w:val="00351C85"/>
    <w:rsid w:val="003536DC"/>
    <w:rsid w:val="0035372C"/>
    <w:rsid w:val="00355B66"/>
    <w:rsid w:val="003574B3"/>
    <w:rsid w:val="00357594"/>
    <w:rsid w:val="00357CBF"/>
    <w:rsid w:val="0036004F"/>
    <w:rsid w:val="003617F8"/>
    <w:rsid w:val="00363E08"/>
    <w:rsid w:val="00364660"/>
    <w:rsid w:val="00364C62"/>
    <w:rsid w:val="003659A5"/>
    <w:rsid w:val="00365F10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6543"/>
    <w:rsid w:val="00386E33"/>
    <w:rsid w:val="00390DF0"/>
    <w:rsid w:val="003937C7"/>
    <w:rsid w:val="00395194"/>
    <w:rsid w:val="00395634"/>
    <w:rsid w:val="00395C16"/>
    <w:rsid w:val="00397057"/>
    <w:rsid w:val="00397E8A"/>
    <w:rsid w:val="003A0906"/>
    <w:rsid w:val="003A096E"/>
    <w:rsid w:val="003A0A6D"/>
    <w:rsid w:val="003A0E0B"/>
    <w:rsid w:val="003A2BD9"/>
    <w:rsid w:val="003A50C1"/>
    <w:rsid w:val="003A6E6C"/>
    <w:rsid w:val="003B0AC7"/>
    <w:rsid w:val="003B0C16"/>
    <w:rsid w:val="003B2448"/>
    <w:rsid w:val="003B36BB"/>
    <w:rsid w:val="003B45CC"/>
    <w:rsid w:val="003B541E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E41"/>
    <w:rsid w:val="003D6398"/>
    <w:rsid w:val="003D651A"/>
    <w:rsid w:val="003E104F"/>
    <w:rsid w:val="003E2C92"/>
    <w:rsid w:val="003E2EEE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F92"/>
    <w:rsid w:val="003F738F"/>
    <w:rsid w:val="0040202F"/>
    <w:rsid w:val="0040210B"/>
    <w:rsid w:val="00402443"/>
    <w:rsid w:val="00402764"/>
    <w:rsid w:val="00402883"/>
    <w:rsid w:val="00402C74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8CE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27DF0"/>
    <w:rsid w:val="00430C74"/>
    <w:rsid w:val="00430FE8"/>
    <w:rsid w:val="0043146E"/>
    <w:rsid w:val="00431F3F"/>
    <w:rsid w:val="00432196"/>
    <w:rsid w:val="0043505A"/>
    <w:rsid w:val="00435283"/>
    <w:rsid w:val="00435550"/>
    <w:rsid w:val="00437540"/>
    <w:rsid w:val="004376E0"/>
    <w:rsid w:val="00437A3E"/>
    <w:rsid w:val="0044101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57CB9"/>
    <w:rsid w:val="00460AF7"/>
    <w:rsid w:val="00460E7E"/>
    <w:rsid w:val="0046110F"/>
    <w:rsid w:val="00461785"/>
    <w:rsid w:val="0046393B"/>
    <w:rsid w:val="00464011"/>
    <w:rsid w:val="0046462C"/>
    <w:rsid w:val="00466A08"/>
    <w:rsid w:val="004676A3"/>
    <w:rsid w:val="00470D01"/>
    <w:rsid w:val="00471313"/>
    <w:rsid w:val="00471C96"/>
    <w:rsid w:val="004724E2"/>
    <w:rsid w:val="0047292C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25B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3504"/>
    <w:rsid w:val="004E407E"/>
    <w:rsid w:val="004E42B9"/>
    <w:rsid w:val="004E48BF"/>
    <w:rsid w:val="004E5AED"/>
    <w:rsid w:val="004E6256"/>
    <w:rsid w:val="004E66C2"/>
    <w:rsid w:val="004E7F16"/>
    <w:rsid w:val="004F01CC"/>
    <w:rsid w:val="004F03AC"/>
    <w:rsid w:val="004F0EAD"/>
    <w:rsid w:val="004F10BA"/>
    <w:rsid w:val="004F1AD4"/>
    <w:rsid w:val="004F22B3"/>
    <w:rsid w:val="004F2D75"/>
    <w:rsid w:val="004F4763"/>
    <w:rsid w:val="004F5C60"/>
    <w:rsid w:val="004F6034"/>
    <w:rsid w:val="00500E6B"/>
    <w:rsid w:val="005012DE"/>
    <w:rsid w:val="00501B27"/>
    <w:rsid w:val="00501C7B"/>
    <w:rsid w:val="00502670"/>
    <w:rsid w:val="00506F20"/>
    <w:rsid w:val="005075F1"/>
    <w:rsid w:val="0051087C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4D85"/>
    <w:rsid w:val="00527B9E"/>
    <w:rsid w:val="00527EAB"/>
    <w:rsid w:val="00531707"/>
    <w:rsid w:val="00531D35"/>
    <w:rsid w:val="0053243C"/>
    <w:rsid w:val="00532D9D"/>
    <w:rsid w:val="00533342"/>
    <w:rsid w:val="00533FB6"/>
    <w:rsid w:val="00534C01"/>
    <w:rsid w:val="00537502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7017"/>
    <w:rsid w:val="0055106B"/>
    <w:rsid w:val="00551E13"/>
    <w:rsid w:val="00553070"/>
    <w:rsid w:val="00554146"/>
    <w:rsid w:val="0055541F"/>
    <w:rsid w:val="00556852"/>
    <w:rsid w:val="00557842"/>
    <w:rsid w:val="005612CE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BEB"/>
    <w:rsid w:val="005762D4"/>
    <w:rsid w:val="00576781"/>
    <w:rsid w:val="00576DAB"/>
    <w:rsid w:val="00581187"/>
    <w:rsid w:val="00581533"/>
    <w:rsid w:val="00583D9F"/>
    <w:rsid w:val="00586156"/>
    <w:rsid w:val="005861D6"/>
    <w:rsid w:val="00586BA6"/>
    <w:rsid w:val="00586D8B"/>
    <w:rsid w:val="005907FB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15DC"/>
    <w:rsid w:val="005B26A5"/>
    <w:rsid w:val="005B2A3D"/>
    <w:rsid w:val="005B39F4"/>
    <w:rsid w:val="005B3E9B"/>
    <w:rsid w:val="005B50FE"/>
    <w:rsid w:val="005C0651"/>
    <w:rsid w:val="005C1051"/>
    <w:rsid w:val="005C12B9"/>
    <w:rsid w:val="005C2308"/>
    <w:rsid w:val="005C2F1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B6B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B2A"/>
    <w:rsid w:val="00600516"/>
    <w:rsid w:val="00602974"/>
    <w:rsid w:val="00602D79"/>
    <w:rsid w:val="00604C1E"/>
    <w:rsid w:val="00604E5B"/>
    <w:rsid w:val="006051B4"/>
    <w:rsid w:val="00605509"/>
    <w:rsid w:val="0060587C"/>
    <w:rsid w:val="006063E8"/>
    <w:rsid w:val="00607275"/>
    <w:rsid w:val="00610ACA"/>
    <w:rsid w:val="0061292D"/>
    <w:rsid w:val="006147E7"/>
    <w:rsid w:val="00620BD1"/>
    <w:rsid w:val="0062131A"/>
    <w:rsid w:val="006223C7"/>
    <w:rsid w:val="00622AF3"/>
    <w:rsid w:val="00622B81"/>
    <w:rsid w:val="00622D8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19DF"/>
    <w:rsid w:val="00645488"/>
    <w:rsid w:val="00645BA3"/>
    <w:rsid w:val="0064624E"/>
    <w:rsid w:val="006464D8"/>
    <w:rsid w:val="0064666C"/>
    <w:rsid w:val="006477CC"/>
    <w:rsid w:val="00647953"/>
    <w:rsid w:val="00647A51"/>
    <w:rsid w:val="00651E55"/>
    <w:rsid w:val="00652387"/>
    <w:rsid w:val="00653586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826"/>
    <w:rsid w:val="00665B0D"/>
    <w:rsid w:val="00666B84"/>
    <w:rsid w:val="00667243"/>
    <w:rsid w:val="00671A8E"/>
    <w:rsid w:val="006737A9"/>
    <w:rsid w:val="00673E63"/>
    <w:rsid w:val="00676145"/>
    <w:rsid w:val="00677EFA"/>
    <w:rsid w:val="00680093"/>
    <w:rsid w:val="006802F6"/>
    <w:rsid w:val="006806DE"/>
    <w:rsid w:val="00680DA7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7A0"/>
    <w:rsid w:val="006B382D"/>
    <w:rsid w:val="006B3D45"/>
    <w:rsid w:val="006B4251"/>
    <w:rsid w:val="006B6126"/>
    <w:rsid w:val="006B7315"/>
    <w:rsid w:val="006B79F5"/>
    <w:rsid w:val="006C00F9"/>
    <w:rsid w:val="006C1AF5"/>
    <w:rsid w:val="006C2226"/>
    <w:rsid w:val="006C27A6"/>
    <w:rsid w:val="006C2837"/>
    <w:rsid w:val="006C3439"/>
    <w:rsid w:val="006C388E"/>
    <w:rsid w:val="006C4C98"/>
    <w:rsid w:val="006C4F15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0C8C"/>
    <w:rsid w:val="006E1DD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70B6"/>
    <w:rsid w:val="006E738D"/>
    <w:rsid w:val="006F0783"/>
    <w:rsid w:val="006F4DD6"/>
    <w:rsid w:val="006F7114"/>
    <w:rsid w:val="006F73E6"/>
    <w:rsid w:val="006F7CE1"/>
    <w:rsid w:val="007005B1"/>
    <w:rsid w:val="00700A96"/>
    <w:rsid w:val="00700C75"/>
    <w:rsid w:val="00701ADC"/>
    <w:rsid w:val="00703186"/>
    <w:rsid w:val="00703795"/>
    <w:rsid w:val="00703A0D"/>
    <w:rsid w:val="0070578B"/>
    <w:rsid w:val="0070758C"/>
    <w:rsid w:val="0070793C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36D"/>
    <w:rsid w:val="007278A0"/>
    <w:rsid w:val="00730504"/>
    <w:rsid w:val="0073082A"/>
    <w:rsid w:val="00730CA8"/>
    <w:rsid w:val="00732B55"/>
    <w:rsid w:val="00732B7F"/>
    <w:rsid w:val="00733D74"/>
    <w:rsid w:val="007369DB"/>
    <w:rsid w:val="0073722D"/>
    <w:rsid w:val="007373F6"/>
    <w:rsid w:val="007416EE"/>
    <w:rsid w:val="00741914"/>
    <w:rsid w:val="00741AED"/>
    <w:rsid w:val="0074245C"/>
    <w:rsid w:val="00742F60"/>
    <w:rsid w:val="00743C6A"/>
    <w:rsid w:val="00747637"/>
    <w:rsid w:val="007479CA"/>
    <w:rsid w:val="00747BE3"/>
    <w:rsid w:val="00750507"/>
    <w:rsid w:val="00750CAE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1F"/>
    <w:rsid w:val="007573C5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8DC"/>
    <w:rsid w:val="00770C93"/>
    <w:rsid w:val="00771FD0"/>
    <w:rsid w:val="00773657"/>
    <w:rsid w:val="007742D8"/>
    <w:rsid w:val="00775679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3D14"/>
    <w:rsid w:val="00794247"/>
    <w:rsid w:val="00794DF5"/>
    <w:rsid w:val="00795B96"/>
    <w:rsid w:val="007972A1"/>
    <w:rsid w:val="0079755B"/>
    <w:rsid w:val="007A0DF0"/>
    <w:rsid w:val="007A0FD5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304D"/>
    <w:rsid w:val="007D3BA7"/>
    <w:rsid w:val="007D4279"/>
    <w:rsid w:val="007D5676"/>
    <w:rsid w:val="007D5E25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4B3"/>
    <w:rsid w:val="00807DA7"/>
    <w:rsid w:val="00810EDE"/>
    <w:rsid w:val="0081126C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59BC"/>
    <w:rsid w:val="00827113"/>
    <w:rsid w:val="008274F9"/>
    <w:rsid w:val="0083067F"/>
    <w:rsid w:val="00831ABE"/>
    <w:rsid w:val="00832ADF"/>
    <w:rsid w:val="00833341"/>
    <w:rsid w:val="008352D0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2089"/>
    <w:rsid w:val="00852388"/>
    <w:rsid w:val="00853445"/>
    <w:rsid w:val="00853F44"/>
    <w:rsid w:val="00856B4D"/>
    <w:rsid w:val="008570E0"/>
    <w:rsid w:val="00860C75"/>
    <w:rsid w:val="008616A4"/>
    <w:rsid w:val="00866946"/>
    <w:rsid w:val="008675D8"/>
    <w:rsid w:val="00870D77"/>
    <w:rsid w:val="00871293"/>
    <w:rsid w:val="008718B1"/>
    <w:rsid w:val="008725C2"/>
    <w:rsid w:val="0087564B"/>
    <w:rsid w:val="00880445"/>
    <w:rsid w:val="008819D7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59CC"/>
    <w:rsid w:val="008C5D8F"/>
    <w:rsid w:val="008C6392"/>
    <w:rsid w:val="008D1AC7"/>
    <w:rsid w:val="008D1D36"/>
    <w:rsid w:val="008D492B"/>
    <w:rsid w:val="008D6881"/>
    <w:rsid w:val="008E1A9B"/>
    <w:rsid w:val="008E2E11"/>
    <w:rsid w:val="008E38EA"/>
    <w:rsid w:val="008E6252"/>
    <w:rsid w:val="008E7B1D"/>
    <w:rsid w:val="008E7ECD"/>
    <w:rsid w:val="008E7F58"/>
    <w:rsid w:val="008F0485"/>
    <w:rsid w:val="008F0681"/>
    <w:rsid w:val="008F35DC"/>
    <w:rsid w:val="008F5600"/>
    <w:rsid w:val="009006FE"/>
    <w:rsid w:val="009009F0"/>
    <w:rsid w:val="00901173"/>
    <w:rsid w:val="009046AD"/>
    <w:rsid w:val="00905E12"/>
    <w:rsid w:val="00906C79"/>
    <w:rsid w:val="0090719A"/>
    <w:rsid w:val="00907641"/>
    <w:rsid w:val="00911681"/>
    <w:rsid w:val="00911716"/>
    <w:rsid w:val="009152ED"/>
    <w:rsid w:val="00920373"/>
    <w:rsid w:val="00924BF1"/>
    <w:rsid w:val="00925CBA"/>
    <w:rsid w:val="0092682B"/>
    <w:rsid w:val="009303FD"/>
    <w:rsid w:val="00932039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1125"/>
    <w:rsid w:val="009534CD"/>
    <w:rsid w:val="0095357D"/>
    <w:rsid w:val="00955243"/>
    <w:rsid w:val="00955EF2"/>
    <w:rsid w:val="00956904"/>
    <w:rsid w:val="00957519"/>
    <w:rsid w:val="009609A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045B"/>
    <w:rsid w:val="0098148D"/>
    <w:rsid w:val="00982C14"/>
    <w:rsid w:val="009851D2"/>
    <w:rsid w:val="00985966"/>
    <w:rsid w:val="009863F7"/>
    <w:rsid w:val="009864C8"/>
    <w:rsid w:val="009868E4"/>
    <w:rsid w:val="0098723D"/>
    <w:rsid w:val="00987C5E"/>
    <w:rsid w:val="009904AC"/>
    <w:rsid w:val="0099104A"/>
    <w:rsid w:val="00991591"/>
    <w:rsid w:val="0099183E"/>
    <w:rsid w:val="00991E1A"/>
    <w:rsid w:val="00992C20"/>
    <w:rsid w:val="009944D5"/>
    <w:rsid w:val="00996451"/>
    <w:rsid w:val="00997CA8"/>
    <w:rsid w:val="00997F43"/>
    <w:rsid w:val="009A33AD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64CD"/>
    <w:rsid w:val="009C6A8C"/>
    <w:rsid w:val="009C7B35"/>
    <w:rsid w:val="009D2500"/>
    <w:rsid w:val="009D347F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24B1"/>
    <w:rsid w:val="009E2D93"/>
    <w:rsid w:val="009E39A7"/>
    <w:rsid w:val="009E42A4"/>
    <w:rsid w:val="009E4DB9"/>
    <w:rsid w:val="009E5F6F"/>
    <w:rsid w:val="009E665D"/>
    <w:rsid w:val="009F0307"/>
    <w:rsid w:val="009F115E"/>
    <w:rsid w:val="009F3D98"/>
    <w:rsid w:val="009F3F7F"/>
    <w:rsid w:val="009F57A2"/>
    <w:rsid w:val="009F69A6"/>
    <w:rsid w:val="009F7C4A"/>
    <w:rsid w:val="00A0015E"/>
    <w:rsid w:val="00A01187"/>
    <w:rsid w:val="00A019C4"/>
    <w:rsid w:val="00A01C2C"/>
    <w:rsid w:val="00A0323C"/>
    <w:rsid w:val="00A04544"/>
    <w:rsid w:val="00A046CE"/>
    <w:rsid w:val="00A04736"/>
    <w:rsid w:val="00A04EB8"/>
    <w:rsid w:val="00A059B7"/>
    <w:rsid w:val="00A06B66"/>
    <w:rsid w:val="00A06FD2"/>
    <w:rsid w:val="00A11C47"/>
    <w:rsid w:val="00A130A0"/>
    <w:rsid w:val="00A13D0C"/>
    <w:rsid w:val="00A15E8B"/>
    <w:rsid w:val="00A168B5"/>
    <w:rsid w:val="00A17214"/>
    <w:rsid w:val="00A2430A"/>
    <w:rsid w:val="00A25746"/>
    <w:rsid w:val="00A266A6"/>
    <w:rsid w:val="00A26AE7"/>
    <w:rsid w:val="00A27811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745C"/>
    <w:rsid w:val="00A474C4"/>
    <w:rsid w:val="00A47569"/>
    <w:rsid w:val="00A47FA3"/>
    <w:rsid w:val="00A540D5"/>
    <w:rsid w:val="00A6014A"/>
    <w:rsid w:val="00A614E1"/>
    <w:rsid w:val="00A62CB5"/>
    <w:rsid w:val="00A6438A"/>
    <w:rsid w:val="00A653CE"/>
    <w:rsid w:val="00A6565C"/>
    <w:rsid w:val="00A67106"/>
    <w:rsid w:val="00A673DC"/>
    <w:rsid w:val="00A70117"/>
    <w:rsid w:val="00A70154"/>
    <w:rsid w:val="00A735F4"/>
    <w:rsid w:val="00A74942"/>
    <w:rsid w:val="00A75202"/>
    <w:rsid w:val="00A7556B"/>
    <w:rsid w:val="00A80648"/>
    <w:rsid w:val="00A85F77"/>
    <w:rsid w:val="00A866E8"/>
    <w:rsid w:val="00A87225"/>
    <w:rsid w:val="00A903D1"/>
    <w:rsid w:val="00A90495"/>
    <w:rsid w:val="00A91190"/>
    <w:rsid w:val="00A91536"/>
    <w:rsid w:val="00A93178"/>
    <w:rsid w:val="00A931F7"/>
    <w:rsid w:val="00A93DBD"/>
    <w:rsid w:val="00A94090"/>
    <w:rsid w:val="00A94732"/>
    <w:rsid w:val="00A957E4"/>
    <w:rsid w:val="00A977EE"/>
    <w:rsid w:val="00A97B8A"/>
    <w:rsid w:val="00AA1659"/>
    <w:rsid w:val="00AA2DC1"/>
    <w:rsid w:val="00AA3515"/>
    <w:rsid w:val="00AA3CB4"/>
    <w:rsid w:val="00AA47B5"/>
    <w:rsid w:val="00AA4A72"/>
    <w:rsid w:val="00AA58DE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C4E"/>
    <w:rsid w:val="00AC6AFF"/>
    <w:rsid w:val="00AD250D"/>
    <w:rsid w:val="00AD2A40"/>
    <w:rsid w:val="00AD2D91"/>
    <w:rsid w:val="00AD38CB"/>
    <w:rsid w:val="00AD4D6B"/>
    <w:rsid w:val="00AD5276"/>
    <w:rsid w:val="00AD6130"/>
    <w:rsid w:val="00AD623F"/>
    <w:rsid w:val="00AE2085"/>
    <w:rsid w:val="00AE2B55"/>
    <w:rsid w:val="00AE373B"/>
    <w:rsid w:val="00AE4B19"/>
    <w:rsid w:val="00AE4F58"/>
    <w:rsid w:val="00AE60E5"/>
    <w:rsid w:val="00AE667B"/>
    <w:rsid w:val="00AE685E"/>
    <w:rsid w:val="00AE7D70"/>
    <w:rsid w:val="00AF45AF"/>
    <w:rsid w:val="00AF52C6"/>
    <w:rsid w:val="00B01B8D"/>
    <w:rsid w:val="00B031C0"/>
    <w:rsid w:val="00B03756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2019C"/>
    <w:rsid w:val="00B231D0"/>
    <w:rsid w:val="00B24BDD"/>
    <w:rsid w:val="00B25D02"/>
    <w:rsid w:val="00B27390"/>
    <w:rsid w:val="00B27A9D"/>
    <w:rsid w:val="00B27B38"/>
    <w:rsid w:val="00B313AD"/>
    <w:rsid w:val="00B31A06"/>
    <w:rsid w:val="00B32A9D"/>
    <w:rsid w:val="00B33991"/>
    <w:rsid w:val="00B33FDF"/>
    <w:rsid w:val="00B33FEF"/>
    <w:rsid w:val="00B34033"/>
    <w:rsid w:val="00B343D7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9A0"/>
    <w:rsid w:val="00B50A68"/>
    <w:rsid w:val="00B51163"/>
    <w:rsid w:val="00B515EE"/>
    <w:rsid w:val="00B517C6"/>
    <w:rsid w:val="00B518FF"/>
    <w:rsid w:val="00B56389"/>
    <w:rsid w:val="00B56821"/>
    <w:rsid w:val="00B57145"/>
    <w:rsid w:val="00B656CF"/>
    <w:rsid w:val="00B70B39"/>
    <w:rsid w:val="00B71388"/>
    <w:rsid w:val="00B72259"/>
    <w:rsid w:val="00B72825"/>
    <w:rsid w:val="00B72DD1"/>
    <w:rsid w:val="00B73D79"/>
    <w:rsid w:val="00B73FB3"/>
    <w:rsid w:val="00B7454F"/>
    <w:rsid w:val="00B7552A"/>
    <w:rsid w:val="00B7643C"/>
    <w:rsid w:val="00B76E97"/>
    <w:rsid w:val="00B81BB5"/>
    <w:rsid w:val="00B81C2A"/>
    <w:rsid w:val="00B81E5E"/>
    <w:rsid w:val="00B82015"/>
    <w:rsid w:val="00B826C9"/>
    <w:rsid w:val="00B82746"/>
    <w:rsid w:val="00B83A4E"/>
    <w:rsid w:val="00B85BDD"/>
    <w:rsid w:val="00B913AB"/>
    <w:rsid w:val="00B91CD2"/>
    <w:rsid w:val="00B92507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0BBF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ED3"/>
    <w:rsid w:val="00BD66C6"/>
    <w:rsid w:val="00BD6707"/>
    <w:rsid w:val="00BE19E4"/>
    <w:rsid w:val="00BE258E"/>
    <w:rsid w:val="00BE2756"/>
    <w:rsid w:val="00BE31D7"/>
    <w:rsid w:val="00BE45C1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29F5"/>
    <w:rsid w:val="00C24343"/>
    <w:rsid w:val="00C24F1D"/>
    <w:rsid w:val="00C25982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6209"/>
    <w:rsid w:val="00C3781B"/>
    <w:rsid w:val="00C409E0"/>
    <w:rsid w:val="00C40A59"/>
    <w:rsid w:val="00C4156C"/>
    <w:rsid w:val="00C429EC"/>
    <w:rsid w:val="00C4362E"/>
    <w:rsid w:val="00C43D8D"/>
    <w:rsid w:val="00C455CE"/>
    <w:rsid w:val="00C45761"/>
    <w:rsid w:val="00C4672B"/>
    <w:rsid w:val="00C46928"/>
    <w:rsid w:val="00C46B96"/>
    <w:rsid w:val="00C53E2B"/>
    <w:rsid w:val="00C540D7"/>
    <w:rsid w:val="00C55798"/>
    <w:rsid w:val="00C55BF8"/>
    <w:rsid w:val="00C577D7"/>
    <w:rsid w:val="00C57836"/>
    <w:rsid w:val="00C62C17"/>
    <w:rsid w:val="00C63B7E"/>
    <w:rsid w:val="00C640EC"/>
    <w:rsid w:val="00C67DF6"/>
    <w:rsid w:val="00C70048"/>
    <w:rsid w:val="00C70056"/>
    <w:rsid w:val="00C70A6E"/>
    <w:rsid w:val="00C71EAB"/>
    <w:rsid w:val="00C71F8C"/>
    <w:rsid w:val="00C72199"/>
    <w:rsid w:val="00C72BF2"/>
    <w:rsid w:val="00C72FA1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27BD"/>
    <w:rsid w:val="00C8280E"/>
    <w:rsid w:val="00C86280"/>
    <w:rsid w:val="00C908ED"/>
    <w:rsid w:val="00C910A9"/>
    <w:rsid w:val="00C9125C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B0FEB"/>
    <w:rsid w:val="00CB10C3"/>
    <w:rsid w:val="00CB33B6"/>
    <w:rsid w:val="00CB457C"/>
    <w:rsid w:val="00CB599F"/>
    <w:rsid w:val="00CB6828"/>
    <w:rsid w:val="00CB73F3"/>
    <w:rsid w:val="00CC24A5"/>
    <w:rsid w:val="00CC3F0E"/>
    <w:rsid w:val="00CC43D5"/>
    <w:rsid w:val="00CC5F2D"/>
    <w:rsid w:val="00CC7254"/>
    <w:rsid w:val="00CC7DB6"/>
    <w:rsid w:val="00CD00CE"/>
    <w:rsid w:val="00CD0A8B"/>
    <w:rsid w:val="00CD1629"/>
    <w:rsid w:val="00CD1729"/>
    <w:rsid w:val="00CD1796"/>
    <w:rsid w:val="00CD3CFC"/>
    <w:rsid w:val="00CD44DC"/>
    <w:rsid w:val="00CD4E51"/>
    <w:rsid w:val="00CD6ACF"/>
    <w:rsid w:val="00CD6BA9"/>
    <w:rsid w:val="00CD74E6"/>
    <w:rsid w:val="00CE0084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7D9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5DE8"/>
    <w:rsid w:val="00D1687A"/>
    <w:rsid w:val="00D16EA9"/>
    <w:rsid w:val="00D20C36"/>
    <w:rsid w:val="00D20F53"/>
    <w:rsid w:val="00D21232"/>
    <w:rsid w:val="00D22523"/>
    <w:rsid w:val="00D22BAA"/>
    <w:rsid w:val="00D240DD"/>
    <w:rsid w:val="00D267E1"/>
    <w:rsid w:val="00D26921"/>
    <w:rsid w:val="00D273E4"/>
    <w:rsid w:val="00D306E1"/>
    <w:rsid w:val="00D3094D"/>
    <w:rsid w:val="00D31539"/>
    <w:rsid w:val="00D31820"/>
    <w:rsid w:val="00D3188A"/>
    <w:rsid w:val="00D31B83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2F1A"/>
    <w:rsid w:val="00D448BB"/>
    <w:rsid w:val="00D45599"/>
    <w:rsid w:val="00D459D7"/>
    <w:rsid w:val="00D50958"/>
    <w:rsid w:val="00D50CB8"/>
    <w:rsid w:val="00D517B9"/>
    <w:rsid w:val="00D51ACC"/>
    <w:rsid w:val="00D53823"/>
    <w:rsid w:val="00D553F2"/>
    <w:rsid w:val="00D5684E"/>
    <w:rsid w:val="00D56F7C"/>
    <w:rsid w:val="00D57637"/>
    <w:rsid w:val="00D57B99"/>
    <w:rsid w:val="00D60005"/>
    <w:rsid w:val="00D61B7B"/>
    <w:rsid w:val="00D61BBA"/>
    <w:rsid w:val="00D62B7C"/>
    <w:rsid w:val="00D64958"/>
    <w:rsid w:val="00D661AD"/>
    <w:rsid w:val="00D66983"/>
    <w:rsid w:val="00D66A7E"/>
    <w:rsid w:val="00D67C8F"/>
    <w:rsid w:val="00D7232A"/>
    <w:rsid w:val="00D7311C"/>
    <w:rsid w:val="00D73C6D"/>
    <w:rsid w:val="00D743A2"/>
    <w:rsid w:val="00D74659"/>
    <w:rsid w:val="00D75D91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9CB"/>
    <w:rsid w:val="00D84AD2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59E6"/>
    <w:rsid w:val="00D97D09"/>
    <w:rsid w:val="00DA04C4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68F3"/>
    <w:rsid w:val="00DB6BE5"/>
    <w:rsid w:val="00DB7391"/>
    <w:rsid w:val="00DB73EF"/>
    <w:rsid w:val="00DB7669"/>
    <w:rsid w:val="00DC0739"/>
    <w:rsid w:val="00DC07E2"/>
    <w:rsid w:val="00DC0903"/>
    <w:rsid w:val="00DC0AC4"/>
    <w:rsid w:val="00DC11C1"/>
    <w:rsid w:val="00DC3F24"/>
    <w:rsid w:val="00DC46B9"/>
    <w:rsid w:val="00DC52D8"/>
    <w:rsid w:val="00DC538F"/>
    <w:rsid w:val="00DC720D"/>
    <w:rsid w:val="00DD0B9B"/>
    <w:rsid w:val="00DD1FEE"/>
    <w:rsid w:val="00DD4003"/>
    <w:rsid w:val="00DD6F37"/>
    <w:rsid w:val="00DD79D6"/>
    <w:rsid w:val="00DE1439"/>
    <w:rsid w:val="00DE3DC7"/>
    <w:rsid w:val="00DE70DA"/>
    <w:rsid w:val="00DF0241"/>
    <w:rsid w:val="00DF0CA5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5A9C"/>
    <w:rsid w:val="00E0719C"/>
    <w:rsid w:val="00E134E9"/>
    <w:rsid w:val="00E143B7"/>
    <w:rsid w:val="00E146BD"/>
    <w:rsid w:val="00E14A45"/>
    <w:rsid w:val="00E1772A"/>
    <w:rsid w:val="00E20377"/>
    <w:rsid w:val="00E20545"/>
    <w:rsid w:val="00E20A45"/>
    <w:rsid w:val="00E21BFA"/>
    <w:rsid w:val="00E21FB4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321D"/>
    <w:rsid w:val="00E34756"/>
    <w:rsid w:val="00E357BD"/>
    <w:rsid w:val="00E361BA"/>
    <w:rsid w:val="00E3686F"/>
    <w:rsid w:val="00E37140"/>
    <w:rsid w:val="00E378F5"/>
    <w:rsid w:val="00E37ECF"/>
    <w:rsid w:val="00E414FC"/>
    <w:rsid w:val="00E41A30"/>
    <w:rsid w:val="00E4247C"/>
    <w:rsid w:val="00E44762"/>
    <w:rsid w:val="00E4490D"/>
    <w:rsid w:val="00E44D8B"/>
    <w:rsid w:val="00E44F7E"/>
    <w:rsid w:val="00E51CD9"/>
    <w:rsid w:val="00E522C3"/>
    <w:rsid w:val="00E5293F"/>
    <w:rsid w:val="00E575C7"/>
    <w:rsid w:val="00E57C3D"/>
    <w:rsid w:val="00E61572"/>
    <w:rsid w:val="00E618F4"/>
    <w:rsid w:val="00E620F8"/>
    <w:rsid w:val="00E6309F"/>
    <w:rsid w:val="00E64B42"/>
    <w:rsid w:val="00E6633B"/>
    <w:rsid w:val="00E66357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63BE"/>
    <w:rsid w:val="00E80E78"/>
    <w:rsid w:val="00E81D58"/>
    <w:rsid w:val="00E82BB6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EBA"/>
    <w:rsid w:val="00EB0DE4"/>
    <w:rsid w:val="00EB1344"/>
    <w:rsid w:val="00EB2E1B"/>
    <w:rsid w:val="00EB3F94"/>
    <w:rsid w:val="00EB423D"/>
    <w:rsid w:val="00EB511C"/>
    <w:rsid w:val="00EB5C0A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F25"/>
    <w:rsid w:val="00ED15E2"/>
    <w:rsid w:val="00ED1930"/>
    <w:rsid w:val="00ED1BBF"/>
    <w:rsid w:val="00ED2EBD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20B5"/>
    <w:rsid w:val="00EE299F"/>
    <w:rsid w:val="00EE4445"/>
    <w:rsid w:val="00EE5197"/>
    <w:rsid w:val="00EE5CAA"/>
    <w:rsid w:val="00EF0A03"/>
    <w:rsid w:val="00EF0E10"/>
    <w:rsid w:val="00EF1B44"/>
    <w:rsid w:val="00EF31CE"/>
    <w:rsid w:val="00EF51DE"/>
    <w:rsid w:val="00EF54EC"/>
    <w:rsid w:val="00F003F3"/>
    <w:rsid w:val="00F0048A"/>
    <w:rsid w:val="00F009F6"/>
    <w:rsid w:val="00F012A7"/>
    <w:rsid w:val="00F02CF4"/>
    <w:rsid w:val="00F05490"/>
    <w:rsid w:val="00F1131C"/>
    <w:rsid w:val="00F1171E"/>
    <w:rsid w:val="00F1198F"/>
    <w:rsid w:val="00F123B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5527"/>
    <w:rsid w:val="00F27D53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E5B"/>
    <w:rsid w:val="00F60580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39D6"/>
    <w:rsid w:val="00F83DEA"/>
    <w:rsid w:val="00F842E8"/>
    <w:rsid w:val="00F8480B"/>
    <w:rsid w:val="00F8481B"/>
    <w:rsid w:val="00F857D2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3E64"/>
    <w:rsid w:val="00FB400F"/>
    <w:rsid w:val="00FB50B0"/>
    <w:rsid w:val="00FB6E95"/>
    <w:rsid w:val="00FC1857"/>
    <w:rsid w:val="00FC2634"/>
    <w:rsid w:val="00FC32C3"/>
    <w:rsid w:val="00FC5405"/>
    <w:rsid w:val="00FC56F9"/>
    <w:rsid w:val="00FC668F"/>
    <w:rsid w:val="00FC6ED9"/>
    <w:rsid w:val="00FD0941"/>
    <w:rsid w:val="00FD0DBC"/>
    <w:rsid w:val="00FD0E14"/>
    <w:rsid w:val="00FD0EBE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4453"/>
    <w:rsid w:val="00FE632D"/>
    <w:rsid w:val="00FE6FAB"/>
    <w:rsid w:val="00FE7B8E"/>
    <w:rsid w:val="00FF07C3"/>
    <w:rsid w:val="00FF452D"/>
    <w:rsid w:val="00FF5BE6"/>
    <w:rsid w:val="00FF64C7"/>
    <w:rsid w:val="00FF6D8D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styleId="UnresolvedMention">
    <w:name w:val="Unresolved Mention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1/ec-21-0234-00-WCSG-2021-10-06-wireless-chairs-teleconference-agenda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eee802.org/sapolicies.s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vent.me/4xn8Q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-ec/dcn/21/ec-21-0025-08-WCSG-ieee-802wcsc-meeting-venue-manager-report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1/ec-21-0208-00-WCSG-minutes-september-01-202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1143</Words>
  <Characters>6394</Characters>
  <Application>Microsoft Office Word</Application>
  <DocSecurity>0</DocSecurity>
  <Lines>229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October 6th 2021 minutes</vt:lpstr>
    </vt:vector>
  </TitlesOfParts>
  <Company>Huawei Technologies Co.,Ltd</Company>
  <LinksUpToDate>false</LinksUpToDate>
  <CharactersWithSpaces>7489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October 6th 2021 minutes</dc:title>
  <dc:subject>Minutes</dc:subject>
  <dc:creator>Stephen McCann</dc:creator>
  <cp:keywords>October 6th, 2021</cp:keywords>
  <dc:description>Stephen McCann, Huawei</dc:description>
  <cp:lastModifiedBy>Stephen McCann</cp:lastModifiedBy>
  <cp:revision>3</cp:revision>
  <cp:lastPrinted>2005-03-13T09:26:00Z</cp:lastPrinted>
  <dcterms:created xsi:type="dcterms:W3CDTF">2021-10-07T13:14:00Z</dcterms:created>
  <dcterms:modified xsi:type="dcterms:W3CDTF">2021-10-07T13:15:00Z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1625684362</vt:lpwstr>
  </property>
</Properties>
</file>