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1C5CA0">
              <w:t>ss Chairs Meeting Agenda 2021-08-04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47AE">
              <w:rPr>
                <w:b w:val="0"/>
                <w:sz w:val="20"/>
              </w:rPr>
              <w:t>2021-08</w:t>
            </w:r>
            <w:r w:rsidR="00915745">
              <w:rPr>
                <w:b w:val="0"/>
                <w:sz w:val="20"/>
              </w:rPr>
              <w:t>-27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8C68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B147AE">
                              <w:rPr>
                                <w:szCs w:val="24"/>
                              </w:rPr>
                              <w:t xml:space="preserve"> on 2021-09-01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B147AE">
                        <w:rPr>
                          <w:szCs w:val="24"/>
                        </w:rPr>
                        <w:t xml:space="preserve"> on 2021-09-01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B147AE">
        <w:rPr>
          <w:b/>
          <w:sz w:val="28"/>
        </w:rPr>
        <w:t>2021-09</w:t>
      </w:r>
      <w:r w:rsidR="00601B4F">
        <w:rPr>
          <w:b/>
          <w:sz w:val="28"/>
        </w:rPr>
        <w:t>-0</w:t>
      </w:r>
      <w:r w:rsidR="00B147AE">
        <w:rPr>
          <w:b/>
          <w:sz w:val="28"/>
        </w:rPr>
        <w:t>1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>– Stephen McCann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B147AE">
          <w:rPr>
            <w:rStyle w:val="Hyperlink"/>
            <w:b/>
            <w:bCs/>
            <w:szCs w:val="22"/>
            <w:shd w:val="clear" w:color="auto" w:fill="FFFFFF"/>
          </w:rPr>
          <w:t>ec-21-0205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B147AE" w:rsidP="00C67B4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2020-08-04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C67B40" w:rsidRPr="00F6132B">
          <w:rPr>
            <w:rStyle w:val="Hyperlink"/>
            <w:szCs w:val="22"/>
          </w:rPr>
          <w:t>https://mentor.ieee.org/802-ec/dcn/21/ec-21-0185-00-WCSG-minutes-august-04-2021.docx</w:t>
        </w:r>
      </w:hyperlink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2D2465">
        <w:rPr>
          <w:szCs w:val="22"/>
        </w:rPr>
        <w:t>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C67B40">
        <w:rPr>
          <w:szCs w:val="24"/>
        </w:rPr>
        <w:t xml:space="preserve"> ec-21-0185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2D2465">
        <w:rPr>
          <w:b/>
          <w:szCs w:val="24"/>
        </w:rPr>
        <w:t>S.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1C5CA0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hyperlink r:id="rId17" w:history="1">
        <w:r w:rsidR="00915745" w:rsidRPr="00F6132B">
          <w:rPr>
            <w:rStyle w:val="Hyperlink"/>
            <w:szCs w:val="22"/>
          </w:rPr>
          <w:t>https://mentor.ieee.org/802-ec/dcn/21/ec-21-0186</w:t>
        </w:r>
      </w:hyperlink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  <w:bookmarkStart w:id="0" w:name="_GoBack"/>
      <w:bookmarkEnd w:id="0"/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D152B4" w:rsidRPr="00F6132B">
          <w:rPr>
            <w:rStyle w:val="Hyperlink"/>
            <w:szCs w:val="24"/>
          </w:rPr>
          <w:t>https://mentor.ieee.org/802-ec/dcn/21/ec-21-0025-08-WCSG-ieee-802wcsc-meeting-venue-manager-report.pptx</w:t>
        </w:r>
      </w:hyperlink>
      <w:r>
        <w:rPr>
          <w:szCs w:val="24"/>
        </w:rPr>
        <w:t xml:space="preserve"> </w:t>
      </w:r>
    </w:p>
    <w:p w:rsidR="00781F08" w:rsidRPr="00FC28B8" w:rsidRDefault="007124B4" w:rsidP="00601B4F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 xml:space="preserve">Sept 12-17, 2021 </w:t>
      </w:r>
      <w:r w:rsidRPr="00D152B4">
        <w:rPr>
          <w:strike/>
          <w:szCs w:val="24"/>
        </w:rPr>
        <w:t>Hilton Waikoloa Village</w:t>
      </w:r>
      <w:r w:rsidR="00601B4F" w:rsidRPr="00FC28B8">
        <w:rPr>
          <w:szCs w:val="24"/>
        </w:rPr>
        <w:t xml:space="preserve"> electronic</w:t>
      </w:r>
      <w:r w:rsidR="001C5CA0">
        <w:rPr>
          <w:szCs w:val="24"/>
        </w:rPr>
        <w:br/>
      </w:r>
    </w:p>
    <w:p w:rsidR="00D152B4" w:rsidRDefault="007124B4" w:rsidP="007124B4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Jan 16-21, 2022 Hilton Panama (</w:t>
      </w:r>
      <w:r w:rsidR="00FC28B8" w:rsidRPr="00FC28B8">
        <w:rPr>
          <w:szCs w:val="24"/>
        </w:rPr>
        <w:t>TBC</w:t>
      </w:r>
      <w:r w:rsidRPr="00FC28B8">
        <w:rPr>
          <w:szCs w:val="24"/>
        </w:rPr>
        <w:t xml:space="preserve">) </w:t>
      </w:r>
      <w:r w:rsidR="00D152B4">
        <w:rPr>
          <w:szCs w:val="24"/>
        </w:rPr>
        <w:t xml:space="preserve">– </w:t>
      </w:r>
    </w:p>
    <w:p w:rsidR="00D152B4" w:rsidRDefault="00D152B4" w:rsidP="00D152B4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Status of contract</w:t>
      </w:r>
    </w:p>
    <w:p w:rsidR="00D152B4" w:rsidRDefault="00D152B4" w:rsidP="00D152B4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Poll results re: attendees</w:t>
      </w:r>
    </w:p>
    <w:p w:rsidR="007124B4" w:rsidRPr="00FC28B8" w:rsidRDefault="00D152B4" w:rsidP="00D152B4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Decision for in-person or 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  <w:r w:rsidR="001C5CA0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EE3A0A">
        <w:rPr>
          <w:szCs w:val="24"/>
        </w:rPr>
        <w:t>OPEN/UNSCHEDULED.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D152B4" w:rsidP="00D152B4">
      <w:pPr>
        <w:tabs>
          <w:tab w:val="left" w:pos="1260"/>
        </w:tabs>
        <w:ind w:left="720"/>
        <w:rPr>
          <w:szCs w:val="24"/>
        </w:rPr>
      </w:pPr>
      <w:r>
        <w:rPr>
          <w:szCs w:val="24"/>
        </w:rPr>
        <w:tab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September Wireless electronic interim –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>, Sept 10</w:t>
      </w:r>
      <w:r w:rsidR="00FB1455">
        <w:rPr>
          <w:szCs w:val="24"/>
        </w:rPr>
        <w:t>th 9AM Eastern to Thursday, Sept 23</w:t>
      </w:r>
      <w:r w:rsidR="00FB1455" w:rsidRPr="00FB1455">
        <w:rPr>
          <w:szCs w:val="24"/>
          <w:vertAlign w:val="superscript"/>
        </w:rPr>
        <w:t>rd</w:t>
      </w:r>
      <w:r w:rsidR="001C5CA0">
        <w:rPr>
          <w:szCs w:val="24"/>
        </w:rPr>
        <w:t xml:space="preserve"> at 4PM Eastern</w:t>
      </w:r>
    </w:p>
    <w:p w:rsidR="00D84ABC" w:rsidRDefault="00D84ABC" w:rsidP="00D84AB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9" w:history="1">
        <w:r w:rsidRPr="00462049">
          <w:rPr>
            <w:rStyle w:val="Hyperlink"/>
            <w:szCs w:val="24"/>
          </w:rPr>
          <w:t>https://www.ieee802.org/11/email/stds-802-11/msg05492.html</w:t>
        </w:r>
      </w:hyperlink>
      <w:r>
        <w:rPr>
          <w:szCs w:val="24"/>
        </w:rPr>
        <w:t xml:space="preserve"> </w:t>
      </w:r>
      <w:r w:rsidR="006F1A37">
        <w:rPr>
          <w:szCs w:val="24"/>
        </w:rPr>
        <w:t>.</w:t>
      </w:r>
    </w:p>
    <w:p w:rsidR="00AE6557" w:rsidRDefault="0032194D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</w:t>
      </w:r>
      <w:r w:rsidR="009813D9">
        <w:rPr>
          <w:szCs w:val="24"/>
        </w:rPr>
        <w:t xml:space="preserve"> Opening meeting</w:t>
      </w:r>
      <w:r>
        <w:rPr>
          <w:szCs w:val="24"/>
        </w:rPr>
        <w:t xml:space="preserve">: </w:t>
      </w:r>
      <w:r w:rsidR="00CE2A8D">
        <w:rPr>
          <w:szCs w:val="24"/>
        </w:rPr>
        <w:t xml:space="preserve">Friday Sept </w:t>
      </w:r>
      <w:r w:rsidR="00FB1455">
        <w:rPr>
          <w:szCs w:val="24"/>
        </w:rPr>
        <w:t>10, 9</w:t>
      </w:r>
      <w:r w:rsidR="00CE2A8D">
        <w:rPr>
          <w:szCs w:val="24"/>
        </w:rPr>
        <w:t xml:space="preserve"> </w:t>
      </w:r>
      <w:r w:rsidR="00FB1455">
        <w:rPr>
          <w:szCs w:val="24"/>
        </w:rPr>
        <w:t>am Eastern – 2 hours</w:t>
      </w:r>
      <w:r>
        <w:rPr>
          <w:szCs w:val="24"/>
        </w:rPr>
        <w:t>.</w:t>
      </w:r>
      <w:r w:rsidR="00FB1455">
        <w:rPr>
          <w:szCs w:val="24"/>
        </w:rPr>
        <w:t xml:space="preserve"> </w:t>
      </w:r>
    </w:p>
    <w:p w:rsidR="001C5CA0" w:rsidRDefault="00FB1455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Status reports on each WG/TAG</w:t>
      </w:r>
      <w:r w:rsidR="00CE2A8D">
        <w:rPr>
          <w:szCs w:val="24"/>
        </w:rPr>
        <w:t xml:space="preserve">. </w:t>
      </w:r>
    </w:p>
    <w:p w:rsidR="00AE6557" w:rsidRDefault="00CE2A8D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</w:t>
      </w:r>
      <w:r w:rsidR="00AE6557">
        <w:rPr>
          <w:szCs w:val="24"/>
        </w:rPr>
        <w:t xml:space="preserve"> WG/TAG topics, general topics.</w:t>
      </w:r>
    </w:p>
    <w:p w:rsidR="00C14FC6" w:rsidRDefault="00D152B4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</w:t>
      </w:r>
      <w:r w:rsidR="001C5CA0">
        <w:rPr>
          <w:szCs w:val="24"/>
        </w:rPr>
        <w:t xml:space="preserve">raft Wireless Interim Opening Plenary </w:t>
      </w:r>
      <w:r w:rsidR="00C14FC6">
        <w:rPr>
          <w:szCs w:val="24"/>
        </w:rPr>
        <w:t xml:space="preserve">agenda: </w:t>
      </w:r>
      <w:hyperlink r:id="rId20" w:history="1">
        <w:r w:rsidR="00CF778B" w:rsidRPr="00462049">
          <w:rPr>
            <w:rStyle w:val="Hyperlink"/>
            <w:szCs w:val="24"/>
          </w:rPr>
          <w:t>https://mentor.ieee.org/802-ec/dcn/21/ec-21-0140-01-WCSG-2021-09-wireless-interim-opening-plenary-agenda.xlsx</w:t>
        </w:r>
      </w:hyperlink>
      <w:r w:rsidR="00C14FC6">
        <w:rPr>
          <w:szCs w:val="24"/>
        </w:rPr>
        <w:t xml:space="preserve"> </w:t>
      </w:r>
    </w:p>
    <w:p w:rsidR="001C5CA0" w:rsidRDefault="001C5CA0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Review preliminary WG/TAG opening reports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D84ABC" w:rsidRDefault="00D84ABC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2021-10-06 Wednesday, proposed 1.5 hours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2021-11-03 </w:t>
      </w:r>
      <w:r>
        <w:rPr>
          <w:szCs w:val="24"/>
        </w:rPr>
        <w:t>Wednesday, proposed 1.5 hours</w:t>
      </w:r>
    </w:p>
    <w:p w:rsidR="00D152B4" w:rsidRDefault="00D152B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2021-12-01 </w:t>
      </w:r>
      <w:r>
        <w:rPr>
          <w:szCs w:val="24"/>
        </w:rPr>
        <w:t>Wednesday, proposed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CA" w:rsidRDefault="008C68CA">
      <w:r>
        <w:separator/>
      </w:r>
    </w:p>
  </w:endnote>
  <w:endnote w:type="continuationSeparator" w:id="0">
    <w:p w:rsidR="008C68CA" w:rsidRDefault="008C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007C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D2465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15745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2D2465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CA" w:rsidRDefault="008C68CA">
      <w:r>
        <w:separator/>
      </w:r>
    </w:p>
  </w:footnote>
  <w:footnote w:type="continuationSeparator" w:id="0">
    <w:p w:rsidR="008C68CA" w:rsidRDefault="008C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007C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147AE">
        <w:t>September</w:t>
      </w:r>
      <w:r w:rsidR="002D2465">
        <w:t xml:space="preserve"> 2021</w:t>
      </w:r>
    </w:fldSimple>
    <w:r w:rsidR="0029020B">
      <w:tab/>
    </w:r>
    <w:r w:rsidR="0029020B">
      <w:tab/>
    </w:r>
    <w:fldSimple w:instr=" TITLE  \* MERGEFORMAT ">
      <w:r w:rsidR="002D2465">
        <w:t>do</w:t>
      </w:r>
      <w:r w:rsidR="00B147AE">
        <w:t>c: ec-21-0205-00</w:t>
      </w:r>
      <w:r w:rsidR="002D2465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5181B"/>
    <w:rsid w:val="00151D75"/>
    <w:rsid w:val="001C5CA0"/>
    <w:rsid w:val="001D723B"/>
    <w:rsid w:val="00223126"/>
    <w:rsid w:val="00234206"/>
    <w:rsid w:val="0027050A"/>
    <w:rsid w:val="0029020B"/>
    <w:rsid w:val="002D2465"/>
    <w:rsid w:val="002D44BE"/>
    <w:rsid w:val="002F188F"/>
    <w:rsid w:val="0032194D"/>
    <w:rsid w:val="003503BF"/>
    <w:rsid w:val="00367629"/>
    <w:rsid w:val="00377D38"/>
    <w:rsid w:val="003D5A80"/>
    <w:rsid w:val="004007C6"/>
    <w:rsid w:val="00410104"/>
    <w:rsid w:val="00442037"/>
    <w:rsid w:val="0047416C"/>
    <w:rsid w:val="00475699"/>
    <w:rsid w:val="004935B7"/>
    <w:rsid w:val="004A52A3"/>
    <w:rsid w:val="004B064B"/>
    <w:rsid w:val="00551DDD"/>
    <w:rsid w:val="005F2975"/>
    <w:rsid w:val="00601B4F"/>
    <w:rsid w:val="00604847"/>
    <w:rsid w:val="00615A24"/>
    <w:rsid w:val="0062440B"/>
    <w:rsid w:val="00624BF4"/>
    <w:rsid w:val="006664CC"/>
    <w:rsid w:val="00673E8D"/>
    <w:rsid w:val="00686ABD"/>
    <w:rsid w:val="006C0727"/>
    <w:rsid w:val="006E145F"/>
    <w:rsid w:val="006E6C85"/>
    <w:rsid w:val="006F1A37"/>
    <w:rsid w:val="007124B4"/>
    <w:rsid w:val="00770572"/>
    <w:rsid w:val="00781F08"/>
    <w:rsid w:val="007B7300"/>
    <w:rsid w:val="007F342B"/>
    <w:rsid w:val="008331F0"/>
    <w:rsid w:val="00836DCE"/>
    <w:rsid w:val="00876ECF"/>
    <w:rsid w:val="008C68CA"/>
    <w:rsid w:val="00906D15"/>
    <w:rsid w:val="00915745"/>
    <w:rsid w:val="009813D9"/>
    <w:rsid w:val="009F2FBC"/>
    <w:rsid w:val="00A2500A"/>
    <w:rsid w:val="00A6287F"/>
    <w:rsid w:val="00AA427C"/>
    <w:rsid w:val="00AC44AF"/>
    <w:rsid w:val="00AD1C81"/>
    <w:rsid w:val="00AD67C4"/>
    <w:rsid w:val="00AE6557"/>
    <w:rsid w:val="00B147AE"/>
    <w:rsid w:val="00B23E24"/>
    <w:rsid w:val="00B475C2"/>
    <w:rsid w:val="00B77630"/>
    <w:rsid w:val="00B94EE7"/>
    <w:rsid w:val="00BE68C2"/>
    <w:rsid w:val="00C01BF7"/>
    <w:rsid w:val="00C14FC6"/>
    <w:rsid w:val="00C67B40"/>
    <w:rsid w:val="00C86B64"/>
    <w:rsid w:val="00CA09B2"/>
    <w:rsid w:val="00CC339F"/>
    <w:rsid w:val="00CE2A8D"/>
    <w:rsid w:val="00CF778B"/>
    <w:rsid w:val="00D031AF"/>
    <w:rsid w:val="00D152B4"/>
    <w:rsid w:val="00D418A3"/>
    <w:rsid w:val="00D84ABC"/>
    <w:rsid w:val="00DC5A7B"/>
    <w:rsid w:val="00E05AD4"/>
    <w:rsid w:val="00E40EDD"/>
    <w:rsid w:val="00EE3A0A"/>
    <w:rsid w:val="00EE3E63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025-08-WCSG-ieee-802wcsc-meeting-venue-manager-report.ppt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85-00-WCSG-minutes-august-04-2021.docx" TargetMode="External"/><Relationship Id="rId20" Type="http://schemas.openxmlformats.org/officeDocument/2006/relationships/hyperlink" Target="https://mentor.ieee.org/802-ec/dcn/21/ec-21-0140-01-WCSG-2021-09-wireless-interim-opening-plenary-agenda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www.ieee802.org/11/email/stds-802-11/msg054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ec-21-0182-01-WCSC</vt:lpstr>
    </vt:vector>
  </TitlesOfParts>
  <Company>HP Enterprise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ec-21-0205-00-WCSC</dc:title>
  <dc:subject>Agenda</dc:subject>
  <dc:creator>Dorothy Stanley</dc:creator>
  <cp:keywords>September 2021</cp:keywords>
  <dc:description>Dorothy Stanley, HP Enterprise</dc:description>
  <cp:lastModifiedBy>Stanley, Dorothy</cp:lastModifiedBy>
  <cp:revision>5</cp:revision>
  <cp:lastPrinted>2021-08-03T20:45:00Z</cp:lastPrinted>
  <dcterms:created xsi:type="dcterms:W3CDTF">2021-08-27T16:54:00Z</dcterms:created>
  <dcterms:modified xsi:type="dcterms:W3CDTF">2021-08-27T19:16:00Z</dcterms:modified>
</cp:coreProperties>
</file>