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01954FC7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DC11C1">
              <w:rPr>
                <w:rFonts w:eastAsia="Times New Roman"/>
              </w:rPr>
              <w:t>December</w:t>
            </w:r>
            <w:r w:rsidR="008064B3">
              <w:rPr>
                <w:rFonts w:eastAsia="Times New Roman"/>
              </w:rPr>
              <w:t xml:space="preserve"> </w:t>
            </w:r>
            <w:r w:rsidR="00DC11C1">
              <w:rPr>
                <w:rFonts w:eastAsia="Times New Roman"/>
              </w:rPr>
              <w:t>9</w:t>
            </w:r>
            <w:r w:rsidR="00DC11C1" w:rsidRPr="00DC11C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884A53">
              <w:rPr>
                <w:rFonts w:eastAsia="Times New Roman"/>
              </w:rPr>
              <w:t>2020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4AD87029" w:rsidR="00344BF6" w:rsidRPr="006E70B6" w:rsidRDefault="00DC11C1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December</w:t>
            </w:r>
            <w:r w:rsidR="00B9250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1</w:t>
            </w:r>
            <w:r w:rsidR="008475CF">
              <w:rPr>
                <w:rFonts w:eastAsia="Times New Roman"/>
              </w:rPr>
              <w:t>1</w:t>
            </w:r>
            <w:r w:rsidR="000956CC" w:rsidRPr="00DC11C1">
              <w:rPr>
                <w:rFonts w:eastAsia="Times New Roman"/>
                <w:vertAlign w:val="superscript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884A53">
              <w:rPr>
                <w:rFonts w:eastAsia="Times New Roman"/>
              </w:rPr>
              <w:t>2020</w:t>
            </w:r>
          </w:p>
        </w:tc>
      </w:tr>
      <w:tr w:rsidR="004D7B0A" w:rsidRPr="001F4518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48C800AF" w:rsidR="004D7B0A" w:rsidRPr="006E70B6" w:rsidRDefault="00AF52C6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5A0AC38F" w:rsidR="004D7B0A" w:rsidRPr="006E70B6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r w:rsidR="001272F7">
              <w:rPr>
                <w:lang w:val="it-IT"/>
              </w:rPr>
              <w:t>stephen.mccann@ieee.org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58A38625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685D4C" w:rsidRPr="00F60580">
        <w:rPr>
          <w:rFonts w:eastAsia="Arial"/>
          <w:b/>
          <w:sz w:val="28"/>
          <w:szCs w:val="28"/>
        </w:rPr>
        <w:lastRenderedPageBreak/>
        <w:t>Wednesday</w:t>
      </w:r>
      <w:r w:rsidR="00574856" w:rsidRPr="00F60580">
        <w:rPr>
          <w:rFonts w:eastAsia="Arial"/>
          <w:b/>
          <w:sz w:val="28"/>
          <w:szCs w:val="28"/>
        </w:rPr>
        <w:t xml:space="preserve"> </w:t>
      </w:r>
      <w:r w:rsidR="00DC11C1">
        <w:rPr>
          <w:rFonts w:eastAsia="Arial"/>
          <w:b/>
          <w:sz w:val="28"/>
          <w:szCs w:val="28"/>
        </w:rPr>
        <w:t>December</w:t>
      </w:r>
      <w:r w:rsidR="008064B3" w:rsidRPr="00F60580">
        <w:rPr>
          <w:rFonts w:eastAsia="Arial"/>
          <w:b/>
          <w:sz w:val="28"/>
          <w:szCs w:val="28"/>
        </w:rPr>
        <w:t xml:space="preserve"> </w:t>
      </w:r>
      <w:r w:rsidR="00DC11C1">
        <w:rPr>
          <w:rFonts w:eastAsia="Arial"/>
          <w:b/>
          <w:sz w:val="28"/>
          <w:szCs w:val="28"/>
        </w:rPr>
        <w:t>9th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884A53" w:rsidRPr="00F60580">
        <w:rPr>
          <w:rFonts w:eastAsia="Arial"/>
          <w:b/>
          <w:sz w:val="28"/>
          <w:szCs w:val="28"/>
        </w:rPr>
        <w:t>2020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B92507" w:rsidRPr="00F60580">
        <w:rPr>
          <w:rFonts w:eastAsia="Arial"/>
          <w:b/>
          <w:sz w:val="28"/>
          <w:szCs w:val="28"/>
        </w:rPr>
        <w:t>5:00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D3531F" w:rsidRPr="00F60580">
        <w:rPr>
          <w:rFonts w:eastAsia="Arial"/>
          <w:b/>
          <w:sz w:val="28"/>
          <w:szCs w:val="28"/>
        </w:rPr>
        <w:t>Eastern</w:t>
      </w:r>
      <w:r w:rsidR="00566AE9" w:rsidRPr="00F60580">
        <w:rPr>
          <w:rFonts w:eastAsia="Arial"/>
          <w:b/>
          <w:sz w:val="28"/>
          <w:szCs w:val="28"/>
        </w:rPr>
        <w:t xml:space="preserve"> </w:t>
      </w:r>
      <w:r w:rsidR="00DC11C1">
        <w:rPr>
          <w:rFonts w:eastAsia="Arial"/>
          <w:b/>
          <w:sz w:val="28"/>
          <w:szCs w:val="28"/>
        </w:rPr>
        <w:t>Standard</w:t>
      </w:r>
      <w:r w:rsidR="00566AE9" w:rsidRPr="00F60580">
        <w:rPr>
          <w:rFonts w:eastAsia="Arial"/>
          <w:b/>
          <w:sz w:val="28"/>
          <w:szCs w:val="28"/>
        </w:rPr>
        <w:t xml:space="preserve"> Time (</w:t>
      </w:r>
      <w:r w:rsidR="00D3531F" w:rsidRPr="00F60580">
        <w:rPr>
          <w:rFonts w:eastAsia="Arial"/>
          <w:b/>
          <w:sz w:val="28"/>
          <w:szCs w:val="28"/>
        </w:rPr>
        <w:t>E</w:t>
      </w:r>
      <w:r w:rsidR="00DC11C1">
        <w:rPr>
          <w:rFonts w:eastAsia="Arial"/>
          <w:b/>
          <w:sz w:val="28"/>
          <w:szCs w:val="28"/>
        </w:rPr>
        <w:t>S</w:t>
      </w:r>
      <w:r w:rsidR="00566AE9" w:rsidRPr="00F60580">
        <w:rPr>
          <w:rFonts w:eastAsia="Arial"/>
          <w:b/>
          <w:sz w:val="28"/>
          <w:szCs w:val="28"/>
        </w:rPr>
        <w:t>T)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E9401BA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Committee </w:t>
      </w:r>
      <w:r w:rsidR="000D04AA">
        <w:rPr>
          <w:rFonts w:eastAsia="Arial"/>
          <w:b/>
          <w:sz w:val="28"/>
          <w:szCs w:val="28"/>
        </w:rPr>
        <w:t xml:space="preserve">(WCC)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3D33E540" w:rsidR="0069573E" w:rsidRPr="00AF52C6" w:rsidRDefault="0069573E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</w:p>
    <w:p w14:paraId="0AEE91E8" w14:textId="6662B528" w:rsidR="00AF52C6" w:rsidRDefault="00AF52C6" w:rsidP="00AF52C6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73CCBB3C" w14:textId="1037E8BB" w:rsidR="00AF52C6" w:rsidRPr="00AF52C6" w:rsidRDefault="00AF52C6" w:rsidP="00AF52C6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77777777" w:rsidR="00AF52C6" w:rsidRPr="00F60580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&lt;</w:t>
      </w:r>
      <w:hyperlink r:id="rId7" w:history="1">
        <w:r w:rsidRPr="00F60580">
          <w:rPr>
            <w:rStyle w:val="Hyperlink"/>
            <w:szCs w:val="24"/>
          </w:rPr>
          <w:t>http://ieee802.org/sapolicies.shtml</w:t>
        </w:r>
      </w:hyperlink>
      <w:r w:rsidRPr="00F60580">
        <w:rPr>
          <w:rStyle w:val="Hyperlink"/>
          <w:szCs w:val="24"/>
        </w:rPr>
        <w:t>&gt;</w:t>
      </w:r>
    </w:p>
    <w:p w14:paraId="69665C75" w14:textId="77777777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</w:p>
    <w:p w14:paraId="16F5F708" w14:textId="77777777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692D2298" w14:textId="77777777" w:rsidR="00AF52C6" w:rsidRDefault="00AF52C6" w:rsidP="00F60580">
      <w:pPr>
        <w:widowControl w:val="0"/>
        <w:rPr>
          <w:rFonts w:eastAsia="Arial"/>
          <w:b/>
          <w:szCs w:val="24"/>
        </w:rPr>
      </w:pPr>
    </w:p>
    <w:p w14:paraId="13B77784" w14:textId="18C1C36F" w:rsidR="00D36A1C" w:rsidRPr="00AF52C6" w:rsidRDefault="0069573E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Attendees</w:t>
      </w:r>
      <w:r w:rsidRPr="00AF52C6">
        <w:rPr>
          <w:rFonts w:eastAsia="Arial"/>
          <w:szCs w:val="24"/>
        </w:rPr>
        <w:t xml:space="preserve">: </w:t>
      </w:r>
      <w:r w:rsidR="00D36A1C" w:rsidRPr="00AF52C6">
        <w:rPr>
          <w:rFonts w:eastAsia="Arial"/>
          <w:szCs w:val="24"/>
        </w:rPr>
        <w:t xml:space="preserve">Jon Rosdahl, </w:t>
      </w:r>
      <w:r w:rsidR="00D36A1C" w:rsidRPr="00460E7E">
        <w:rPr>
          <w:rFonts w:eastAsia="Arial"/>
          <w:szCs w:val="24"/>
        </w:rPr>
        <w:t>Ben Rolfe</w:t>
      </w:r>
      <w:r w:rsidR="00D36A1C" w:rsidRPr="00AF52C6">
        <w:rPr>
          <w:rFonts w:eastAsia="Arial"/>
          <w:szCs w:val="24"/>
        </w:rPr>
        <w:t xml:space="preserve">, Clint Chaplin, Jay Holcomb, </w:t>
      </w:r>
      <w:r w:rsidR="00D36A1C" w:rsidRPr="007C72D5">
        <w:rPr>
          <w:rFonts w:eastAsia="Arial"/>
          <w:szCs w:val="24"/>
        </w:rPr>
        <w:t>Rick Alfvin</w:t>
      </w:r>
      <w:r w:rsidR="00D36A1C" w:rsidRPr="00AF52C6">
        <w:rPr>
          <w:rFonts w:eastAsia="Arial"/>
          <w:i/>
          <w:iCs/>
          <w:szCs w:val="24"/>
        </w:rPr>
        <w:t xml:space="preserve">, </w:t>
      </w:r>
      <w:r w:rsidR="00D36A1C" w:rsidRPr="00AF52C6">
        <w:rPr>
          <w:rFonts w:eastAsia="Arial"/>
          <w:szCs w:val="24"/>
        </w:rPr>
        <w:t xml:space="preserve">Stephen McCann, </w:t>
      </w:r>
      <w:r w:rsidR="00D36A1C" w:rsidRPr="007C72D5">
        <w:rPr>
          <w:rFonts w:eastAsia="Arial"/>
          <w:szCs w:val="24"/>
        </w:rPr>
        <w:t>Tim Godfrey</w:t>
      </w:r>
      <w:r w:rsidR="00316B05" w:rsidRPr="007C72D5">
        <w:rPr>
          <w:rFonts w:eastAsia="Arial"/>
          <w:i/>
          <w:iCs/>
          <w:szCs w:val="24"/>
        </w:rPr>
        <w:t>,</w:t>
      </w:r>
      <w:r w:rsidR="006E0C8C" w:rsidRPr="00AF52C6">
        <w:rPr>
          <w:rFonts w:eastAsia="Arial"/>
          <w:szCs w:val="24"/>
        </w:rPr>
        <w:t xml:space="preserve"> Dorothy Stanley</w:t>
      </w:r>
      <w:r w:rsidR="00CA60E0" w:rsidRPr="00AF52C6">
        <w:rPr>
          <w:rFonts w:eastAsia="Arial"/>
          <w:szCs w:val="24"/>
        </w:rPr>
        <w:t xml:space="preserve">, Stuart Kerry, </w:t>
      </w:r>
      <w:r w:rsidR="00CA60E0" w:rsidRPr="000D4CE6">
        <w:rPr>
          <w:rFonts w:eastAsia="Arial"/>
          <w:szCs w:val="24"/>
        </w:rPr>
        <w:t>Pat Kinney,</w:t>
      </w:r>
      <w:r w:rsidR="00CA60E0" w:rsidRPr="00AF52C6">
        <w:rPr>
          <w:rFonts w:eastAsia="Arial"/>
          <w:szCs w:val="24"/>
        </w:rPr>
        <w:t xml:space="preserve"> Jodi Haasz, </w:t>
      </w:r>
      <w:r w:rsidR="00DF5F0F" w:rsidRPr="007C72D5">
        <w:rPr>
          <w:rFonts w:eastAsia="Arial"/>
          <w:szCs w:val="24"/>
        </w:rPr>
        <w:t>James Gilb,</w:t>
      </w:r>
      <w:r w:rsidR="00DF5F0F" w:rsidRPr="00AF52C6">
        <w:rPr>
          <w:rFonts w:eastAsia="Arial"/>
          <w:szCs w:val="24"/>
        </w:rPr>
        <w:t xml:space="preserve"> </w:t>
      </w:r>
      <w:r w:rsidR="00DF5F0F" w:rsidRPr="007C72D5">
        <w:rPr>
          <w:rFonts w:eastAsia="Arial"/>
          <w:szCs w:val="24"/>
        </w:rPr>
        <w:t>Clint Powell</w:t>
      </w:r>
      <w:r w:rsidR="00DF5F0F" w:rsidRPr="007C72D5">
        <w:rPr>
          <w:rFonts w:eastAsia="Arial"/>
          <w:i/>
          <w:iCs/>
          <w:szCs w:val="24"/>
        </w:rPr>
        <w:t xml:space="preserve">, </w:t>
      </w:r>
      <w:r w:rsidR="00DF5F0F" w:rsidRPr="003759D6">
        <w:rPr>
          <w:rFonts w:eastAsia="Arial"/>
          <w:szCs w:val="24"/>
        </w:rPr>
        <w:t>Max Riegel</w:t>
      </w:r>
      <w:r w:rsidR="00DF5F0F" w:rsidRPr="007C72D5">
        <w:rPr>
          <w:rFonts w:eastAsia="Arial"/>
          <w:i/>
          <w:iCs/>
          <w:szCs w:val="24"/>
        </w:rPr>
        <w:t xml:space="preserve">, </w:t>
      </w:r>
      <w:r w:rsidR="003759D6" w:rsidRPr="003759D6">
        <w:rPr>
          <w:rFonts w:eastAsia="Arial"/>
          <w:szCs w:val="24"/>
        </w:rPr>
        <w:t>Juan Carlos Zuniga</w:t>
      </w:r>
      <w:r w:rsidR="003759D6">
        <w:rPr>
          <w:rFonts w:eastAsia="Arial"/>
          <w:i/>
          <w:iCs/>
          <w:szCs w:val="24"/>
        </w:rPr>
        <w:t xml:space="preserve">, </w:t>
      </w:r>
      <w:r w:rsidR="007C72D5">
        <w:rPr>
          <w:rFonts w:eastAsia="Arial"/>
          <w:szCs w:val="24"/>
        </w:rPr>
        <w:t>Dawn Slykhouse, Steve Shellhammer</w:t>
      </w:r>
      <w:r w:rsidR="00435550">
        <w:rPr>
          <w:rFonts w:eastAsia="Arial"/>
          <w:szCs w:val="24"/>
        </w:rPr>
        <w:t>, Subir Das</w:t>
      </w:r>
      <w:r w:rsidR="00460E7E">
        <w:rPr>
          <w:rFonts w:eastAsia="Arial"/>
          <w:szCs w:val="24"/>
        </w:rPr>
        <w:t>, Robert Stacey</w:t>
      </w:r>
    </w:p>
    <w:p w14:paraId="210ECDD9" w14:textId="77777777" w:rsidR="00AF52C6" w:rsidRDefault="00AF52C6" w:rsidP="00F60580">
      <w:pPr>
        <w:widowControl w:val="0"/>
        <w:rPr>
          <w:rFonts w:eastAsia="Arial"/>
          <w:b/>
          <w:szCs w:val="24"/>
        </w:rPr>
      </w:pPr>
    </w:p>
    <w:p w14:paraId="2D5F2AC2" w14:textId="0B294365" w:rsidR="00DC11C1" w:rsidRPr="008030C1" w:rsidRDefault="001272F7" w:rsidP="008030C1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6CF41749" w14:textId="58D17466" w:rsidR="008030C1" w:rsidRPr="008030C1" w:rsidRDefault="00172A7B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="008030C1" w:rsidRPr="002D655D">
          <w:rPr>
            <w:rStyle w:val="Hyperlink"/>
          </w:rPr>
          <w:t>https://mentor.ieee.org/802-ec/dcn/20/ec-20-0251-00-WCSG-2020-12-09-wireless-chairs-teleconference-agenda.docx</w:t>
        </w:r>
      </w:hyperlink>
    </w:p>
    <w:p w14:paraId="2200DC67" w14:textId="77777777" w:rsidR="001272F7" w:rsidRPr="00225178" w:rsidRDefault="001272F7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16141C3C" w14:textId="098E9871" w:rsidR="001272F7" w:rsidRDefault="001272F7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982C14">
        <w:rPr>
          <w:rFonts w:eastAsia="Arial"/>
          <w:szCs w:val="24"/>
        </w:rPr>
        <w:t xml:space="preserve">Moved: </w:t>
      </w:r>
      <w:r w:rsidR="00C325B1">
        <w:rPr>
          <w:rFonts w:eastAsia="Arial"/>
          <w:szCs w:val="24"/>
        </w:rPr>
        <w:t>Stephen McCann</w:t>
      </w:r>
      <w:r w:rsidRPr="00982C14">
        <w:rPr>
          <w:rFonts w:eastAsia="Arial"/>
          <w:szCs w:val="24"/>
        </w:rPr>
        <w:t>, 2</w:t>
      </w:r>
      <w:r w:rsidRPr="00982C14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</w:t>
      </w:r>
      <w:r w:rsidR="000D4CE6">
        <w:rPr>
          <w:rFonts w:eastAsia="Arial"/>
          <w:szCs w:val="24"/>
        </w:rPr>
        <w:t xml:space="preserve"> Rick Alfvin</w:t>
      </w:r>
    </w:p>
    <w:p w14:paraId="1C8BE1D9" w14:textId="3CCD1180" w:rsidR="001272F7" w:rsidRDefault="001272F7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D63F037" w14:textId="47DEEC96" w:rsidR="001272F7" w:rsidRPr="00AF45AF" w:rsidRDefault="001272F7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 xml:space="preserve">Minutes from </w:t>
      </w:r>
      <w:r w:rsidR="00C325B1">
        <w:rPr>
          <w:rFonts w:eastAsia="Arial"/>
          <w:b/>
          <w:szCs w:val="24"/>
        </w:rPr>
        <w:t xml:space="preserve">the </w:t>
      </w:r>
      <w:r w:rsidRPr="007278A0">
        <w:rPr>
          <w:rFonts w:eastAsia="Arial"/>
          <w:b/>
          <w:szCs w:val="24"/>
        </w:rPr>
        <w:t>last meeting</w:t>
      </w:r>
      <w:r w:rsidRPr="00BE258E">
        <w:rPr>
          <w:rFonts w:eastAsia="Arial"/>
          <w:szCs w:val="24"/>
        </w:rPr>
        <w:t>:</w:t>
      </w:r>
    </w:p>
    <w:p w14:paraId="0F86A0C9" w14:textId="2A27D9B0" w:rsidR="0090719A" w:rsidRDefault="00172A7B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hyperlink r:id="rId9" w:history="1">
        <w:r w:rsidR="0090719A" w:rsidRPr="002D655D">
          <w:rPr>
            <w:rStyle w:val="Hyperlink"/>
            <w:rFonts w:eastAsia="Arial"/>
            <w:bCs/>
            <w:szCs w:val="24"/>
          </w:rPr>
          <w:t>https://mentor.ieee.org/802-ec/dcn/20/ec-20-0221-00-WCSG-october-28-2020-minutes.docx</w:t>
        </w:r>
      </w:hyperlink>
    </w:p>
    <w:p w14:paraId="4F238875" w14:textId="41B1D607" w:rsidR="00D66983" w:rsidRPr="00D66983" w:rsidRDefault="000D4CE6" w:rsidP="00D6698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Action to review the operations manual.</w:t>
      </w:r>
    </w:p>
    <w:p w14:paraId="6C1F0E50" w14:textId="77777777" w:rsidR="009046AD" w:rsidRPr="00B408A0" w:rsidRDefault="009046AD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7E751655" w14:textId="1F1E1EF2" w:rsidR="009046AD" w:rsidRDefault="009046AD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ED4EFD">
        <w:rPr>
          <w:rFonts w:eastAsia="Arial"/>
          <w:szCs w:val="24"/>
        </w:rPr>
        <w:t>Stephen McCann</w:t>
      </w:r>
      <w:r>
        <w:rPr>
          <w:rFonts w:eastAsia="Arial"/>
          <w:szCs w:val="24"/>
        </w:rPr>
        <w:t>, 2</w:t>
      </w:r>
      <w:r w:rsidRPr="000F50D2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 xml:space="preserve">: </w:t>
      </w:r>
      <w:r w:rsidR="00ED4EFD">
        <w:rPr>
          <w:rFonts w:eastAsia="Arial"/>
          <w:szCs w:val="24"/>
        </w:rPr>
        <w:t>Jon Rosdahl</w:t>
      </w:r>
    </w:p>
    <w:p w14:paraId="6CE6C412" w14:textId="0EEE1FC1" w:rsidR="009046AD" w:rsidRDefault="009046AD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773F649" w14:textId="77777777" w:rsidR="00F60580" w:rsidRPr="00F60580" w:rsidRDefault="00F60580" w:rsidP="00655978">
      <w:pPr>
        <w:widowControl w:val="0"/>
        <w:rPr>
          <w:rFonts w:eastAsia="Arial"/>
          <w:szCs w:val="24"/>
        </w:rPr>
      </w:pPr>
    </w:p>
    <w:p w14:paraId="55B912DD" w14:textId="30E1FFFE" w:rsidR="00F60580" w:rsidRPr="00306464" w:rsidRDefault="001272F7" w:rsidP="00F60580">
      <w:pPr>
        <w:pStyle w:val="ListParagraph"/>
        <w:numPr>
          <w:ilvl w:val="0"/>
          <w:numId w:val="10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Financial Report</w:t>
      </w:r>
    </w:p>
    <w:p w14:paraId="56E37F8A" w14:textId="27923A8E" w:rsidR="001272F7" w:rsidRDefault="001272F7" w:rsidP="00F60580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Jon Rosdahl presented the </w:t>
      </w:r>
      <w:r w:rsidR="00457CB9">
        <w:rPr>
          <w:rFonts w:eastAsia="Arial"/>
          <w:bCs/>
          <w:szCs w:val="24"/>
        </w:rPr>
        <w:t>financial</w:t>
      </w:r>
      <w:r>
        <w:rPr>
          <w:rFonts w:eastAsia="Arial"/>
          <w:bCs/>
          <w:szCs w:val="24"/>
        </w:rPr>
        <w:t xml:space="preserve"> report</w:t>
      </w:r>
      <w:r w:rsidR="008475CF">
        <w:rPr>
          <w:rFonts w:eastAsia="Arial"/>
          <w:bCs/>
          <w:szCs w:val="24"/>
        </w:rPr>
        <w:t>:</w:t>
      </w:r>
    </w:p>
    <w:p w14:paraId="4CBC30B1" w14:textId="71D23042" w:rsidR="008475CF" w:rsidRPr="008475CF" w:rsidRDefault="008475CF" w:rsidP="00F60580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hyperlink r:id="rId10" w:history="1">
        <w:r w:rsidRPr="00A34E66">
          <w:rPr>
            <w:rStyle w:val="Hyperlink"/>
          </w:rPr>
          <w:t>https://mentor.ieee.org/802-ec/dcn/20/ec-20-0175-00-WCSG-wireless-treasurer-report-nov-2020-electronic-plenary.pptx</w:t>
        </w:r>
      </w:hyperlink>
    </w:p>
    <w:p w14:paraId="4AE25BE9" w14:textId="348F5B2C" w:rsidR="000D4CE6" w:rsidRPr="000D4CE6" w:rsidRDefault="000D4CE6" w:rsidP="000D4CE6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t>The bank account is currently $3</w:t>
      </w:r>
      <w:r w:rsidR="008475CF">
        <w:t>93</w:t>
      </w:r>
      <w:r>
        <w:t>,</w:t>
      </w:r>
      <w:r w:rsidR="008475CF">
        <w:t>609.16 and these figures are as October 31</w:t>
      </w:r>
      <w:r w:rsidR="008475CF" w:rsidRPr="008475CF">
        <w:rPr>
          <w:vertAlign w:val="superscript"/>
        </w:rPr>
        <w:t>st</w:t>
      </w:r>
      <w:r w:rsidR="008475CF">
        <w:t xml:space="preserve"> 2020.</w:t>
      </w:r>
    </w:p>
    <w:p w14:paraId="1E94BFAE" w14:textId="73F5FF61" w:rsidR="000D4CE6" w:rsidRPr="000D4CE6" w:rsidRDefault="000D4CE6" w:rsidP="000D4CE6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t>Question</w:t>
      </w:r>
      <w:r w:rsidR="0044101E">
        <w:t xml:space="preserve"> (Q)</w:t>
      </w:r>
      <w:r>
        <w:t>: Is the document number ec-</w:t>
      </w:r>
      <w:r w:rsidR="008475CF">
        <w:t>20</w:t>
      </w:r>
      <w:r>
        <w:t>-</w:t>
      </w:r>
      <w:r w:rsidR="008475CF">
        <w:t>0</w:t>
      </w:r>
      <w:r>
        <w:t>179</w:t>
      </w:r>
      <w:r w:rsidR="008475CF">
        <w:t>r0</w:t>
      </w:r>
      <w:r>
        <w:t xml:space="preserve"> per the agenda?</w:t>
      </w:r>
    </w:p>
    <w:p w14:paraId="2B112E13" w14:textId="2572ED8F" w:rsidR="000D4CE6" w:rsidRPr="000D4CE6" w:rsidRDefault="000D4CE6" w:rsidP="000D4CE6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t>A</w:t>
      </w:r>
      <w:r w:rsidR="0044101E">
        <w:t>nswer (A)</w:t>
      </w:r>
      <w:r>
        <w:t>: No, it’s ec-</w:t>
      </w:r>
      <w:r w:rsidR="008475CF">
        <w:t>20</w:t>
      </w:r>
      <w:r>
        <w:t>-</w:t>
      </w:r>
      <w:r w:rsidR="008475CF">
        <w:t>0</w:t>
      </w:r>
      <w:r>
        <w:t>175</w:t>
      </w:r>
      <w:r w:rsidR="008475CF">
        <w:t>r0</w:t>
      </w:r>
      <w:r>
        <w:t xml:space="preserve">. </w:t>
      </w:r>
      <w:r w:rsidR="008475CF">
        <w:t>Document e</w:t>
      </w:r>
      <w:r>
        <w:t>c-</w:t>
      </w:r>
      <w:r w:rsidR="008475CF">
        <w:t>20</w:t>
      </w:r>
      <w:r>
        <w:t>-</w:t>
      </w:r>
      <w:r w:rsidR="008475CF">
        <w:t>0</w:t>
      </w:r>
      <w:r>
        <w:t>179</w:t>
      </w:r>
      <w:r w:rsidR="008475CF">
        <w:t>r0</w:t>
      </w:r>
      <w:r>
        <w:t xml:space="preserve"> is the September </w:t>
      </w:r>
      <w:r w:rsidR="008475CF">
        <w:t xml:space="preserve">2020 </w:t>
      </w:r>
      <w:r>
        <w:t>document. The numbers are indeed out of order.</w:t>
      </w:r>
    </w:p>
    <w:p w14:paraId="1C7D492A" w14:textId="7A515ED3" w:rsidR="000D4CE6" w:rsidRPr="000D4CE6" w:rsidRDefault="000D4CE6" w:rsidP="000D4CE6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t>C</w:t>
      </w:r>
      <w:r w:rsidR="0044101E">
        <w:t>omment (C)</w:t>
      </w:r>
      <w:r>
        <w:t>: The NetSuite reporting is up to date as of November 30</w:t>
      </w:r>
      <w:r w:rsidRPr="000D4CE6">
        <w:rPr>
          <w:vertAlign w:val="superscript"/>
        </w:rPr>
        <w:t>th</w:t>
      </w:r>
      <w:r>
        <w:t xml:space="preserve"> 2020.</w:t>
      </w:r>
    </w:p>
    <w:p w14:paraId="2DD4644A" w14:textId="77777777" w:rsidR="00F60580" w:rsidRPr="00F60580" w:rsidRDefault="00F60580" w:rsidP="00F60580">
      <w:pPr>
        <w:widowControl w:val="0"/>
        <w:rPr>
          <w:rFonts w:eastAsia="Arial"/>
          <w:szCs w:val="24"/>
        </w:rPr>
      </w:pPr>
    </w:p>
    <w:p w14:paraId="097D1EB0" w14:textId="59FA1018" w:rsidR="00F60580" w:rsidRPr="00306464" w:rsidRDefault="00A977EE" w:rsidP="00F60580">
      <w:pPr>
        <w:pStyle w:val="ListParagraph"/>
        <w:numPr>
          <w:ilvl w:val="0"/>
          <w:numId w:val="10"/>
        </w:numPr>
        <w:rPr>
          <w:rFonts w:eastAsia="Arial"/>
          <w:b/>
          <w:szCs w:val="24"/>
        </w:rPr>
      </w:pPr>
      <w:r w:rsidRPr="00306464">
        <w:rPr>
          <w:rFonts w:eastAsia="Arial"/>
          <w:b/>
          <w:szCs w:val="24"/>
        </w:rPr>
        <w:t>Future Wireless Interim meetings</w:t>
      </w:r>
    </w:p>
    <w:p w14:paraId="7C20DBEB" w14:textId="37E5E2EC" w:rsidR="00306464" w:rsidRPr="00742F60" w:rsidRDefault="00306464" w:rsidP="00F60580">
      <w:pPr>
        <w:numPr>
          <w:ilvl w:val="0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These are the planned future wireless interim meeting and venues</w:t>
      </w:r>
    </w:p>
    <w:p w14:paraId="789B73B4" w14:textId="5C521B8F" w:rsidR="00A977EE" w:rsidRPr="00742F60" w:rsidRDefault="00A977EE" w:rsidP="00306464">
      <w:pPr>
        <w:numPr>
          <w:ilvl w:val="1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May 9-14, 2021 Hilton Panama</w:t>
      </w:r>
    </w:p>
    <w:p w14:paraId="54F81B35" w14:textId="7FE5013D" w:rsidR="008B3F41" w:rsidRPr="00742F60" w:rsidRDefault="008B3F41" w:rsidP="00742F60">
      <w:pPr>
        <w:numPr>
          <w:ilvl w:val="2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 xml:space="preserve">To be confirmed. </w:t>
      </w:r>
      <w:r w:rsidR="00742F60" w:rsidRPr="00742F60">
        <w:rPr>
          <w:szCs w:val="24"/>
        </w:rPr>
        <w:t xml:space="preserve">The </w:t>
      </w:r>
      <w:r w:rsidRPr="00742F60">
        <w:rPr>
          <w:szCs w:val="24"/>
        </w:rPr>
        <w:t xml:space="preserve">WCSC will make a decision </w:t>
      </w:r>
      <w:r w:rsidR="00742F60" w:rsidRPr="00742F60">
        <w:rPr>
          <w:szCs w:val="24"/>
        </w:rPr>
        <w:t xml:space="preserve">as to whether this will be online or face to face, </w:t>
      </w:r>
      <w:r w:rsidRPr="00742F60">
        <w:rPr>
          <w:szCs w:val="24"/>
        </w:rPr>
        <w:t>at an early February 2021 meeting.</w:t>
      </w:r>
    </w:p>
    <w:p w14:paraId="675C766F" w14:textId="4EDC8C71" w:rsidR="008B3F41" w:rsidRPr="00742F60" w:rsidRDefault="008B3F41" w:rsidP="00742F60">
      <w:pPr>
        <w:numPr>
          <w:ilvl w:val="2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C: The Panama tourist information bureau is now allowing tourists to travel to Panama. However the issue is returning to your home country.</w:t>
      </w:r>
    </w:p>
    <w:p w14:paraId="4D899518" w14:textId="5E662AFE" w:rsidR="00662CA0" w:rsidRPr="00742F60" w:rsidRDefault="00A977EE" w:rsidP="00306464">
      <w:pPr>
        <w:numPr>
          <w:ilvl w:val="1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Sept 12-17, 2021 Hilton Waikoloa Village</w:t>
      </w:r>
    </w:p>
    <w:p w14:paraId="108C29DE" w14:textId="6C9A0840" w:rsidR="008B3F41" w:rsidRPr="00742F60" w:rsidRDefault="00742F60" w:rsidP="00742F60">
      <w:pPr>
        <w:numPr>
          <w:ilvl w:val="2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Contract executed, added to repository</w:t>
      </w:r>
    </w:p>
    <w:p w14:paraId="26C204F0" w14:textId="6BA0C1D3" w:rsidR="00A977EE" w:rsidRPr="00742F60" w:rsidRDefault="00A977EE" w:rsidP="00306464">
      <w:pPr>
        <w:numPr>
          <w:ilvl w:val="1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Jan 16-21, 2022 Hotel Irvine</w:t>
      </w:r>
    </w:p>
    <w:p w14:paraId="1138AC0C" w14:textId="462D0D85" w:rsidR="00742F60" w:rsidRPr="00742F60" w:rsidRDefault="00742F60" w:rsidP="00742F60">
      <w:pPr>
        <w:numPr>
          <w:ilvl w:val="2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Contract executed, added to repository</w:t>
      </w:r>
    </w:p>
    <w:p w14:paraId="7C443956" w14:textId="1DABF01F" w:rsidR="00A977EE" w:rsidRPr="00742F60" w:rsidRDefault="00A977EE" w:rsidP="00306464">
      <w:pPr>
        <w:numPr>
          <w:ilvl w:val="1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May 15-20, 2022 Warsaw Marriott</w:t>
      </w:r>
    </w:p>
    <w:p w14:paraId="68278477" w14:textId="50EDE82E" w:rsidR="00742F60" w:rsidRPr="00742F60" w:rsidRDefault="00742F60" w:rsidP="00742F60">
      <w:pPr>
        <w:numPr>
          <w:ilvl w:val="2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Contract executed, in repository</w:t>
      </w:r>
    </w:p>
    <w:p w14:paraId="60588363" w14:textId="02F01F83" w:rsidR="00A977EE" w:rsidRPr="00742F60" w:rsidRDefault="00A977EE" w:rsidP="00306464">
      <w:pPr>
        <w:numPr>
          <w:ilvl w:val="1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Sept 11-16, 2022 Hilton Waikoloa Village</w:t>
      </w:r>
    </w:p>
    <w:p w14:paraId="6565419E" w14:textId="77777777" w:rsidR="00742F60" w:rsidRPr="00742F60" w:rsidRDefault="00742F60" w:rsidP="00742F60">
      <w:pPr>
        <w:pStyle w:val="ListParagraph"/>
        <w:numPr>
          <w:ilvl w:val="2"/>
          <w:numId w:val="2"/>
        </w:numPr>
        <w:rPr>
          <w:szCs w:val="24"/>
        </w:rPr>
      </w:pPr>
      <w:r w:rsidRPr="00742F60">
        <w:rPr>
          <w:szCs w:val="24"/>
        </w:rPr>
        <w:t>Contract executed, added to repository</w:t>
      </w:r>
    </w:p>
    <w:p w14:paraId="3EB56394" w14:textId="37F203DE" w:rsidR="00A977EE" w:rsidRPr="00742F60" w:rsidRDefault="00A977EE" w:rsidP="00306464">
      <w:pPr>
        <w:numPr>
          <w:ilvl w:val="1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Jan 15-20, 2023 Baltimore Marriott Waterfront</w:t>
      </w:r>
    </w:p>
    <w:p w14:paraId="5A8B2454" w14:textId="45145069" w:rsidR="00742F60" w:rsidRPr="00742F60" w:rsidRDefault="00742F60" w:rsidP="00742F60">
      <w:pPr>
        <w:numPr>
          <w:ilvl w:val="2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Contract executed, in repository</w:t>
      </w:r>
    </w:p>
    <w:p w14:paraId="54BFCD61" w14:textId="0F3CCD61" w:rsidR="00D66983" w:rsidRPr="00742F60" w:rsidRDefault="00742F60" w:rsidP="00D66983">
      <w:pPr>
        <w:numPr>
          <w:ilvl w:val="1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May 2023</w:t>
      </w:r>
    </w:p>
    <w:p w14:paraId="2A9FC6A6" w14:textId="534E21A5" w:rsidR="00742F60" w:rsidRPr="00742F60" w:rsidRDefault="00742F60" w:rsidP="00742F60">
      <w:pPr>
        <w:numPr>
          <w:ilvl w:val="2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No update</w:t>
      </w:r>
    </w:p>
    <w:p w14:paraId="51D7E54F" w14:textId="4D4A04CE" w:rsidR="00D66983" w:rsidRPr="00742F60" w:rsidRDefault="00D66983" w:rsidP="00742F60">
      <w:pPr>
        <w:numPr>
          <w:ilvl w:val="1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September 2023, Atlanta, Buckhead</w:t>
      </w:r>
    </w:p>
    <w:p w14:paraId="2BA739B7" w14:textId="776D864A" w:rsidR="00D66983" w:rsidRPr="00742F60" w:rsidRDefault="00D66983" w:rsidP="00742F60">
      <w:pPr>
        <w:numPr>
          <w:ilvl w:val="2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A new contract is being negotiated at this time</w:t>
      </w:r>
    </w:p>
    <w:p w14:paraId="3FC5AC6F" w14:textId="52BDB382" w:rsidR="00742F60" w:rsidRPr="00742F60" w:rsidRDefault="00742F60" w:rsidP="00742F60">
      <w:pPr>
        <w:numPr>
          <w:ilvl w:val="1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Jan 2024</w:t>
      </w:r>
    </w:p>
    <w:p w14:paraId="529C5386" w14:textId="06638E1D" w:rsidR="00742F60" w:rsidRPr="00742F60" w:rsidRDefault="00742F60" w:rsidP="00742F60">
      <w:pPr>
        <w:numPr>
          <w:ilvl w:val="2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No update</w:t>
      </w:r>
    </w:p>
    <w:p w14:paraId="5923670A" w14:textId="0CE53BB0" w:rsidR="00742F60" w:rsidRPr="00742F60" w:rsidRDefault="00742F60" w:rsidP="00742F60">
      <w:pPr>
        <w:numPr>
          <w:ilvl w:val="1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May 2024</w:t>
      </w:r>
    </w:p>
    <w:p w14:paraId="512F98D1" w14:textId="6D1F62FD" w:rsidR="00742F60" w:rsidRPr="00742F60" w:rsidRDefault="00742F60" w:rsidP="00742F60">
      <w:pPr>
        <w:numPr>
          <w:ilvl w:val="2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No update</w:t>
      </w:r>
    </w:p>
    <w:p w14:paraId="688B44BC" w14:textId="00BB9A90" w:rsidR="00742F60" w:rsidRPr="00742F60" w:rsidRDefault="00742F60" w:rsidP="00742F60">
      <w:pPr>
        <w:numPr>
          <w:ilvl w:val="1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 xml:space="preserve">Sept 2024, </w:t>
      </w:r>
      <w:r w:rsidRPr="00742F60">
        <w:rPr>
          <w:szCs w:val="24"/>
        </w:rPr>
        <w:t>Hilton Waikoloa Village</w:t>
      </w:r>
    </w:p>
    <w:p w14:paraId="59376716" w14:textId="067933CF" w:rsidR="00742F60" w:rsidRPr="00742F60" w:rsidRDefault="00742F60" w:rsidP="00742F60">
      <w:pPr>
        <w:numPr>
          <w:ilvl w:val="2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Contract executed, in repository</w:t>
      </w:r>
    </w:p>
    <w:p w14:paraId="28073489" w14:textId="7541B3BC" w:rsidR="00157808" w:rsidRDefault="00157808" w:rsidP="00F60580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>Overall, the situation is very good and there are no immediate liabilities.</w:t>
      </w:r>
    </w:p>
    <w:p w14:paraId="7499226A" w14:textId="615AA8B6" w:rsidR="008B3F41" w:rsidRDefault="008B3F41" w:rsidP="00F60580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>A better update will be given in January</w:t>
      </w:r>
      <w:r w:rsidR="00742F60">
        <w:rPr>
          <w:szCs w:val="24"/>
        </w:rPr>
        <w:t xml:space="preserve"> 2021.</w:t>
      </w:r>
    </w:p>
    <w:p w14:paraId="3217DB89" w14:textId="0B57FA9D" w:rsidR="008B3F41" w:rsidRDefault="008B3F41" w:rsidP="00F60580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>Q: What about a replacement for Jan</w:t>
      </w:r>
      <w:r w:rsidR="00742F60">
        <w:rPr>
          <w:szCs w:val="24"/>
        </w:rPr>
        <w:t>uary</w:t>
      </w:r>
      <w:r>
        <w:rPr>
          <w:szCs w:val="24"/>
        </w:rPr>
        <w:t xml:space="preserve"> 2021 in Irvine</w:t>
      </w:r>
    </w:p>
    <w:p w14:paraId="71A3BCCF" w14:textId="54C0FF94" w:rsidR="008B3F41" w:rsidRDefault="008B3F41" w:rsidP="00F60580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>A: That has been postponed to Jan</w:t>
      </w:r>
      <w:r w:rsidR="00742F60">
        <w:rPr>
          <w:szCs w:val="24"/>
        </w:rPr>
        <w:t>uary</w:t>
      </w:r>
      <w:r>
        <w:rPr>
          <w:szCs w:val="24"/>
        </w:rPr>
        <w:t xml:space="preserve"> 2022</w:t>
      </w:r>
    </w:p>
    <w:p w14:paraId="1D6EE6C3" w14:textId="3CB6C42D" w:rsidR="008B3F41" w:rsidRDefault="008B3F41" w:rsidP="00F60580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Q: At the moment we will be going to Waikoloa </w:t>
      </w:r>
      <w:r w:rsidR="0044101E">
        <w:rPr>
          <w:szCs w:val="24"/>
        </w:rPr>
        <w:t xml:space="preserve">in </w:t>
      </w:r>
      <w:r>
        <w:rPr>
          <w:szCs w:val="24"/>
        </w:rPr>
        <w:t>Sept</w:t>
      </w:r>
      <w:r w:rsidR="0044101E">
        <w:rPr>
          <w:szCs w:val="24"/>
        </w:rPr>
        <w:t>ember</w:t>
      </w:r>
      <w:r>
        <w:rPr>
          <w:szCs w:val="24"/>
        </w:rPr>
        <w:t xml:space="preserve"> 2021.</w:t>
      </w:r>
    </w:p>
    <w:p w14:paraId="678BEE36" w14:textId="7DEADBA5" w:rsidR="008B3F41" w:rsidRDefault="008B3F41" w:rsidP="008B3F41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>Q: Will IEEE require people to have had the vaccine before travel to future meetings?</w:t>
      </w:r>
    </w:p>
    <w:p w14:paraId="2D2DB599" w14:textId="6756BB17" w:rsidR="00306464" w:rsidRPr="0044101E" w:rsidRDefault="008B3F41" w:rsidP="0044101E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A: Face to </w:t>
      </w:r>
      <w:r w:rsidR="0044101E">
        <w:rPr>
          <w:szCs w:val="24"/>
        </w:rPr>
        <w:t>F</w:t>
      </w:r>
      <w:r>
        <w:rPr>
          <w:szCs w:val="24"/>
        </w:rPr>
        <w:t>ace are working on various guidelines for future venues, which will be shared with the EC. These guidelines will offer various options including th</w:t>
      </w:r>
      <w:r w:rsidR="0044101E">
        <w:rPr>
          <w:szCs w:val="24"/>
        </w:rPr>
        <w:t>e one in the question.</w:t>
      </w:r>
    </w:p>
    <w:p w14:paraId="7F576555" w14:textId="77777777" w:rsidR="00306464" w:rsidRDefault="00306464" w:rsidP="00F60580">
      <w:pPr>
        <w:suppressAutoHyphens w:val="0"/>
        <w:rPr>
          <w:szCs w:val="24"/>
        </w:rPr>
      </w:pPr>
    </w:p>
    <w:p w14:paraId="24D3E997" w14:textId="7BB62F28" w:rsidR="00F60580" w:rsidRPr="00B24BDD" w:rsidRDefault="00157808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802.18 – Regulatory issues</w:t>
      </w:r>
    </w:p>
    <w:p w14:paraId="1A03E96B" w14:textId="77777777" w:rsidR="00F60580" w:rsidRPr="00F60580" w:rsidRDefault="00F60580" w:rsidP="00F60580">
      <w:pPr>
        <w:widowControl w:val="0"/>
        <w:rPr>
          <w:rFonts w:eastAsia="Arial"/>
          <w:b/>
          <w:szCs w:val="24"/>
        </w:rPr>
      </w:pPr>
    </w:p>
    <w:p w14:paraId="5E48AA7E" w14:textId="4B94B34A" w:rsidR="00F23141" w:rsidRPr="00306464" w:rsidRDefault="00F23141" w:rsidP="00306464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lastRenderedPageBreak/>
        <w:t xml:space="preserve">Currently having </w:t>
      </w:r>
      <w:r w:rsidR="00306464">
        <w:rPr>
          <w:rFonts w:eastAsia="Arial"/>
          <w:bCs/>
          <w:szCs w:val="24"/>
        </w:rPr>
        <w:t>weekly</w:t>
      </w:r>
      <w:r>
        <w:rPr>
          <w:rFonts w:eastAsia="Arial"/>
          <w:bCs/>
          <w:szCs w:val="24"/>
        </w:rPr>
        <w:t xml:space="preserve"> meetings</w:t>
      </w:r>
    </w:p>
    <w:p w14:paraId="48FB5091" w14:textId="67557224" w:rsidR="00F23141" w:rsidRPr="0008399D" w:rsidRDefault="0044101E" w:rsidP="0008399D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There are l</w:t>
      </w:r>
      <w:r w:rsidR="00F23141">
        <w:rPr>
          <w:rFonts w:eastAsia="Arial"/>
          <w:bCs/>
          <w:szCs w:val="24"/>
        </w:rPr>
        <w:t xml:space="preserve">ots of things happening in </w:t>
      </w:r>
      <w:r w:rsidR="00306464">
        <w:rPr>
          <w:rFonts w:eastAsia="Arial"/>
          <w:bCs/>
          <w:szCs w:val="24"/>
        </w:rPr>
        <w:t>Europe</w:t>
      </w:r>
      <w:r w:rsidR="00F23141">
        <w:rPr>
          <w:rFonts w:eastAsia="Arial"/>
          <w:bCs/>
          <w:szCs w:val="24"/>
        </w:rPr>
        <w:t xml:space="preserve"> at the moment regarding 6 G</w:t>
      </w:r>
      <w:r w:rsidR="00306464">
        <w:rPr>
          <w:rFonts w:eastAsia="Arial"/>
          <w:bCs/>
          <w:szCs w:val="24"/>
        </w:rPr>
        <w:t>H</w:t>
      </w:r>
      <w:r w:rsidR="00F23141">
        <w:rPr>
          <w:rFonts w:eastAsia="Arial"/>
          <w:bCs/>
          <w:szCs w:val="24"/>
        </w:rPr>
        <w:t xml:space="preserve">z radio </w:t>
      </w:r>
      <w:r w:rsidR="00306464">
        <w:rPr>
          <w:rFonts w:eastAsia="Arial"/>
          <w:bCs/>
          <w:szCs w:val="24"/>
        </w:rPr>
        <w:t>regulations</w:t>
      </w:r>
      <w:r w:rsidR="00F23141">
        <w:rPr>
          <w:rFonts w:eastAsia="Arial"/>
          <w:bCs/>
          <w:szCs w:val="24"/>
        </w:rPr>
        <w:t>.</w:t>
      </w:r>
    </w:p>
    <w:p w14:paraId="6264B3EB" w14:textId="6F384A3E" w:rsidR="008B3F41" w:rsidRPr="003759D6" w:rsidRDefault="008B3F41" w:rsidP="003759D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Thanks to Edward Au for his </w:t>
      </w:r>
      <w:r w:rsidR="0044101E">
        <w:rPr>
          <w:rFonts w:eastAsia="Arial"/>
          <w:bCs/>
          <w:szCs w:val="24"/>
        </w:rPr>
        <w:t xml:space="preserve">regulation </w:t>
      </w:r>
      <w:r>
        <w:rPr>
          <w:rFonts w:eastAsia="Arial"/>
          <w:bCs/>
          <w:szCs w:val="24"/>
        </w:rPr>
        <w:t>update</w:t>
      </w:r>
      <w:r w:rsidR="0044101E">
        <w:rPr>
          <w:rFonts w:eastAsia="Arial"/>
          <w:bCs/>
          <w:szCs w:val="24"/>
        </w:rPr>
        <w:t>s</w:t>
      </w:r>
      <w:r>
        <w:rPr>
          <w:rFonts w:eastAsia="Arial"/>
          <w:bCs/>
          <w:szCs w:val="24"/>
        </w:rPr>
        <w:t xml:space="preserve"> on </w:t>
      </w:r>
      <w:r w:rsidR="0044101E">
        <w:rPr>
          <w:rFonts w:eastAsia="Arial"/>
          <w:bCs/>
          <w:szCs w:val="24"/>
        </w:rPr>
        <w:t>s</w:t>
      </w:r>
      <w:r w:rsidR="00306464">
        <w:rPr>
          <w:rFonts w:eastAsia="Arial"/>
          <w:bCs/>
          <w:szCs w:val="24"/>
        </w:rPr>
        <w:t xml:space="preserve">everal </w:t>
      </w:r>
      <w:r w:rsidR="0044101E">
        <w:rPr>
          <w:rFonts w:eastAsia="Arial"/>
          <w:bCs/>
          <w:szCs w:val="24"/>
        </w:rPr>
        <w:t>Asian</w:t>
      </w:r>
      <w:r w:rsidR="00306464">
        <w:rPr>
          <w:rFonts w:eastAsia="Arial"/>
          <w:bCs/>
          <w:szCs w:val="24"/>
        </w:rPr>
        <w:t xml:space="preserve"> </w:t>
      </w:r>
      <w:r w:rsidR="003759D6">
        <w:rPr>
          <w:rFonts w:eastAsia="Arial"/>
          <w:bCs/>
          <w:szCs w:val="24"/>
        </w:rPr>
        <w:t>countries</w:t>
      </w:r>
      <w:r w:rsidR="0044101E">
        <w:rPr>
          <w:rFonts w:eastAsia="Arial"/>
          <w:bCs/>
          <w:szCs w:val="24"/>
        </w:rPr>
        <w:t>.</w:t>
      </w:r>
    </w:p>
    <w:p w14:paraId="07CE5B28" w14:textId="26069AAA" w:rsidR="008B3F41" w:rsidRDefault="00460AF7" w:rsidP="008B3F41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 group is</w:t>
      </w:r>
      <w:r w:rsidR="008B3F41">
        <w:rPr>
          <w:rFonts w:eastAsia="Arial"/>
          <w:bCs/>
          <w:szCs w:val="24"/>
        </w:rPr>
        <w:t xml:space="preserve"> working on </w:t>
      </w:r>
      <w:r w:rsidR="0044101E">
        <w:rPr>
          <w:rFonts w:eastAsia="Arial"/>
          <w:bCs/>
          <w:szCs w:val="24"/>
        </w:rPr>
        <w:t xml:space="preserve">material for the </w:t>
      </w:r>
      <w:r w:rsidR="000D7399">
        <w:rPr>
          <w:rFonts w:eastAsia="Arial"/>
          <w:bCs/>
          <w:szCs w:val="24"/>
        </w:rPr>
        <w:t>World Radio Congress (</w:t>
      </w:r>
      <w:r w:rsidR="00F23141">
        <w:rPr>
          <w:rFonts w:eastAsia="Arial"/>
          <w:bCs/>
          <w:szCs w:val="24"/>
        </w:rPr>
        <w:t>WRC</w:t>
      </w:r>
      <w:r w:rsidR="000D7399">
        <w:rPr>
          <w:rFonts w:eastAsia="Arial"/>
          <w:bCs/>
          <w:szCs w:val="24"/>
        </w:rPr>
        <w:t>)</w:t>
      </w:r>
      <w:r w:rsidR="00F23141">
        <w:rPr>
          <w:rFonts w:eastAsia="Arial"/>
          <w:bCs/>
          <w:szCs w:val="24"/>
        </w:rPr>
        <w:t xml:space="preserve"> 2023</w:t>
      </w:r>
    </w:p>
    <w:p w14:paraId="70EE00C1" w14:textId="45E84908" w:rsidR="003759D6" w:rsidRDefault="008B3F41" w:rsidP="0044101E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In the EC call last week, </w:t>
      </w:r>
      <w:r w:rsidR="003759D6">
        <w:rPr>
          <w:rFonts w:eastAsia="Arial"/>
          <w:bCs/>
          <w:szCs w:val="24"/>
        </w:rPr>
        <w:t xml:space="preserve">it was mentioned that </w:t>
      </w:r>
      <w:r>
        <w:rPr>
          <w:rFonts w:eastAsia="Arial"/>
          <w:bCs/>
          <w:szCs w:val="24"/>
        </w:rPr>
        <w:t xml:space="preserve">a </w:t>
      </w:r>
      <w:r w:rsidR="003759D6">
        <w:rPr>
          <w:rFonts w:eastAsia="Arial"/>
          <w:bCs/>
          <w:szCs w:val="24"/>
        </w:rPr>
        <w:t>table</w:t>
      </w:r>
      <w:r>
        <w:rPr>
          <w:rFonts w:eastAsia="Arial"/>
          <w:bCs/>
          <w:szCs w:val="24"/>
        </w:rPr>
        <w:t xml:space="preserve"> of frequencies for various IEEE 802 standards will be created.</w:t>
      </w:r>
      <w:r w:rsidR="0044101E">
        <w:rPr>
          <w:rFonts w:eastAsia="Arial"/>
          <w:bCs/>
          <w:szCs w:val="24"/>
        </w:rPr>
        <w:t xml:space="preserve"> </w:t>
      </w:r>
      <w:r w:rsidR="003759D6" w:rsidRPr="0044101E">
        <w:rPr>
          <w:rFonts w:eastAsia="Arial"/>
          <w:bCs/>
          <w:szCs w:val="24"/>
        </w:rPr>
        <w:t>An EC ad-hoc team may be created to work on this and 802.18/19 will be working together on this.</w:t>
      </w:r>
      <w:r w:rsidR="00460AF7">
        <w:rPr>
          <w:rFonts w:eastAsia="Arial"/>
          <w:bCs/>
          <w:szCs w:val="24"/>
        </w:rPr>
        <w:t xml:space="preserve"> This is the current document:</w:t>
      </w:r>
    </w:p>
    <w:p w14:paraId="2B5BE87F" w14:textId="4B4B758C" w:rsidR="00460AF7" w:rsidRPr="0044101E" w:rsidRDefault="00460AF7" w:rsidP="00460AF7">
      <w:pPr>
        <w:pStyle w:val="ListParagraph"/>
        <w:widowControl w:val="0"/>
        <w:numPr>
          <w:ilvl w:val="1"/>
          <w:numId w:val="2"/>
        </w:numPr>
        <w:rPr>
          <w:rFonts w:eastAsia="Arial"/>
          <w:bCs/>
          <w:szCs w:val="24"/>
        </w:rPr>
      </w:pPr>
      <w:hyperlink r:id="rId11" w:history="1">
        <w:r w:rsidRPr="00A34E66">
          <w:rPr>
            <w:rStyle w:val="Hyperlink"/>
            <w:rFonts w:eastAsia="Arial"/>
            <w:bCs/>
            <w:szCs w:val="24"/>
          </w:rPr>
          <w:t>https://mentor.ieee.org/802-ec/dcn/20/ec-20-0245-01-00EC-frequency-tables-of-ieee-802-wireless-standards.pptx</w:t>
        </w:r>
      </w:hyperlink>
      <w:r>
        <w:rPr>
          <w:rFonts w:eastAsia="Arial"/>
          <w:bCs/>
          <w:szCs w:val="24"/>
        </w:rPr>
        <w:t xml:space="preserve"> </w:t>
      </w:r>
    </w:p>
    <w:p w14:paraId="2D2F03CA" w14:textId="24FC3924" w:rsidR="00CD44DC" w:rsidRDefault="00CD44DC" w:rsidP="00F60580">
      <w:pPr>
        <w:widowControl w:val="0"/>
        <w:rPr>
          <w:rFonts w:eastAsia="Arial"/>
          <w:bCs/>
          <w:szCs w:val="24"/>
        </w:rPr>
      </w:pPr>
    </w:p>
    <w:p w14:paraId="7B28E96D" w14:textId="7E7D8DDA" w:rsidR="00CD44DC" w:rsidRPr="00B24BDD" w:rsidRDefault="00CD44DC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802.19</w:t>
      </w:r>
      <w:r w:rsidR="00306464" w:rsidRPr="00B24BDD">
        <w:rPr>
          <w:rFonts w:eastAsia="Arial"/>
          <w:b/>
          <w:szCs w:val="24"/>
        </w:rPr>
        <w:t xml:space="preserve"> – Co-existence</w:t>
      </w:r>
    </w:p>
    <w:p w14:paraId="1105101C" w14:textId="77777777" w:rsidR="00F60580" w:rsidRPr="00F60580" w:rsidRDefault="00F60580" w:rsidP="00F60580">
      <w:pPr>
        <w:widowControl w:val="0"/>
        <w:rPr>
          <w:rFonts w:eastAsia="Arial"/>
          <w:b/>
          <w:szCs w:val="24"/>
        </w:rPr>
      </w:pPr>
    </w:p>
    <w:p w14:paraId="4727E880" w14:textId="601FD885" w:rsidR="000435B9" w:rsidRDefault="000435B9" w:rsidP="00F60580">
      <w:pPr>
        <w:pStyle w:val="ListParagraph"/>
        <w:widowControl w:val="0"/>
        <w:numPr>
          <w:ilvl w:val="0"/>
          <w:numId w:val="8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major updates</w:t>
      </w:r>
    </w:p>
    <w:p w14:paraId="3B7267B3" w14:textId="77777777" w:rsidR="000435B9" w:rsidRDefault="000435B9" w:rsidP="000435B9">
      <w:pPr>
        <w:pStyle w:val="ListParagraph"/>
        <w:widowControl w:val="0"/>
        <w:numPr>
          <w:ilvl w:val="0"/>
          <w:numId w:val="8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Working with 802.18 on the frequency tables</w:t>
      </w:r>
    </w:p>
    <w:p w14:paraId="2BF8DB16" w14:textId="1B93427A" w:rsidR="000435B9" w:rsidRDefault="000435B9" w:rsidP="000435B9">
      <w:pPr>
        <w:pStyle w:val="ListParagraph"/>
        <w:widowControl w:val="0"/>
        <w:numPr>
          <w:ilvl w:val="0"/>
          <w:numId w:val="8"/>
        </w:numPr>
        <w:rPr>
          <w:rFonts w:eastAsia="Arial"/>
          <w:bCs/>
          <w:szCs w:val="24"/>
        </w:rPr>
      </w:pPr>
      <w:r w:rsidRPr="000435B9">
        <w:rPr>
          <w:rFonts w:eastAsia="Arial"/>
          <w:bCs/>
          <w:szCs w:val="24"/>
        </w:rPr>
        <w:t>The rules on co-existence assessment</w:t>
      </w:r>
      <w:r>
        <w:rPr>
          <w:rFonts w:eastAsia="Arial"/>
          <w:bCs/>
          <w:szCs w:val="24"/>
        </w:rPr>
        <w:t>s</w:t>
      </w:r>
      <w:r w:rsidRPr="000435B9">
        <w:rPr>
          <w:rFonts w:eastAsia="Arial"/>
          <w:bCs/>
          <w:szCs w:val="24"/>
        </w:rPr>
        <w:t xml:space="preserve"> have now been updated.</w:t>
      </w:r>
    </w:p>
    <w:p w14:paraId="7B6A0BBF" w14:textId="5FF44CFE" w:rsidR="000435B9" w:rsidRDefault="000435B9" w:rsidP="000435B9">
      <w:pPr>
        <w:pStyle w:val="ListParagraph"/>
        <w:widowControl w:val="0"/>
        <w:numPr>
          <w:ilvl w:val="0"/>
          <w:numId w:val="8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</w:p>
    <w:p w14:paraId="0F156BBA" w14:textId="77777777" w:rsidR="004D62C0" w:rsidRPr="004D62C0" w:rsidRDefault="004D62C0" w:rsidP="00F60580">
      <w:pPr>
        <w:widowControl w:val="0"/>
        <w:rPr>
          <w:rFonts w:eastAsia="Arial"/>
          <w:bCs/>
          <w:szCs w:val="24"/>
        </w:rPr>
      </w:pPr>
    </w:p>
    <w:p w14:paraId="00253003" w14:textId="138122F3" w:rsidR="004D62C0" w:rsidRPr="00B24BDD" w:rsidRDefault="004D62C0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802.24</w:t>
      </w:r>
      <w:r w:rsidR="0008399D" w:rsidRPr="00B24BDD">
        <w:rPr>
          <w:rFonts w:eastAsia="Arial"/>
          <w:b/>
          <w:szCs w:val="24"/>
        </w:rPr>
        <w:t xml:space="preserve"> </w:t>
      </w:r>
      <w:r w:rsidR="00306464" w:rsidRPr="00B24BDD">
        <w:rPr>
          <w:rFonts w:eastAsia="Arial"/>
          <w:b/>
          <w:szCs w:val="24"/>
        </w:rPr>
        <w:t>– Vertical Applications TAG</w:t>
      </w:r>
    </w:p>
    <w:p w14:paraId="339C3EB3" w14:textId="77777777" w:rsidR="00F60580" w:rsidRPr="00F60580" w:rsidRDefault="00F60580" w:rsidP="00F60580">
      <w:pPr>
        <w:widowControl w:val="0"/>
        <w:rPr>
          <w:rFonts w:eastAsia="Arial"/>
          <w:b/>
          <w:szCs w:val="24"/>
        </w:rPr>
      </w:pPr>
    </w:p>
    <w:p w14:paraId="4475745F" w14:textId="50FB8520" w:rsidR="000435B9" w:rsidRDefault="000435B9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Still working on 3 whitepapers, although struggling without face to face meetings.</w:t>
      </w:r>
    </w:p>
    <w:p w14:paraId="5C2EF0FE" w14:textId="54AD7CAF" w:rsidR="000435B9" w:rsidRDefault="00460E7E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I’d like to plan</w:t>
      </w:r>
      <w:r w:rsidR="000435B9">
        <w:rPr>
          <w:rFonts w:eastAsia="Arial"/>
          <w:bCs/>
          <w:szCs w:val="24"/>
        </w:rPr>
        <w:t xml:space="preserve"> a single </w:t>
      </w:r>
      <w:r>
        <w:rPr>
          <w:rFonts w:eastAsia="Arial"/>
          <w:bCs/>
          <w:szCs w:val="24"/>
        </w:rPr>
        <w:t xml:space="preserve">802.24 </w:t>
      </w:r>
      <w:r w:rsidR="000435B9">
        <w:rPr>
          <w:rFonts w:eastAsia="Arial"/>
          <w:bCs/>
          <w:szCs w:val="24"/>
        </w:rPr>
        <w:t xml:space="preserve">slot for the January 2021 </w:t>
      </w:r>
      <w:r>
        <w:rPr>
          <w:rFonts w:eastAsia="Arial"/>
          <w:bCs/>
          <w:szCs w:val="24"/>
        </w:rPr>
        <w:t xml:space="preserve">interim </w:t>
      </w:r>
      <w:r w:rsidR="000435B9">
        <w:rPr>
          <w:rFonts w:eastAsia="Arial"/>
          <w:bCs/>
          <w:szCs w:val="24"/>
        </w:rPr>
        <w:t xml:space="preserve">meeting, when 802.11 and 802.15 have their </w:t>
      </w:r>
      <w:r>
        <w:rPr>
          <w:rFonts w:eastAsia="Arial"/>
          <w:bCs/>
          <w:szCs w:val="24"/>
        </w:rPr>
        <w:t>meetings</w:t>
      </w:r>
      <w:r w:rsidR="000435B9">
        <w:rPr>
          <w:rFonts w:eastAsia="Arial"/>
          <w:bCs/>
          <w:szCs w:val="24"/>
        </w:rPr>
        <w:t>.</w:t>
      </w:r>
    </w:p>
    <w:p w14:paraId="70F56510" w14:textId="139866B1" w:rsidR="000435B9" w:rsidRDefault="000435B9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Q: Does the 802.11 schedule document for January (11-20-1904) have times in </w:t>
      </w:r>
      <w:r w:rsidR="0044101E">
        <w:rPr>
          <w:rFonts w:eastAsia="Arial"/>
          <w:bCs/>
          <w:szCs w:val="24"/>
        </w:rPr>
        <w:t>eastern time?</w:t>
      </w:r>
    </w:p>
    <w:p w14:paraId="6FCB7C82" w14:textId="688DB29F" w:rsidR="000435B9" w:rsidRPr="000435B9" w:rsidRDefault="000435B9" w:rsidP="000435B9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A: Yes.</w:t>
      </w:r>
    </w:p>
    <w:p w14:paraId="4A6C2628" w14:textId="45378384" w:rsidR="007153B9" w:rsidRDefault="007153B9" w:rsidP="00F60580">
      <w:pPr>
        <w:suppressAutoHyphens w:val="0"/>
        <w:rPr>
          <w:b/>
          <w:bCs/>
          <w:szCs w:val="24"/>
        </w:rPr>
      </w:pPr>
    </w:p>
    <w:p w14:paraId="61B6B8B5" w14:textId="77777777" w:rsidR="000435B9" w:rsidRPr="00306464" w:rsidRDefault="000435B9" w:rsidP="000435B9">
      <w:pPr>
        <w:pStyle w:val="ListParagraph"/>
        <w:numPr>
          <w:ilvl w:val="0"/>
          <w:numId w:val="10"/>
        </w:numPr>
        <w:suppressAutoHyphens w:val="0"/>
        <w:rPr>
          <w:szCs w:val="24"/>
        </w:rPr>
      </w:pPr>
      <w:r w:rsidRPr="00306464">
        <w:rPr>
          <w:b/>
          <w:bCs/>
          <w:szCs w:val="24"/>
        </w:rPr>
        <w:t>Wireless Chairs Standing Committee Operations Manual</w:t>
      </w:r>
    </w:p>
    <w:p w14:paraId="39D8D6FD" w14:textId="77777777" w:rsidR="000435B9" w:rsidRPr="007153B9" w:rsidRDefault="000435B9" w:rsidP="000435B9">
      <w:pPr>
        <w:suppressAutoHyphens w:val="0"/>
        <w:rPr>
          <w:szCs w:val="24"/>
        </w:rPr>
      </w:pPr>
    </w:p>
    <w:p w14:paraId="4EBC7C94" w14:textId="233613B7" w:rsidR="000435B9" w:rsidRPr="00460E7E" w:rsidRDefault="000435B9" w:rsidP="000435B9">
      <w:pPr>
        <w:pStyle w:val="ListParagraph"/>
        <w:numPr>
          <w:ilvl w:val="0"/>
          <w:numId w:val="7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Chair: I </w:t>
      </w:r>
      <w:r w:rsidR="0044101E">
        <w:rPr>
          <w:szCs w:val="24"/>
        </w:rPr>
        <w:t xml:space="preserve">would like to review the changes in </w:t>
      </w:r>
      <w:r>
        <w:rPr>
          <w:szCs w:val="24"/>
        </w:rPr>
        <w:t xml:space="preserve">document: </w:t>
      </w:r>
      <w:r w:rsidRPr="00306464">
        <w:t xml:space="preserve"> </w:t>
      </w:r>
      <w:hyperlink r:id="rId12" w:history="1">
        <w:r w:rsidRPr="002D655D">
          <w:rPr>
            <w:rStyle w:val="Hyperlink"/>
          </w:rPr>
          <w:t>https://mentor.ieee.org/802-ec/dcn/20/ec-20-0187-01-WCSG-wc-sc-operations-manual.docx</w:t>
        </w:r>
      </w:hyperlink>
    </w:p>
    <w:p w14:paraId="70C0AAE1" w14:textId="74542837" w:rsidR="00460E7E" w:rsidRDefault="00F83DEA" w:rsidP="000435B9">
      <w:pPr>
        <w:pStyle w:val="ListParagraph"/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There have been quite a few changes to section 2.8 based on the last meeting in October, together with some other minor changes.</w:t>
      </w:r>
    </w:p>
    <w:p w14:paraId="5B97B5C6" w14:textId="5A87D73D" w:rsidR="00F83DEA" w:rsidRDefault="00F83DEA" w:rsidP="000435B9">
      <w:pPr>
        <w:pStyle w:val="ListParagraph"/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Q: Regarding clause 2.8, 12a, I think this needs re-writing a little, as the wording about the treasurer “makes them on time” is a little vague.</w:t>
      </w:r>
    </w:p>
    <w:p w14:paraId="285931E1" w14:textId="136B7529" w:rsidR="00F83DEA" w:rsidRDefault="00F83DEA" w:rsidP="000435B9">
      <w:pPr>
        <w:pStyle w:val="ListParagraph"/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The sentence was re-written in the meeting.</w:t>
      </w:r>
    </w:p>
    <w:p w14:paraId="48212430" w14:textId="4206B9BA" w:rsidR="00F83DEA" w:rsidRDefault="00F83DEA" w:rsidP="000435B9">
      <w:pPr>
        <w:pStyle w:val="ListParagraph"/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An revision (r2) will be uploaded with the marked changes and then an r3 will be uploaded as a clean version.</w:t>
      </w:r>
    </w:p>
    <w:p w14:paraId="6F451F0D" w14:textId="6C9F2659" w:rsidR="00F83DEA" w:rsidRPr="00225178" w:rsidRDefault="00F83DEA" w:rsidP="00F83DEA">
      <w:pPr>
        <w:pStyle w:val="ListParagraph"/>
        <w:widowControl w:val="0"/>
        <w:numPr>
          <w:ilvl w:val="0"/>
          <w:numId w:val="7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 xml:space="preserve">Move to approve </w:t>
      </w:r>
      <w:r>
        <w:rPr>
          <w:rFonts w:eastAsia="Arial"/>
          <w:b/>
          <w:szCs w:val="24"/>
        </w:rPr>
        <w:t>document ec-20-</w:t>
      </w:r>
      <w:r w:rsidR="0044101E">
        <w:rPr>
          <w:rFonts w:eastAsia="Arial"/>
          <w:b/>
          <w:szCs w:val="24"/>
        </w:rPr>
        <w:t>0</w:t>
      </w:r>
      <w:r>
        <w:rPr>
          <w:rFonts w:eastAsia="Arial"/>
          <w:b/>
          <w:szCs w:val="24"/>
        </w:rPr>
        <w:t>187r2 as the WC SC operations manual</w:t>
      </w:r>
    </w:p>
    <w:p w14:paraId="49C53985" w14:textId="5D235181" w:rsidR="00F83DEA" w:rsidRDefault="00F83DEA" w:rsidP="00F83DEA">
      <w:pPr>
        <w:pStyle w:val="ListParagraph"/>
        <w:widowControl w:val="0"/>
        <w:numPr>
          <w:ilvl w:val="1"/>
          <w:numId w:val="7"/>
        </w:numPr>
        <w:rPr>
          <w:rFonts w:eastAsia="Arial"/>
          <w:szCs w:val="24"/>
        </w:rPr>
      </w:pPr>
      <w:r w:rsidRPr="00982C14">
        <w:rPr>
          <w:rFonts w:eastAsia="Arial"/>
          <w:szCs w:val="24"/>
        </w:rPr>
        <w:t xml:space="preserve">Moved: </w:t>
      </w:r>
      <w:r>
        <w:rPr>
          <w:rFonts w:eastAsia="Arial"/>
          <w:szCs w:val="24"/>
        </w:rPr>
        <w:t>Pat Kinney</w:t>
      </w:r>
      <w:r w:rsidRPr="00982C14">
        <w:rPr>
          <w:rFonts w:eastAsia="Arial"/>
          <w:szCs w:val="24"/>
        </w:rPr>
        <w:t>, 2</w:t>
      </w:r>
      <w:r w:rsidRPr="00982C14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 Ben Rolfe</w:t>
      </w:r>
    </w:p>
    <w:p w14:paraId="1B5FF4F0" w14:textId="694C02F0" w:rsidR="00F83DEA" w:rsidRPr="00F83DEA" w:rsidRDefault="00F83DEA" w:rsidP="00F83DEA">
      <w:pPr>
        <w:pStyle w:val="ListParagraph"/>
        <w:widowControl w:val="0"/>
        <w:numPr>
          <w:ilvl w:val="1"/>
          <w:numId w:val="7"/>
        </w:numPr>
        <w:rPr>
          <w:rFonts w:eastAsia="Arial"/>
          <w:szCs w:val="24"/>
        </w:rPr>
      </w:pPr>
      <w:r>
        <w:rPr>
          <w:rFonts w:eastAsia="Arial"/>
          <w:szCs w:val="24"/>
        </w:rPr>
        <w:lastRenderedPageBreak/>
        <w:t xml:space="preserve">No objection to approving by unanimous consent. </w:t>
      </w:r>
      <w:r w:rsidR="00FD2189">
        <w:rPr>
          <w:rFonts w:eastAsia="Arial"/>
          <w:szCs w:val="24"/>
        </w:rPr>
        <w:t>(13 voters)</w:t>
      </w:r>
    </w:p>
    <w:p w14:paraId="4B7DE5FE" w14:textId="77777777" w:rsidR="000435B9" w:rsidRDefault="000435B9" w:rsidP="000435B9">
      <w:pPr>
        <w:suppressAutoHyphens w:val="0"/>
        <w:rPr>
          <w:b/>
          <w:bCs/>
          <w:szCs w:val="24"/>
        </w:rPr>
      </w:pPr>
    </w:p>
    <w:p w14:paraId="3EE6A6B0" w14:textId="1CB46CD0" w:rsidR="00B24BDD" w:rsidRPr="00B24BDD" w:rsidRDefault="00B24BDD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AoB</w:t>
      </w:r>
    </w:p>
    <w:p w14:paraId="4F393DF7" w14:textId="77777777" w:rsidR="00B24BDD" w:rsidRDefault="00B24BDD" w:rsidP="00B24BDD">
      <w:pPr>
        <w:widowControl w:val="0"/>
        <w:rPr>
          <w:rFonts w:eastAsia="Arial"/>
          <w:b/>
          <w:szCs w:val="24"/>
        </w:rPr>
      </w:pPr>
    </w:p>
    <w:p w14:paraId="4F1DB4C8" w14:textId="783530AC" w:rsidR="00D57637" w:rsidRPr="00B24BDD" w:rsidRDefault="00B24BDD" w:rsidP="00B24BDD">
      <w:pPr>
        <w:pStyle w:val="ListParagraph"/>
        <w:numPr>
          <w:ilvl w:val="0"/>
          <w:numId w:val="13"/>
        </w:numPr>
        <w:suppressAutoHyphens w:val="0"/>
        <w:rPr>
          <w:b/>
          <w:bCs/>
          <w:szCs w:val="24"/>
        </w:rPr>
      </w:pPr>
      <w:r w:rsidRPr="00B24BDD">
        <w:rPr>
          <w:b/>
          <w:bCs/>
          <w:szCs w:val="24"/>
        </w:rPr>
        <w:t>The f</w:t>
      </w:r>
      <w:r w:rsidR="00CD44DC" w:rsidRPr="00B24BDD">
        <w:rPr>
          <w:b/>
          <w:bCs/>
          <w:szCs w:val="24"/>
        </w:rPr>
        <w:t xml:space="preserve">uture </w:t>
      </w:r>
      <w:r w:rsidR="00F60580" w:rsidRPr="00B24BDD">
        <w:rPr>
          <w:b/>
          <w:bCs/>
          <w:szCs w:val="24"/>
        </w:rPr>
        <w:t>WC</w:t>
      </w:r>
      <w:r w:rsidR="004D6555">
        <w:rPr>
          <w:b/>
          <w:bCs/>
          <w:szCs w:val="24"/>
        </w:rPr>
        <w:t xml:space="preserve"> S</w:t>
      </w:r>
      <w:r w:rsidR="00F60580" w:rsidRPr="00B24BDD">
        <w:rPr>
          <w:b/>
          <w:bCs/>
          <w:szCs w:val="24"/>
        </w:rPr>
        <w:t xml:space="preserve">C </w:t>
      </w:r>
      <w:r w:rsidR="00CD44DC" w:rsidRPr="00B24BDD">
        <w:rPr>
          <w:b/>
          <w:bCs/>
          <w:szCs w:val="24"/>
        </w:rPr>
        <w:t>meetings</w:t>
      </w:r>
      <w:r w:rsidRPr="00B24BDD">
        <w:rPr>
          <w:b/>
          <w:bCs/>
          <w:szCs w:val="24"/>
        </w:rPr>
        <w:t xml:space="preserve"> are planned to be on</w:t>
      </w:r>
    </w:p>
    <w:p w14:paraId="7143C271" w14:textId="26CC8E7C" w:rsidR="00B24BDD" w:rsidRDefault="00D57637" w:rsidP="00B24BDD">
      <w:pPr>
        <w:pStyle w:val="ListParagraph"/>
        <w:numPr>
          <w:ilvl w:val="0"/>
          <w:numId w:val="9"/>
        </w:numPr>
        <w:suppressAutoHyphens w:val="0"/>
        <w:rPr>
          <w:szCs w:val="24"/>
        </w:rPr>
      </w:pPr>
      <w:r w:rsidRPr="00D57637">
        <w:rPr>
          <w:szCs w:val="24"/>
        </w:rPr>
        <w:t>2021-01-06 Wednesday</w:t>
      </w:r>
      <w:r w:rsidR="00B24BDD">
        <w:rPr>
          <w:szCs w:val="24"/>
        </w:rPr>
        <w:t xml:space="preserve"> 15:00 ET</w:t>
      </w:r>
    </w:p>
    <w:p w14:paraId="1082EE56" w14:textId="42D9ABE2" w:rsidR="00DC11C1" w:rsidRDefault="00DC11C1" w:rsidP="00DC11C1">
      <w:pPr>
        <w:pStyle w:val="ListParagraph"/>
        <w:numPr>
          <w:ilvl w:val="0"/>
          <w:numId w:val="9"/>
        </w:numPr>
        <w:suppressAutoHyphens w:val="0"/>
        <w:rPr>
          <w:szCs w:val="24"/>
        </w:rPr>
      </w:pPr>
      <w:r w:rsidRPr="00D57637">
        <w:rPr>
          <w:szCs w:val="24"/>
        </w:rPr>
        <w:t>202</w:t>
      </w:r>
      <w:r>
        <w:rPr>
          <w:szCs w:val="24"/>
        </w:rPr>
        <w:t>1</w:t>
      </w:r>
      <w:r w:rsidRPr="00D57637">
        <w:rPr>
          <w:szCs w:val="24"/>
        </w:rPr>
        <w:t>-</w:t>
      </w:r>
      <w:r w:rsidR="00FD2189">
        <w:rPr>
          <w:szCs w:val="24"/>
        </w:rPr>
        <w:t>02-03</w:t>
      </w:r>
      <w:r w:rsidRPr="00D57637">
        <w:rPr>
          <w:szCs w:val="24"/>
        </w:rPr>
        <w:t xml:space="preserve"> Wednesday</w:t>
      </w:r>
      <w:r>
        <w:rPr>
          <w:szCs w:val="24"/>
        </w:rPr>
        <w:t xml:space="preserve"> 15:00 ET</w:t>
      </w:r>
    </w:p>
    <w:p w14:paraId="33A3C290" w14:textId="785E1952" w:rsidR="00FD2189" w:rsidRPr="00DC11C1" w:rsidRDefault="00FD2189" w:rsidP="00DC11C1">
      <w:pPr>
        <w:pStyle w:val="ListParagraph"/>
        <w:numPr>
          <w:ilvl w:val="0"/>
          <w:numId w:val="9"/>
        </w:numPr>
        <w:suppressAutoHyphens w:val="0"/>
        <w:rPr>
          <w:szCs w:val="24"/>
        </w:rPr>
      </w:pPr>
      <w:r>
        <w:rPr>
          <w:szCs w:val="24"/>
        </w:rPr>
        <w:t>2021-03-03 Wednesday 15:00 ET</w:t>
      </w:r>
    </w:p>
    <w:p w14:paraId="64BB5B46" w14:textId="77777777" w:rsidR="00D57637" w:rsidRPr="00D57637" w:rsidRDefault="00D57637" w:rsidP="00D57637">
      <w:pPr>
        <w:widowControl w:val="0"/>
        <w:rPr>
          <w:rFonts w:eastAsia="Arial"/>
          <w:szCs w:val="24"/>
        </w:rPr>
      </w:pPr>
    </w:p>
    <w:p w14:paraId="5DE2F560" w14:textId="7F88EE95" w:rsidR="00F34E71" w:rsidRPr="00B24BDD" w:rsidRDefault="00A01C2C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  <w:r w:rsidR="00F60580" w:rsidRPr="00B24BDD">
        <w:rPr>
          <w:rFonts w:eastAsia="Arial"/>
          <w:b/>
          <w:szCs w:val="24"/>
        </w:rPr>
        <w:t>ment</w:t>
      </w:r>
    </w:p>
    <w:p w14:paraId="0EE56F4A" w14:textId="77777777" w:rsidR="00FD0941" w:rsidRDefault="00FD0941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Happy Holidays to everyone</w:t>
      </w:r>
    </w:p>
    <w:p w14:paraId="5551F49A" w14:textId="12EB1532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</w:p>
    <w:p w14:paraId="6FF9D0A7" w14:textId="701DA9E5" w:rsidR="00DE1439" w:rsidRDefault="00D67C8F" w:rsidP="00B72DD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D57637">
        <w:rPr>
          <w:rFonts w:eastAsia="Arial"/>
          <w:szCs w:val="24"/>
        </w:rPr>
        <w:t>1</w:t>
      </w:r>
      <w:r w:rsidR="00B24BDD">
        <w:rPr>
          <w:rFonts w:eastAsia="Arial"/>
          <w:szCs w:val="24"/>
        </w:rPr>
        <w:t>5</w:t>
      </w:r>
      <w:r w:rsidR="00D57637">
        <w:rPr>
          <w:rFonts w:eastAsia="Arial"/>
          <w:szCs w:val="24"/>
        </w:rPr>
        <w:t>:5</w:t>
      </w:r>
      <w:r w:rsidR="004D7CDE">
        <w:rPr>
          <w:rFonts w:eastAsia="Arial"/>
          <w:szCs w:val="24"/>
        </w:rPr>
        <w:t>1</w:t>
      </w:r>
      <w:r w:rsidR="00D57637">
        <w:rPr>
          <w:rFonts w:eastAsia="Arial"/>
          <w:szCs w:val="24"/>
        </w:rPr>
        <w:t xml:space="preserve"> </w:t>
      </w:r>
      <w:r w:rsidR="00B24BDD">
        <w:rPr>
          <w:rFonts w:eastAsia="Arial"/>
          <w:szCs w:val="24"/>
        </w:rPr>
        <w:t>E</w:t>
      </w:r>
      <w:r w:rsidR="00F83DEA">
        <w:rPr>
          <w:rFonts w:eastAsia="Arial"/>
          <w:szCs w:val="24"/>
        </w:rPr>
        <w:t>S</w:t>
      </w:r>
      <w:r w:rsidR="00B24BDD">
        <w:rPr>
          <w:rFonts w:eastAsia="Arial"/>
          <w:szCs w:val="24"/>
        </w:rPr>
        <w:t>T</w:t>
      </w:r>
    </w:p>
    <w:p w14:paraId="6C10B92A" w14:textId="77777777" w:rsidR="000F622B" w:rsidRPr="000F622B" w:rsidRDefault="000F622B" w:rsidP="000F622B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3"/>
      <w:footerReference w:type="default" r:id="rId14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38144" w14:textId="77777777" w:rsidR="00172A7B" w:rsidRDefault="00172A7B" w:rsidP="00270D66">
      <w:r>
        <w:separator/>
      </w:r>
    </w:p>
  </w:endnote>
  <w:endnote w:type="continuationSeparator" w:id="0">
    <w:p w14:paraId="5773E1FB" w14:textId="77777777" w:rsidR="00172A7B" w:rsidRDefault="00172A7B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37F05" w14:textId="4BB74E7C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EC36B9">
      <w:rPr>
        <w:noProof/>
        <w:sz w:val="20"/>
      </w:rPr>
      <w:t>1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1272F7">
      <w:rPr>
        <w:rFonts w:eastAsia="Times New Roman"/>
        <w:sz w:val="20"/>
      </w:rPr>
      <w:t xml:space="preserve">      </w:t>
    </w:r>
    <w:r w:rsidR="004D7B0A">
      <w:rPr>
        <w:rFonts w:eastAsia="Times New Roman"/>
        <w:sz w:val="20"/>
      </w:rPr>
      <w:t xml:space="preserve">Stephen McCann, </w:t>
    </w:r>
    <w:r w:rsidR="00F16F38">
      <w:rPr>
        <w:rFonts w:eastAsia="Times New Roman"/>
        <w:sz w:val="20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3DC83" w14:textId="77777777" w:rsidR="00172A7B" w:rsidRDefault="00172A7B" w:rsidP="00270D66">
      <w:r>
        <w:separator/>
      </w:r>
    </w:p>
  </w:footnote>
  <w:footnote w:type="continuationSeparator" w:id="0">
    <w:p w14:paraId="494E83D0" w14:textId="77777777" w:rsidR="00172A7B" w:rsidRDefault="00172A7B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A3C20" w14:textId="578EB90D" w:rsidR="00B27390" w:rsidRPr="00F911F4" w:rsidRDefault="00DC11C1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December</w:t>
    </w:r>
    <w:r w:rsidR="00FB50B0">
      <w:rPr>
        <w:rFonts w:eastAsia="Times New Roman"/>
      </w:rPr>
      <w:t xml:space="preserve"> </w:t>
    </w:r>
    <w:r w:rsidR="00884A53">
      <w:rPr>
        <w:rFonts w:eastAsia="Times New Roman"/>
      </w:rPr>
      <w:t>2020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8137BB">
      <w:rPr>
        <w:rStyle w:val="highlight"/>
      </w:rPr>
      <w:t xml:space="preserve">    </w:t>
    </w:r>
    <w:r w:rsidR="00576781">
      <w:rPr>
        <w:rStyle w:val="highlight"/>
      </w:rPr>
      <w:t xml:space="preserve"> </w:t>
    </w:r>
    <w:r w:rsidR="00F16F38">
      <w:rPr>
        <w:rStyle w:val="highlight"/>
      </w:rPr>
      <w:t xml:space="preserve">    </w:t>
    </w:r>
    <w:r w:rsidR="00895850">
      <w:rPr>
        <w:rStyle w:val="highlight"/>
      </w:rPr>
      <w:t>ec-</w:t>
    </w:r>
    <w:r w:rsidR="00884A53">
      <w:rPr>
        <w:rStyle w:val="highlight"/>
      </w:rPr>
      <w:t>20</w:t>
    </w:r>
    <w:r w:rsidR="00533FB6">
      <w:rPr>
        <w:rStyle w:val="highlight"/>
      </w:rPr>
      <w:t>-0</w:t>
    </w:r>
    <w:r w:rsidR="008475CF">
      <w:rPr>
        <w:rStyle w:val="highlight"/>
      </w:rPr>
      <w:t>255</w:t>
    </w:r>
    <w:r w:rsidR="00D5684E">
      <w:rPr>
        <w:rStyle w:val="highlight"/>
      </w:rPr>
      <w:t>-0</w:t>
    </w:r>
    <w:r w:rsidR="008A78D7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477D88"/>
    <w:multiLevelType w:val="hybridMultilevel"/>
    <w:tmpl w:val="183E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6565E"/>
    <w:multiLevelType w:val="hybridMultilevel"/>
    <w:tmpl w:val="DF4C1108"/>
    <w:lvl w:ilvl="0" w:tplc="6B260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77AF"/>
    <w:multiLevelType w:val="hybridMultilevel"/>
    <w:tmpl w:val="843439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7D4568"/>
    <w:multiLevelType w:val="hybridMultilevel"/>
    <w:tmpl w:val="B960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15A79"/>
    <w:multiLevelType w:val="hybridMultilevel"/>
    <w:tmpl w:val="4FC49FC2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6"/>
  </w:num>
  <w:num w:numId="6">
    <w:abstractNumId w:val="7"/>
  </w:num>
  <w:num w:numId="7">
    <w:abstractNumId w:val="11"/>
  </w:num>
  <w:num w:numId="8">
    <w:abstractNumId w:val="1"/>
  </w:num>
  <w:num w:numId="9">
    <w:abstractNumId w:val="3"/>
  </w:num>
  <w:num w:numId="10">
    <w:abstractNumId w:val="12"/>
  </w:num>
  <w:num w:numId="11">
    <w:abstractNumId w:val="2"/>
  </w:num>
  <w:num w:numId="12">
    <w:abstractNumId w:val="8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07A92"/>
    <w:rsid w:val="00011E45"/>
    <w:rsid w:val="000131EA"/>
    <w:rsid w:val="000146AF"/>
    <w:rsid w:val="00014932"/>
    <w:rsid w:val="00014B46"/>
    <w:rsid w:val="00014C09"/>
    <w:rsid w:val="00020C02"/>
    <w:rsid w:val="00023875"/>
    <w:rsid w:val="00023E0B"/>
    <w:rsid w:val="00024045"/>
    <w:rsid w:val="000242B8"/>
    <w:rsid w:val="0002512D"/>
    <w:rsid w:val="00027B33"/>
    <w:rsid w:val="0003037E"/>
    <w:rsid w:val="000320A1"/>
    <w:rsid w:val="00032D8A"/>
    <w:rsid w:val="00033AAD"/>
    <w:rsid w:val="000347E9"/>
    <w:rsid w:val="0003544A"/>
    <w:rsid w:val="0003568F"/>
    <w:rsid w:val="00035B97"/>
    <w:rsid w:val="00036051"/>
    <w:rsid w:val="000367CB"/>
    <w:rsid w:val="00040FDE"/>
    <w:rsid w:val="000435B9"/>
    <w:rsid w:val="00043636"/>
    <w:rsid w:val="00043BAE"/>
    <w:rsid w:val="00047976"/>
    <w:rsid w:val="00051D52"/>
    <w:rsid w:val="00057392"/>
    <w:rsid w:val="00060B72"/>
    <w:rsid w:val="00060C51"/>
    <w:rsid w:val="00060F6E"/>
    <w:rsid w:val="00063E0B"/>
    <w:rsid w:val="00064CA0"/>
    <w:rsid w:val="00065131"/>
    <w:rsid w:val="00067F09"/>
    <w:rsid w:val="00072076"/>
    <w:rsid w:val="00072526"/>
    <w:rsid w:val="00073006"/>
    <w:rsid w:val="0007374D"/>
    <w:rsid w:val="00073EE5"/>
    <w:rsid w:val="00082068"/>
    <w:rsid w:val="00082630"/>
    <w:rsid w:val="00082708"/>
    <w:rsid w:val="0008399D"/>
    <w:rsid w:val="00084366"/>
    <w:rsid w:val="00085C2B"/>
    <w:rsid w:val="00087C61"/>
    <w:rsid w:val="00090142"/>
    <w:rsid w:val="00090C4B"/>
    <w:rsid w:val="00092560"/>
    <w:rsid w:val="0009275D"/>
    <w:rsid w:val="00092A43"/>
    <w:rsid w:val="00092C73"/>
    <w:rsid w:val="00093407"/>
    <w:rsid w:val="00094093"/>
    <w:rsid w:val="000956CC"/>
    <w:rsid w:val="00095DE1"/>
    <w:rsid w:val="000A0499"/>
    <w:rsid w:val="000A060D"/>
    <w:rsid w:val="000A1A76"/>
    <w:rsid w:val="000A36AF"/>
    <w:rsid w:val="000A57D5"/>
    <w:rsid w:val="000A74CC"/>
    <w:rsid w:val="000B27F3"/>
    <w:rsid w:val="000B31ED"/>
    <w:rsid w:val="000B3811"/>
    <w:rsid w:val="000B3FB6"/>
    <w:rsid w:val="000B4264"/>
    <w:rsid w:val="000B46A4"/>
    <w:rsid w:val="000B7670"/>
    <w:rsid w:val="000C0345"/>
    <w:rsid w:val="000C0601"/>
    <w:rsid w:val="000C1BF8"/>
    <w:rsid w:val="000C2931"/>
    <w:rsid w:val="000C2A06"/>
    <w:rsid w:val="000C4DCE"/>
    <w:rsid w:val="000C4DD7"/>
    <w:rsid w:val="000C660C"/>
    <w:rsid w:val="000D04AA"/>
    <w:rsid w:val="000D0540"/>
    <w:rsid w:val="000D10BC"/>
    <w:rsid w:val="000D11DC"/>
    <w:rsid w:val="000D1B7E"/>
    <w:rsid w:val="000D3F7D"/>
    <w:rsid w:val="000D4CE6"/>
    <w:rsid w:val="000D547E"/>
    <w:rsid w:val="000D656F"/>
    <w:rsid w:val="000D7399"/>
    <w:rsid w:val="000D7C88"/>
    <w:rsid w:val="000E2E97"/>
    <w:rsid w:val="000E3E8C"/>
    <w:rsid w:val="000E3FF9"/>
    <w:rsid w:val="000E5277"/>
    <w:rsid w:val="000E7486"/>
    <w:rsid w:val="000E7A24"/>
    <w:rsid w:val="000E7C7B"/>
    <w:rsid w:val="000F11E5"/>
    <w:rsid w:val="000F50D2"/>
    <w:rsid w:val="000F55A4"/>
    <w:rsid w:val="000F622B"/>
    <w:rsid w:val="000F673F"/>
    <w:rsid w:val="0010192B"/>
    <w:rsid w:val="00101C06"/>
    <w:rsid w:val="00102CFA"/>
    <w:rsid w:val="00103057"/>
    <w:rsid w:val="0010437C"/>
    <w:rsid w:val="001074E7"/>
    <w:rsid w:val="001109CA"/>
    <w:rsid w:val="00110F01"/>
    <w:rsid w:val="0011103A"/>
    <w:rsid w:val="001114B6"/>
    <w:rsid w:val="001124C4"/>
    <w:rsid w:val="0011265D"/>
    <w:rsid w:val="0011347A"/>
    <w:rsid w:val="00114EF6"/>
    <w:rsid w:val="00115BA4"/>
    <w:rsid w:val="001167DF"/>
    <w:rsid w:val="00117BED"/>
    <w:rsid w:val="0012098F"/>
    <w:rsid w:val="001215A6"/>
    <w:rsid w:val="00121A6E"/>
    <w:rsid w:val="00121B86"/>
    <w:rsid w:val="00124509"/>
    <w:rsid w:val="00125C0A"/>
    <w:rsid w:val="001272F7"/>
    <w:rsid w:val="001310AA"/>
    <w:rsid w:val="0013120E"/>
    <w:rsid w:val="00136465"/>
    <w:rsid w:val="00136C05"/>
    <w:rsid w:val="001371D0"/>
    <w:rsid w:val="0014048C"/>
    <w:rsid w:val="001411D5"/>
    <w:rsid w:val="001421FF"/>
    <w:rsid w:val="001422DD"/>
    <w:rsid w:val="001450BA"/>
    <w:rsid w:val="001503A6"/>
    <w:rsid w:val="001505A9"/>
    <w:rsid w:val="00150FCB"/>
    <w:rsid w:val="001513E9"/>
    <w:rsid w:val="00151E85"/>
    <w:rsid w:val="0015255A"/>
    <w:rsid w:val="00154DD7"/>
    <w:rsid w:val="00157808"/>
    <w:rsid w:val="00162011"/>
    <w:rsid w:val="00162837"/>
    <w:rsid w:val="001654A4"/>
    <w:rsid w:val="00166F75"/>
    <w:rsid w:val="0016733F"/>
    <w:rsid w:val="00171399"/>
    <w:rsid w:val="00171AC1"/>
    <w:rsid w:val="001729AC"/>
    <w:rsid w:val="00172A7B"/>
    <w:rsid w:val="00173ADD"/>
    <w:rsid w:val="00174207"/>
    <w:rsid w:val="00175491"/>
    <w:rsid w:val="00176617"/>
    <w:rsid w:val="00176A2E"/>
    <w:rsid w:val="00176E4B"/>
    <w:rsid w:val="001808A9"/>
    <w:rsid w:val="00181BFB"/>
    <w:rsid w:val="001822D3"/>
    <w:rsid w:val="00184708"/>
    <w:rsid w:val="00185209"/>
    <w:rsid w:val="001911D3"/>
    <w:rsid w:val="00191696"/>
    <w:rsid w:val="00193E70"/>
    <w:rsid w:val="0019444D"/>
    <w:rsid w:val="0019466D"/>
    <w:rsid w:val="00195561"/>
    <w:rsid w:val="00196A38"/>
    <w:rsid w:val="00196A45"/>
    <w:rsid w:val="00197A8F"/>
    <w:rsid w:val="001A17FF"/>
    <w:rsid w:val="001A1EA2"/>
    <w:rsid w:val="001A2B5F"/>
    <w:rsid w:val="001A4EB4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3895"/>
    <w:rsid w:val="001C6C16"/>
    <w:rsid w:val="001C7602"/>
    <w:rsid w:val="001C7AE5"/>
    <w:rsid w:val="001D2EB9"/>
    <w:rsid w:val="001D3CA1"/>
    <w:rsid w:val="001D4735"/>
    <w:rsid w:val="001D501B"/>
    <w:rsid w:val="001D5BB5"/>
    <w:rsid w:val="001D71F9"/>
    <w:rsid w:val="001E0435"/>
    <w:rsid w:val="001E1C6A"/>
    <w:rsid w:val="001E2C9F"/>
    <w:rsid w:val="001E50A9"/>
    <w:rsid w:val="001E6D56"/>
    <w:rsid w:val="001E7A05"/>
    <w:rsid w:val="001F05E4"/>
    <w:rsid w:val="001F17F1"/>
    <w:rsid w:val="001F1E0A"/>
    <w:rsid w:val="001F3C5B"/>
    <w:rsid w:val="001F4518"/>
    <w:rsid w:val="001F4C38"/>
    <w:rsid w:val="001F54C3"/>
    <w:rsid w:val="001F5F02"/>
    <w:rsid w:val="002018AF"/>
    <w:rsid w:val="00201EAD"/>
    <w:rsid w:val="00202A30"/>
    <w:rsid w:val="00202DEA"/>
    <w:rsid w:val="00204374"/>
    <w:rsid w:val="00205D38"/>
    <w:rsid w:val="002071D2"/>
    <w:rsid w:val="0020784C"/>
    <w:rsid w:val="00210FE4"/>
    <w:rsid w:val="00211544"/>
    <w:rsid w:val="00213CFE"/>
    <w:rsid w:val="002154E9"/>
    <w:rsid w:val="00216982"/>
    <w:rsid w:val="00216B4A"/>
    <w:rsid w:val="00220841"/>
    <w:rsid w:val="00220A35"/>
    <w:rsid w:val="00221756"/>
    <w:rsid w:val="00225050"/>
    <w:rsid w:val="00225178"/>
    <w:rsid w:val="002271C5"/>
    <w:rsid w:val="00227F2A"/>
    <w:rsid w:val="00230FDC"/>
    <w:rsid w:val="002325B5"/>
    <w:rsid w:val="00233893"/>
    <w:rsid w:val="00237494"/>
    <w:rsid w:val="00240EE6"/>
    <w:rsid w:val="00242000"/>
    <w:rsid w:val="0024260D"/>
    <w:rsid w:val="00244588"/>
    <w:rsid w:val="0024600C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690B"/>
    <w:rsid w:val="00257C53"/>
    <w:rsid w:val="0026084C"/>
    <w:rsid w:val="00261696"/>
    <w:rsid w:val="00262CB5"/>
    <w:rsid w:val="002634F9"/>
    <w:rsid w:val="00263D19"/>
    <w:rsid w:val="00264C6C"/>
    <w:rsid w:val="0026536D"/>
    <w:rsid w:val="00270D66"/>
    <w:rsid w:val="00270EA1"/>
    <w:rsid w:val="00272BBB"/>
    <w:rsid w:val="00272E12"/>
    <w:rsid w:val="0027321E"/>
    <w:rsid w:val="0027390A"/>
    <w:rsid w:val="002739CE"/>
    <w:rsid w:val="00280F5E"/>
    <w:rsid w:val="0028269E"/>
    <w:rsid w:val="002845C3"/>
    <w:rsid w:val="00284D26"/>
    <w:rsid w:val="002858D9"/>
    <w:rsid w:val="00286334"/>
    <w:rsid w:val="0029049B"/>
    <w:rsid w:val="00291942"/>
    <w:rsid w:val="00292164"/>
    <w:rsid w:val="002938B7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35F"/>
    <w:rsid w:val="002A3E46"/>
    <w:rsid w:val="002A40CE"/>
    <w:rsid w:val="002A4273"/>
    <w:rsid w:val="002A6774"/>
    <w:rsid w:val="002B5B0B"/>
    <w:rsid w:val="002B5B91"/>
    <w:rsid w:val="002B7C7C"/>
    <w:rsid w:val="002C08CE"/>
    <w:rsid w:val="002C15DD"/>
    <w:rsid w:val="002C2624"/>
    <w:rsid w:val="002C405A"/>
    <w:rsid w:val="002C43B4"/>
    <w:rsid w:val="002C4998"/>
    <w:rsid w:val="002C4F29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6F5F"/>
    <w:rsid w:val="002E1C9A"/>
    <w:rsid w:val="002E32DB"/>
    <w:rsid w:val="002E4F03"/>
    <w:rsid w:val="002E51E6"/>
    <w:rsid w:val="002E6F0B"/>
    <w:rsid w:val="002E6F29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2B4C"/>
    <w:rsid w:val="003050BE"/>
    <w:rsid w:val="0030555C"/>
    <w:rsid w:val="00305676"/>
    <w:rsid w:val="00305AE1"/>
    <w:rsid w:val="00306464"/>
    <w:rsid w:val="00307E1E"/>
    <w:rsid w:val="00307F59"/>
    <w:rsid w:val="00310893"/>
    <w:rsid w:val="00311C67"/>
    <w:rsid w:val="00313236"/>
    <w:rsid w:val="00314E83"/>
    <w:rsid w:val="0031506B"/>
    <w:rsid w:val="00316589"/>
    <w:rsid w:val="00316B05"/>
    <w:rsid w:val="003170DA"/>
    <w:rsid w:val="0032304C"/>
    <w:rsid w:val="00326620"/>
    <w:rsid w:val="00327848"/>
    <w:rsid w:val="003311E7"/>
    <w:rsid w:val="00333193"/>
    <w:rsid w:val="00333ED7"/>
    <w:rsid w:val="00334CE1"/>
    <w:rsid w:val="00334F94"/>
    <w:rsid w:val="00342620"/>
    <w:rsid w:val="00342E6B"/>
    <w:rsid w:val="00344BF6"/>
    <w:rsid w:val="00344CC0"/>
    <w:rsid w:val="00345652"/>
    <w:rsid w:val="003502E6"/>
    <w:rsid w:val="00350D86"/>
    <w:rsid w:val="00351C85"/>
    <w:rsid w:val="003536DC"/>
    <w:rsid w:val="0035372C"/>
    <w:rsid w:val="00357594"/>
    <w:rsid w:val="0036004F"/>
    <w:rsid w:val="003617F8"/>
    <w:rsid w:val="00363E08"/>
    <w:rsid w:val="00364660"/>
    <w:rsid w:val="00364C62"/>
    <w:rsid w:val="003659A5"/>
    <w:rsid w:val="00365F10"/>
    <w:rsid w:val="00371517"/>
    <w:rsid w:val="00373B77"/>
    <w:rsid w:val="00373EA9"/>
    <w:rsid w:val="00374308"/>
    <w:rsid w:val="00374989"/>
    <w:rsid w:val="00374B51"/>
    <w:rsid w:val="003759D6"/>
    <w:rsid w:val="003759DB"/>
    <w:rsid w:val="003759F0"/>
    <w:rsid w:val="00377E4D"/>
    <w:rsid w:val="00380208"/>
    <w:rsid w:val="00380646"/>
    <w:rsid w:val="0038075D"/>
    <w:rsid w:val="003819CA"/>
    <w:rsid w:val="00382452"/>
    <w:rsid w:val="00382492"/>
    <w:rsid w:val="00384767"/>
    <w:rsid w:val="00384E36"/>
    <w:rsid w:val="00386543"/>
    <w:rsid w:val="00386E33"/>
    <w:rsid w:val="00390DF0"/>
    <w:rsid w:val="003937C7"/>
    <w:rsid w:val="00395C16"/>
    <w:rsid w:val="00397057"/>
    <w:rsid w:val="00397E8A"/>
    <w:rsid w:val="003A096E"/>
    <w:rsid w:val="003A0A6D"/>
    <w:rsid w:val="003A0E0B"/>
    <w:rsid w:val="003A50C1"/>
    <w:rsid w:val="003A6E6C"/>
    <w:rsid w:val="003B0AC7"/>
    <w:rsid w:val="003B0C16"/>
    <w:rsid w:val="003B36BB"/>
    <w:rsid w:val="003B45CC"/>
    <w:rsid w:val="003B541E"/>
    <w:rsid w:val="003C17D7"/>
    <w:rsid w:val="003C1DFC"/>
    <w:rsid w:val="003C229E"/>
    <w:rsid w:val="003C2C95"/>
    <w:rsid w:val="003C48E1"/>
    <w:rsid w:val="003C5D2E"/>
    <w:rsid w:val="003C5EBF"/>
    <w:rsid w:val="003D03FD"/>
    <w:rsid w:val="003D0D93"/>
    <w:rsid w:val="003D1335"/>
    <w:rsid w:val="003D1FBE"/>
    <w:rsid w:val="003D27A8"/>
    <w:rsid w:val="003D2AC0"/>
    <w:rsid w:val="003D33A7"/>
    <w:rsid w:val="003D3791"/>
    <w:rsid w:val="003D4E41"/>
    <w:rsid w:val="003D6398"/>
    <w:rsid w:val="003D651A"/>
    <w:rsid w:val="003E104F"/>
    <w:rsid w:val="003E2C92"/>
    <w:rsid w:val="003E3A32"/>
    <w:rsid w:val="003E3AD3"/>
    <w:rsid w:val="003E45CC"/>
    <w:rsid w:val="003E6DA8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738F"/>
    <w:rsid w:val="0040202F"/>
    <w:rsid w:val="0040210B"/>
    <w:rsid w:val="00402443"/>
    <w:rsid w:val="00402883"/>
    <w:rsid w:val="00402C74"/>
    <w:rsid w:val="0040315B"/>
    <w:rsid w:val="00404B1D"/>
    <w:rsid w:val="00404CCD"/>
    <w:rsid w:val="00405057"/>
    <w:rsid w:val="0040531E"/>
    <w:rsid w:val="0040547E"/>
    <w:rsid w:val="004059BC"/>
    <w:rsid w:val="00406C2A"/>
    <w:rsid w:val="00412660"/>
    <w:rsid w:val="00412B1F"/>
    <w:rsid w:val="00413390"/>
    <w:rsid w:val="00415BC6"/>
    <w:rsid w:val="0041780D"/>
    <w:rsid w:val="0042085D"/>
    <w:rsid w:val="00421CB6"/>
    <w:rsid w:val="00422404"/>
    <w:rsid w:val="00425DC9"/>
    <w:rsid w:val="00426017"/>
    <w:rsid w:val="004271CD"/>
    <w:rsid w:val="00427BD4"/>
    <w:rsid w:val="00430C74"/>
    <w:rsid w:val="00430FE8"/>
    <w:rsid w:val="0043146E"/>
    <w:rsid w:val="00431F3F"/>
    <w:rsid w:val="00432196"/>
    <w:rsid w:val="0043505A"/>
    <w:rsid w:val="00435283"/>
    <w:rsid w:val="00435550"/>
    <w:rsid w:val="004376E0"/>
    <w:rsid w:val="00437A3E"/>
    <w:rsid w:val="0044101E"/>
    <w:rsid w:val="0044197A"/>
    <w:rsid w:val="00442892"/>
    <w:rsid w:val="00443A37"/>
    <w:rsid w:val="00443DC7"/>
    <w:rsid w:val="004507A9"/>
    <w:rsid w:val="004528BE"/>
    <w:rsid w:val="00452CDE"/>
    <w:rsid w:val="004536A8"/>
    <w:rsid w:val="00455FC9"/>
    <w:rsid w:val="00457CB9"/>
    <w:rsid w:val="00460AF7"/>
    <w:rsid w:val="00460E7E"/>
    <w:rsid w:val="0046110F"/>
    <w:rsid w:val="00461785"/>
    <w:rsid w:val="0046393B"/>
    <w:rsid w:val="00464011"/>
    <w:rsid w:val="0046462C"/>
    <w:rsid w:val="00466A08"/>
    <w:rsid w:val="00470D01"/>
    <w:rsid w:val="00471313"/>
    <w:rsid w:val="00471C96"/>
    <w:rsid w:val="004724E2"/>
    <w:rsid w:val="00473EC8"/>
    <w:rsid w:val="00474536"/>
    <w:rsid w:val="004746E7"/>
    <w:rsid w:val="0047536E"/>
    <w:rsid w:val="0047647B"/>
    <w:rsid w:val="004768D0"/>
    <w:rsid w:val="00477F14"/>
    <w:rsid w:val="00480253"/>
    <w:rsid w:val="00480492"/>
    <w:rsid w:val="0048089D"/>
    <w:rsid w:val="00481086"/>
    <w:rsid w:val="004825B9"/>
    <w:rsid w:val="00485420"/>
    <w:rsid w:val="00485578"/>
    <w:rsid w:val="00486A71"/>
    <w:rsid w:val="00486C33"/>
    <w:rsid w:val="00487E9B"/>
    <w:rsid w:val="004929AD"/>
    <w:rsid w:val="00492F9E"/>
    <w:rsid w:val="00494346"/>
    <w:rsid w:val="0049453A"/>
    <w:rsid w:val="0049507D"/>
    <w:rsid w:val="00495361"/>
    <w:rsid w:val="004957AC"/>
    <w:rsid w:val="00496F71"/>
    <w:rsid w:val="004A0A67"/>
    <w:rsid w:val="004A11AF"/>
    <w:rsid w:val="004A2073"/>
    <w:rsid w:val="004A413D"/>
    <w:rsid w:val="004A4C8D"/>
    <w:rsid w:val="004A52BF"/>
    <w:rsid w:val="004A5491"/>
    <w:rsid w:val="004A6E97"/>
    <w:rsid w:val="004A76EE"/>
    <w:rsid w:val="004A7BC7"/>
    <w:rsid w:val="004B013E"/>
    <w:rsid w:val="004B1274"/>
    <w:rsid w:val="004B1444"/>
    <w:rsid w:val="004B1B36"/>
    <w:rsid w:val="004B49FA"/>
    <w:rsid w:val="004B67EF"/>
    <w:rsid w:val="004B6E8B"/>
    <w:rsid w:val="004C051B"/>
    <w:rsid w:val="004C0A82"/>
    <w:rsid w:val="004C116D"/>
    <w:rsid w:val="004C1C48"/>
    <w:rsid w:val="004C4231"/>
    <w:rsid w:val="004D13CF"/>
    <w:rsid w:val="004D1B98"/>
    <w:rsid w:val="004D62C0"/>
    <w:rsid w:val="004D6555"/>
    <w:rsid w:val="004D7B0A"/>
    <w:rsid w:val="004D7CDE"/>
    <w:rsid w:val="004E02B0"/>
    <w:rsid w:val="004E0550"/>
    <w:rsid w:val="004E2103"/>
    <w:rsid w:val="004E407E"/>
    <w:rsid w:val="004E42B9"/>
    <w:rsid w:val="004E48BF"/>
    <w:rsid w:val="004E5AED"/>
    <w:rsid w:val="004E7F16"/>
    <w:rsid w:val="004F01CC"/>
    <w:rsid w:val="004F03AC"/>
    <w:rsid w:val="004F10BA"/>
    <w:rsid w:val="004F1AD4"/>
    <w:rsid w:val="004F2D75"/>
    <w:rsid w:val="004F4763"/>
    <w:rsid w:val="004F5C60"/>
    <w:rsid w:val="004F6034"/>
    <w:rsid w:val="005012DE"/>
    <w:rsid w:val="00501B27"/>
    <w:rsid w:val="00501C7B"/>
    <w:rsid w:val="00502670"/>
    <w:rsid w:val="00506F20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E32"/>
    <w:rsid w:val="00527B9E"/>
    <w:rsid w:val="00527EAB"/>
    <w:rsid w:val="00531707"/>
    <w:rsid w:val="00531D35"/>
    <w:rsid w:val="0053243C"/>
    <w:rsid w:val="00532D9D"/>
    <w:rsid w:val="00533342"/>
    <w:rsid w:val="00533FB6"/>
    <w:rsid w:val="00537502"/>
    <w:rsid w:val="00537E90"/>
    <w:rsid w:val="005406BE"/>
    <w:rsid w:val="00540921"/>
    <w:rsid w:val="00541776"/>
    <w:rsid w:val="00541900"/>
    <w:rsid w:val="00541BD2"/>
    <w:rsid w:val="00541DEF"/>
    <w:rsid w:val="00543596"/>
    <w:rsid w:val="00543BF1"/>
    <w:rsid w:val="005440A9"/>
    <w:rsid w:val="0054467B"/>
    <w:rsid w:val="00547017"/>
    <w:rsid w:val="0055106B"/>
    <w:rsid w:val="00551E13"/>
    <w:rsid w:val="00553070"/>
    <w:rsid w:val="00557842"/>
    <w:rsid w:val="005612CE"/>
    <w:rsid w:val="005636FE"/>
    <w:rsid w:val="00563D70"/>
    <w:rsid w:val="00564F01"/>
    <w:rsid w:val="00566AE9"/>
    <w:rsid w:val="00572530"/>
    <w:rsid w:val="00574856"/>
    <w:rsid w:val="00575BEB"/>
    <w:rsid w:val="005762D4"/>
    <w:rsid w:val="00576781"/>
    <w:rsid w:val="00581187"/>
    <w:rsid w:val="00581533"/>
    <w:rsid w:val="00586156"/>
    <w:rsid w:val="005861D6"/>
    <w:rsid w:val="00586BA6"/>
    <w:rsid w:val="005907FB"/>
    <w:rsid w:val="00590E83"/>
    <w:rsid w:val="0059179C"/>
    <w:rsid w:val="00592432"/>
    <w:rsid w:val="00593E08"/>
    <w:rsid w:val="005969EE"/>
    <w:rsid w:val="005A118A"/>
    <w:rsid w:val="005A1FC6"/>
    <w:rsid w:val="005A2CB7"/>
    <w:rsid w:val="005A37EF"/>
    <w:rsid w:val="005A47CF"/>
    <w:rsid w:val="005A5144"/>
    <w:rsid w:val="005A5A80"/>
    <w:rsid w:val="005A5E1F"/>
    <w:rsid w:val="005A721C"/>
    <w:rsid w:val="005A7530"/>
    <w:rsid w:val="005B03D9"/>
    <w:rsid w:val="005B062E"/>
    <w:rsid w:val="005B15DC"/>
    <w:rsid w:val="005B2A3D"/>
    <w:rsid w:val="005B39F4"/>
    <w:rsid w:val="005B3E9B"/>
    <w:rsid w:val="005B50FE"/>
    <w:rsid w:val="005C0651"/>
    <w:rsid w:val="005C1051"/>
    <w:rsid w:val="005C12B9"/>
    <w:rsid w:val="005C2FFB"/>
    <w:rsid w:val="005C3976"/>
    <w:rsid w:val="005C41B0"/>
    <w:rsid w:val="005C42E0"/>
    <w:rsid w:val="005C4808"/>
    <w:rsid w:val="005C5876"/>
    <w:rsid w:val="005C6DE5"/>
    <w:rsid w:val="005C7EA1"/>
    <w:rsid w:val="005D07B2"/>
    <w:rsid w:val="005D443A"/>
    <w:rsid w:val="005D522E"/>
    <w:rsid w:val="005D6949"/>
    <w:rsid w:val="005D6E33"/>
    <w:rsid w:val="005D7F28"/>
    <w:rsid w:val="005E1189"/>
    <w:rsid w:val="005E19D3"/>
    <w:rsid w:val="005E23DC"/>
    <w:rsid w:val="005E3206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EA"/>
    <w:rsid w:val="005F15E5"/>
    <w:rsid w:val="005F1BEB"/>
    <w:rsid w:val="005F254C"/>
    <w:rsid w:val="005F3C6B"/>
    <w:rsid w:val="005F4229"/>
    <w:rsid w:val="005F53A4"/>
    <w:rsid w:val="005F6B2A"/>
    <w:rsid w:val="00600516"/>
    <w:rsid w:val="00602974"/>
    <w:rsid w:val="00604E5B"/>
    <w:rsid w:val="006051B4"/>
    <w:rsid w:val="00605509"/>
    <w:rsid w:val="0060587C"/>
    <w:rsid w:val="006063E8"/>
    <w:rsid w:val="00607275"/>
    <w:rsid w:val="006147E7"/>
    <w:rsid w:val="00620BD1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7827"/>
    <w:rsid w:val="006419DF"/>
    <w:rsid w:val="00645BA3"/>
    <w:rsid w:val="0064624E"/>
    <w:rsid w:val="006464D8"/>
    <w:rsid w:val="0064666C"/>
    <w:rsid w:val="006477CC"/>
    <w:rsid w:val="00647A51"/>
    <w:rsid w:val="00651E55"/>
    <w:rsid w:val="00652387"/>
    <w:rsid w:val="00653586"/>
    <w:rsid w:val="00654C6E"/>
    <w:rsid w:val="006555A0"/>
    <w:rsid w:val="00655978"/>
    <w:rsid w:val="00655A2B"/>
    <w:rsid w:val="00661A36"/>
    <w:rsid w:val="00662CA0"/>
    <w:rsid w:val="00664B2A"/>
    <w:rsid w:val="006650AD"/>
    <w:rsid w:val="0066554E"/>
    <w:rsid w:val="00665B0D"/>
    <w:rsid w:val="00666B84"/>
    <w:rsid w:val="00667243"/>
    <w:rsid w:val="00673E63"/>
    <w:rsid w:val="00676145"/>
    <w:rsid w:val="006802F6"/>
    <w:rsid w:val="0068195D"/>
    <w:rsid w:val="00681F9C"/>
    <w:rsid w:val="006824B3"/>
    <w:rsid w:val="0068253A"/>
    <w:rsid w:val="0068585C"/>
    <w:rsid w:val="00685D4C"/>
    <w:rsid w:val="00686125"/>
    <w:rsid w:val="006861C7"/>
    <w:rsid w:val="00690A5A"/>
    <w:rsid w:val="00691734"/>
    <w:rsid w:val="00693BBF"/>
    <w:rsid w:val="00693D62"/>
    <w:rsid w:val="00694B98"/>
    <w:rsid w:val="006953D5"/>
    <w:rsid w:val="0069573E"/>
    <w:rsid w:val="006A0A78"/>
    <w:rsid w:val="006A0ABC"/>
    <w:rsid w:val="006A1466"/>
    <w:rsid w:val="006A2650"/>
    <w:rsid w:val="006A27FE"/>
    <w:rsid w:val="006A2DB9"/>
    <w:rsid w:val="006A53B5"/>
    <w:rsid w:val="006A6513"/>
    <w:rsid w:val="006A7B91"/>
    <w:rsid w:val="006B25D7"/>
    <w:rsid w:val="006B274D"/>
    <w:rsid w:val="006B2983"/>
    <w:rsid w:val="006B382D"/>
    <w:rsid w:val="006B3D45"/>
    <w:rsid w:val="006B4251"/>
    <w:rsid w:val="006B6126"/>
    <w:rsid w:val="006B7315"/>
    <w:rsid w:val="006B79F5"/>
    <w:rsid w:val="006C1AF5"/>
    <w:rsid w:val="006C2837"/>
    <w:rsid w:val="006C4C98"/>
    <w:rsid w:val="006C6E07"/>
    <w:rsid w:val="006C6E4A"/>
    <w:rsid w:val="006D02E2"/>
    <w:rsid w:val="006D1AC2"/>
    <w:rsid w:val="006D1FCD"/>
    <w:rsid w:val="006D3BA8"/>
    <w:rsid w:val="006D6FA2"/>
    <w:rsid w:val="006E0267"/>
    <w:rsid w:val="006E0650"/>
    <w:rsid w:val="006E09ED"/>
    <w:rsid w:val="006E0C8C"/>
    <w:rsid w:val="006E2497"/>
    <w:rsid w:val="006E43A0"/>
    <w:rsid w:val="006E5D27"/>
    <w:rsid w:val="006E5DF4"/>
    <w:rsid w:val="006E5F45"/>
    <w:rsid w:val="006E70B6"/>
    <w:rsid w:val="006F0783"/>
    <w:rsid w:val="006F7114"/>
    <w:rsid w:val="006F73E6"/>
    <w:rsid w:val="006F7CE1"/>
    <w:rsid w:val="00700A96"/>
    <w:rsid w:val="00700C75"/>
    <w:rsid w:val="00701ADC"/>
    <w:rsid w:val="00703795"/>
    <w:rsid w:val="00703A0D"/>
    <w:rsid w:val="0070578B"/>
    <w:rsid w:val="0070758C"/>
    <w:rsid w:val="007107AC"/>
    <w:rsid w:val="007111D6"/>
    <w:rsid w:val="007137D4"/>
    <w:rsid w:val="00714649"/>
    <w:rsid w:val="00714FA8"/>
    <w:rsid w:val="007153B9"/>
    <w:rsid w:val="00715758"/>
    <w:rsid w:val="00715EEE"/>
    <w:rsid w:val="00717145"/>
    <w:rsid w:val="0071728B"/>
    <w:rsid w:val="007174FB"/>
    <w:rsid w:val="007178C5"/>
    <w:rsid w:val="007224F9"/>
    <w:rsid w:val="00722CC0"/>
    <w:rsid w:val="00722FB6"/>
    <w:rsid w:val="00723730"/>
    <w:rsid w:val="0072453D"/>
    <w:rsid w:val="00724E84"/>
    <w:rsid w:val="0072736D"/>
    <w:rsid w:val="007278A0"/>
    <w:rsid w:val="00730504"/>
    <w:rsid w:val="0073082A"/>
    <w:rsid w:val="00730CA8"/>
    <w:rsid w:val="00732B7F"/>
    <w:rsid w:val="00733D74"/>
    <w:rsid w:val="007369DB"/>
    <w:rsid w:val="0073722D"/>
    <w:rsid w:val="007416EE"/>
    <w:rsid w:val="00741AED"/>
    <w:rsid w:val="0074245C"/>
    <w:rsid w:val="00742F60"/>
    <w:rsid w:val="00743C6A"/>
    <w:rsid w:val="007479CA"/>
    <w:rsid w:val="00747BE3"/>
    <w:rsid w:val="00750CAE"/>
    <w:rsid w:val="007514F5"/>
    <w:rsid w:val="007516F7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5CC5"/>
    <w:rsid w:val="00755E85"/>
    <w:rsid w:val="007567DB"/>
    <w:rsid w:val="0075731F"/>
    <w:rsid w:val="007573C5"/>
    <w:rsid w:val="00757D6F"/>
    <w:rsid w:val="0076075B"/>
    <w:rsid w:val="007608CA"/>
    <w:rsid w:val="00760EDB"/>
    <w:rsid w:val="007619DC"/>
    <w:rsid w:val="00762B16"/>
    <w:rsid w:val="007632CB"/>
    <w:rsid w:val="007657AD"/>
    <w:rsid w:val="00770C93"/>
    <w:rsid w:val="00771FD0"/>
    <w:rsid w:val="00773657"/>
    <w:rsid w:val="007742D8"/>
    <w:rsid w:val="00775869"/>
    <w:rsid w:val="007760EB"/>
    <w:rsid w:val="007771DC"/>
    <w:rsid w:val="00777DA5"/>
    <w:rsid w:val="007807E5"/>
    <w:rsid w:val="007829F9"/>
    <w:rsid w:val="00782C67"/>
    <w:rsid w:val="00783B82"/>
    <w:rsid w:val="00783CAB"/>
    <w:rsid w:val="00784389"/>
    <w:rsid w:val="00787D56"/>
    <w:rsid w:val="00787DE7"/>
    <w:rsid w:val="00793D14"/>
    <w:rsid w:val="00794247"/>
    <w:rsid w:val="00794DF5"/>
    <w:rsid w:val="00795B96"/>
    <w:rsid w:val="007972A1"/>
    <w:rsid w:val="0079755B"/>
    <w:rsid w:val="007A0FD5"/>
    <w:rsid w:val="007A1782"/>
    <w:rsid w:val="007A1BCD"/>
    <w:rsid w:val="007A1ED1"/>
    <w:rsid w:val="007A1F81"/>
    <w:rsid w:val="007A3C81"/>
    <w:rsid w:val="007A3D43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6618"/>
    <w:rsid w:val="007B6B36"/>
    <w:rsid w:val="007B715A"/>
    <w:rsid w:val="007B7C87"/>
    <w:rsid w:val="007B7F54"/>
    <w:rsid w:val="007C07DF"/>
    <w:rsid w:val="007C38F7"/>
    <w:rsid w:val="007C4217"/>
    <w:rsid w:val="007C5ED3"/>
    <w:rsid w:val="007C6855"/>
    <w:rsid w:val="007C72D5"/>
    <w:rsid w:val="007D1284"/>
    <w:rsid w:val="007D1B68"/>
    <w:rsid w:val="007D1F51"/>
    <w:rsid w:val="007D216C"/>
    <w:rsid w:val="007D3BA7"/>
    <w:rsid w:val="007D5676"/>
    <w:rsid w:val="007D5E25"/>
    <w:rsid w:val="007E0E4D"/>
    <w:rsid w:val="007E124D"/>
    <w:rsid w:val="007E3CA8"/>
    <w:rsid w:val="007E400D"/>
    <w:rsid w:val="007E51C5"/>
    <w:rsid w:val="007E5B25"/>
    <w:rsid w:val="007E69BE"/>
    <w:rsid w:val="007E729F"/>
    <w:rsid w:val="007E7A22"/>
    <w:rsid w:val="007F1F98"/>
    <w:rsid w:val="007F2061"/>
    <w:rsid w:val="007F21A1"/>
    <w:rsid w:val="007F39B8"/>
    <w:rsid w:val="007F6CF8"/>
    <w:rsid w:val="007F7B05"/>
    <w:rsid w:val="0080177E"/>
    <w:rsid w:val="00801B14"/>
    <w:rsid w:val="008030C1"/>
    <w:rsid w:val="008064B3"/>
    <w:rsid w:val="00807DA7"/>
    <w:rsid w:val="00810EDE"/>
    <w:rsid w:val="0081126C"/>
    <w:rsid w:val="0081141F"/>
    <w:rsid w:val="00812A53"/>
    <w:rsid w:val="00813488"/>
    <w:rsid w:val="008137BB"/>
    <w:rsid w:val="00813A8D"/>
    <w:rsid w:val="008168CB"/>
    <w:rsid w:val="00820FB4"/>
    <w:rsid w:val="00823D19"/>
    <w:rsid w:val="00824BDC"/>
    <w:rsid w:val="00824E60"/>
    <w:rsid w:val="008257E7"/>
    <w:rsid w:val="008274F9"/>
    <w:rsid w:val="0083067F"/>
    <w:rsid w:val="00831ABE"/>
    <w:rsid w:val="00832ADF"/>
    <w:rsid w:val="008352D0"/>
    <w:rsid w:val="008356DE"/>
    <w:rsid w:val="00837BC0"/>
    <w:rsid w:val="00842154"/>
    <w:rsid w:val="00842727"/>
    <w:rsid w:val="00842BCE"/>
    <w:rsid w:val="00843BA8"/>
    <w:rsid w:val="00843D5F"/>
    <w:rsid w:val="0084636D"/>
    <w:rsid w:val="0084645B"/>
    <w:rsid w:val="008469E4"/>
    <w:rsid w:val="008475CF"/>
    <w:rsid w:val="008515C6"/>
    <w:rsid w:val="008516FF"/>
    <w:rsid w:val="00852089"/>
    <w:rsid w:val="00853445"/>
    <w:rsid w:val="00856B4D"/>
    <w:rsid w:val="008570E0"/>
    <w:rsid w:val="00860C75"/>
    <w:rsid w:val="008616A4"/>
    <w:rsid w:val="00866946"/>
    <w:rsid w:val="008675D8"/>
    <w:rsid w:val="00870D77"/>
    <w:rsid w:val="00871293"/>
    <w:rsid w:val="008718B1"/>
    <w:rsid w:val="008725C2"/>
    <w:rsid w:val="0087564B"/>
    <w:rsid w:val="00880445"/>
    <w:rsid w:val="00884884"/>
    <w:rsid w:val="00884A53"/>
    <w:rsid w:val="00884AFA"/>
    <w:rsid w:val="008854FA"/>
    <w:rsid w:val="00887D56"/>
    <w:rsid w:val="00890069"/>
    <w:rsid w:val="008905B2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067E"/>
    <w:rsid w:val="008A1ACF"/>
    <w:rsid w:val="008A6CFC"/>
    <w:rsid w:val="008A78D7"/>
    <w:rsid w:val="008A7AAB"/>
    <w:rsid w:val="008B005A"/>
    <w:rsid w:val="008B0ACD"/>
    <w:rsid w:val="008B0AEE"/>
    <w:rsid w:val="008B3F41"/>
    <w:rsid w:val="008B49F9"/>
    <w:rsid w:val="008B528E"/>
    <w:rsid w:val="008C05DF"/>
    <w:rsid w:val="008C101A"/>
    <w:rsid w:val="008C18F4"/>
    <w:rsid w:val="008C275E"/>
    <w:rsid w:val="008C3371"/>
    <w:rsid w:val="008C59CC"/>
    <w:rsid w:val="008C5D8F"/>
    <w:rsid w:val="008C6392"/>
    <w:rsid w:val="008D1D36"/>
    <w:rsid w:val="008D492B"/>
    <w:rsid w:val="008D6881"/>
    <w:rsid w:val="008E1A9B"/>
    <w:rsid w:val="008E2E11"/>
    <w:rsid w:val="008E38EA"/>
    <w:rsid w:val="008E6252"/>
    <w:rsid w:val="008E7B1D"/>
    <w:rsid w:val="008E7ECD"/>
    <w:rsid w:val="008F0485"/>
    <w:rsid w:val="008F0681"/>
    <w:rsid w:val="008F35DC"/>
    <w:rsid w:val="008F5600"/>
    <w:rsid w:val="009006FE"/>
    <w:rsid w:val="009009F0"/>
    <w:rsid w:val="00901173"/>
    <w:rsid w:val="009046AD"/>
    <w:rsid w:val="00905E12"/>
    <w:rsid w:val="00906C79"/>
    <w:rsid w:val="0090719A"/>
    <w:rsid w:val="00911681"/>
    <w:rsid w:val="00911716"/>
    <w:rsid w:val="009152ED"/>
    <w:rsid w:val="00924BF1"/>
    <w:rsid w:val="00925CBA"/>
    <w:rsid w:val="0092682B"/>
    <w:rsid w:val="0093428D"/>
    <w:rsid w:val="009343D9"/>
    <w:rsid w:val="0093705C"/>
    <w:rsid w:val="009375F9"/>
    <w:rsid w:val="00940355"/>
    <w:rsid w:val="00940414"/>
    <w:rsid w:val="00940D16"/>
    <w:rsid w:val="00941D2D"/>
    <w:rsid w:val="00945153"/>
    <w:rsid w:val="00947B75"/>
    <w:rsid w:val="00947E83"/>
    <w:rsid w:val="009509E1"/>
    <w:rsid w:val="00950F3F"/>
    <w:rsid w:val="00951125"/>
    <w:rsid w:val="009534CD"/>
    <w:rsid w:val="0095357D"/>
    <w:rsid w:val="00955243"/>
    <w:rsid w:val="00955EF2"/>
    <w:rsid w:val="00956904"/>
    <w:rsid w:val="00957519"/>
    <w:rsid w:val="00960BA1"/>
    <w:rsid w:val="00961841"/>
    <w:rsid w:val="00967053"/>
    <w:rsid w:val="00970172"/>
    <w:rsid w:val="00970C6D"/>
    <w:rsid w:val="009713FC"/>
    <w:rsid w:val="00972612"/>
    <w:rsid w:val="009733DA"/>
    <w:rsid w:val="009737B3"/>
    <w:rsid w:val="00973A06"/>
    <w:rsid w:val="00974DB7"/>
    <w:rsid w:val="00975426"/>
    <w:rsid w:val="0097593F"/>
    <w:rsid w:val="00977C85"/>
    <w:rsid w:val="00982C14"/>
    <w:rsid w:val="009851D2"/>
    <w:rsid w:val="00985966"/>
    <w:rsid w:val="009864C8"/>
    <w:rsid w:val="009868E4"/>
    <w:rsid w:val="0098723D"/>
    <w:rsid w:val="00991E1A"/>
    <w:rsid w:val="00992C20"/>
    <w:rsid w:val="009944D5"/>
    <w:rsid w:val="00996451"/>
    <w:rsid w:val="00997CA8"/>
    <w:rsid w:val="00997F43"/>
    <w:rsid w:val="009A4ED7"/>
    <w:rsid w:val="009B0BBB"/>
    <w:rsid w:val="009B14DF"/>
    <w:rsid w:val="009B4F62"/>
    <w:rsid w:val="009B543F"/>
    <w:rsid w:val="009B5583"/>
    <w:rsid w:val="009B607E"/>
    <w:rsid w:val="009B72A2"/>
    <w:rsid w:val="009B7FB3"/>
    <w:rsid w:val="009C45E9"/>
    <w:rsid w:val="009C648F"/>
    <w:rsid w:val="009C7B35"/>
    <w:rsid w:val="009D2500"/>
    <w:rsid w:val="009D3652"/>
    <w:rsid w:val="009D5770"/>
    <w:rsid w:val="009D597B"/>
    <w:rsid w:val="009D6772"/>
    <w:rsid w:val="009D7599"/>
    <w:rsid w:val="009D7A56"/>
    <w:rsid w:val="009E0889"/>
    <w:rsid w:val="009E0EB7"/>
    <w:rsid w:val="009E39A7"/>
    <w:rsid w:val="009E42A4"/>
    <w:rsid w:val="009E5F6F"/>
    <w:rsid w:val="009E665D"/>
    <w:rsid w:val="009F0307"/>
    <w:rsid w:val="009F115E"/>
    <w:rsid w:val="009F3D98"/>
    <w:rsid w:val="009F3F7F"/>
    <w:rsid w:val="009F57A2"/>
    <w:rsid w:val="009F69A6"/>
    <w:rsid w:val="00A0015E"/>
    <w:rsid w:val="00A01187"/>
    <w:rsid w:val="00A019C4"/>
    <w:rsid w:val="00A01C2C"/>
    <w:rsid w:val="00A0323C"/>
    <w:rsid w:val="00A04544"/>
    <w:rsid w:val="00A046CE"/>
    <w:rsid w:val="00A04736"/>
    <w:rsid w:val="00A06B66"/>
    <w:rsid w:val="00A130A0"/>
    <w:rsid w:val="00A15E8B"/>
    <w:rsid w:val="00A17214"/>
    <w:rsid w:val="00A25746"/>
    <w:rsid w:val="00A26AE7"/>
    <w:rsid w:val="00A27811"/>
    <w:rsid w:val="00A3251F"/>
    <w:rsid w:val="00A32D1D"/>
    <w:rsid w:val="00A32D84"/>
    <w:rsid w:val="00A33005"/>
    <w:rsid w:val="00A33F56"/>
    <w:rsid w:val="00A35177"/>
    <w:rsid w:val="00A37583"/>
    <w:rsid w:val="00A37912"/>
    <w:rsid w:val="00A379D7"/>
    <w:rsid w:val="00A4293F"/>
    <w:rsid w:val="00A43707"/>
    <w:rsid w:val="00A43E5E"/>
    <w:rsid w:val="00A442EC"/>
    <w:rsid w:val="00A4745C"/>
    <w:rsid w:val="00A47569"/>
    <w:rsid w:val="00A47FA3"/>
    <w:rsid w:val="00A6014A"/>
    <w:rsid w:val="00A614E1"/>
    <w:rsid w:val="00A62CB5"/>
    <w:rsid w:val="00A653CE"/>
    <w:rsid w:val="00A6565C"/>
    <w:rsid w:val="00A673DC"/>
    <w:rsid w:val="00A70117"/>
    <w:rsid w:val="00A70154"/>
    <w:rsid w:val="00A735F4"/>
    <w:rsid w:val="00A74942"/>
    <w:rsid w:val="00A75202"/>
    <w:rsid w:val="00A80648"/>
    <w:rsid w:val="00A87225"/>
    <w:rsid w:val="00A903D1"/>
    <w:rsid w:val="00A91190"/>
    <w:rsid w:val="00A93178"/>
    <w:rsid w:val="00A931F7"/>
    <w:rsid w:val="00A93DBD"/>
    <w:rsid w:val="00A94732"/>
    <w:rsid w:val="00A957E4"/>
    <w:rsid w:val="00A977EE"/>
    <w:rsid w:val="00A97B8A"/>
    <w:rsid w:val="00AA2DC1"/>
    <w:rsid w:val="00AA3515"/>
    <w:rsid w:val="00AA3CB4"/>
    <w:rsid w:val="00AA47B5"/>
    <w:rsid w:val="00AA4A72"/>
    <w:rsid w:val="00AA5954"/>
    <w:rsid w:val="00AA7597"/>
    <w:rsid w:val="00AA7615"/>
    <w:rsid w:val="00AB1B84"/>
    <w:rsid w:val="00AB1D79"/>
    <w:rsid w:val="00AB3E66"/>
    <w:rsid w:val="00AB512F"/>
    <w:rsid w:val="00AB6C40"/>
    <w:rsid w:val="00AB781A"/>
    <w:rsid w:val="00AC061B"/>
    <w:rsid w:val="00AC12C9"/>
    <w:rsid w:val="00AC1E1C"/>
    <w:rsid w:val="00AC2593"/>
    <w:rsid w:val="00AC4917"/>
    <w:rsid w:val="00AC5C4E"/>
    <w:rsid w:val="00AC6AFF"/>
    <w:rsid w:val="00AD250D"/>
    <w:rsid w:val="00AD2A40"/>
    <w:rsid w:val="00AD2D91"/>
    <w:rsid w:val="00AD38CB"/>
    <w:rsid w:val="00AD4D6B"/>
    <w:rsid w:val="00AD5276"/>
    <w:rsid w:val="00AD6130"/>
    <w:rsid w:val="00AD623F"/>
    <w:rsid w:val="00AE2085"/>
    <w:rsid w:val="00AE2B55"/>
    <w:rsid w:val="00AE373B"/>
    <w:rsid w:val="00AE60E5"/>
    <w:rsid w:val="00AE667B"/>
    <w:rsid w:val="00AE685E"/>
    <w:rsid w:val="00AE7D70"/>
    <w:rsid w:val="00AF45AF"/>
    <w:rsid w:val="00AF52C6"/>
    <w:rsid w:val="00B01B8D"/>
    <w:rsid w:val="00B031C0"/>
    <w:rsid w:val="00B03756"/>
    <w:rsid w:val="00B04710"/>
    <w:rsid w:val="00B04F48"/>
    <w:rsid w:val="00B054ED"/>
    <w:rsid w:val="00B1120F"/>
    <w:rsid w:val="00B12014"/>
    <w:rsid w:val="00B1318A"/>
    <w:rsid w:val="00B1351B"/>
    <w:rsid w:val="00B13877"/>
    <w:rsid w:val="00B138E8"/>
    <w:rsid w:val="00B160D0"/>
    <w:rsid w:val="00B160E3"/>
    <w:rsid w:val="00B2019C"/>
    <w:rsid w:val="00B231D0"/>
    <w:rsid w:val="00B24BDD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4651A"/>
    <w:rsid w:val="00B50A68"/>
    <w:rsid w:val="00B51163"/>
    <w:rsid w:val="00B515EE"/>
    <w:rsid w:val="00B56389"/>
    <w:rsid w:val="00B56821"/>
    <w:rsid w:val="00B57145"/>
    <w:rsid w:val="00B656CF"/>
    <w:rsid w:val="00B70B39"/>
    <w:rsid w:val="00B72259"/>
    <w:rsid w:val="00B72DD1"/>
    <w:rsid w:val="00B73D79"/>
    <w:rsid w:val="00B73FB3"/>
    <w:rsid w:val="00B7454F"/>
    <w:rsid w:val="00B7552A"/>
    <w:rsid w:val="00B76E97"/>
    <w:rsid w:val="00B81C2A"/>
    <w:rsid w:val="00B81E5E"/>
    <w:rsid w:val="00B82015"/>
    <w:rsid w:val="00B82746"/>
    <w:rsid w:val="00B83A4E"/>
    <w:rsid w:val="00B85BDD"/>
    <w:rsid w:val="00B913AB"/>
    <w:rsid w:val="00B91CD2"/>
    <w:rsid w:val="00B92507"/>
    <w:rsid w:val="00B936DC"/>
    <w:rsid w:val="00B936F2"/>
    <w:rsid w:val="00B93707"/>
    <w:rsid w:val="00B94CD5"/>
    <w:rsid w:val="00B96FEF"/>
    <w:rsid w:val="00B9743F"/>
    <w:rsid w:val="00B979D2"/>
    <w:rsid w:val="00BA00F7"/>
    <w:rsid w:val="00BA0108"/>
    <w:rsid w:val="00BA0629"/>
    <w:rsid w:val="00BA0BBF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61A"/>
    <w:rsid w:val="00BB2F4E"/>
    <w:rsid w:val="00BB31EA"/>
    <w:rsid w:val="00BB3EA3"/>
    <w:rsid w:val="00BB51C2"/>
    <w:rsid w:val="00BB5D26"/>
    <w:rsid w:val="00BB7647"/>
    <w:rsid w:val="00BB7C6F"/>
    <w:rsid w:val="00BC19DF"/>
    <w:rsid w:val="00BC3085"/>
    <w:rsid w:val="00BC5CBE"/>
    <w:rsid w:val="00BD0A39"/>
    <w:rsid w:val="00BD128E"/>
    <w:rsid w:val="00BD193F"/>
    <w:rsid w:val="00BD371E"/>
    <w:rsid w:val="00BD5ED3"/>
    <w:rsid w:val="00BD66C6"/>
    <w:rsid w:val="00BD6707"/>
    <w:rsid w:val="00BE19E4"/>
    <w:rsid w:val="00BE258E"/>
    <w:rsid w:val="00BE2756"/>
    <w:rsid w:val="00BE45C1"/>
    <w:rsid w:val="00BF0A9D"/>
    <w:rsid w:val="00BF0DEA"/>
    <w:rsid w:val="00BF198C"/>
    <w:rsid w:val="00BF25EB"/>
    <w:rsid w:val="00BF27C1"/>
    <w:rsid w:val="00BF3D61"/>
    <w:rsid w:val="00BF3F7A"/>
    <w:rsid w:val="00BF4D57"/>
    <w:rsid w:val="00BF5CF8"/>
    <w:rsid w:val="00C001E8"/>
    <w:rsid w:val="00C02317"/>
    <w:rsid w:val="00C03151"/>
    <w:rsid w:val="00C035B5"/>
    <w:rsid w:val="00C042A8"/>
    <w:rsid w:val="00C05A12"/>
    <w:rsid w:val="00C06E07"/>
    <w:rsid w:val="00C079E7"/>
    <w:rsid w:val="00C07AA7"/>
    <w:rsid w:val="00C101B6"/>
    <w:rsid w:val="00C112C0"/>
    <w:rsid w:val="00C11D7D"/>
    <w:rsid w:val="00C12A5C"/>
    <w:rsid w:val="00C13127"/>
    <w:rsid w:val="00C136EE"/>
    <w:rsid w:val="00C13E87"/>
    <w:rsid w:val="00C20BD7"/>
    <w:rsid w:val="00C229F5"/>
    <w:rsid w:val="00C24343"/>
    <w:rsid w:val="00C24F1D"/>
    <w:rsid w:val="00C26455"/>
    <w:rsid w:val="00C26943"/>
    <w:rsid w:val="00C3024B"/>
    <w:rsid w:val="00C31D3F"/>
    <w:rsid w:val="00C325B1"/>
    <w:rsid w:val="00C337A5"/>
    <w:rsid w:val="00C3527C"/>
    <w:rsid w:val="00C36209"/>
    <w:rsid w:val="00C3781B"/>
    <w:rsid w:val="00C409E0"/>
    <w:rsid w:val="00C40A59"/>
    <w:rsid w:val="00C429EC"/>
    <w:rsid w:val="00C4362E"/>
    <w:rsid w:val="00C43D8D"/>
    <w:rsid w:val="00C455CE"/>
    <w:rsid w:val="00C45761"/>
    <w:rsid w:val="00C4672B"/>
    <w:rsid w:val="00C46928"/>
    <w:rsid w:val="00C53E2B"/>
    <w:rsid w:val="00C540D7"/>
    <w:rsid w:val="00C55798"/>
    <w:rsid w:val="00C55BF8"/>
    <w:rsid w:val="00C577D7"/>
    <w:rsid w:val="00C57836"/>
    <w:rsid w:val="00C62C17"/>
    <w:rsid w:val="00C640EC"/>
    <w:rsid w:val="00C67DF6"/>
    <w:rsid w:val="00C70048"/>
    <w:rsid w:val="00C70056"/>
    <w:rsid w:val="00C70A6E"/>
    <w:rsid w:val="00C71F8C"/>
    <w:rsid w:val="00C72199"/>
    <w:rsid w:val="00C72BF2"/>
    <w:rsid w:val="00C72FA1"/>
    <w:rsid w:val="00C74945"/>
    <w:rsid w:val="00C75B89"/>
    <w:rsid w:val="00C7601C"/>
    <w:rsid w:val="00C76A7C"/>
    <w:rsid w:val="00C8116E"/>
    <w:rsid w:val="00C8133C"/>
    <w:rsid w:val="00C814B7"/>
    <w:rsid w:val="00C827BD"/>
    <w:rsid w:val="00C8280E"/>
    <w:rsid w:val="00C86280"/>
    <w:rsid w:val="00C908ED"/>
    <w:rsid w:val="00C910A9"/>
    <w:rsid w:val="00C935D5"/>
    <w:rsid w:val="00C93732"/>
    <w:rsid w:val="00C96387"/>
    <w:rsid w:val="00CA0357"/>
    <w:rsid w:val="00CA0972"/>
    <w:rsid w:val="00CA15F8"/>
    <w:rsid w:val="00CA462B"/>
    <w:rsid w:val="00CA50D7"/>
    <w:rsid w:val="00CA5592"/>
    <w:rsid w:val="00CA5C7C"/>
    <w:rsid w:val="00CA5E47"/>
    <w:rsid w:val="00CA60E0"/>
    <w:rsid w:val="00CB0FEB"/>
    <w:rsid w:val="00CB10C3"/>
    <w:rsid w:val="00CB599F"/>
    <w:rsid w:val="00CB6828"/>
    <w:rsid w:val="00CB73F3"/>
    <w:rsid w:val="00CC24A5"/>
    <w:rsid w:val="00CC3F0E"/>
    <w:rsid w:val="00CC43D5"/>
    <w:rsid w:val="00CC7254"/>
    <w:rsid w:val="00CD00CE"/>
    <w:rsid w:val="00CD1629"/>
    <w:rsid w:val="00CD1729"/>
    <w:rsid w:val="00CD1796"/>
    <w:rsid w:val="00CD3CFC"/>
    <w:rsid w:val="00CD44DC"/>
    <w:rsid w:val="00CD4E51"/>
    <w:rsid w:val="00CD74E6"/>
    <w:rsid w:val="00CE06C9"/>
    <w:rsid w:val="00CE2159"/>
    <w:rsid w:val="00CE2986"/>
    <w:rsid w:val="00CE3C4C"/>
    <w:rsid w:val="00CE4D3D"/>
    <w:rsid w:val="00CE58D0"/>
    <w:rsid w:val="00CE5D28"/>
    <w:rsid w:val="00CE63B9"/>
    <w:rsid w:val="00CE6A12"/>
    <w:rsid w:val="00CE7222"/>
    <w:rsid w:val="00CE734F"/>
    <w:rsid w:val="00CF059B"/>
    <w:rsid w:val="00CF23FA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248"/>
    <w:rsid w:val="00D04C5E"/>
    <w:rsid w:val="00D055E4"/>
    <w:rsid w:val="00D06463"/>
    <w:rsid w:val="00D0674A"/>
    <w:rsid w:val="00D06796"/>
    <w:rsid w:val="00D10812"/>
    <w:rsid w:val="00D11C26"/>
    <w:rsid w:val="00D13679"/>
    <w:rsid w:val="00D136D1"/>
    <w:rsid w:val="00D13F54"/>
    <w:rsid w:val="00D1432C"/>
    <w:rsid w:val="00D16EA9"/>
    <w:rsid w:val="00D20F53"/>
    <w:rsid w:val="00D21232"/>
    <w:rsid w:val="00D22523"/>
    <w:rsid w:val="00D240DD"/>
    <w:rsid w:val="00D267E1"/>
    <w:rsid w:val="00D273E4"/>
    <w:rsid w:val="00D306E1"/>
    <w:rsid w:val="00D3094D"/>
    <w:rsid w:val="00D31539"/>
    <w:rsid w:val="00D31820"/>
    <w:rsid w:val="00D3531F"/>
    <w:rsid w:val="00D356A8"/>
    <w:rsid w:val="00D35CA2"/>
    <w:rsid w:val="00D36A1C"/>
    <w:rsid w:val="00D36CE7"/>
    <w:rsid w:val="00D3760A"/>
    <w:rsid w:val="00D4042E"/>
    <w:rsid w:val="00D40717"/>
    <w:rsid w:val="00D42F1A"/>
    <w:rsid w:val="00D448BB"/>
    <w:rsid w:val="00D45599"/>
    <w:rsid w:val="00D459D7"/>
    <w:rsid w:val="00D50958"/>
    <w:rsid w:val="00D50CB8"/>
    <w:rsid w:val="00D517B9"/>
    <w:rsid w:val="00D51ACC"/>
    <w:rsid w:val="00D53823"/>
    <w:rsid w:val="00D553F2"/>
    <w:rsid w:val="00D5684E"/>
    <w:rsid w:val="00D56F7C"/>
    <w:rsid w:val="00D57637"/>
    <w:rsid w:val="00D57B99"/>
    <w:rsid w:val="00D61B7B"/>
    <w:rsid w:val="00D61BBA"/>
    <w:rsid w:val="00D64958"/>
    <w:rsid w:val="00D66983"/>
    <w:rsid w:val="00D66A7E"/>
    <w:rsid w:val="00D67C8F"/>
    <w:rsid w:val="00D7232A"/>
    <w:rsid w:val="00D7311C"/>
    <w:rsid w:val="00D73C6D"/>
    <w:rsid w:val="00D743A2"/>
    <w:rsid w:val="00D74659"/>
    <w:rsid w:val="00D769FA"/>
    <w:rsid w:val="00D775BF"/>
    <w:rsid w:val="00D7794D"/>
    <w:rsid w:val="00D8021A"/>
    <w:rsid w:val="00D80639"/>
    <w:rsid w:val="00D8099C"/>
    <w:rsid w:val="00D815F2"/>
    <w:rsid w:val="00D8235A"/>
    <w:rsid w:val="00D839CB"/>
    <w:rsid w:val="00D867DB"/>
    <w:rsid w:val="00D86F29"/>
    <w:rsid w:val="00D87675"/>
    <w:rsid w:val="00D8775A"/>
    <w:rsid w:val="00D90FB8"/>
    <w:rsid w:val="00D9179A"/>
    <w:rsid w:val="00D9202D"/>
    <w:rsid w:val="00D93A83"/>
    <w:rsid w:val="00D947F1"/>
    <w:rsid w:val="00D97D09"/>
    <w:rsid w:val="00DA0A6F"/>
    <w:rsid w:val="00DA26F1"/>
    <w:rsid w:val="00DA2BA9"/>
    <w:rsid w:val="00DA39BF"/>
    <w:rsid w:val="00DA694F"/>
    <w:rsid w:val="00DA6A78"/>
    <w:rsid w:val="00DA705A"/>
    <w:rsid w:val="00DB0CBE"/>
    <w:rsid w:val="00DB0E88"/>
    <w:rsid w:val="00DB2837"/>
    <w:rsid w:val="00DB479E"/>
    <w:rsid w:val="00DB68F3"/>
    <w:rsid w:val="00DB7391"/>
    <w:rsid w:val="00DB73EF"/>
    <w:rsid w:val="00DB7669"/>
    <w:rsid w:val="00DC07E2"/>
    <w:rsid w:val="00DC0903"/>
    <w:rsid w:val="00DC0AC4"/>
    <w:rsid w:val="00DC11C1"/>
    <w:rsid w:val="00DC3F24"/>
    <w:rsid w:val="00DC46B9"/>
    <w:rsid w:val="00DC52D8"/>
    <w:rsid w:val="00DC720D"/>
    <w:rsid w:val="00DD0B9B"/>
    <w:rsid w:val="00DD1FEE"/>
    <w:rsid w:val="00DE1439"/>
    <w:rsid w:val="00DE3DC7"/>
    <w:rsid w:val="00DE70DA"/>
    <w:rsid w:val="00DF0241"/>
    <w:rsid w:val="00DF0CA5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100D"/>
    <w:rsid w:val="00E134E9"/>
    <w:rsid w:val="00E146BD"/>
    <w:rsid w:val="00E14A45"/>
    <w:rsid w:val="00E1772A"/>
    <w:rsid w:val="00E20377"/>
    <w:rsid w:val="00E20545"/>
    <w:rsid w:val="00E20A45"/>
    <w:rsid w:val="00E21BFA"/>
    <w:rsid w:val="00E243F0"/>
    <w:rsid w:val="00E268FC"/>
    <w:rsid w:val="00E27045"/>
    <w:rsid w:val="00E30E15"/>
    <w:rsid w:val="00E3115A"/>
    <w:rsid w:val="00E327E9"/>
    <w:rsid w:val="00E32F72"/>
    <w:rsid w:val="00E331B0"/>
    <w:rsid w:val="00E34756"/>
    <w:rsid w:val="00E357BD"/>
    <w:rsid w:val="00E3686F"/>
    <w:rsid w:val="00E37140"/>
    <w:rsid w:val="00E378F5"/>
    <w:rsid w:val="00E37ECF"/>
    <w:rsid w:val="00E414FC"/>
    <w:rsid w:val="00E41A30"/>
    <w:rsid w:val="00E44762"/>
    <w:rsid w:val="00E4490D"/>
    <w:rsid w:val="00E44D8B"/>
    <w:rsid w:val="00E44F7E"/>
    <w:rsid w:val="00E51CD9"/>
    <w:rsid w:val="00E5293F"/>
    <w:rsid w:val="00E575C7"/>
    <w:rsid w:val="00E61572"/>
    <w:rsid w:val="00E618F4"/>
    <w:rsid w:val="00E6309F"/>
    <w:rsid w:val="00E64B42"/>
    <w:rsid w:val="00E6633B"/>
    <w:rsid w:val="00E66357"/>
    <w:rsid w:val="00E67C6B"/>
    <w:rsid w:val="00E67FE1"/>
    <w:rsid w:val="00E708B7"/>
    <w:rsid w:val="00E70DE7"/>
    <w:rsid w:val="00E71351"/>
    <w:rsid w:val="00E72963"/>
    <w:rsid w:val="00E74A18"/>
    <w:rsid w:val="00E763BE"/>
    <w:rsid w:val="00E81D58"/>
    <w:rsid w:val="00E82BB6"/>
    <w:rsid w:val="00E84581"/>
    <w:rsid w:val="00E85312"/>
    <w:rsid w:val="00E8571B"/>
    <w:rsid w:val="00E85D4E"/>
    <w:rsid w:val="00E86179"/>
    <w:rsid w:val="00E864D5"/>
    <w:rsid w:val="00E874A7"/>
    <w:rsid w:val="00E90F80"/>
    <w:rsid w:val="00E95B18"/>
    <w:rsid w:val="00E961CB"/>
    <w:rsid w:val="00E968AA"/>
    <w:rsid w:val="00E96C6A"/>
    <w:rsid w:val="00EA1DED"/>
    <w:rsid w:val="00EA220C"/>
    <w:rsid w:val="00EA2F50"/>
    <w:rsid w:val="00EA3DFD"/>
    <w:rsid w:val="00EA41BD"/>
    <w:rsid w:val="00EA5016"/>
    <w:rsid w:val="00EB0DE4"/>
    <w:rsid w:val="00EB1344"/>
    <w:rsid w:val="00EB3F94"/>
    <w:rsid w:val="00EB423D"/>
    <w:rsid w:val="00EB511C"/>
    <w:rsid w:val="00EB7789"/>
    <w:rsid w:val="00EC067C"/>
    <w:rsid w:val="00EC0C2C"/>
    <w:rsid w:val="00EC0D9F"/>
    <w:rsid w:val="00EC1E6A"/>
    <w:rsid w:val="00EC2C17"/>
    <w:rsid w:val="00EC36B9"/>
    <w:rsid w:val="00EC56A5"/>
    <w:rsid w:val="00EC6F25"/>
    <w:rsid w:val="00ED1930"/>
    <w:rsid w:val="00ED2EBD"/>
    <w:rsid w:val="00ED3698"/>
    <w:rsid w:val="00ED484E"/>
    <w:rsid w:val="00ED4B35"/>
    <w:rsid w:val="00ED4EFD"/>
    <w:rsid w:val="00ED6CA3"/>
    <w:rsid w:val="00ED7647"/>
    <w:rsid w:val="00ED796E"/>
    <w:rsid w:val="00ED797D"/>
    <w:rsid w:val="00EE156D"/>
    <w:rsid w:val="00EE20B5"/>
    <w:rsid w:val="00EE299F"/>
    <w:rsid w:val="00EE5197"/>
    <w:rsid w:val="00EF0E10"/>
    <w:rsid w:val="00EF1B44"/>
    <w:rsid w:val="00EF31CE"/>
    <w:rsid w:val="00EF51DE"/>
    <w:rsid w:val="00EF54EC"/>
    <w:rsid w:val="00F0048A"/>
    <w:rsid w:val="00F009F6"/>
    <w:rsid w:val="00F012A7"/>
    <w:rsid w:val="00F02CF4"/>
    <w:rsid w:val="00F05490"/>
    <w:rsid w:val="00F1131C"/>
    <w:rsid w:val="00F1171E"/>
    <w:rsid w:val="00F1198F"/>
    <w:rsid w:val="00F123BD"/>
    <w:rsid w:val="00F141EA"/>
    <w:rsid w:val="00F14621"/>
    <w:rsid w:val="00F154C2"/>
    <w:rsid w:val="00F16F38"/>
    <w:rsid w:val="00F20AA8"/>
    <w:rsid w:val="00F20EEB"/>
    <w:rsid w:val="00F21BD3"/>
    <w:rsid w:val="00F22198"/>
    <w:rsid w:val="00F2298A"/>
    <w:rsid w:val="00F22ECE"/>
    <w:rsid w:val="00F23141"/>
    <w:rsid w:val="00F2446D"/>
    <w:rsid w:val="00F27D53"/>
    <w:rsid w:val="00F30B37"/>
    <w:rsid w:val="00F31244"/>
    <w:rsid w:val="00F3491B"/>
    <w:rsid w:val="00F34E71"/>
    <w:rsid w:val="00F3569A"/>
    <w:rsid w:val="00F363F5"/>
    <w:rsid w:val="00F37FCB"/>
    <w:rsid w:val="00F4085D"/>
    <w:rsid w:val="00F40D51"/>
    <w:rsid w:val="00F40D81"/>
    <w:rsid w:val="00F41DD2"/>
    <w:rsid w:val="00F4279E"/>
    <w:rsid w:val="00F433D5"/>
    <w:rsid w:val="00F44C12"/>
    <w:rsid w:val="00F44F5D"/>
    <w:rsid w:val="00F455CA"/>
    <w:rsid w:val="00F45F18"/>
    <w:rsid w:val="00F45FF5"/>
    <w:rsid w:val="00F50871"/>
    <w:rsid w:val="00F51333"/>
    <w:rsid w:val="00F5230E"/>
    <w:rsid w:val="00F5265D"/>
    <w:rsid w:val="00F52864"/>
    <w:rsid w:val="00F53FFA"/>
    <w:rsid w:val="00F545F7"/>
    <w:rsid w:val="00F55BC8"/>
    <w:rsid w:val="00F562A5"/>
    <w:rsid w:val="00F56BC4"/>
    <w:rsid w:val="00F56E5B"/>
    <w:rsid w:val="00F60580"/>
    <w:rsid w:val="00F6467F"/>
    <w:rsid w:val="00F66374"/>
    <w:rsid w:val="00F66647"/>
    <w:rsid w:val="00F67C47"/>
    <w:rsid w:val="00F707BC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39D6"/>
    <w:rsid w:val="00F83DEA"/>
    <w:rsid w:val="00F842E8"/>
    <w:rsid w:val="00F8480B"/>
    <w:rsid w:val="00F8481B"/>
    <w:rsid w:val="00F857D2"/>
    <w:rsid w:val="00F87179"/>
    <w:rsid w:val="00F911F4"/>
    <w:rsid w:val="00F916C6"/>
    <w:rsid w:val="00F924BF"/>
    <w:rsid w:val="00F94586"/>
    <w:rsid w:val="00F95842"/>
    <w:rsid w:val="00F95A60"/>
    <w:rsid w:val="00F974CE"/>
    <w:rsid w:val="00F975E5"/>
    <w:rsid w:val="00FA65DE"/>
    <w:rsid w:val="00FA6E20"/>
    <w:rsid w:val="00FA71B4"/>
    <w:rsid w:val="00FA7594"/>
    <w:rsid w:val="00FA7989"/>
    <w:rsid w:val="00FB1C86"/>
    <w:rsid w:val="00FB1FC3"/>
    <w:rsid w:val="00FB400F"/>
    <w:rsid w:val="00FB50B0"/>
    <w:rsid w:val="00FB6E95"/>
    <w:rsid w:val="00FC1857"/>
    <w:rsid w:val="00FC2634"/>
    <w:rsid w:val="00FC32C3"/>
    <w:rsid w:val="00FC5405"/>
    <w:rsid w:val="00FC668F"/>
    <w:rsid w:val="00FC6ED9"/>
    <w:rsid w:val="00FD0941"/>
    <w:rsid w:val="00FD0E14"/>
    <w:rsid w:val="00FD2189"/>
    <w:rsid w:val="00FD254B"/>
    <w:rsid w:val="00FD4037"/>
    <w:rsid w:val="00FD58D8"/>
    <w:rsid w:val="00FD7443"/>
    <w:rsid w:val="00FE00DE"/>
    <w:rsid w:val="00FE15E6"/>
    <w:rsid w:val="00FE3F80"/>
    <w:rsid w:val="00FE632D"/>
    <w:rsid w:val="00FE6FAB"/>
    <w:rsid w:val="00FE7B8E"/>
    <w:rsid w:val="00FF07C3"/>
    <w:rsid w:val="00FF452D"/>
    <w:rsid w:val="00FF5BE6"/>
    <w:rsid w:val="00FF64C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20/ec-20-0251-00-WCSG-2020-12-09-wireless-chairs-teleconference-agenda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eee802.org/sapolicies.shtml" TargetMode="External"/><Relationship Id="rId12" Type="http://schemas.openxmlformats.org/officeDocument/2006/relationships/hyperlink" Target="https://mentor.ieee.org/802-ec/dcn/20/ec-20-0187-01-WCSG-wc-sc-operations-manual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0/ec-20-0245-01-00EC-frequency-tables-of-ieee-802-wireless-standards.ppt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-ec/dcn/20/ec-20-0175-00-WCSG-wireless-treasurer-report-nov-2020-electronic-plenary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0/ec-20-0221-00-WCSG-october-28-2020-minutes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December 9th 2020 minutes</vt:lpstr>
    </vt:vector>
  </TitlesOfParts>
  <Company>Huawei Technologies Co.,Ltd</Company>
  <LinksUpToDate>false</LinksUpToDate>
  <CharactersWithSpaces>6968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December 9th 2020 minutes</dc:title>
  <dc:subject>Minutes</dc:subject>
  <dc:creator>Stephen McCann</dc:creator>
  <cp:keywords>December 9th 2020</cp:keywords>
  <dc:description>Stephen McCann, Huawei</dc:description>
  <cp:lastModifiedBy>Stephen McCann</cp:lastModifiedBy>
  <cp:revision>6</cp:revision>
  <cp:lastPrinted>2005-03-13T09:26:00Z</cp:lastPrinted>
  <dcterms:created xsi:type="dcterms:W3CDTF">2020-12-11T09:35:00Z</dcterms:created>
  <dcterms:modified xsi:type="dcterms:W3CDTF">2020-12-11T10:29:00Z</dcterms:modified>
</cp:coreProperties>
</file>