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5D482" w14:textId="0E732789" w:rsidR="00270D66" w:rsidRPr="006E70B6" w:rsidRDefault="00344BF6" w:rsidP="006E70B6">
      <w:pPr>
        <w:rPr>
          <w:szCs w:val="24"/>
        </w:rPr>
      </w:pPr>
      <w:r w:rsidRPr="006E70B6">
        <w:rPr>
          <w:szCs w:val="24"/>
        </w:rPr>
        <w:t>Wireless Chairs Committee</w:t>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6E70B6" w14:paraId="2B10CCEA" w14:textId="77777777">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531560CD" w:rsidR="00270D66" w:rsidRPr="006E70B6" w:rsidRDefault="00344BF6" w:rsidP="006E70B6">
            <w:pPr>
              <w:pStyle w:val="covertext"/>
              <w:snapToGrid w:val="0"/>
              <w:rPr>
                <w:rFonts w:eastAsia="Times New Roman"/>
              </w:rPr>
            </w:pPr>
            <w:r w:rsidRPr="006E70B6">
              <w:t>Wireless Chairs Committee</w:t>
            </w:r>
          </w:p>
        </w:tc>
      </w:tr>
      <w:tr w:rsidR="00270D66" w:rsidRPr="006E70B6" w14:paraId="14B073B9" w14:textId="77777777">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687B9655"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September</w:t>
            </w:r>
            <w:r w:rsidR="00A653CE" w:rsidRPr="006E70B6">
              <w:rPr>
                <w:rFonts w:eastAsia="Times New Roman"/>
              </w:rPr>
              <w:t xml:space="preserve"> 2014</w:t>
            </w:r>
            <w:r w:rsidR="00A91190" w:rsidRPr="006E70B6">
              <w:rPr>
                <w:rFonts w:eastAsia="Times New Roman"/>
              </w:rPr>
              <w:t xml:space="preserve"> </w:t>
            </w:r>
          </w:p>
        </w:tc>
      </w:tr>
      <w:tr w:rsidR="00270D66" w:rsidRPr="006E70B6" w14:paraId="278B0EE0" w14:textId="77777777">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2DEAB867" w:rsidR="00344BF6" w:rsidRPr="006E70B6" w:rsidRDefault="001F4C38" w:rsidP="006E70B6">
            <w:pPr>
              <w:pStyle w:val="covertext"/>
              <w:snapToGrid w:val="0"/>
              <w:rPr>
                <w:rFonts w:eastAsia="Times New Roman"/>
              </w:rPr>
            </w:pPr>
            <w:r>
              <w:rPr>
                <w:rFonts w:eastAsia="Times New Roman"/>
              </w:rPr>
              <w:t>September 14</w:t>
            </w:r>
            <w:r w:rsidR="00344BF6" w:rsidRPr="006E70B6">
              <w:rPr>
                <w:rFonts w:eastAsia="Times New Roman"/>
              </w:rPr>
              <w:t>, 2014</w:t>
            </w:r>
          </w:p>
        </w:tc>
      </w:tr>
      <w:tr w:rsidR="00270D66" w:rsidRPr="006E70B6" w14:paraId="6A57EB64" w14:textId="77777777" w:rsidTr="008F35DC">
        <w:tc>
          <w:tcPr>
            <w:tcW w:w="1260" w:type="dxa"/>
            <w:tcBorders>
              <w:top w:val="single" w:sz="4" w:space="0" w:color="000000"/>
              <w:bottom w:val="single" w:sz="4" w:space="0" w:color="000000"/>
            </w:tcBorders>
            <w:shd w:val="clear" w:color="auto" w:fill="auto"/>
          </w:tcPr>
          <w:p w14:paraId="1CC67826" w14:textId="61D37688" w:rsidR="00270D66" w:rsidRPr="006E70B6" w:rsidRDefault="00270D66" w:rsidP="006E70B6">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04FC1C4E" w14:textId="028FCF69" w:rsidR="008F35DC" w:rsidRPr="006E70B6" w:rsidRDefault="001F4C38" w:rsidP="006E70B6">
            <w:pPr>
              <w:pStyle w:val="covertext"/>
              <w:snapToGrid w:val="0"/>
              <w:spacing w:before="0" w:after="0"/>
              <w:rPr>
                <w:rFonts w:eastAsia="Times New Roman"/>
              </w:rPr>
            </w:pPr>
            <w:r>
              <w:rPr>
                <w:rFonts w:eastAsia="Times New Roman"/>
              </w:rPr>
              <w:t>Stephen McCann</w:t>
            </w:r>
          </w:p>
          <w:p w14:paraId="56D68F49" w14:textId="3B5F0158" w:rsidR="008F35DC" w:rsidRPr="006E70B6" w:rsidRDefault="001F4C38" w:rsidP="006E70B6">
            <w:pPr>
              <w:pStyle w:val="covertext"/>
              <w:snapToGrid w:val="0"/>
              <w:spacing w:before="0" w:after="0"/>
              <w:rPr>
                <w:rFonts w:eastAsia="Times New Roman"/>
              </w:rPr>
            </w:pPr>
            <w:r>
              <w:rPr>
                <w:rFonts w:eastAsia="Times New Roman"/>
              </w:rPr>
              <w:t>BlackBerry</w:t>
            </w:r>
          </w:p>
          <w:p w14:paraId="0043D125" w14:textId="77777777" w:rsidR="008F35DC" w:rsidRPr="006E70B6" w:rsidRDefault="008F35DC" w:rsidP="006E70B6">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44BB21F4" w14:textId="03FA5C10" w:rsidR="008F35DC" w:rsidRPr="006E70B6" w:rsidRDefault="001F4C38" w:rsidP="006E70B6">
            <w:pPr>
              <w:pStyle w:val="covertext"/>
              <w:tabs>
                <w:tab w:val="left" w:pos="1152"/>
              </w:tabs>
              <w:snapToGrid w:val="0"/>
              <w:spacing w:before="0" w:after="0"/>
              <w:rPr>
                <w:lang w:val="pl-PL"/>
              </w:rPr>
            </w:pPr>
            <w:r>
              <w:rPr>
                <w:lang w:val="pl-PL"/>
              </w:rPr>
              <w:t>Tel: +44 1753 667099</w:t>
            </w:r>
          </w:p>
          <w:p w14:paraId="5A12593E" w14:textId="2048A14E" w:rsidR="00270D66" w:rsidRPr="006E70B6" w:rsidRDefault="00270D66" w:rsidP="006E70B6">
            <w:pPr>
              <w:pStyle w:val="covertext"/>
              <w:tabs>
                <w:tab w:val="left" w:pos="1152"/>
              </w:tabs>
              <w:snapToGrid w:val="0"/>
              <w:spacing w:before="0" w:after="0"/>
              <w:rPr>
                <w:rFonts w:eastAsia="Times New Roman"/>
                <w:lang w:val="pl-PL"/>
              </w:rPr>
            </w:pPr>
            <w:r w:rsidRPr="006E70B6">
              <w:rPr>
                <w:lang w:val="pl-PL"/>
              </w:rPr>
              <w:t>E</w:t>
            </w:r>
            <w:r w:rsidRPr="006E70B6">
              <w:rPr>
                <w:rFonts w:eastAsia="Times New Roman"/>
                <w:lang w:val="pl-PL"/>
              </w:rPr>
              <w:t>-</w:t>
            </w:r>
            <w:r w:rsidRPr="006E70B6">
              <w:rPr>
                <w:lang w:val="pl-PL"/>
              </w:rPr>
              <w:t>mail</w:t>
            </w:r>
            <w:r w:rsidRPr="006E70B6">
              <w:rPr>
                <w:rFonts w:eastAsia="Times New Roman"/>
                <w:lang w:val="pl-PL"/>
              </w:rPr>
              <w:t>:</w:t>
            </w:r>
            <w:r w:rsidR="00C55BF8" w:rsidRPr="006E70B6">
              <w:rPr>
                <w:rFonts w:eastAsia="Times New Roman"/>
                <w:lang w:val="pl-PL"/>
              </w:rPr>
              <w:t xml:space="preserve"> </w:t>
            </w:r>
            <w:r w:rsidR="001F4C38">
              <w:t>smccann@blackberry.com</w:t>
            </w:r>
          </w:p>
          <w:p w14:paraId="0CF69251" w14:textId="77777777" w:rsidR="006D6FA2" w:rsidRPr="006E70B6" w:rsidRDefault="006D6FA2" w:rsidP="006E70B6">
            <w:pPr>
              <w:pStyle w:val="covertext"/>
              <w:tabs>
                <w:tab w:val="left" w:pos="1152"/>
              </w:tabs>
              <w:snapToGrid w:val="0"/>
              <w:spacing w:before="0" w:after="0"/>
              <w:rPr>
                <w:rFonts w:eastAsia="Times New Roman"/>
                <w:lang w:val="pl-PL"/>
              </w:rPr>
            </w:pPr>
          </w:p>
        </w:tc>
      </w:tr>
      <w:tr w:rsidR="00270D66" w:rsidRPr="006E70B6" w14:paraId="11B9F481" w14:textId="77777777">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D60DE0B"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Committee </w:t>
            </w:r>
            <w:r w:rsidR="001F4C38">
              <w:t xml:space="preserve">(WCC)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48814D6B" w:rsidR="00753596" w:rsidRPr="00BE258E" w:rsidRDefault="00480492" w:rsidP="00BE258E">
      <w:pPr>
        <w:suppressAutoHyphens w:val="0"/>
        <w:rPr>
          <w:b/>
        </w:rPr>
      </w:pPr>
      <w:r w:rsidRPr="006E70B6">
        <w:br w:type="page"/>
      </w:r>
      <w:r w:rsidR="00753596" w:rsidRPr="00BE258E">
        <w:rPr>
          <w:rFonts w:eastAsia="Arial"/>
          <w:b/>
          <w:szCs w:val="24"/>
        </w:rPr>
        <w:lastRenderedPageBreak/>
        <w:t>Sunday</w:t>
      </w:r>
      <w:r w:rsidR="00BE258E" w:rsidRPr="00BE258E">
        <w:rPr>
          <w:rFonts w:eastAsia="Arial"/>
          <w:b/>
          <w:szCs w:val="24"/>
        </w:rPr>
        <w:t xml:space="preserve"> 14</w:t>
      </w:r>
      <w:r w:rsidR="00753596" w:rsidRPr="00BE258E">
        <w:rPr>
          <w:rFonts w:eastAsia="Arial"/>
          <w:b/>
          <w:szCs w:val="24"/>
        </w:rPr>
        <w:t xml:space="preserve"> September 16:00</w:t>
      </w:r>
      <w:r w:rsidR="00BE258E" w:rsidRPr="00BE258E">
        <w:rPr>
          <w:rFonts w:eastAsia="Arial"/>
          <w:b/>
          <w:szCs w:val="24"/>
        </w:rPr>
        <w:t xml:space="preserve"> EET</w:t>
      </w:r>
    </w:p>
    <w:p w14:paraId="3FD32308" w14:textId="77777777" w:rsidR="00753596" w:rsidRPr="00BE258E" w:rsidRDefault="00753596" w:rsidP="006E70B6">
      <w:pPr>
        <w:widowControl w:val="0"/>
        <w:rPr>
          <w:rFonts w:eastAsia="Arial"/>
          <w:szCs w:val="24"/>
        </w:rPr>
      </w:pPr>
    </w:p>
    <w:p w14:paraId="66930FEB" w14:textId="3774324F" w:rsidR="00A47569" w:rsidRPr="00BE258E" w:rsidRDefault="00A47569" w:rsidP="006E70B6">
      <w:pPr>
        <w:widowControl w:val="0"/>
        <w:rPr>
          <w:rFonts w:eastAsia="Arial"/>
          <w:szCs w:val="24"/>
        </w:rPr>
      </w:pPr>
      <w:r w:rsidRPr="00BE258E">
        <w:rPr>
          <w:rFonts w:eastAsia="Arial"/>
          <w:szCs w:val="24"/>
        </w:rPr>
        <w:t xml:space="preserve">Agenda Topics: </w:t>
      </w:r>
    </w:p>
    <w:p w14:paraId="32D6A09C" w14:textId="77777777" w:rsidR="00A47569" w:rsidRPr="00BE258E" w:rsidRDefault="00A47569" w:rsidP="006E70B6">
      <w:pPr>
        <w:widowControl w:val="0"/>
        <w:rPr>
          <w:rFonts w:eastAsia="Arial"/>
          <w:szCs w:val="24"/>
        </w:rPr>
      </w:pPr>
    </w:p>
    <w:p w14:paraId="6EDC4C46" w14:textId="58E66343" w:rsidR="00A47569" w:rsidRPr="00BE258E" w:rsidRDefault="00A47569" w:rsidP="00090142">
      <w:pPr>
        <w:pStyle w:val="ListParagraph"/>
        <w:widowControl w:val="0"/>
        <w:numPr>
          <w:ilvl w:val="0"/>
          <w:numId w:val="2"/>
        </w:numPr>
        <w:rPr>
          <w:rFonts w:eastAsia="Arial"/>
          <w:szCs w:val="24"/>
        </w:rPr>
      </w:pPr>
      <w:r w:rsidRPr="00FE15E6">
        <w:rPr>
          <w:rFonts w:eastAsia="Arial"/>
          <w:b/>
          <w:szCs w:val="24"/>
        </w:rPr>
        <w:t>Call to order</w:t>
      </w:r>
      <w:r w:rsidRPr="00BE258E">
        <w:rPr>
          <w:rFonts w:eastAsia="Arial"/>
          <w:szCs w:val="24"/>
        </w:rPr>
        <w:t xml:space="preserve">: Meeting called to </w:t>
      </w:r>
      <w:r w:rsidR="00A70117" w:rsidRPr="00BE258E">
        <w:rPr>
          <w:rFonts w:eastAsia="Arial"/>
          <w:szCs w:val="24"/>
        </w:rPr>
        <w:t xml:space="preserve">order at </w:t>
      </w:r>
      <w:r w:rsidR="00BE258E" w:rsidRPr="00BE258E">
        <w:rPr>
          <w:rFonts w:eastAsia="Arial"/>
          <w:szCs w:val="24"/>
        </w:rPr>
        <w:t>16:04 E</w:t>
      </w:r>
      <w:r w:rsidR="00A70117" w:rsidRPr="00BE258E">
        <w:rPr>
          <w:rFonts w:eastAsia="Arial"/>
          <w:szCs w:val="24"/>
        </w:rPr>
        <w:t>ET, Sunday, September 14th</w:t>
      </w:r>
      <w:r w:rsidRPr="00BE258E">
        <w:rPr>
          <w:rFonts w:eastAsia="Arial"/>
          <w:szCs w:val="24"/>
        </w:rPr>
        <w:t>, 2014</w:t>
      </w:r>
    </w:p>
    <w:p w14:paraId="24F2FABA" w14:textId="7C3FA039" w:rsidR="00A70117" w:rsidRPr="00BE258E" w:rsidRDefault="00A70117" w:rsidP="00A70117">
      <w:pPr>
        <w:pStyle w:val="ListParagraph"/>
        <w:widowControl w:val="0"/>
        <w:numPr>
          <w:ilvl w:val="0"/>
          <w:numId w:val="2"/>
        </w:numPr>
        <w:rPr>
          <w:rFonts w:eastAsia="Arial"/>
          <w:szCs w:val="24"/>
        </w:rPr>
      </w:pPr>
      <w:r w:rsidRPr="00FE15E6">
        <w:rPr>
          <w:rFonts w:eastAsia="Arial"/>
          <w:b/>
          <w:szCs w:val="24"/>
        </w:rPr>
        <w:t>Attendees</w:t>
      </w:r>
      <w:r w:rsidRPr="00BE258E">
        <w:rPr>
          <w:rFonts w:eastAsia="Arial"/>
          <w:szCs w:val="24"/>
        </w:rPr>
        <w:t xml:space="preserve">: Subir Das, Sara Archer, </w:t>
      </w:r>
      <w:proofErr w:type="spellStart"/>
      <w:r w:rsidRPr="00BE258E">
        <w:rPr>
          <w:rFonts w:eastAsia="Arial"/>
          <w:szCs w:val="24"/>
        </w:rPr>
        <w:t>Apuva</w:t>
      </w:r>
      <w:proofErr w:type="spellEnd"/>
      <w:r w:rsidR="0046393B" w:rsidRPr="00BE258E">
        <w:rPr>
          <w:rFonts w:eastAsia="Arial"/>
          <w:szCs w:val="24"/>
        </w:rPr>
        <w:t xml:space="preserve"> Mody</w:t>
      </w:r>
      <w:r w:rsidRPr="00BE258E">
        <w:rPr>
          <w:rFonts w:eastAsia="Arial"/>
          <w:szCs w:val="24"/>
        </w:rPr>
        <w:t xml:space="preserve">, James </w:t>
      </w:r>
      <w:proofErr w:type="spellStart"/>
      <w:r w:rsidRPr="00BE258E">
        <w:rPr>
          <w:rFonts w:eastAsia="Arial"/>
          <w:szCs w:val="24"/>
        </w:rPr>
        <w:t>Gilb</w:t>
      </w:r>
      <w:proofErr w:type="spellEnd"/>
      <w:r w:rsidRPr="00BE258E">
        <w:rPr>
          <w:rFonts w:eastAsia="Arial"/>
          <w:szCs w:val="24"/>
        </w:rPr>
        <w:t xml:space="preserve">, Rick </w:t>
      </w:r>
      <w:proofErr w:type="spellStart"/>
      <w:r w:rsidRPr="00BE258E">
        <w:rPr>
          <w:rFonts w:eastAsia="Arial"/>
          <w:szCs w:val="24"/>
        </w:rPr>
        <w:t>Al</w:t>
      </w:r>
      <w:r w:rsidR="0046393B" w:rsidRPr="00BE258E">
        <w:rPr>
          <w:rFonts w:eastAsia="Arial"/>
          <w:szCs w:val="24"/>
        </w:rPr>
        <w:t>f</w:t>
      </w:r>
      <w:r w:rsidRPr="00BE258E">
        <w:rPr>
          <w:rFonts w:eastAsia="Arial"/>
          <w:szCs w:val="24"/>
        </w:rPr>
        <w:t>vin</w:t>
      </w:r>
      <w:proofErr w:type="spellEnd"/>
      <w:r w:rsidRPr="00BE258E">
        <w:rPr>
          <w:rFonts w:eastAsia="Arial"/>
          <w:szCs w:val="24"/>
        </w:rPr>
        <w:t>, Pat Kinney, Stephen McCann, Dorothy</w:t>
      </w:r>
      <w:r w:rsidR="00BE258E">
        <w:rPr>
          <w:rFonts w:eastAsia="Arial"/>
          <w:szCs w:val="24"/>
        </w:rPr>
        <w:t xml:space="preserve"> Stanley</w:t>
      </w:r>
      <w:r w:rsidRPr="00BE258E">
        <w:rPr>
          <w:rFonts w:eastAsia="Arial"/>
          <w:szCs w:val="24"/>
        </w:rPr>
        <w:t>, Ben Rolfe, Adrian Stephens, Jon Rosdahl, Ch</w:t>
      </w:r>
      <w:r w:rsidR="009D2500" w:rsidRPr="00BE258E">
        <w:rPr>
          <w:rFonts w:eastAsia="Arial"/>
          <w:szCs w:val="24"/>
        </w:rPr>
        <w:t>arlie Perkins</w:t>
      </w:r>
      <w:r w:rsidRPr="00BE258E">
        <w:rPr>
          <w:rFonts w:eastAsia="Arial"/>
          <w:szCs w:val="24"/>
        </w:rPr>
        <w:t>, Bob Heile.</w:t>
      </w:r>
    </w:p>
    <w:p w14:paraId="1466FDD6" w14:textId="5E2F236C" w:rsidR="00A47569" w:rsidRPr="00BE258E" w:rsidRDefault="00A47569" w:rsidP="00090142">
      <w:pPr>
        <w:pStyle w:val="ListParagraph"/>
        <w:widowControl w:val="0"/>
        <w:numPr>
          <w:ilvl w:val="0"/>
          <w:numId w:val="2"/>
        </w:numPr>
        <w:rPr>
          <w:rFonts w:eastAsia="Arial"/>
          <w:szCs w:val="24"/>
        </w:rPr>
      </w:pPr>
      <w:r w:rsidRPr="00FE15E6">
        <w:rPr>
          <w:rFonts w:eastAsia="Arial"/>
          <w:b/>
          <w:szCs w:val="24"/>
        </w:rPr>
        <w:t>Designate a Recording Secretary</w:t>
      </w:r>
      <w:r w:rsidRPr="00BE258E">
        <w:rPr>
          <w:rFonts w:eastAsia="Arial"/>
          <w:szCs w:val="24"/>
        </w:rPr>
        <w:t>:</w:t>
      </w:r>
      <w:r w:rsidR="00A70117" w:rsidRPr="00BE258E">
        <w:rPr>
          <w:rFonts w:eastAsia="Arial"/>
          <w:szCs w:val="24"/>
        </w:rPr>
        <w:t xml:space="preserve"> Stephen McCann</w:t>
      </w:r>
    </w:p>
    <w:p w14:paraId="4E24BD81" w14:textId="28C9EEF2" w:rsidR="00A47569" w:rsidRPr="00BE258E" w:rsidRDefault="00A35177" w:rsidP="00090142">
      <w:pPr>
        <w:pStyle w:val="ListParagraph"/>
        <w:widowControl w:val="0"/>
        <w:numPr>
          <w:ilvl w:val="0"/>
          <w:numId w:val="2"/>
        </w:numPr>
        <w:rPr>
          <w:rFonts w:eastAsia="Arial"/>
          <w:szCs w:val="24"/>
        </w:rPr>
      </w:pPr>
      <w:r w:rsidRPr="00FE15E6">
        <w:rPr>
          <w:rFonts w:eastAsia="Arial"/>
          <w:b/>
          <w:szCs w:val="24"/>
        </w:rPr>
        <w:t>R</w:t>
      </w:r>
      <w:r w:rsidR="00A47569" w:rsidRPr="00FE15E6">
        <w:rPr>
          <w:rFonts w:eastAsia="Arial"/>
          <w:b/>
          <w:szCs w:val="24"/>
        </w:rPr>
        <w:t>eview and approve agenda topics</w:t>
      </w:r>
      <w:r w:rsidR="00A47569" w:rsidRPr="00BE258E">
        <w:rPr>
          <w:rFonts w:eastAsia="Arial"/>
          <w:szCs w:val="24"/>
        </w:rPr>
        <w:t xml:space="preserve">: </w:t>
      </w:r>
      <w:r w:rsidR="00A70117" w:rsidRPr="00BE258E">
        <w:rPr>
          <w:rFonts w:eastAsia="Arial"/>
          <w:szCs w:val="24"/>
        </w:rPr>
        <w:t>Additional topic: Internet access in bedrooms?</w:t>
      </w:r>
    </w:p>
    <w:p w14:paraId="260BC2D9" w14:textId="3734BFB6" w:rsidR="00085C2B" w:rsidRPr="00BE258E" w:rsidRDefault="00085C2B" w:rsidP="00090142">
      <w:pPr>
        <w:pStyle w:val="ListParagraph"/>
        <w:widowControl w:val="0"/>
        <w:numPr>
          <w:ilvl w:val="0"/>
          <w:numId w:val="2"/>
        </w:numPr>
        <w:rPr>
          <w:rFonts w:eastAsia="Arial"/>
          <w:szCs w:val="24"/>
        </w:rPr>
      </w:pPr>
      <w:r w:rsidRPr="00BE258E">
        <w:rPr>
          <w:rFonts w:eastAsia="Arial"/>
          <w:szCs w:val="24"/>
        </w:rPr>
        <w:t xml:space="preserve">Question (Q): Who can vote on the approval of the </w:t>
      </w:r>
      <w:proofErr w:type="gramStart"/>
      <w:r w:rsidRPr="00BE258E">
        <w:rPr>
          <w:rFonts w:eastAsia="Arial"/>
          <w:szCs w:val="24"/>
        </w:rPr>
        <w:t>agenda.</w:t>
      </w:r>
      <w:proofErr w:type="gramEnd"/>
    </w:p>
    <w:p w14:paraId="47C84FCE" w14:textId="7DAB7F22" w:rsidR="00085C2B" w:rsidRPr="00BE258E" w:rsidRDefault="00085C2B" w:rsidP="00090142">
      <w:pPr>
        <w:pStyle w:val="ListParagraph"/>
        <w:widowControl w:val="0"/>
        <w:numPr>
          <w:ilvl w:val="0"/>
          <w:numId w:val="2"/>
        </w:numPr>
        <w:rPr>
          <w:rFonts w:eastAsia="Arial"/>
          <w:szCs w:val="24"/>
        </w:rPr>
      </w:pPr>
      <w:r w:rsidRPr="00BE258E">
        <w:rPr>
          <w:rFonts w:eastAsia="Arial"/>
          <w:szCs w:val="24"/>
        </w:rPr>
        <w:t>Answer (A): Let’s not debate this just now.</w:t>
      </w:r>
    </w:p>
    <w:p w14:paraId="7D598636" w14:textId="31201790" w:rsidR="00085C2B" w:rsidRPr="00BE258E" w:rsidRDefault="00085C2B" w:rsidP="00090142">
      <w:pPr>
        <w:pStyle w:val="ListParagraph"/>
        <w:widowControl w:val="0"/>
        <w:numPr>
          <w:ilvl w:val="0"/>
          <w:numId w:val="2"/>
        </w:numPr>
        <w:rPr>
          <w:rFonts w:eastAsia="Arial"/>
          <w:szCs w:val="24"/>
        </w:rPr>
      </w:pPr>
      <w:r w:rsidRPr="00BE258E">
        <w:rPr>
          <w:rFonts w:eastAsia="Arial"/>
          <w:szCs w:val="24"/>
        </w:rPr>
        <w:t>Q: Are there any objections to approving the agenda by unanimous consent.</w:t>
      </w:r>
    </w:p>
    <w:p w14:paraId="2B8B4B7E" w14:textId="25E83932" w:rsidR="00085C2B" w:rsidRPr="00BE258E" w:rsidRDefault="00085C2B" w:rsidP="00090142">
      <w:pPr>
        <w:pStyle w:val="ListParagraph"/>
        <w:widowControl w:val="0"/>
        <w:numPr>
          <w:ilvl w:val="0"/>
          <w:numId w:val="2"/>
        </w:numPr>
        <w:rPr>
          <w:rFonts w:eastAsia="Arial"/>
          <w:szCs w:val="24"/>
        </w:rPr>
      </w:pPr>
      <w:r w:rsidRPr="00BE258E">
        <w:rPr>
          <w:rFonts w:eastAsia="Arial"/>
          <w:szCs w:val="24"/>
        </w:rPr>
        <w:t>A: No</w:t>
      </w:r>
    </w:p>
    <w:p w14:paraId="19095063" w14:textId="78D8BD2A" w:rsidR="00085C2B" w:rsidRPr="00BE258E" w:rsidRDefault="00085C2B" w:rsidP="00085C2B">
      <w:pPr>
        <w:pStyle w:val="ListParagraph"/>
        <w:widowControl w:val="0"/>
        <w:numPr>
          <w:ilvl w:val="0"/>
          <w:numId w:val="2"/>
        </w:numPr>
        <w:rPr>
          <w:rFonts w:eastAsia="Arial"/>
          <w:szCs w:val="24"/>
        </w:rPr>
      </w:pPr>
      <w:r w:rsidRPr="00BE258E">
        <w:rPr>
          <w:rFonts w:eastAsia="Arial"/>
          <w:szCs w:val="24"/>
        </w:rPr>
        <w:t xml:space="preserve">Minutes from last meeting: </w:t>
      </w:r>
      <w:hyperlink r:id="rId8" w:history="1">
        <w:r w:rsidRPr="00BE258E">
          <w:rPr>
            <w:rStyle w:val="Hyperlink"/>
            <w:rFonts w:eastAsia="Arial"/>
            <w:color w:val="auto"/>
            <w:szCs w:val="24"/>
          </w:rPr>
          <w:t>https://mentor.ieee.org/802-ec/dcn/14/ec-14-0061-00-WCSG-wcc-san-diego-july-2014-draft-minutes.docx</w:t>
        </w:r>
      </w:hyperlink>
      <w:r w:rsidRPr="00BE258E">
        <w:rPr>
          <w:rFonts w:eastAsia="Arial"/>
          <w:szCs w:val="24"/>
        </w:rPr>
        <w:t>.</w:t>
      </w:r>
    </w:p>
    <w:p w14:paraId="0F438940" w14:textId="5B52461E" w:rsidR="00085C2B" w:rsidRPr="00BE258E" w:rsidRDefault="00085C2B" w:rsidP="00085C2B">
      <w:pPr>
        <w:pStyle w:val="ListParagraph"/>
        <w:widowControl w:val="0"/>
        <w:numPr>
          <w:ilvl w:val="0"/>
          <w:numId w:val="2"/>
        </w:numPr>
        <w:rPr>
          <w:rFonts w:eastAsia="Arial"/>
          <w:szCs w:val="24"/>
        </w:rPr>
      </w:pPr>
      <w:r w:rsidRPr="00BE258E">
        <w:rPr>
          <w:rFonts w:eastAsia="Arial"/>
          <w:szCs w:val="24"/>
        </w:rPr>
        <w:t>Q: Are there any objections to approving the agenda by unanimous consent.</w:t>
      </w:r>
    </w:p>
    <w:p w14:paraId="31406A87" w14:textId="53DF15A9" w:rsidR="00085C2B" w:rsidRPr="00BE258E" w:rsidRDefault="00085C2B" w:rsidP="00085C2B">
      <w:pPr>
        <w:pStyle w:val="ListParagraph"/>
        <w:widowControl w:val="0"/>
        <w:numPr>
          <w:ilvl w:val="0"/>
          <w:numId w:val="2"/>
        </w:numPr>
        <w:rPr>
          <w:rFonts w:eastAsia="Arial"/>
          <w:szCs w:val="24"/>
        </w:rPr>
      </w:pPr>
      <w:r w:rsidRPr="00BE258E">
        <w:rPr>
          <w:rFonts w:eastAsia="Arial"/>
          <w:szCs w:val="24"/>
        </w:rPr>
        <w:t>A: No</w:t>
      </w:r>
    </w:p>
    <w:p w14:paraId="2DDDDD29" w14:textId="75B7EEE9" w:rsidR="00085C2B" w:rsidRPr="00BE258E" w:rsidRDefault="00085C2B" w:rsidP="00085C2B">
      <w:pPr>
        <w:pStyle w:val="ListParagraph"/>
        <w:widowControl w:val="0"/>
        <w:numPr>
          <w:ilvl w:val="0"/>
          <w:numId w:val="2"/>
        </w:numPr>
        <w:rPr>
          <w:rFonts w:eastAsia="Arial"/>
          <w:szCs w:val="24"/>
        </w:rPr>
      </w:pPr>
      <w:r w:rsidRPr="00BE258E">
        <w:rPr>
          <w:rFonts w:eastAsia="Arial"/>
          <w:szCs w:val="24"/>
        </w:rPr>
        <w:t>Q: Regarding the voting status, it should be any WG (or TAG) officer.</w:t>
      </w:r>
    </w:p>
    <w:p w14:paraId="2C5564E5" w14:textId="6173ACD3" w:rsidR="00085C2B" w:rsidRPr="00BE258E" w:rsidRDefault="00085C2B" w:rsidP="00085C2B">
      <w:pPr>
        <w:pStyle w:val="ListParagraph"/>
        <w:widowControl w:val="0"/>
        <w:numPr>
          <w:ilvl w:val="0"/>
          <w:numId w:val="2"/>
        </w:numPr>
        <w:rPr>
          <w:rFonts w:eastAsia="Arial"/>
          <w:szCs w:val="24"/>
        </w:rPr>
      </w:pPr>
      <w:r w:rsidRPr="00BE258E">
        <w:rPr>
          <w:rFonts w:eastAsia="Arial"/>
          <w:szCs w:val="24"/>
        </w:rPr>
        <w:t>Comment (C):</w:t>
      </w:r>
      <w:r w:rsidR="00364C62" w:rsidRPr="00BE258E">
        <w:rPr>
          <w:rFonts w:eastAsia="Arial"/>
          <w:szCs w:val="24"/>
        </w:rPr>
        <w:t xml:space="preserve">  There is no quorum issue as it is announced 45 days in advance.</w:t>
      </w:r>
    </w:p>
    <w:p w14:paraId="18A40A45" w14:textId="6D78F9FA" w:rsidR="00344CC0" w:rsidRPr="00BE258E" w:rsidRDefault="00344CC0" w:rsidP="00085C2B">
      <w:pPr>
        <w:pStyle w:val="ListParagraph"/>
        <w:widowControl w:val="0"/>
        <w:numPr>
          <w:ilvl w:val="0"/>
          <w:numId w:val="2"/>
        </w:numPr>
        <w:rPr>
          <w:rFonts w:eastAsia="Arial"/>
          <w:szCs w:val="24"/>
        </w:rPr>
      </w:pPr>
      <w:r w:rsidRPr="00FE15E6">
        <w:rPr>
          <w:rFonts w:eastAsia="Arial"/>
          <w:b/>
          <w:szCs w:val="24"/>
        </w:rPr>
        <w:t>Catering</w:t>
      </w:r>
      <w:r w:rsidRPr="00BE258E">
        <w:rPr>
          <w:rFonts w:eastAsia="Arial"/>
          <w:szCs w:val="24"/>
        </w:rPr>
        <w:t>:  Teas and coffees will be outside. Lunch will be a buffet lunch and it will last 90 minutes. The social will be a separate event and at the moment this is full.  There is a waiting list and therefore the social could be extended.  There will be a cash bar (not credit cards) at the dinner venue.</w:t>
      </w:r>
    </w:p>
    <w:p w14:paraId="7286D1A1" w14:textId="1C9E5417" w:rsidR="00A47569" w:rsidRPr="00BE258E" w:rsidRDefault="00A35177" w:rsidP="00090142">
      <w:pPr>
        <w:pStyle w:val="ListParagraph"/>
        <w:widowControl w:val="0"/>
        <w:numPr>
          <w:ilvl w:val="0"/>
          <w:numId w:val="2"/>
        </w:numPr>
        <w:rPr>
          <w:rFonts w:eastAsia="Arial"/>
          <w:szCs w:val="24"/>
        </w:rPr>
      </w:pPr>
      <w:r w:rsidRPr="00FE15E6">
        <w:rPr>
          <w:rFonts w:eastAsia="Arial"/>
          <w:b/>
          <w:szCs w:val="24"/>
        </w:rPr>
        <w:t>Meeting</w:t>
      </w:r>
      <w:r w:rsidR="00A47569" w:rsidRPr="00FE15E6">
        <w:rPr>
          <w:rFonts w:eastAsia="Arial"/>
          <w:b/>
          <w:szCs w:val="24"/>
        </w:rPr>
        <w:t xml:space="preserve"> network-status report</w:t>
      </w:r>
      <w:r w:rsidR="00A47569" w:rsidRPr="00BE258E">
        <w:rPr>
          <w:rFonts w:eastAsia="Arial"/>
          <w:szCs w:val="24"/>
        </w:rPr>
        <w:t xml:space="preserve">: </w:t>
      </w:r>
      <w:r w:rsidR="00FE15E6">
        <w:rPr>
          <w:rFonts w:eastAsia="Arial"/>
          <w:szCs w:val="24"/>
        </w:rPr>
        <w:t xml:space="preserve">Rick </w:t>
      </w:r>
      <w:proofErr w:type="spellStart"/>
      <w:r w:rsidR="00A47569" w:rsidRPr="00BE258E">
        <w:rPr>
          <w:rFonts w:eastAsia="Arial"/>
          <w:szCs w:val="24"/>
        </w:rPr>
        <w:t>Alfvin</w:t>
      </w:r>
      <w:proofErr w:type="spellEnd"/>
      <w:r w:rsidR="00A47569" w:rsidRPr="00BE258E">
        <w:rPr>
          <w:rFonts w:eastAsia="Arial"/>
          <w:szCs w:val="24"/>
        </w:rPr>
        <w:t xml:space="preserve"> provided an update that all was well and there was nothing special or unusual to be aware of. </w:t>
      </w:r>
      <w:r w:rsidR="00E37140" w:rsidRPr="00BE258E">
        <w:rPr>
          <w:rFonts w:eastAsia="Arial"/>
          <w:szCs w:val="24"/>
        </w:rPr>
        <w:t>There will be just 11b/g this week, as we wanted to reduce shipping costs.</w:t>
      </w:r>
    </w:p>
    <w:p w14:paraId="32311831" w14:textId="57B72E0A" w:rsidR="00F433D5" w:rsidRPr="00BE258E" w:rsidRDefault="00A35177" w:rsidP="00F433D5">
      <w:pPr>
        <w:pStyle w:val="ListParagraph"/>
        <w:widowControl w:val="0"/>
        <w:numPr>
          <w:ilvl w:val="0"/>
          <w:numId w:val="2"/>
        </w:numPr>
        <w:rPr>
          <w:rFonts w:eastAsia="Arial"/>
          <w:szCs w:val="24"/>
        </w:rPr>
      </w:pPr>
      <w:r w:rsidRPr="00BE258E">
        <w:rPr>
          <w:rFonts w:eastAsia="Arial"/>
          <w:szCs w:val="24"/>
        </w:rPr>
        <w:t>Financial</w:t>
      </w:r>
      <w:r w:rsidR="00A47569" w:rsidRPr="00BE258E">
        <w:rPr>
          <w:rFonts w:eastAsia="Arial"/>
          <w:szCs w:val="24"/>
        </w:rPr>
        <w:t xml:space="preserve"> report-Ben/Jon: </w:t>
      </w:r>
      <w:r w:rsidR="00D769FA" w:rsidRPr="00BE258E">
        <w:rPr>
          <w:rFonts w:eastAsia="Arial"/>
          <w:szCs w:val="24"/>
        </w:rPr>
        <w:t>11-14-1005r0/15-14-0526r0</w:t>
      </w:r>
      <w:r w:rsidR="00F433D5" w:rsidRPr="00BE258E">
        <w:rPr>
          <w:rFonts w:eastAsia="Arial"/>
          <w:szCs w:val="24"/>
        </w:rPr>
        <w:t>. People prefer to see the full breakdown of these finances in the future.</w:t>
      </w:r>
    </w:p>
    <w:p w14:paraId="17B29286" w14:textId="25C054BE" w:rsidR="001D5BB5" w:rsidRPr="00BE258E" w:rsidRDefault="001D5BB5" w:rsidP="00F433D5">
      <w:pPr>
        <w:pStyle w:val="ListParagraph"/>
        <w:widowControl w:val="0"/>
        <w:numPr>
          <w:ilvl w:val="0"/>
          <w:numId w:val="2"/>
        </w:numPr>
        <w:rPr>
          <w:rFonts w:eastAsia="Arial"/>
          <w:szCs w:val="24"/>
        </w:rPr>
      </w:pPr>
      <w:r w:rsidRPr="00BE258E">
        <w:rPr>
          <w:rFonts w:eastAsia="Arial"/>
          <w:szCs w:val="24"/>
        </w:rPr>
        <w:t>Q: What do we consider to be a safe amount in the bank?</w:t>
      </w:r>
    </w:p>
    <w:p w14:paraId="48CE19CB" w14:textId="6732272C" w:rsidR="001D5BB5" w:rsidRPr="00BE258E" w:rsidRDefault="001D5BB5" w:rsidP="00F433D5">
      <w:pPr>
        <w:pStyle w:val="ListParagraph"/>
        <w:widowControl w:val="0"/>
        <w:numPr>
          <w:ilvl w:val="0"/>
          <w:numId w:val="2"/>
        </w:numPr>
        <w:rPr>
          <w:rFonts w:eastAsia="Arial"/>
          <w:szCs w:val="24"/>
        </w:rPr>
      </w:pPr>
      <w:r w:rsidRPr="00BE258E">
        <w:rPr>
          <w:rFonts w:eastAsia="Arial"/>
          <w:szCs w:val="24"/>
        </w:rPr>
        <w:t>A:  Over the course of a year it should balance.  It should be around $500k.</w:t>
      </w:r>
    </w:p>
    <w:p w14:paraId="7F12A872" w14:textId="73E4CBE1" w:rsidR="00EC6F25" w:rsidRPr="00BE258E" w:rsidRDefault="00A35177" w:rsidP="00090142">
      <w:pPr>
        <w:pStyle w:val="ListParagraph"/>
        <w:widowControl w:val="0"/>
        <w:numPr>
          <w:ilvl w:val="0"/>
          <w:numId w:val="2"/>
        </w:numPr>
        <w:rPr>
          <w:rFonts w:eastAsia="Arial"/>
          <w:szCs w:val="24"/>
        </w:rPr>
      </w:pPr>
      <w:r w:rsidRPr="00FE15E6">
        <w:rPr>
          <w:rFonts w:eastAsia="Arial"/>
          <w:b/>
          <w:szCs w:val="24"/>
        </w:rPr>
        <w:t>Future</w:t>
      </w:r>
      <w:r w:rsidR="00A47569" w:rsidRPr="00FE15E6">
        <w:rPr>
          <w:rFonts w:eastAsia="Arial"/>
          <w:b/>
          <w:szCs w:val="24"/>
        </w:rPr>
        <w:t xml:space="preserve"> meetings</w:t>
      </w:r>
      <w:r w:rsidR="00A47569" w:rsidRPr="00BE258E">
        <w:rPr>
          <w:rFonts w:eastAsia="Arial"/>
          <w:szCs w:val="24"/>
        </w:rPr>
        <w:t xml:space="preserve">: Bob </w:t>
      </w:r>
      <w:r w:rsidR="00FE15E6">
        <w:rPr>
          <w:rFonts w:eastAsia="Arial"/>
          <w:szCs w:val="24"/>
        </w:rPr>
        <w:t xml:space="preserve">Heile </w:t>
      </w:r>
      <w:r w:rsidR="00A47569" w:rsidRPr="00BE258E">
        <w:rPr>
          <w:rFonts w:eastAsia="Arial"/>
          <w:szCs w:val="24"/>
        </w:rPr>
        <w:t>quickly ran through the currently booked meetings.</w:t>
      </w:r>
      <w:r w:rsidR="00EC6F25" w:rsidRPr="00BE258E">
        <w:rPr>
          <w:rFonts w:eastAsia="Arial"/>
          <w:szCs w:val="24"/>
        </w:rPr>
        <w:t xml:space="preserve"> Regarding Hawaii, the meetings are in July 2015, and so the May 2016 meeting may be moved to give more than one year’s separation. Another reason for possibly moving May to </w:t>
      </w:r>
      <w:proofErr w:type="gramStart"/>
      <w:r w:rsidR="00EC6F25" w:rsidRPr="00BE258E">
        <w:rPr>
          <w:rFonts w:eastAsia="Arial"/>
          <w:szCs w:val="24"/>
        </w:rPr>
        <w:t>Europe,</w:t>
      </w:r>
      <w:proofErr w:type="gramEnd"/>
      <w:r w:rsidR="00EC6F25" w:rsidRPr="00BE258E">
        <w:rPr>
          <w:rFonts w:eastAsia="Arial"/>
          <w:szCs w:val="24"/>
        </w:rPr>
        <w:t xml:space="preserve"> is that Europe is very expensive in September. There is no penalty to move the Hawaii meeting.</w:t>
      </w:r>
    </w:p>
    <w:p w14:paraId="31FB00C0" w14:textId="4B61C2E0" w:rsidR="00237494" w:rsidRPr="00BE258E" w:rsidRDefault="00237494" w:rsidP="00090142">
      <w:pPr>
        <w:pStyle w:val="ListParagraph"/>
        <w:widowControl w:val="0"/>
        <w:numPr>
          <w:ilvl w:val="0"/>
          <w:numId w:val="2"/>
        </w:numPr>
        <w:rPr>
          <w:rFonts w:eastAsia="Arial"/>
          <w:szCs w:val="24"/>
        </w:rPr>
      </w:pPr>
      <w:r w:rsidRPr="00BE258E">
        <w:rPr>
          <w:rFonts w:eastAsia="Arial"/>
          <w:szCs w:val="24"/>
        </w:rPr>
        <w:t>Q: So when does this need to be formalized?</w:t>
      </w:r>
    </w:p>
    <w:p w14:paraId="007DEECF" w14:textId="65251210" w:rsidR="00237494" w:rsidRPr="00BE258E" w:rsidRDefault="00237494" w:rsidP="00090142">
      <w:pPr>
        <w:pStyle w:val="ListParagraph"/>
        <w:widowControl w:val="0"/>
        <w:numPr>
          <w:ilvl w:val="0"/>
          <w:numId w:val="2"/>
        </w:numPr>
        <w:rPr>
          <w:rFonts w:eastAsia="Arial"/>
          <w:szCs w:val="24"/>
        </w:rPr>
      </w:pPr>
      <w:r w:rsidRPr="00BE258E">
        <w:rPr>
          <w:rFonts w:eastAsia="Arial"/>
          <w:szCs w:val="24"/>
        </w:rPr>
        <w:t>A: When I know that the dates are available in September 2015.</w:t>
      </w:r>
    </w:p>
    <w:p w14:paraId="7A3F3018" w14:textId="6AD90D0B" w:rsidR="00237494" w:rsidRPr="00BE258E" w:rsidRDefault="00237494" w:rsidP="00090142">
      <w:pPr>
        <w:pStyle w:val="ListParagraph"/>
        <w:widowControl w:val="0"/>
        <w:numPr>
          <w:ilvl w:val="0"/>
          <w:numId w:val="2"/>
        </w:numPr>
        <w:rPr>
          <w:rFonts w:eastAsia="Arial"/>
          <w:b/>
          <w:szCs w:val="24"/>
        </w:rPr>
      </w:pPr>
      <w:r w:rsidRPr="00BE258E">
        <w:rPr>
          <w:rFonts w:eastAsia="Arial"/>
          <w:b/>
          <w:szCs w:val="24"/>
        </w:rPr>
        <w:t>Motion to move the May 2016 to September 2016</w:t>
      </w:r>
    </w:p>
    <w:p w14:paraId="075C7AC3" w14:textId="77777777" w:rsidR="00FE15E6" w:rsidRDefault="00237494" w:rsidP="00237494">
      <w:pPr>
        <w:pStyle w:val="ListParagraph"/>
        <w:widowControl w:val="0"/>
        <w:numPr>
          <w:ilvl w:val="0"/>
          <w:numId w:val="2"/>
        </w:numPr>
        <w:rPr>
          <w:rFonts w:eastAsia="Arial"/>
          <w:szCs w:val="24"/>
        </w:rPr>
      </w:pPr>
      <w:r w:rsidRPr="00BE258E">
        <w:rPr>
          <w:rFonts w:eastAsia="Arial"/>
          <w:szCs w:val="24"/>
        </w:rPr>
        <w:t>Moved: Jon</w:t>
      </w:r>
      <w:r w:rsidR="00FE15E6">
        <w:rPr>
          <w:rFonts w:eastAsia="Arial"/>
          <w:szCs w:val="24"/>
        </w:rPr>
        <w:t xml:space="preserve"> Rosdahl</w:t>
      </w:r>
      <w:r w:rsidRPr="00BE258E">
        <w:rPr>
          <w:rFonts w:eastAsia="Arial"/>
          <w:szCs w:val="24"/>
        </w:rPr>
        <w:t>, 2</w:t>
      </w:r>
      <w:r w:rsidRPr="00BE258E">
        <w:rPr>
          <w:rFonts w:eastAsia="Arial"/>
          <w:szCs w:val="24"/>
          <w:vertAlign w:val="superscript"/>
        </w:rPr>
        <w:t>nd</w:t>
      </w:r>
      <w:r w:rsidRPr="00BE258E">
        <w:rPr>
          <w:rFonts w:eastAsia="Arial"/>
          <w:szCs w:val="24"/>
        </w:rPr>
        <w:t>: Dorothy</w:t>
      </w:r>
      <w:r w:rsidR="00FE15E6">
        <w:rPr>
          <w:rFonts w:eastAsia="Arial"/>
          <w:szCs w:val="24"/>
        </w:rPr>
        <w:t xml:space="preserve"> Stanley</w:t>
      </w:r>
    </w:p>
    <w:p w14:paraId="18565747" w14:textId="2CCE964D" w:rsidR="00237494" w:rsidRPr="00BE258E" w:rsidRDefault="00237494" w:rsidP="00237494">
      <w:pPr>
        <w:pStyle w:val="ListParagraph"/>
        <w:widowControl w:val="0"/>
        <w:numPr>
          <w:ilvl w:val="0"/>
          <w:numId w:val="2"/>
        </w:numPr>
        <w:rPr>
          <w:rFonts w:eastAsia="Arial"/>
          <w:szCs w:val="24"/>
        </w:rPr>
      </w:pPr>
      <w:r w:rsidRPr="00BE258E">
        <w:rPr>
          <w:rFonts w:eastAsia="Arial"/>
          <w:szCs w:val="24"/>
        </w:rPr>
        <w:lastRenderedPageBreak/>
        <w:t>No objections</w:t>
      </w:r>
      <w:r w:rsidR="00FE15E6">
        <w:rPr>
          <w:rFonts w:eastAsia="Arial"/>
          <w:szCs w:val="24"/>
        </w:rPr>
        <w:t xml:space="preserve"> to approving by unanimous consent. M</w:t>
      </w:r>
      <w:r w:rsidRPr="00BE258E">
        <w:rPr>
          <w:rFonts w:eastAsia="Arial"/>
          <w:szCs w:val="24"/>
        </w:rPr>
        <w:t>otion carries.</w:t>
      </w:r>
    </w:p>
    <w:p w14:paraId="4F849117" w14:textId="3319F305" w:rsidR="00EC6F25" w:rsidRPr="00BE258E" w:rsidRDefault="00FE15E6" w:rsidP="00090142">
      <w:pPr>
        <w:pStyle w:val="ListParagraph"/>
        <w:widowControl w:val="0"/>
        <w:numPr>
          <w:ilvl w:val="0"/>
          <w:numId w:val="2"/>
        </w:numPr>
        <w:rPr>
          <w:rFonts w:eastAsia="Arial"/>
          <w:szCs w:val="24"/>
        </w:rPr>
      </w:pPr>
      <w:r>
        <w:rPr>
          <w:rFonts w:eastAsia="Arial"/>
          <w:szCs w:val="24"/>
        </w:rPr>
        <w:t>Regarding 2</w:t>
      </w:r>
      <w:r w:rsidR="0009275D" w:rsidRPr="00BE258E">
        <w:rPr>
          <w:rFonts w:eastAsia="Arial"/>
          <w:szCs w:val="24"/>
        </w:rPr>
        <w:t xml:space="preserve">015, </w:t>
      </w:r>
      <w:r>
        <w:rPr>
          <w:rFonts w:eastAsia="Arial"/>
          <w:szCs w:val="24"/>
        </w:rPr>
        <w:t xml:space="preserve">there are still some numbers that </w:t>
      </w:r>
      <w:r w:rsidR="00F975E5" w:rsidRPr="00BE258E">
        <w:rPr>
          <w:rFonts w:eastAsia="Arial"/>
          <w:szCs w:val="24"/>
        </w:rPr>
        <w:t xml:space="preserve">need to </w:t>
      </w:r>
      <w:proofErr w:type="gramStart"/>
      <w:r w:rsidR="00F975E5" w:rsidRPr="00BE258E">
        <w:rPr>
          <w:rFonts w:eastAsia="Arial"/>
          <w:szCs w:val="24"/>
        </w:rPr>
        <w:t>sort</w:t>
      </w:r>
      <w:r>
        <w:rPr>
          <w:rFonts w:eastAsia="Arial"/>
          <w:szCs w:val="24"/>
        </w:rPr>
        <w:t>ed</w:t>
      </w:r>
      <w:proofErr w:type="gramEnd"/>
      <w:r w:rsidR="00F975E5" w:rsidRPr="00BE258E">
        <w:rPr>
          <w:rFonts w:eastAsia="Arial"/>
          <w:szCs w:val="24"/>
        </w:rPr>
        <w:t xml:space="preserve"> o</w:t>
      </w:r>
      <w:r w:rsidR="003311E7" w:rsidRPr="00BE258E">
        <w:rPr>
          <w:rFonts w:eastAsia="Arial"/>
          <w:szCs w:val="24"/>
        </w:rPr>
        <w:t>ut with Bangkok hotels for September</w:t>
      </w:r>
      <w:r>
        <w:rPr>
          <w:rFonts w:eastAsia="Arial"/>
          <w:szCs w:val="24"/>
        </w:rPr>
        <w:t xml:space="preserve"> 2015</w:t>
      </w:r>
      <w:r w:rsidR="00F975E5" w:rsidRPr="00BE258E">
        <w:rPr>
          <w:rFonts w:eastAsia="Arial"/>
          <w:szCs w:val="24"/>
        </w:rPr>
        <w:t>, before a decision can be made.  The room rate is about $140 - $155.</w:t>
      </w:r>
    </w:p>
    <w:p w14:paraId="162452B0" w14:textId="058CD33F" w:rsidR="00B01B8D" w:rsidRPr="00BE258E" w:rsidRDefault="00B01B8D" w:rsidP="00090142">
      <w:pPr>
        <w:pStyle w:val="ListParagraph"/>
        <w:widowControl w:val="0"/>
        <w:numPr>
          <w:ilvl w:val="0"/>
          <w:numId w:val="2"/>
        </w:numPr>
        <w:rPr>
          <w:rFonts w:eastAsia="Arial"/>
          <w:szCs w:val="24"/>
        </w:rPr>
      </w:pPr>
      <w:r w:rsidRPr="00BE258E">
        <w:rPr>
          <w:rFonts w:eastAsia="Arial"/>
          <w:szCs w:val="24"/>
        </w:rPr>
        <w:t>C: There will be an 802.11/802.15 treasurer’s meeting later in the week to discuss some final details.</w:t>
      </w:r>
      <w:r w:rsidR="00FE15E6">
        <w:rPr>
          <w:rFonts w:eastAsia="Arial"/>
          <w:szCs w:val="24"/>
        </w:rPr>
        <w:t xml:space="preserve">  This will be announced by email.</w:t>
      </w:r>
    </w:p>
    <w:p w14:paraId="290CB976" w14:textId="58B76AA9" w:rsidR="007F6CF8" w:rsidRPr="00BE258E" w:rsidRDefault="007F6CF8" w:rsidP="00090142">
      <w:pPr>
        <w:pStyle w:val="ListParagraph"/>
        <w:widowControl w:val="0"/>
        <w:numPr>
          <w:ilvl w:val="0"/>
          <w:numId w:val="2"/>
        </w:numPr>
        <w:rPr>
          <w:rFonts w:eastAsia="Arial"/>
          <w:szCs w:val="24"/>
        </w:rPr>
      </w:pPr>
      <w:r w:rsidRPr="00BE258E">
        <w:rPr>
          <w:rFonts w:eastAsia="Arial"/>
          <w:szCs w:val="24"/>
        </w:rPr>
        <w:t>C:  Document ec-1460 will show all the IEEE 802 interim meetings in there, which will parallel the EC plenary meetings document.</w:t>
      </w:r>
      <w:r w:rsidR="00374308" w:rsidRPr="00BE258E">
        <w:rPr>
          <w:rFonts w:eastAsia="Arial"/>
          <w:szCs w:val="24"/>
        </w:rPr>
        <w:t xml:space="preserve">  This includes project fees and hotel rates.</w:t>
      </w:r>
    </w:p>
    <w:p w14:paraId="71A5DA79" w14:textId="64681F5E" w:rsidR="00F05490" w:rsidRPr="00BE258E" w:rsidRDefault="00F05490" w:rsidP="00090142">
      <w:pPr>
        <w:pStyle w:val="ListParagraph"/>
        <w:widowControl w:val="0"/>
        <w:numPr>
          <w:ilvl w:val="0"/>
          <w:numId w:val="2"/>
        </w:numPr>
        <w:rPr>
          <w:rFonts w:eastAsia="Arial"/>
          <w:szCs w:val="24"/>
        </w:rPr>
      </w:pPr>
      <w:r w:rsidRPr="00BE258E">
        <w:rPr>
          <w:rFonts w:eastAsia="Arial"/>
          <w:szCs w:val="24"/>
        </w:rPr>
        <w:t>C:  Please note the meeting plan spreadsheet for WG room requirements and allocations.</w:t>
      </w:r>
    </w:p>
    <w:p w14:paraId="59C4195A" w14:textId="478698FD" w:rsidR="00B91CD2" w:rsidRPr="00BE258E" w:rsidRDefault="00B91CD2" w:rsidP="00090142">
      <w:pPr>
        <w:pStyle w:val="ListParagraph"/>
        <w:widowControl w:val="0"/>
        <w:numPr>
          <w:ilvl w:val="0"/>
          <w:numId w:val="2"/>
        </w:numPr>
        <w:rPr>
          <w:rFonts w:eastAsia="Arial"/>
          <w:szCs w:val="24"/>
        </w:rPr>
      </w:pPr>
      <w:r w:rsidRPr="00BE258E">
        <w:rPr>
          <w:rFonts w:eastAsia="Arial"/>
          <w:szCs w:val="24"/>
        </w:rPr>
        <w:t>For May 2017, Bob has received the contract from Korean venue and is now considering it.</w:t>
      </w:r>
      <w:r w:rsidR="00B82015" w:rsidRPr="00BE258E">
        <w:rPr>
          <w:rFonts w:eastAsia="Arial"/>
          <w:szCs w:val="24"/>
        </w:rPr>
        <w:t xml:space="preserve"> The hotel rate is about $140, although a cheaper hotel is available at $60 - $70 a night nearby (about a 5 minute walk). Bob proposes to move forward with this and bring back more details at the September 2014 meeting.</w:t>
      </w:r>
    </w:p>
    <w:p w14:paraId="363C6F4C" w14:textId="22B11770" w:rsidR="00B82015" w:rsidRPr="00BE258E" w:rsidRDefault="005C4808" w:rsidP="00090142">
      <w:pPr>
        <w:pStyle w:val="ListParagraph"/>
        <w:widowControl w:val="0"/>
        <w:numPr>
          <w:ilvl w:val="0"/>
          <w:numId w:val="2"/>
        </w:numPr>
        <w:rPr>
          <w:rFonts w:eastAsia="Arial"/>
          <w:szCs w:val="24"/>
        </w:rPr>
      </w:pPr>
      <w:r w:rsidRPr="00BE258E">
        <w:rPr>
          <w:rFonts w:eastAsia="Arial"/>
          <w:szCs w:val="24"/>
        </w:rPr>
        <w:t xml:space="preserve">C: </w:t>
      </w:r>
      <w:r w:rsidR="00B82015" w:rsidRPr="00BE258E">
        <w:rPr>
          <w:rFonts w:eastAsia="Arial"/>
          <w:szCs w:val="24"/>
        </w:rPr>
        <w:t xml:space="preserve">There is a gap for </w:t>
      </w:r>
      <w:r w:rsidRPr="00BE258E">
        <w:rPr>
          <w:rFonts w:eastAsia="Arial"/>
          <w:szCs w:val="24"/>
        </w:rPr>
        <w:t>January</w:t>
      </w:r>
      <w:r w:rsidR="00B82015" w:rsidRPr="00BE258E">
        <w:rPr>
          <w:rFonts w:eastAsia="Arial"/>
          <w:szCs w:val="24"/>
        </w:rPr>
        <w:t xml:space="preserve"> 2017</w:t>
      </w:r>
      <w:r w:rsidRPr="00BE258E">
        <w:rPr>
          <w:rFonts w:eastAsia="Arial"/>
          <w:szCs w:val="24"/>
        </w:rPr>
        <w:t>, so where would people like to go in the USA.</w:t>
      </w:r>
    </w:p>
    <w:p w14:paraId="22DA2952" w14:textId="2E816E48" w:rsidR="005C4808" w:rsidRPr="00BE258E" w:rsidRDefault="005C4808" w:rsidP="00090142">
      <w:pPr>
        <w:pStyle w:val="ListParagraph"/>
        <w:widowControl w:val="0"/>
        <w:numPr>
          <w:ilvl w:val="0"/>
          <w:numId w:val="2"/>
        </w:numPr>
        <w:rPr>
          <w:rFonts w:eastAsia="Arial"/>
          <w:szCs w:val="24"/>
        </w:rPr>
      </w:pPr>
      <w:r w:rsidRPr="00BE258E">
        <w:rPr>
          <w:rFonts w:eastAsia="Arial"/>
          <w:szCs w:val="24"/>
        </w:rPr>
        <w:t>A: Jacksonville would be a good choice.</w:t>
      </w:r>
    </w:p>
    <w:p w14:paraId="266FEA6F" w14:textId="4A85FC6B" w:rsidR="005C4808" w:rsidRPr="00BE258E" w:rsidRDefault="005C42E0" w:rsidP="00090142">
      <w:pPr>
        <w:pStyle w:val="ListParagraph"/>
        <w:widowControl w:val="0"/>
        <w:numPr>
          <w:ilvl w:val="0"/>
          <w:numId w:val="2"/>
        </w:numPr>
        <w:rPr>
          <w:rFonts w:eastAsia="Arial"/>
          <w:szCs w:val="24"/>
        </w:rPr>
      </w:pPr>
      <w:r w:rsidRPr="00BE258E">
        <w:rPr>
          <w:rFonts w:eastAsia="Arial"/>
          <w:szCs w:val="24"/>
        </w:rPr>
        <w:t xml:space="preserve">C: Can we ask Dawn </w:t>
      </w:r>
      <w:r w:rsidR="00FE15E6">
        <w:rPr>
          <w:rFonts w:eastAsia="Arial"/>
          <w:szCs w:val="24"/>
        </w:rPr>
        <w:t>at “Face to F</w:t>
      </w:r>
      <w:r w:rsidR="005907FB" w:rsidRPr="00BE258E">
        <w:rPr>
          <w:rFonts w:eastAsia="Arial"/>
          <w:szCs w:val="24"/>
        </w:rPr>
        <w:t>ace</w:t>
      </w:r>
      <w:r w:rsidR="00FE15E6">
        <w:rPr>
          <w:rFonts w:eastAsia="Arial"/>
          <w:szCs w:val="24"/>
        </w:rPr>
        <w:t>”</w:t>
      </w:r>
      <w:r w:rsidR="005907FB" w:rsidRPr="00BE258E">
        <w:rPr>
          <w:rFonts w:eastAsia="Arial"/>
          <w:szCs w:val="24"/>
        </w:rPr>
        <w:t xml:space="preserve">, </w:t>
      </w:r>
      <w:r w:rsidRPr="00BE258E">
        <w:rPr>
          <w:rFonts w:eastAsia="Arial"/>
          <w:szCs w:val="24"/>
        </w:rPr>
        <w:t xml:space="preserve">to consider both East and West Coast </w:t>
      </w:r>
      <w:r w:rsidR="00FE15E6">
        <w:rPr>
          <w:rFonts w:eastAsia="Arial"/>
          <w:szCs w:val="24"/>
        </w:rPr>
        <w:t xml:space="preserve">venues </w:t>
      </w:r>
      <w:r w:rsidRPr="00BE258E">
        <w:rPr>
          <w:rFonts w:eastAsia="Arial"/>
          <w:szCs w:val="24"/>
        </w:rPr>
        <w:t>please?</w:t>
      </w:r>
    </w:p>
    <w:p w14:paraId="3FC952CB" w14:textId="113174DB" w:rsidR="00D4042E" w:rsidRPr="00BE258E" w:rsidRDefault="00D4042E" w:rsidP="00090142">
      <w:pPr>
        <w:pStyle w:val="ListParagraph"/>
        <w:widowControl w:val="0"/>
        <w:numPr>
          <w:ilvl w:val="0"/>
          <w:numId w:val="2"/>
        </w:numPr>
        <w:rPr>
          <w:rFonts w:eastAsia="Arial"/>
          <w:szCs w:val="24"/>
        </w:rPr>
      </w:pPr>
      <w:r w:rsidRPr="00FE15E6">
        <w:rPr>
          <w:rFonts w:eastAsia="Arial"/>
          <w:b/>
          <w:szCs w:val="24"/>
        </w:rPr>
        <w:t>The WG P&amp;P is now out of date</w:t>
      </w:r>
      <w:r w:rsidRPr="00BE258E">
        <w:rPr>
          <w:rFonts w:eastAsia="Arial"/>
          <w:szCs w:val="24"/>
        </w:rPr>
        <w:t>.  The main reason is fo</w:t>
      </w:r>
      <w:r w:rsidR="008718B1" w:rsidRPr="00BE258E">
        <w:rPr>
          <w:rFonts w:eastAsia="Arial"/>
          <w:szCs w:val="24"/>
        </w:rPr>
        <w:t xml:space="preserve">rmatting, as this document does not conform </w:t>
      </w:r>
      <w:proofErr w:type="gramStart"/>
      <w:r w:rsidR="008718B1" w:rsidRPr="00BE258E">
        <w:rPr>
          <w:rFonts w:eastAsia="Arial"/>
          <w:szCs w:val="24"/>
        </w:rPr>
        <w:t>with</w:t>
      </w:r>
      <w:proofErr w:type="gramEnd"/>
      <w:r w:rsidR="008718B1" w:rsidRPr="00BE258E">
        <w:rPr>
          <w:rFonts w:eastAsia="Arial"/>
          <w:szCs w:val="24"/>
        </w:rPr>
        <w:t xml:space="preserve"> the current </w:t>
      </w:r>
      <w:proofErr w:type="spellStart"/>
      <w:r w:rsidR="008718B1" w:rsidRPr="00BE258E">
        <w:rPr>
          <w:rFonts w:eastAsia="Arial"/>
          <w:szCs w:val="24"/>
        </w:rPr>
        <w:t>AudCom</w:t>
      </w:r>
      <w:proofErr w:type="spellEnd"/>
      <w:r w:rsidR="008718B1" w:rsidRPr="00BE258E">
        <w:rPr>
          <w:rFonts w:eastAsia="Arial"/>
          <w:szCs w:val="24"/>
        </w:rPr>
        <w:t xml:space="preserve"> WG P&amp;P baseline.  </w:t>
      </w:r>
      <w:r w:rsidRPr="00BE258E">
        <w:rPr>
          <w:rFonts w:eastAsia="Arial"/>
          <w:szCs w:val="24"/>
        </w:rPr>
        <w:t>This needs to be re-done at some point in November</w:t>
      </w:r>
      <w:r w:rsidR="00FE15E6">
        <w:rPr>
          <w:rFonts w:eastAsia="Arial"/>
          <w:szCs w:val="24"/>
        </w:rPr>
        <w:t xml:space="preserve"> 2014</w:t>
      </w:r>
      <w:r w:rsidRPr="00BE258E">
        <w:rPr>
          <w:rFonts w:eastAsia="Arial"/>
          <w:szCs w:val="24"/>
        </w:rPr>
        <w:t>.  This would then be approved in November 2014.</w:t>
      </w:r>
    </w:p>
    <w:p w14:paraId="119E44C6" w14:textId="04F19F9B" w:rsidR="00F37FCB" w:rsidRPr="00BE258E" w:rsidRDefault="00F37FCB" w:rsidP="00090142">
      <w:pPr>
        <w:pStyle w:val="ListParagraph"/>
        <w:widowControl w:val="0"/>
        <w:numPr>
          <w:ilvl w:val="0"/>
          <w:numId w:val="2"/>
        </w:numPr>
        <w:rPr>
          <w:rFonts w:eastAsia="Arial"/>
          <w:szCs w:val="24"/>
        </w:rPr>
      </w:pPr>
      <w:r w:rsidRPr="00FE15E6">
        <w:rPr>
          <w:rFonts w:eastAsia="Arial"/>
          <w:b/>
          <w:szCs w:val="24"/>
        </w:rPr>
        <w:t>Liaison letter 3GPP</w:t>
      </w:r>
      <w:r w:rsidRPr="00BE258E">
        <w:rPr>
          <w:rFonts w:eastAsia="Arial"/>
          <w:szCs w:val="24"/>
        </w:rPr>
        <w:t xml:space="preserve">: This </w:t>
      </w:r>
      <w:r w:rsidR="0095357D" w:rsidRPr="00BE258E">
        <w:rPr>
          <w:rFonts w:eastAsia="Arial"/>
          <w:szCs w:val="24"/>
        </w:rPr>
        <w:t xml:space="preserve">is now the responsibility of </w:t>
      </w:r>
      <w:r w:rsidRPr="00BE258E">
        <w:rPr>
          <w:rFonts w:eastAsia="Arial"/>
          <w:szCs w:val="24"/>
        </w:rPr>
        <w:t>I</w:t>
      </w:r>
      <w:r w:rsidR="0095357D" w:rsidRPr="00BE258E">
        <w:rPr>
          <w:rFonts w:eastAsia="Arial"/>
          <w:szCs w:val="24"/>
        </w:rPr>
        <w:t xml:space="preserve">EEE 802.19, who </w:t>
      </w:r>
      <w:proofErr w:type="gramStart"/>
      <w:r w:rsidR="0095357D" w:rsidRPr="00BE258E">
        <w:rPr>
          <w:rFonts w:eastAsia="Arial"/>
          <w:szCs w:val="24"/>
        </w:rPr>
        <w:t>are</w:t>
      </w:r>
      <w:proofErr w:type="gramEnd"/>
      <w:r w:rsidR="0095357D" w:rsidRPr="00BE258E">
        <w:rPr>
          <w:rFonts w:eastAsia="Arial"/>
          <w:szCs w:val="24"/>
        </w:rPr>
        <w:t xml:space="preserve"> not present at the moment.</w:t>
      </w:r>
    </w:p>
    <w:p w14:paraId="1667EE25" w14:textId="77777777" w:rsidR="00A47569" w:rsidRPr="00FE15E6" w:rsidRDefault="00A47569" w:rsidP="00090142">
      <w:pPr>
        <w:pStyle w:val="ListParagraph"/>
        <w:widowControl w:val="0"/>
        <w:numPr>
          <w:ilvl w:val="0"/>
          <w:numId w:val="2"/>
        </w:numPr>
        <w:rPr>
          <w:rFonts w:eastAsia="Arial"/>
          <w:b/>
          <w:szCs w:val="24"/>
        </w:rPr>
      </w:pPr>
      <w:proofErr w:type="spellStart"/>
      <w:r w:rsidRPr="00FE15E6">
        <w:rPr>
          <w:rFonts w:eastAsia="Arial"/>
          <w:b/>
          <w:szCs w:val="24"/>
        </w:rPr>
        <w:t>AoB</w:t>
      </w:r>
      <w:proofErr w:type="spellEnd"/>
      <w:r w:rsidRPr="00FE15E6">
        <w:rPr>
          <w:rFonts w:eastAsia="Arial"/>
          <w:b/>
          <w:szCs w:val="24"/>
        </w:rPr>
        <w:t xml:space="preserve"> </w:t>
      </w:r>
    </w:p>
    <w:p w14:paraId="4EBBBF13" w14:textId="0EC2899D" w:rsidR="00F37FCB" w:rsidRPr="00BE258E" w:rsidRDefault="00F37FCB" w:rsidP="00F37FCB">
      <w:pPr>
        <w:pStyle w:val="ListParagraph"/>
        <w:widowControl w:val="0"/>
        <w:numPr>
          <w:ilvl w:val="0"/>
          <w:numId w:val="2"/>
        </w:numPr>
        <w:rPr>
          <w:rFonts w:eastAsia="Arial"/>
          <w:szCs w:val="24"/>
        </w:rPr>
      </w:pPr>
      <w:r w:rsidRPr="00BE258E">
        <w:rPr>
          <w:rFonts w:eastAsia="Arial"/>
          <w:szCs w:val="24"/>
        </w:rPr>
        <w:t>Q:  at this meeting guest rooms do not have free internet access.  The room rate is €20 a day, which is rather expensive.  Can we put this into the hotel meeting guidelines document please?</w:t>
      </w:r>
    </w:p>
    <w:p w14:paraId="3466F82B" w14:textId="0EEE3593" w:rsidR="00F37FCB" w:rsidRPr="00BE258E" w:rsidRDefault="00F37FCB" w:rsidP="00F37FCB">
      <w:pPr>
        <w:pStyle w:val="ListParagraph"/>
        <w:widowControl w:val="0"/>
        <w:numPr>
          <w:ilvl w:val="0"/>
          <w:numId w:val="2"/>
        </w:numPr>
        <w:rPr>
          <w:rFonts w:eastAsia="Arial"/>
          <w:szCs w:val="24"/>
        </w:rPr>
      </w:pPr>
      <w:r w:rsidRPr="00BE258E">
        <w:rPr>
          <w:rFonts w:eastAsia="Arial"/>
          <w:szCs w:val="24"/>
        </w:rPr>
        <w:t>A: This is one of the items that we ask for.</w:t>
      </w:r>
    </w:p>
    <w:p w14:paraId="5825F4B8" w14:textId="2623D065" w:rsidR="00F37FCB" w:rsidRPr="00BE258E" w:rsidRDefault="00F37FCB" w:rsidP="00F37FCB">
      <w:pPr>
        <w:pStyle w:val="ListParagraph"/>
        <w:widowControl w:val="0"/>
        <w:numPr>
          <w:ilvl w:val="0"/>
          <w:numId w:val="2"/>
        </w:numPr>
        <w:rPr>
          <w:rFonts w:eastAsia="Arial"/>
          <w:szCs w:val="24"/>
        </w:rPr>
      </w:pPr>
      <w:r w:rsidRPr="00BE258E">
        <w:rPr>
          <w:rFonts w:eastAsia="Arial"/>
          <w:szCs w:val="24"/>
        </w:rPr>
        <w:t>C: But, these are considered as negotiation positions.</w:t>
      </w:r>
    </w:p>
    <w:p w14:paraId="436F5179" w14:textId="3F1D721C" w:rsidR="00F37FCB" w:rsidRPr="00BE258E" w:rsidRDefault="00F37FCB" w:rsidP="00F37FCB">
      <w:pPr>
        <w:pStyle w:val="ListParagraph"/>
        <w:widowControl w:val="0"/>
        <w:numPr>
          <w:ilvl w:val="0"/>
          <w:numId w:val="2"/>
        </w:numPr>
        <w:rPr>
          <w:rFonts w:eastAsia="Arial"/>
          <w:szCs w:val="24"/>
        </w:rPr>
      </w:pPr>
      <w:r w:rsidRPr="00BE258E">
        <w:rPr>
          <w:rFonts w:eastAsia="Arial"/>
          <w:szCs w:val="24"/>
        </w:rPr>
        <w:t>A: Yes, but if the hotels say ‘no’, then we would have to walk away.  In this case, the hotel stated that it was a different service provider.  Therefore the hotel would have to pay the service provider the fees instead.</w:t>
      </w:r>
    </w:p>
    <w:p w14:paraId="6F1BA343" w14:textId="3C8BD1B9" w:rsidR="00F37FCB" w:rsidRPr="00BE258E" w:rsidRDefault="00F37FCB" w:rsidP="00F37FCB">
      <w:pPr>
        <w:pStyle w:val="ListParagraph"/>
        <w:widowControl w:val="0"/>
        <w:numPr>
          <w:ilvl w:val="0"/>
          <w:numId w:val="2"/>
        </w:numPr>
        <w:rPr>
          <w:rFonts w:eastAsia="Arial"/>
          <w:szCs w:val="24"/>
        </w:rPr>
      </w:pPr>
      <w:r w:rsidRPr="00BE258E">
        <w:rPr>
          <w:rFonts w:eastAsia="Arial"/>
          <w:szCs w:val="24"/>
        </w:rPr>
        <w:t xml:space="preserve">C:  I think it should be a requirement.  However, if we can’t get the access for free, can we at least have a </w:t>
      </w:r>
      <w:proofErr w:type="gramStart"/>
      <w:r w:rsidRPr="00BE258E">
        <w:rPr>
          <w:rFonts w:eastAsia="Arial"/>
          <w:szCs w:val="24"/>
        </w:rPr>
        <w:t>discount.</w:t>
      </w:r>
      <w:proofErr w:type="gramEnd"/>
      <w:r w:rsidRPr="00BE258E">
        <w:rPr>
          <w:rFonts w:eastAsia="Arial"/>
          <w:szCs w:val="24"/>
        </w:rPr>
        <w:t xml:space="preserve"> The alternative is to bundle it within the room rate.</w:t>
      </w:r>
    </w:p>
    <w:p w14:paraId="3B23B96A" w14:textId="26BE247B" w:rsidR="00F37FCB" w:rsidRPr="00BE258E" w:rsidRDefault="00F37FCB" w:rsidP="00F37FCB">
      <w:pPr>
        <w:pStyle w:val="ListParagraph"/>
        <w:widowControl w:val="0"/>
        <w:numPr>
          <w:ilvl w:val="0"/>
          <w:numId w:val="2"/>
        </w:numPr>
        <w:rPr>
          <w:rFonts w:eastAsia="Arial"/>
          <w:szCs w:val="24"/>
        </w:rPr>
      </w:pPr>
      <w:r w:rsidRPr="00BE258E">
        <w:rPr>
          <w:rFonts w:eastAsia="Arial"/>
          <w:szCs w:val="24"/>
        </w:rPr>
        <w:t>C:  I think that this will cause quite a lot of friction.  It’s easy to expense breakfast than an internet fee for most companies.</w:t>
      </w:r>
    </w:p>
    <w:p w14:paraId="5FBDE7A5" w14:textId="6A1B029D" w:rsidR="00793D14" w:rsidRPr="00BE258E" w:rsidRDefault="00793D14" w:rsidP="00F37FCB">
      <w:pPr>
        <w:pStyle w:val="ListParagraph"/>
        <w:widowControl w:val="0"/>
        <w:numPr>
          <w:ilvl w:val="0"/>
          <w:numId w:val="2"/>
        </w:numPr>
        <w:rPr>
          <w:rFonts w:eastAsia="Arial"/>
          <w:szCs w:val="24"/>
        </w:rPr>
      </w:pPr>
      <w:r w:rsidRPr="00BE258E">
        <w:rPr>
          <w:rFonts w:eastAsia="Arial"/>
          <w:szCs w:val="24"/>
        </w:rPr>
        <w:t>C:  Will the internet access be available all night long in the IEEE 802 areas? If so, can we advertise that fact to the membership please?</w:t>
      </w:r>
    </w:p>
    <w:p w14:paraId="136C9590" w14:textId="3872E614" w:rsidR="00793D14" w:rsidRPr="00BE258E" w:rsidRDefault="00793D14" w:rsidP="00F37FCB">
      <w:pPr>
        <w:pStyle w:val="ListParagraph"/>
        <w:widowControl w:val="0"/>
        <w:numPr>
          <w:ilvl w:val="0"/>
          <w:numId w:val="2"/>
        </w:numPr>
        <w:rPr>
          <w:rFonts w:eastAsia="Arial"/>
          <w:szCs w:val="24"/>
        </w:rPr>
      </w:pPr>
      <w:r w:rsidRPr="00BE258E">
        <w:rPr>
          <w:rFonts w:eastAsia="Arial"/>
          <w:szCs w:val="24"/>
        </w:rPr>
        <w:t>A: Yes and yes.</w:t>
      </w:r>
    </w:p>
    <w:p w14:paraId="22737EAB" w14:textId="7EEA0826" w:rsidR="00793D14" w:rsidRPr="00BE258E" w:rsidRDefault="00793D14" w:rsidP="00F37FCB">
      <w:pPr>
        <w:pStyle w:val="ListParagraph"/>
        <w:widowControl w:val="0"/>
        <w:numPr>
          <w:ilvl w:val="0"/>
          <w:numId w:val="2"/>
        </w:numPr>
        <w:rPr>
          <w:rFonts w:eastAsia="Arial"/>
          <w:szCs w:val="24"/>
        </w:rPr>
      </w:pPr>
      <w:r w:rsidRPr="00BE258E">
        <w:rPr>
          <w:rFonts w:eastAsia="Arial"/>
          <w:szCs w:val="24"/>
        </w:rPr>
        <w:lastRenderedPageBreak/>
        <w:t>C:  Within the public areas of the hotel, there is also a free WLAN service.</w:t>
      </w:r>
    </w:p>
    <w:p w14:paraId="638A1427" w14:textId="68144B8F" w:rsidR="00F37FCB" w:rsidRPr="00BE258E" w:rsidRDefault="00CB0FEB" w:rsidP="00F37FCB">
      <w:pPr>
        <w:pStyle w:val="ListParagraph"/>
        <w:widowControl w:val="0"/>
        <w:numPr>
          <w:ilvl w:val="0"/>
          <w:numId w:val="2"/>
        </w:numPr>
        <w:rPr>
          <w:rFonts w:eastAsia="Arial"/>
          <w:szCs w:val="24"/>
        </w:rPr>
      </w:pPr>
      <w:r w:rsidRPr="00BE258E">
        <w:rPr>
          <w:rFonts w:eastAsia="Arial"/>
          <w:szCs w:val="24"/>
        </w:rPr>
        <w:t>C:  When we compare bids, the internet cost should be added to the room rate.</w:t>
      </w:r>
    </w:p>
    <w:p w14:paraId="3798E40E" w14:textId="42777FC8" w:rsidR="003A50C1" w:rsidRPr="00BE258E" w:rsidRDefault="003A50C1" w:rsidP="00F37FCB">
      <w:pPr>
        <w:pStyle w:val="ListParagraph"/>
        <w:widowControl w:val="0"/>
        <w:numPr>
          <w:ilvl w:val="0"/>
          <w:numId w:val="2"/>
        </w:numPr>
        <w:rPr>
          <w:rFonts w:eastAsia="Arial"/>
          <w:szCs w:val="24"/>
        </w:rPr>
      </w:pPr>
      <w:r w:rsidRPr="00BE258E">
        <w:rPr>
          <w:rFonts w:eastAsia="Arial"/>
          <w:szCs w:val="24"/>
        </w:rPr>
        <w:t xml:space="preserve">C:  Can the WG chairs explain to the IEEE 802 members that the hotel has a separate </w:t>
      </w:r>
      <w:r w:rsidR="0075514A">
        <w:rPr>
          <w:rFonts w:eastAsia="Arial"/>
          <w:szCs w:val="24"/>
        </w:rPr>
        <w:t xml:space="preserve">internet </w:t>
      </w:r>
      <w:bookmarkStart w:id="0" w:name="_GoBack"/>
      <w:bookmarkEnd w:id="0"/>
      <w:r w:rsidRPr="00BE258E">
        <w:rPr>
          <w:rFonts w:eastAsia="Arial"/>
          <w:szCs w:val="24"/>
        </w:rPr>
        <w:t>provider and this was non-</w:t>
      </w:r>
      <w:r w:rsidR="005A5144" w:rsidRPr="00BE258E">
        <w:rPr>
          <w:rFonts w:eastAsia="Arial"/>
          <w:szCs w:val="24"/>
        </w:rPr>
        <w:t>negotiable</w:t>
      </w:r>
      <w:r w:rsidRPr="00BE258E">
        <w:rPr>
          <w:rFonts w:eastAsia="Arial"/>
          <w:szCs w:val="24"/>
        </w:rPr>
        <w:t>.</w:t>
      </w:r>
    </w:p>
    <w:p w14:paraId="4C85F123" w14:textId="0791C601" w:rsidR="0013120E" w:rsidRPr="00BE258E" w:rsidRDefault="0013120E" w:rsidP="00F37FCB">
      <w:pPr>
        <w:pStyle w:val="ListParagraph"/>
        <w:widowControl w:val="0"/>
        <w:numPr>
          <w:ilvl w:val="0"/>
          <w:numId w:val="2"/>
        </w:numPr>
        <w:rPr>
          <w:rFonts w:eastAsia="Arial"/>
          <w:szCs w:val="24"/>
        </w:rPr>
      </w:pPr>
      <w:r w:rsidRPr="00AA3CB4">
        <w:rPr>
          <w:rFonts w:eastAsia="Arial"/>
          <w:b/>
          <w:szCs w:val="24"/>
        </w:rPr>
        <w:t>Workshop topics</w:t>
      </w:r>
      <w:r w:rsidRPr="00BE258E">
        <w:rPr>
          <w:rFonts w:eastAsia="Arial"/>
          <w:szCs w:val="24"/>
        </w:rPr>
        <w:t>: Please send any new topics to Apurva and Subir.</w:t>
      </w:r>
    </w:p>
    <w:p w14:paraId="49809F56" w14:textId="0D310FEE" w:rsidR="0013120E" w:rsidRPr="00BE258E" w:rsidRDefault="0013120E" w:rsidP="00F37FCB">
      <w:pPr>
        <w:pStyle w:val="ListParagraph"/>
        <w:widowControl w:val="0"/>
        <w:numPr>
          <w:ilvl w:val="0"/>
          <w:numId w:val="2"/>
        </w:numPr>
        <w:rPr>
          <w:rFonts w:eastAsia="Arial"/>
          <w:szCs w:val="24"/>
        </w:rPr>
      </w:pPr>
      <w:r w:rsidRPr="00AA3CB4">
        <w:rPr>
          <w:rFonts w:eastAsia="Arial"/>
          <w:b/>
          <w:szCs w:val="24"/>
        </w:rPr>
        <w:t>New members</w:t>
      </w:r>
      <w:r w:rsidRPr="00BE258E">
        <w:rPr>
          <w:rFonts w:eastAsia="Arial"/>
          <w:szCs w:val="24"/>
        </w:rPr>
        <w:t>: There is no IEEE 802 new member’s meeting, as it was consider not to be 802.11/15’s action this time.  There will be a</w:t>
      </w:r>
      <w:r w:rsidR="005B39F4" w:rsidRPr="00BE258E">
        <w:rPr>
          <w:rFonts w:eastAsia="Arial"/>
          <w:szCs w:val="24"/>
        </w:rPr>
        <w:t>n</w:t>
      </w:r>
      <w:r w:rsidRPr="00BE258E">
        <w:rPr>
          <w:rFonts w:eastAsia="Arial"/>
          <w:szCs w:val="24"/>
        </w:rPr>
        <w:t xml:space="preserve"> 802.11 new members meeting, so if non-802.11 new members wish to attend, they may.  So can we agree to either have no IEEE 802 new member’s meeting at interims, or have </w:t>
      </w:r>
      <w:proofErr w:type="gramStart"/>
      <w:r w:rsidRPr="00BE258E">
        <w:rPr>
          <w:rFonts w:eastAsia="Arial"/>
          <w:szCs w:val="24"/>
        </w:rPr>
        <w:t>a</w:t>
      </w:r>
      <w:proofErr w:type="gramEnd"/>
      <w:r w:rsidRPr="00BE258E">
        <w:rPr>
          <w:rFonts w:eastAsia="Arial"/>
          <w:szCs w:val="24"/>
        </w:rPr>
        <w:t xml:space="preserve"> 802.11 new member’s meetings which can include other non-802.11 new members.</w:t>
      </w:r>
    </w:p>
    <w:p w14:paraId="1FAFDCC0" w14:textId="6CE9C36E" w:rsidR="0013120E" w:rsidRPr="00BE258E" w:rsidRDefault="0013120E" w:rsidP="00F37FCB">
      <w:pPr>
        <w:pStyle w:val="ListParagraph"/>
        <w:widowControl w:val="0"/>
        <w:numPr>
          <w:ilvl w:val="0"/>
          <w:numId w:val="2"/>
        </w:numPr>
        <w:rPr>
          <w:rFonts w:eastAsia="Arial"/>
          <w:szCs w:val="24"/>
        </w:rPr>
      </w:pPr>
      <w:r w:rsidRPr="00BE258E">
        <w:rPr>
          <w:rFonts w:eastAsia="Arial"/>
          <w:szCs w:val="24"/>
        </w:rPr>
        <w:t>So, perhaps Stephen McCann and someone else can add the extra non-802.11 material to t</w:t>
      </w:r>
      <w:r w:rsidR="0095357D" w:rsidRPr="00BE258E">
        <w:rPr>
          <w:rFonts w:eastAsia="Arial"/>
          <w:szCs w:val="24"/>
        </w:rPr>
        <w:t>he 802.11 new members slide deck</w:t>
      </w:r>
      <w:r w:rsidRPr="00BE258E">
        <w:rPr>
          <w:rFonts w:eastAsia="Arial"/>
          <w:szCs w:val="24"/>
        </w:rPr>
        <w:t xml:space="preserve">. James </w:t>
      </w:r>
      <w:proofErr w:type="spellStart"/>
      <w:r w:rsidRPr="00BE258E">
        <w:rPr>
          <w:rFonts w:eastAsia="Arial"/>
          <w:szCs w:val="24"/>
        </w:rPr>
        <w:t>Gilb</w:t>
      </w:r>
      <w:proofErr w:type="spellEnd"/>
      <w:r w:rsidRPr="00BE258E">
        <w:rPr>
          <w:rFonts w:eastAsia="Arial"/>
          <w:szCs w:val="24"/>
        </w:rPr>
        <w:t xml:space="preserve"> will help.</w:t>
      </w:r>
    </w:p>
    <w:p w14:paraId="5250926E" w14:textId="7C8A2EA2" w:rsidR="0013120E" w:rsidRPr="00BE258E" w:rsidRDefault="00AE685E" w:rsidP="00F37FCB">
      <w:pPr>
        <w:pStyle w:val="ListParagraph"/>
        <w:widowControl w:val="0"/>
        <w:numPr>
          <w:ilvl w:val="0"/>
          <w:numId w:val="2"/>
        </w:numPr>
        <w:rPr>
          <w:rFonts w:eastAsia="Arial"/>
          <w:szCs w:val="24"/>
        </w:rPr>
      </w:pPr>
      <w:r w:rsidRPr="00BE258E">
        <w:rPr>
          <w:rFonts w:eastAsia="Arial"/>
          <w:szCs w:val="24"/>
        </w:rPr>
        <w:t xml:space="preserve">At the November 2014 face to face meeting </w:t>
      </w:r>
      <w:r w:rsidR="0095357D" w:rsidRPr="00BE258E">
        <w:rPr>
          <w:rFonts w:eastAsia="Arial"/>
          <w:szCs w:val="24"/>
        </w:rPr>
        <w:t>is on Sunday 2</w:t>
      </w:r>
      <w:r w:rsidR="0095357D" w:rsidRPr="00BE258E">
        <w:rPr>
          <w:rFonts w:eastAsia="Arial"/>
          <w:szCs w:val="24"/>
          <w:vertAlign w:val="superscript"/>
        </w:rPr>
        <w:t>nd</w:t>
      </w:r>
      <w:r w:rsidR="0095357D" w:rsidRPr="00BE258E">
        <w:rPr>
          <w:rFonts w:eastAsia="Arial"/>
          <w:szCs w:val="24"/>
        </w:rPr>
        <w:t xml:space="preserve"> November 4pm local time.</w:t>
      </w:r>
    </w:p>
    <w:p w14:paraId="01089C08" w14:textId="406608A3" w:rsidR="00762B16" w:rsidRPr="00BE258E" w:rsidRDefault="00AE685E" w:rsidP="00090142">
      <w:pPr>
        <w:pStyle w:val="ListParagraph"/>
        <w:widowControl w:val="0"/>
        <w:numPr>
          <w:ilvl w:val="0"/>
          <w:numId w:val="2"/>
        </w:numPr>
        <w:rPr>
          <w:szCs w:val="24"/>
        </w:rPr>
      </w:pPr>
      <w:r w:rsidRPr="00AA3CB4">
        <w:rPr>
          <w:rFonts w:eastAsia="Arial"/>
          <w:b/>
          <w:szCs w:val="24"/>
        </w:rPr>
        <w:t>Recess</w:t>
      </w:r>
      <w:r w:rsidR="00F21BD3" w:rsidRPr="00BE258E">
        <w:rPr>
          <w:rFonts w:eastAsia="Arial"/>
          <w:szCs w:val="24"/>
        </w:rPr>
        <w:t xml:space="preserve">: </w:t>
      </w:r>
      <w:r w:rsidRPr="00BE258E">
        <w:rPr>
          <w:rFonts w:eastAsia="Arial"/>
          <w:szCs w:val="24"/>
        </w:rPr>
        <w:t>Meeting recessed</w:t>
      </w:r>
      <w:r w:rsidR="00BE258E" w:rsidRPr="00BE258E">
        <w:rPr>
          <w:rFonts w:eastAsia="Arial"/>
          <w:szCs w:val="24"/>
        </w:rPr>
        <w:t xml:space="preserve"> at 17:36 E</w:t>
      </w:r>
      <w:r w:rsidR="0095357D" w:rsidRPr="00BE258E">
        <w:rPr>
          <w:rFonts w:eastAsia="Arial"/>
          <w:szCs w:val="24"/>
        </w:rPr>
        <w:t>ET.</w:t>
      </w:r>
    </w:p>
    <w:p w14:paraId="40196112" w14:textId="77777777" w:rsidR="00753596" w:rsidRPr="00BE258E" w:rsidRDefault="00753596" w:rsidP="00753596">
      <w:pPr>
        <w:widowControl w:val="0"/>
        <w:rPr>
          <w:rFonts w:eastAsia="Arial"/>
          <w:szCs w:val="24"/>
        </w:rPr>
      </w:pPr>
    </w:p>
    <w:p w14:paraId="4966B378" w14:textId="4729A9D1" w:rsidR="00753596" w:rsidRPr="00BE258E" w:rsidRDefault="00753596" w:rsidP="00753596">
      <w:pPr>
        <w:widowControl w:val="0"/>
        <w:rPr>
          <w:rFonts w:eastAsia="Arial"/>
          <w:szCs w:val="24"/>
        </w:rPr>
      </w:pPr>
      <w:r w:rsidRPr="00BE258E">
        <w:rPr>
          <w:rFonts w:eastAsia="Arial"/>
          <w:szCs w:val="24"/>
        </w:rPr>
        <w:t>Thursday 18</w:t>
      </w:r>
      <w:r w:rsidRPr="00BE258E">
        <w:rPr>
          <w:rFonts w:eastAsia="Arial"/>
          <w:szCs w:val="24"/>
        </w:rPr>
        <w:t xml:space="preserve"> September</w:t>
      </w:r>
      <w:r w:rsidRPr="00BE258E">
        <w:rPr>
          <w:rFonts w:eastAsia="Arial"/>
          <w:szCs w:val="24"/>
        </w:rPr>
        <w:t xml:space="preserve"> 13:00</w:t>
      </w:r>
      <w:r w:rsidR="00BE258E" w:rsidRPr="00BE258E">
        <w:rPr>
          <w:rFonts w:eastAsia="Arial"/>
          <w:szCs w:val="24"/>
        </w:rPr>
        <w:t xml:space="preserve"> EET</w:t>
      </w:r>
    </w:p>
    <w:p w14:paraId="24169C6D" w14:textId="77777777" w:rsidR="00753596" w:rsidRPr="00BE258E" w:rsidRDefault="00753596" w:rsidP="00753596">
      <w:pPr>
        <w:widowControl w:val="0"/>
        <w:rPr>
          <w:szCs w:val="24"/>
        </w:rPr>
      </w:pPr>
    </w:p>
    <w:p w14:paraId="705F7661" w14:textId="7AAB2B27" w:rsidR="00BE258E" w:rsidRPr="00BE258E" w:rsidRDefault="00AA3CB4" w:rsidP="00090142">
      <w:pPr>
        <w:pStyle w:val="ListParagraph"/>
        <w:widowControl w:val="0"/>
        <w:numPr>
          <w:ilvl w:val="0"/>
          <w:numId w:val="2"/>
        </w:numPr>
        <w:rPr>
          <w:szCs w:val="24"/>
        </w:rPr>
      </w:pPr>
      <w:r w:rsidRPr="00AA3CB4">
        <w:rPr>
          <w:rFonts w:eastAsia="Arial"/>
          <w:b/>
          <w:szCs w:val="24"/>
        </w:rPr>
        <w:t>Agenda topic is</w:t>
      </w:r>
      <w:r>
        <w:rPr>
          <w:rFonts w:eastAsia="Arial"/>
          <w:szCs w:val="24"/>
        </w:rPr>
        <w:t xml:space="preserve">: </w:t>
      </w:r>
      <w:r w:rsidR="00753596" w:rsidRPr="00BE258E">
        <w:rPr>
          <w:rFonts w:eastAsia="Arial"/>
          <w:szCs w:val="24"/>
        </w:rPr>
        <w:t>September 2015 meeting room discussion</w:t>
      </w:r>
    </w:p>
    <w:p w14:paraId="496C4CE3" w14:textId="1CFBA041" w:rsidR="00BE258E" w:rsidRPr="00BE258E" w:rsidRDefault="00BE258E" w:rsidP="00BE258E">
      <w:pPr>
        <w:pStyle w:val="ListParagraph"/>
        <w:widowControl w:val="0"/>
        <w:numPr>
          <w:ilvl w:val="0"/>
          <w:numId w:val="2"/>
        </w:numPr>
        <w:rPr>
          <w:rFonts w:eastAsia="Arial"/>
          <w:szCs w:val="24"/>
        </w:rPr>
      </w:pPr>
      <w:r w:rsidRPr="00AA3CB4">
        <w:rPr>
          <w:rFonts w:eastAsia="Arial"/>
          <w:b/>
          <w:szCs w:val="24"/>
        </w:rPr>
        <w:t>Attendees</w:t>
      </w:r>
      <w:r w:rsidRPr="00BE258E">
        <w:rPr>
          <w:rFonts w:eastAsia="Arial"/>
          <w:szCs w:val="24"/>
        </w:rPr>
        <w:t xml:space="preserve">: Sara Archer, James </w:t>
      </w:r>
      <w:proofErr w:type="spellStart"/>
      <w:r w:rsidRPr="00BE258E">
        <w:rPr>
          <w:rFonts w:eastAsia="Arial"/>
          <w:szCs w:val="24"/>
        </w:rPr>
        <w:t>Gilb</w:t>
      </w:r>
      <w:proofErr w:type="spellEnd"/>
      <w:r w:rsidRPr="00BE258E">
        <w:rPr>
          <w:rFonts w:eastAsia="Arial"/>
          <w:szCs w:val="24"/>
        </w:rPr>
        <w:t xml:space="preserve">, Rick </w:t>
      </w:r>
      <w:proofErr w:type="spellStart"/>
      <w:r w:rsidRPr="00BE258E">
        <w:rPr>
          <w:rFonts w:eastAsia="Arial"/>
          <w:szCs w:val="24"/>
        </w:rPr>
        <w:t>Alfvin</w:t>
      </w:r>
      <w:proofErr w:type="spellEnd"/>
      <w:r>
        <w:rPr>
          <w:rFonts w:eastAsia="Arial"/>
          <w:szCs w:val="24"/>
        </w:rPr>
        <w:t xml:space="preserve">, Stephen McCann, </w:t>
      </w:r>
      <w:r w:rsidRPr="00BE258E">
        <w:rPr>
          <w:rFonts w:eastAsia="Arial"/>
          <w:szCs w:val="24"/>
        </w:rPr>
        <w:t>Ben Rolfe, Adrian Stephens, Jon Rosdahl, Bob Heile.</w:t>
      </w:r>
    </w:p>
    <w:p w14:paraId="733A0FA9" w14:textId="5ACE7894" w:rsidR="00753596" w:rsidRPr="00BE258E" w:rsidRDefault="00753596" w:rsidP="00090142">
      <w:pPr>
        <w:pStyle w:val="ListParagraph"/>
        <w:widowControl w:val="0"/>
        <w:numPr>
          <w:ilvl w:val="0"/>
          <w:numId w:val="2"/>
        </w:numPr>
        <w:rPr>
          <w:szCs w:val="24"/>
        </w:rPr>
      </w:pPr>
      <w:r w:rsidRPr="00BE258E">
        <w:rPr>
          <w:rFonts w:eastAsia="Arial"/>
          <w:szCs w:val="24"/>
        </w:rPr>
        <w:t xml:space="preserve">Bob </w:t>
      </w:r>
      <w:r w:rsidR="00BE258E">
        <w:rPr>
          <w:rFonts w:eastAsia="Arial"/>
          <w:szCs w:val="24"/>
        </w:rPr>
        <w:t xml:space="preserve">Heile </w:t>
      </w:r>
      <w:r w:rsidRPr="00BE258E">
        <w:rPr>
          <w:rFonts w:eastAsia="Arial"/>
          <w:szCs w:val="24"/>
        </w:rPr>
        <w:t xml:space="preserve">presented some information about the September 2015 meeting </w:t>
      </w:r>
      <w:r w:rsidR="00AE685E" w:rsidRPr="00BE258E">
        <w:rPr>
          <w:rFonts w:eastAsia="Arial"/>
          <w:szCs w:val="24"/>
        </w:rPr>
        <w:t xml:space="preserve">to decide which hotel to choose between Kuala-Lumpur (KL) and </w:t>
      </w:r>
      <w:r w:rsidR="006E0650" w:rsidRPr="00BE258E">
        <w:rPr>
          <w:rFonts w:eastAsia="Arial"/>
          <w:szCs w:val="24"/>
        </w:rPr>
        <w:t>Bangkok.</w:t>
      </w:r>
    </w:p>
    <w:p w14:paraId="3EC7C0B1" w14:textId="66EBACBE" w:rsidR="00753596" w:rsidRPr="00BE258E" w:rsidRDefault="002A20F6" w:rsidP="00090142">
      <w:pPr>
        <w:pStyle w:val="ListParagraph"/>
        <w:widowControl w:val="0"/>
        <w:numPr>
          <w:ilvl w:val="0"/>
          <w:numId w:val="2"/>
        </w:numPr>
        <w:rPr>
          <w:szCs w:val="24"/>
        </w:rPr>
      </w:pPr>
      <w:r w:rsidRPr="00BE258E">
        <w:rPr>
          <w:szCs w:val="24"/>
        </w:rPr>
        <w:t>Some of these hotels typically have separate evening rental rates for the meeting rooms. Therefore contractually Monday will start at 00:01 local time for set up purposes.</w:t>
      </w:r>
    </w:p>
    <w:p w14:paraId="74D7873D" w14:textId="6C0FFCA4" w:rsidR="005F53A4" w:rsidRPr="00BE258E" w:rsidRDefault="005F53A4" w:rsidP="00090142">
      <w:pPr>
        <w:pStyle w:val="ListParagraph"/>
        <w:widowControl w:val="0"/>
        <w:numPr>
          <w:ilvl w:val="0"/>
          <w:numId w:val="2"/>
        </w:numPr>
        <w:rPr>
          <w:szCs w:val="24"/>
        </w:rPr>
      </w:pPr>
      <w:proofErr w:type="spellStart"/>
      <w:r w:rsidRPr="00BE258E">
        <w:rPr>
          <w:szCs w:val="24"/>
        </w:rPr>
        <w:t>Arinex</w:t>
      </w:r>
      <w:proofErr w:type="spellEnd"/>
      <w:r w:rsidRPr="00BE258E">
        <w:rPr>
          <w:szCs w:val="24"/>
        </w:rPr>
        <w:t xml:space="preserve"> will </w:t>
      </w:r>
      <w:r w:rsidR="00BE258E">
        <w:rPr>
          <w:szCs w:val="24"/>
        </w:rPr>
        <w:t xml:space="preserve">be the </w:t>
      </w:r>
      <w:r w:rsidRPr="00BE258E">
        <w:rPr>
          <w:szCs w:val="24"/>
        </w:rPr>
        <w:t>support this meeting.</w:t>
      </w:r>
    </w:p>
    <w:p w14:paraId="709E1DF5" w14:textId="758DCF3D" w:rsidR="00506F20" w:rsidRPr="00BE258E" w:rsidRDefault="006464D8" w:rsidP="00090142">
      <w:pPr>
        <w:pStyle w:val="ListParagraph"/>
        <w:widowControl w:val="0"/>
        <w:numPr>
          <w:ilvl w:val="0"/>
          <w:numId w:val="2"/>
        </w:numPr>
        <w:rPr>
          <w:szCs w:val="24"/>
        </w:rPr>
      </w:pPr>
      <w:r w:rsidRPr="00BE258E">
        <w:rPr>
          <w:szCs w:val="24"/>
        </w:rPr>
        <w:t xml:space="preserve">The </w:t>
      </w:r>
      <w:proofErr w:type="spellStart"/>
      <w:r w:rsidRPr="00BE258E">
        <w:rPr>
          <w:szCs w:val="24"/>
        </w:rPr>
        <w:t>Centara</w:t>
      </w:r>
      <w:proofErr w:type="spellEnd"/>
      <w:r w:rsidR="00506F20" w:rsidRPr="00BE258E">
        <w:rPr>
          <w:szCs w:val="24"/>
        </w:rPr>
        <w:t>, Bangkok</w:t>
      </w:r>
      <w:r w:rsidRPr="00BE258E">
        <w:rPr>
          <w:szCs w:val="24"/>
        </w:rPr>
        <w:t xml:space="preserve"> appears to be the best choice at the moment.</w:t>
      </w:r>
      <w:r w:rsidR="009864C8" w:rsidRPr="00BE258E">
        <w:rPr>
          <w:szCs w:val="24"/>
        </w:rPr>
        <w:t xml:space="preserve">  </w:t>
      </w:r>
      <w:r w:rsidR="00BE258E" w:rsidRPr="00BE258E">
        <w:rPr>
          <w:szCs w:val="24"/>
        </w:rPr>
        <w:t xml:space="preserve">The others in order of preference are: </w:t>
      </w:r>
      <w:proofErr w:type="spellStart"/>
      <w:r w:rsidR="009864C8" w:rsidRPr="00BE258E">
        <w:rPr>
          <w:szCs w:val="24"/>
        </w:rPr>
        <w:t>Shangr</w:t>
      </w:r>
      <w:r w:rsidR="00FD254B" w:rsidRPr="00BE258E">
        <w:rPr>
          <w:szCs w:val="24"/>
        </w:rPr>
        <w:t>i-la</w:t>
      </w:r>
      <w:proofErr w:type="spellEnd"/>
      <w:r w:rsidR="00FD254B" w:rsidRPr="00BE258E">
        <w:rPr>
          <w:szCs w:val="24"/>
        </w:rPr>
        <w:t>, Bangkok</w:t>
      </w:r>
      <w:r w:rsidR="006321F4" w:rsidRPr="00BE258E">
        <w:rPr>
          <w:szCs w:val="24"/>
        </w:rPr>
        <w:t xml:space="preserve">, </w:t>
      </w:r>
      <w:proofErr w:type="spellStart"/>
      <w:r w:rsidR="006321F4" w:rsidRPr="00BE258E">
        <w:rPr>
          <w:szCs w:val="24"/>
        </w:rPr>
        <w:t>Shangri</w:t>
      </w:r>
      <w:r w:rsidR="00FD254B" w:rsidRPr="00BE258E">
        <w:rPr>
          <w:szCs w:val="24"/>
        </w:rPr>
        <w:t>-la</w:t>
      </w:r>
      <w:proofErr w:type="spellEnd"/>
      <w:r w:rsidR="00FD254B" w:rsidRPr="00BE258E">
        <w:rPr>
          <w:szCs w:val="24"/>
        </w:rPr>
        <w:t xml:space="preserve">, </w:t>
      </w:r>
      <w:r w:rsidR="00BE258E" w:rsidRPr="00BE258E">
        <w:rPr>
          <w:szCs w:val="24"/>
        </w:rPr>
        <w:t xml:space="preserve">Kuala-Lumpur, Malaysia, Conrad, </w:t>
      </w:r>
      <w:proofErr w:type="gramStart"/>
      <w:r w:rsidR="00FD254B" w:rsidRPr="00BE258E">
        <w:rPr>
          <w:szCs w:val="24"/>
        </w:rPr>
        <w:t>Bangkok</w:t>
      </w:r>
      <w:proofErr w:type="gramEnd"/>
      <w:r w:rsidR="00FD254B" w:rsidRPr="00BE258E">
        <w:rPr>
          <w:szCs w:val="24"/>
        </w:rPr>
        <w:t>.</w:t>
      </w:r>
    </w:p>
    <w:p w14:paraId="5C5458C9" w14:textId="1FA3DADC" w:rsidR="00BE258E" w:rsidRPr="00BE258E" w:rsidRDefault="00BE258E" w:rsidP="00090142">
      <w:pPr>
        <w:pStyle w:val="ListParagraph"/>
        <w:widowControl w:val="0"/>
        <w:numPr>
          <w:ilvl w:val="0"/>
          <w:numId w:val="2"/>
        </w:numPr>
        <w:rPr>
          <w:szCs w:val="24"/>
        </w:rPr>
      </w:pPr>
      <w:proofErr w:type="spellStart"/>
      <w:r w:rsidRPr="00BE258E">
        <w:rPr>
          <w:szCs w:val="24"/>
        </w:rPr>
        <w:t>Ajourn</w:t>
      </w:r>
      <w:proofErr w:type="spellEnd"/>
      <w:r w:rsidRPr="00BE258E">
        <w:rPr>
          <w:szCs w:val="24"/>
        </w:rPr>
        <w:t xml:space="preserve">: Meeting Adjourned at 13:35 </w:t>
      </w:r>
      <w:r>
        <w:rPr>
          <w:szCs w:val="24"/>
        </w:rPr>
        <w:t>EET</w:t>
      </w:r>
    </w:p>
    <w:p w14:paraId="556A4EB5" w14:textId="77777777" w:rsidR="00FD254B" w:rsidRPr="006321F4" w:rsidRDefault="00FD254B" w:rsidP="006321F4">
      <w:pPr>
        <w:widowControl w:val="0"/>
        <w:ind w:left="360"/>
        <w:rPr>
          <w:szCs w:val="24"/>
        </w:rPr>
      </w:pPr>
    </w:p>
    <w:p w14:paraId="4F9410B4" w14:textId="518C6DFB" w:rsidR="00A0323C" w:rsidRPr="00A0323C" w:rsidRDefault="00A0323C" w:rsidP="00A0323C">
      <w:pPr>
        <w:widowControl w:val="0"/>
        <w:rPr>
          <w:szCs w:val="24"/>
        </w:rPr>
      </w:pPr>
    </w:p>
    <w:sectPr w:rsidR="00A0323C" w:rsidRPr="00A0323C" w:rsidSect="003F1C28">
      <w:headerReference w:type="default" r:id="rId9"/>
      <w:footerReference w:type="default" r:id="rId10"/>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F7165" w14:textId="77777777" w:rsidR="00B138E8" w:rsidRDefault="00B138E8" w:rsidP="00270D66">
      <w:r>
        <w:separator/>
      </w:r>
    </w:p>
  </w:endnote>
  <w:endnote w:type="continuationSeparator" w:id="0">
    <w:p w14:paraId="33190D4A" w14:textId="77777777" w:rsidR="00B138E8" w:rsidRDefault="00B138E8"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Mangal">
    <w:panose1 w:val="02040503050203030202"/>
    <w:charset w:val="00"/>
    <w:family w:val="roman"/>
    <w:pitch w:val="variable"/>
    <w:sig w:usb0="00008003" w:usb1="00000000" w:usb2="00000000" w:usb3="00000000" w:csb0="00000001"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37F05" w14:textId="40EE07ED"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36004F">
      <w:rPr>
        <w:noProof/>
        <w:sz w:val="20"/>
      </w:rPr>
      <w:t>1</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C173D" w14:textId="77777777" w:rsidR="00B138E8" w:rsidRDefault="00B138E8" w:rsidP="00270D66">
      <w:r>
        <w:separator/>
      </w:r>
    </w:p>
  </w:footnote>
  <w:footnote w:type="continuationSeparator" w:id="0">
    <w:p w14:paraId="5DCF183E" w14:textId="77777777" w:rsidR="00B138E8" w:rsidRDefault="00B138E8"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3C20" w14:textId="51B64D2E" w:rsidR="00B27390" w:rsidRPr="00F911F4" w:rsidRDefault="00BE258E">
    <w:pPr>
      <w:pStyle w:val="Header"/>
      <w:widowControl w:val="0"/>
      <w:pBdr>
        <w:bottom w:val="single" w:sz="4" w:space="0" w:color="000000"/>
      </w:pBdr>
      <w:tabs>
        <w:tab w:val="right" w:pos="9270"/>
      </w:tabs>
      <w:spacing w:after="360"/>
      <w:jc w:val="both"/>
      <w:rPr>
        <w:b/>
      </w:rPr>
    </w:pPr>
    <w:r w:rsidRPr="00BE258E">
      <w:rPr>
        <w:rFonts w:eastAsia="Times New Roman"/>
      </w:rPr>
      <w:t>September</w:t>
    </w:r>
    <w:r w:rsidR="00B27390" w:rsidRPr="00BE258E">
      <w:rPr>
        <w:rFonts w:eastAsia="Times New Roman"/>
      </w:rPr>
      <w:t xml:space="preserve"> 2014                 </w:t>
    </w:r>
    <w:r w:rsidR="00B27390" w:rsidRPr="00BE258E">
      <w:rPr>
        <w:rStyle w:val="highlight"/>
      </w:rPr>
      <w:t xml:space="preserve">                                  </w:t>
    </w:r>
    <w:r w:rsidR="00AD2A40" w:rsidRPr="00BE258E">
      <w:rPr>
        <w:rStyle w:val="highlight"/>
      </w:rPr>
      <w:t xml:space="preserve">                            </w:t>
    </w:r>
    <w:r w:rsidR="0036004F">
      <w:rPr>
        <w:rStyle w:val="highlight"/>
      </w:rPr>
      <w:t>ec-14-0062</w:t>
    </w:r>
    <w:r w:rsidR="00AD2A40">
      <w:rPr>
        <w:rStyle w:val="highlight"/>
      </w:rPr>
      <w:t>-00-WCSG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0632"/>
    <w:rsid w:val="00000FF2"/>
    <w:rsid w:val="000066D8"/>
    <w:rsid w:val="00014C09"/>
    <w:rsid w:val="00023875"/>
    <w:rsid w:val="000242B8"/>
    <w:rsid w:val="000320A1"/>
    <w:rsid w:val="00032D8A"/>
    <w:rsid w:val="00036051"/>
    <w:rsid w:val="00040FDE"/>
    <w:rsid w:val="00060B72"/>
    <w:rsid w:val="00063E0B"/>
    <w:rsid w:val="00065131"/>
    <w:rsid w:val="00073EE5"/>
    <w:rsid w:val="00082068"/>
    <w:rsid w:val="00084366"/>
    <w:rsid w:val="00085C2B"/>
    <w:rsid w:val="00090142"/>
    <w:rsid w:val="0009275D"/>
    <w:rsid w:val="000A36AF"/>
    <w:rsid w:val="000B46A4"/>
    <w:rsid w:val="000B7670"/>
    <w:rsid w:val="000C2931"/>
    <w:rsid w:val="000C4DCE"/>
    <w:rsid w:val="000D0540"/>
    <w:rsid w:val="000D11DC"/>
    <w:rsid w:val="000D656F"/>
    <w:rsid w:val="000E5277"/>
    <w:rsid w:val="000F55A4"/>
    <w:rsid w:val="00101C06"/>
    <w:rsid w:val="00110F01"/>
    <w:rsid w:val="0011347A"/>
    <w:rsid w:val="00124509"/>
    <w:rsid w:val="0013120E"/>
    <w:rsid w:val="001371D0"/>
    <w:rsid w:val="001503A6"/>
    <w:rsid w:val="001505A9"/>
    <w:rsid w:val="00150FCB"/>
    <w:rsid w:val="001513E9"/>
    <w:rsid w:val="00162837"/>
    <w:rsid w:val="00166F75"/>
    <w:rsid w:val="00173ADD"/>
    <w:rsid w:val="00174207"/>
    <w:rsid w:val="00193E70"/>
    <w:rsid w:val="001C3895"/>
    <w:rsid w:val="001C7602"/>
    <w:rsid w:val="001D3CA1"/>
    <w:rsid w:val="001D4735"/>
    <w:rsid w:val="001D5BB5"/>
    <w:rsid w:val="001E0435"/>
    <w:rsid w:val="001E2C9F"/>
    <w:rsid w:val="001E50A9"/>
    <w:rsid w:val="001E6D56"/>
    <w:rsid w:val="001F4C38"/>
    <w:rsid w:val="001F54C3"/>
    <w:rsid w:val="00202A30"/>
    <w:rsid w:val="00211544"/>
    <w:rsid w:val="002325B5"/>
    <w:rsid w:val="00237494"/>
    <w:rsid w:val="00240EE6"/>
    <w:rsid w:val="0024260D"/>
    <w:rsid w:val="0025030B"/>
    <w:rsid w:val="002540CF"/>
    <w:rsid w:val="0026084C"/>
    <w:rsid w:val="00270D66"/>
    <w:rsid w:val="00270EA1"/>
    <w:rsid w:val="002739CE"/>
    <w:rsid w:val="00280F5E"/>
    <w:rsid w:val="00284D26"/>
    <w:rsid w:val="002A20F6"/>
    <w:rsid w:val="002B5B91"/>
    <w:rsid w:val="002C15DD"/>
    <w:rsid w:val="002C4998"/>
    <w:rsid w:val="002D22EF"/>
    <w:rsid w:val="002E1C9A"/>
    <w:rsid w:val="002E32DB"/>
    <w:rsid w:val="002E51E6"/>
    <w:rsid w:val="002F1911"/>
    <w:rsid w:val="002F392E"/>
    <w:rsid w:val="00302B4C"/>
    <w:rsid w:val="00305676"/>
    <w:rsid w:val="00314E83"/>
    <w:rsid w:val="00316589"/>
    <w:rsid w:val="003311E7"/>
    <w:rsid w:val="00334CE1"/>
    <w:rsid w:val="00344BF6"/>
    <w:rsid w:val="00344CC0"/>
    <w:rsid w:val="0036004F"/>
    <w:rsid w:val="00364C62"/>
    <w:rsid w:val="00373B77"/>
    <w:rsid w:val="00374308"/>
    <w:rsid w:val="00377E4D"/>
    <w:rsid w:val="00380646"/>
    <w:rsid w:val="00397E8A"/>
    <w:rsid w:val="003A0E0B"/>
    <w:rsid w:val="003A50C1"/>
    <w:rsid w:val="003B0AC7"/>
    <w:rsid w:val="003B45CC"/>
    <w:rsid w:val="003C5D2E"/>
    <w:rsid w:val="003D3791"/>
    <w:rsid w:val="003E104F"/>
    <w:rsid w:val="003F1C28"/>
    <w:rsid w:val="003F1C7E"/>
    <w:rsid w:val="003F463F"/>
    <w:rsid w:val="003F738F"/>
    <w:rsid w:val="00413390"/>
    <w:rsid w:val="00415BC6"/>
    <w:rsid w:val="00421CB6"/>
    <w:rsid w:val="00425DC9"/>
    <w:rsid w:val="0046393B"/>
    <w:rsid w:val="00466A08"/>
    <w:rsid w:val="00474536"/>
    <w:rsid w:val="00480492"/>
    <w:rsid w:val="00494346"/>
    <w:rsid w:val="0049453A"/>
    <w:rsid w:val="0049507D"/>
    <w:rsid w:val="004A4C8D"/>
    <w:rsid w:val="004B1444"/>
    <w:rsid w:val="004C116D"/>
    <w:rsid w:val="004E02B0"/>
    <w:rsid w:val="004F1AD4"/>
    <w:rsid w:val="00501C7B"/>
    <w:rsid w:val="00506F20"/>
    <w:rsid w:val="005140FA"/>
    <w:rsid w:val="0054467B"/>
    <w:rsid w:val="005636FE"/>
    <w:rsid w:val="00581533"/>
    <w:rsid w:val="005907FB"/>
    <w:rsid w:val="00590E83"/>
    <w:rsid w:val="00592432"/>
    <w:rsid w:val="005A5144"/>
    <w:rsid w:val="005B39F4"/>
    <w:rsid w:val="005C42E0"/>
    <w:rsid w:val="005C4808"/>
    <w:rsid w:val="005D522E"/>
    <w:rsid w:val="005F0D55"/>
    <w:rsid w:val="005F3C6B"/>
    <w:rsid w:val="005F4229"/>
    <w:rsid w:val="005F53A4"/>
    <w:rsid w:val="00620BD1"/>
    <w:rsid w:val="00626FAE"/>
    <w:rsid w:val="006321F4"/>
    <w:rsid w:val="0064624E"/>
    <w:rsid w:val="006464D8"/>
    <w:rsid w:val="006477CC"/>
    <w:rsid w:val="00652387"/>
    <w:rsid w:val="006555A0"/>
    <w:rsid w:val="00664B2A"/>
    <w:rsid w:val="006650AD"/>
    <w:rsid w:val="00666B84"/>
    <w:rsid w:val="00673E63"/>
    <w:rsid w:val="00686125"/>
    <w:rsid w:val="00690A5A"/>
    <w:rsid w:val="00691734"/>
    <w:rsid w:val="00693BBF"/>
    <w:rsid w:val="006A0ABC"/>
    <w:rsid w:val="006B382D"/>
    <w:rsid w:val="006B4251"/>
    <w:rsid w:val="006C6E07"/>
    <w:rsid w:val="006D02E2"/>
    <w:rsid w:val="006D6FA2"/>
    <w:rsid w:val="006E0650"/>
    <w:rsid w:val="006E70B6"/>
    <w:rsid w:val="006F7114"/>
    <w:rsid w:val="00700C75"/>
    <w:rsid w:val="00703795"/>
    <w:rsid w:val="007137D4"/>
    <w:rsid w:val="00714FA8"/>
    <w:rsid w:val="007174FB"/>
    <w:rsid w:val="00723730"/>
    <w:rsid w:val="00741AED"/>
    <w:rsid w:val="00743C6A"/>
    <w:rsid w:val="00753596"/>
    <w:rsid w:val="0075425A"/>
    <w:rsid w:val="0075514A"/>
    <w:rsid w:val="007573C5"/>
    <w:rsid w:val="00760EDB"/>
    <w:rsid w:val="00762B16"/>
    <w:rsid w:val="00770C93"/>
    <w:rsid w:val="007771DC"/>
    <w:rsid w:val="00777DA5"/>
    <w:rsid w:val="00782C67"/>
    <w:rsid w:val="00783CAB"/>
    <w:rsid w:val="00787DE7"/>
    <w:rsid w:val="00793D14"/>
    <w:rsid w:val="00795B96"/>
    <w:rsid w:val="007B0074"/>
    <w:rsid w:val="007B6B36"/>
    <w:rsid w:val="007B715A"/>
    <w:rsid w:val="007C5ED3"/>
    <w:rsid w:val="007D216C"/>
    <w:rsid w:val="007F21A1"/>
    <w:rsid w:val="007F6CF8"/>
    <w:rsid w:val="0080177E"/>
    <w:rsid w:val="00813488"/>
    <w:rsid w:val="008168CB"/>
    <w:rsid w:val="00823D19"/>
    <w:rsid w:val="008274F9"/>
    <w:rsid w:val="008356DE"/>
    <w:rsid w:val="00837BC0"/>
    <w:rsid w:val="00843BA8"/>
    <w:rsid w:val="00843D5F"/>
    <w:rsid w:val="008718B1"/>
    <w:rsid w:val="00887D56"/>
    <w:rsid w:val="008916A0"/>
    <w:rsid w:val="00893E2E"/>
    <w:rsid w:val="008A008F"/>
    <w:rsid w:val="008C05DF"/>
    <w:rsid w:val="008C275E"/>
    <w:rsid w:val="008C5D8F"/>
    <w:rsid w:val="008F35DC"/>
    <w:rsid w:val="009009F0"/>
    <w:rsid w:val="00924BF1"/>
    <w:rsid w:val="0093428D"/>
    <w:rsid w:val="009343D9"/>
    <w:rsid w:val="0095357D"/>
    <w:rsid w:val="00956904"/>
    <w:rsid w:val="00960BA1"/>
    <w:rsid w:val="00961841"/>
    <w:rsid w:val="00967053"/>
    <w:rsid w:val="00970172"/>
    <w:rsid w:val="009733DA"/>
    <w:rsid w:val="0097593F"/>
    <w:rsid w:val="009851D2"/>
    <w:rsid w:val="009864C8"/>
    <w:rsid w:val="009868E4"/>
    <w:rsid w:val="0098723D"/>
    <w:rsid w:val="009B0BBB"/>
    <w:rsid w:val="009B7FB3"/>
    <w:rsid w:val="009D2500"/>
    <w:rsid w:val="009E42A4"/>
    <w:rsid w:val="009F57A2"/>
    <w:rsid w:val="00A0323C"/>
    <w:rsid w:val="00A04544"/>
    <w:rsid w:val="00A04736"/>
    <w:rsid w:val="00A3251F"/>
    <w:rsid w:val="00A35177"/>
    <w:rsid w:val="00A4293F"/>
    <w:rsid w:val="00A43707"/>
    <w:rsid w:val="00A43E5E"/>
    <w:rsid w:val="00A4745C"/>
    <w:rsid w:val="00A47569"/>
    <w:rsid w:val="00A653CE"/>
    <w:rsid w:val="00A70117"/>
    <w:rsid w:val="00A91190"/>
    <w:rsid w:val="00AA3CB4"/>
    <w:rsid w:val="00AA47B5"/>
    <w:rsid w:val="00AA7615"/>
    <w:rsid w:val="00AB6C40"/>
    <w:rsid w:val="00AC061B"/>
    <w:rsid w:val="00AD2A40"/>
    <w:rsid w:val="00AD38CB"/>
    <w:rsid w:val="00AE685E"/>
    <w:rsid w:val="00B01B8D"/>
    <w:rsid w:val="00B04710"/>
    <w:rsid w:val="00B138E8"/>
    <w:rsid w:val="00B25D02"/>
    <w:rsid w:val="00B27390"/>
    <w:rsid w:val="00B32A9D"/>
    <w:rsid w:val="00B33991"/>
    <w:rsid w:val="00B72259"/>
    <w:rsid w:val="00B82015"/>
    <w:rsid w:val="00B91CD2"/>
    <w:rsid w:val="00B936DC"/>
    <w:rsid w:val="00BA0629"/>
    <w:rsid w:val="00BB08CD"/>
    <w:rsid w:val="00BB2F4E"/>
    <w:rsid w:val="00BB3EA3"/>
    <w:rsid w:val="00BD6707"/>
    <w:rsid w:val="00BE258E"/>
    <w:rsid w:val="00BE45C1"/>
    <w:rsid w:val="00BF0A9D"/>
    <w:rsid w:val="00BF25EB"/>
    <w:rsid w:val="00BF3F7A"/>
    <w:rsid w:val="00C02317"/>
    <w:rsid w:val="00C06E07"/>
    <w:rsid w:val="00C20BD7"/>
    <w:rsid w:val="00C53E2B"/>
    <w:rsid w:val="00C540D7"/>
    <w:rsid w:val="00C55BF8"/>
    <w:rsid w:val="00C67DF6"/>
    <w:rsid w:val="00C70056"/>
    <w:rsid w:val="00C72FA1"/>
    <w:rsid w:val="00C827BD"/>
    <w:rsid w:val="00CA5C7C"/>
    <w:rsid w:val="00CB0FEB"/>
    <w:rsid w:val="00CC24A5"/>
    <w:rsid w:val="00CC7254"/>
    <w:rsid w:val="00CD00CE"/>
    <w:rsid w:val="00CD3CFC"/>
    <w:rsid w:val="00CD4E51"/>
    <w:rsid w:val="00CE06C9"/>
    <w:rsid w:val="00CE3C4C"/>
    <w:rsid w:val="00CE6A12"/>
    <w:rsid w:val="00CF3A82"/>
    <w:rsid w:val="00CF6BB7"/>
    <w:rsid w:val="00CF7DDE"/>
    <w:rsid w:val="00D11C26"/>
    <w:rsid w:val="00D31539"/>
    <w:rsid w:val="00D31820"/>
    <w:rsid w:val="00D4042E"/>
    <w:rsid w:val="00D40717"/>
    <w:rsid w:val="00D50CB8"/>
    <w:rsid w:val="00D517B9"/>
    <w:rsid w:val="00D51ACC"/>
    <w:rsid w:val="00D769FA"/>
    <w:rsid w:val="00D815F2"/>
    <w:rsid w:val="00D867DB"/>
    <w:rsid w:val="00D947F1"/>
    <w:rsid w:val="00DA26F1"/>
    <w:rsid w:val="00DA694F"/>
    <w:rsid w:val="00DB73EF"/>
    <w:rsid w:val="00DB7669"/>
    <w:rsid w:val="00DF0CA5"/>
    <w:rsid w:val="00DF2B41"/>
    <w:rsid w:val="00DF3B19"/>
    <w:rsid w:val="00DF7050"/>
    <w:rsid w:val="00E00B28"/>
    <w:rsid w:val="00E32F72"/>
    <w:rsid w:val="00E37140"/>
    <w:rsid w:val="00E72963"/>
    <w:rsid w:val="00E864D5"/>
    <w:rsid w:val="00E95B18"/>
    <w:rsid w:val="00E968AA"/>
    <w:rsid w:val="00EA1DED"/>
    <w:rsid w:val="00EA220C"/>
    <w:rsid w:val="00EB1344"/>
    <w:rsid w:val="00EC56A5"/>
    <w:rsid w:val="00EC6F25"/>
    <w:rsid w:val="00ED3698"/>
    <w:rsid w:val="00ED6CA3"/>
    <w:rsid w:val="00ED7647"/>
    <w:rsid w:val="00EE156D"/>
    <w:rsid w:val="00F012A7"/>
    <w:rsid w:val="00F05490"/>
    <w:rsid w:val="00F1198F"/>
    <w:rsid w:val="00F21BD3"/>
    <w:rsid w:val="00F27D53"/>
    <w:rsid w:val="00F37FCB"/>
    <w:rsid w:val="00F4279E"/>
    <w:rsid w:val="00F433D5"/>
    <w:rsid w:val="00F545F7"/>
    <w:rsid w:val="00F55BC8"/>
    <w:rsid w:val="00F562A5"/>
    <w:rsid w:val="00F56E5B"/>
    <w:rsid w:val="00F72C7C"/>
    <w:rsid w:val="00F87179"/>
    <w:rsid w:val="00F911F4"/>
    <w:rsid w:val="00F975E5"/>
    <w:rsid w:val="00FA65DE"/>
    <w:rsid w:val="00FD254B"/>
    <w:rsid w:val="00FE15E6"/>
    <w:rsid w:val="00FE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4/ec-14-0061-00-WCSG-wcc-san-diego-july-2014-draft-minutes.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BAN Minutes</vt:lpstr>
    </vt:vector>
  </TitlesOfParts>
  <Company>Microsoft</Company>
  <LinksUpToDate>false</LinksUpToDate>
  <CharactersWithSpaces>7575</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WCC Athens September 2014 Minutes</dc:title>
  <dc:subject>Minutes</dc:subject>
  <dc:creator>Stephen McCann</dc:creator>
  <cp:keywords>September 2014</cp:keywords>
  <dc:description>Stephen McCann, BlackBerry</dc:description>
  <cp:lastModifiedBy>Stephen McCann</cp:lastModifiedBy>
  <cp:revision>63</cp:revision>
  <cp:lastPrinted>2005-03-13T10:26:00Z</cp:lastPrinted>
  <dcterms:created xsi:type="dcterms:W3CDTF">2014-09-14T13:04:00Z</dcterms:created>
  <dcterms:modified xsi:type="dcterms:W3CDTF">2014-09-18T10:57:00Z</dcterms:modified>
</cp:coreProperties>
</file>