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0FDEA" w14:textId="77777777" w:rsidR="0098731F" w:rsidRDefault="00D17A79">
      <w:pPr>
        <w:tabs>
          <w:tab w:val="left" w:pos="9525"/>
        </w:tabs>
        <w:ind w:left="420"/>
        <w:rPr>
          <w:rFonts w:ascii="Times New Roman"/>
          <w:sz w:val="20"/>
        </w:rPr>
      </w:pPr>
      <w:r>
        <w:rPr>
          <w:rFonts w:ascii="Times New Roman"/>
          <w:noProof/>
          <w:sz w:val="20"/>
        </w:rPr>
        <w:drawing>
          <wp:inline distT="0" distB="0" distL="0" distR="0" wp14:anchorId="737EFE12" wp14:editId="69E5EB7A">
            <wp:extent cx="2590037" cy="47567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590037" cy="475678"/>
                    </a:xfrm>
                    <a:prstGeom prst="rect">
                      <a:avLst/>
                    </a:prstGeom>
                  </pic:spPr>
                </pic:pic>
              </a:graphicData>
            </a:graphic>
          </wp:inline>
        </w:drawing>
      </w:r>
      <w:r>
        <w:rPr>
          <w:rFonts w:ascii="Times New Roman"/>
          <w:sz w:val="20"/>
        </w:rPr>
        <w:tab/>
      </w:r>
      <w:r>
        <w:rPr>
          <w:rFonts w:ascii="Times New Roman"/>
          <w:noProof/>
          <w:position w:val="29"/>
          <w:sz w:val="20"/>
        </w:rPr>
        <w:drawing>
          <wp:inline distT="0" distB="0" distL="0" distR="0" wp14:anchorId="348799BD" wp14:editId="5121A926">
            <wp:extent cx="1194434" cy="35204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194434" cy="352044"/>
                    </a:xfrm>
                    <a:prstGeom prst="rect">
                      <a:avLst/>
                    </a:prstGeom>
                  </pic:spPr>
                </pic:pic>
              </a:graphicData>
            </a:graphic>
          </wp:inline>
        </w:drawing>
      </w:r>
    </w:p>
    <w:p w14:paraId="6C09E83A" w14:textId="77777777" w:rsidR="0098731F" w:rsidRDefault="0098731F">
      <w:pPr>
        <w:pStyle w:val="a3"/>
        <w:spacing w:before="1"/>
        <w:ind w:left="0"/>
        <w:rPr>
          <w:rFonts w:ascii="Times New Roman"/>
          <w:sz w:val="27"/>
        </w:rPr>
      </w:pPr>
    </w:p>
    <w:p w14:paraId="531EDA54" w14:textId="49FDA10A" w:rsidR="0098731F" w:rsidRPr="00991416" w:rsidRDefault="004B41CE">
      <w:pPr>
        <w:pStyle w:val="a4"/>
        <w:rPr>
          <w:rFonts w:eastAsiaTheme="minorEastAsia"/>
          <w:lang w:eastAsia="ko-KR"/>
        </w:rPr>
      </w:pPr>
      <w:r>
        <w:rPr>
          <w:noProof/>
        </w:rPr>
        <mc:AlternateContent>
          <mc:Choice Requires="wps">
            <w:drawing>
              <wp:anchor distT="0" distB="0" distL="114300" distR="114300" simplePos="0" relativeHeight="15731712" behindDoc="0" locked="0" layoutInCell="1" allowOverlap="1" wp14:anchorId="1362E735" wp14:editId="1A5EB317">
                <wp:simplePos x="0" y="0"/>
                <wp:positionH relativeFrom="page">
                  <wp:posOffset>127000</wp:posOffset>
                </wp:positionH>
                <wp:positionV relativeFrom="paragraph">
                  <wp:posOffset>306070</wp:posOffset>
                </wp:positionV>
                <wp:extent cx="7306310" cy="12700"/>
                <wp:effectExtent l="0" t="0" r="0" b="0"/>
                <wp:wrapNone/>
                <wp:docPr id="211604716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6310" cy="1270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D9FCC" id="Line 11" o:spid="_x0000_s1026" style="position:absolute;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pt,24.1pt" to="585.3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RmuQEAAGYDAAAOAAAAZHJzL2Uyb0RvYy54bWysU8tu2zAQvBfoPxC815IcICkIyznYTS9p&#10;ayDJB6xJSiJKcQkubcl/X5J+tEhvRXUg9sXh7Oxq9TiPlh11IIOu5c2i5kw7icq4vuVvr0+fPnNG&#10;EZwCi063/KSJP64/flhNXuglDmiVDiyBOBKTb/kQoxdVRXLQI9ACvXYp2WEYISY39JUKMCX00VbL&#10;ur6vJgzKB5SaKEW35yRfF/yu0zL+6DrSkdmWJ26xnKGc+3xW6xWIPoAfjLzQgH9gMYJx6dEb1BYi&#10;sEMwf0GNRgYk7OJC4lhh1xmpSw+pm6Z+183LAF6XXpI45G8y0f+Dld+PG7cLmbqc3Yt/RvmTmMPN&#10;AK7XhcDryafBNVmqavIkbleyQ34X2H76hirVwCFiUWHuwpghU39sLmKfbmLrOTKZgg939f1dk2Yi&#10;U65ZPtRlGBWI62UfKH7VOLJstNwal7UAAcdnipkMiGtJDjt8MtaWeVrHpitmThFao3K2OKHfb2xg&#10;R8grUb7S2ruyDL0FGs51BeG8LAEPTpVnBg3qy8WOYOzZTrSsu0iV1cmrSGKP6rQLVwnTMAv/y+Ll&#10;bfnTL7d//x7rXwAAAP//AwBQSwMEFAAGAAgAAAAhABbVPIDeAAAACQEAAA8AAABkcnMvZG93bnJl&#10;di54bWxMj8FOwzAQRO9I/IO1SNyo3QjaKGRTIVBVgbi0ReK6jZc4ENtp7Lbh73FP5bia0Zu35WK0&#10;nTjyEFrvEKYTBYJd7XXrGoSP7fIuBxEiOU2dd4zwywEW1fVVSYX2J7fm4yY2IkFcKAjBxNgXUoba&#10;sKUw8T27lH35wVJM59BIPdApwW0nM6Vm0lLr0oKhnp8N1z+bg0Wgl9U6fubZ27x9Ne/f2+V+ZfI9&#10;4u3N+PQIIvIYL2U46yd1qJLTzh+cDqJDSPTURLjPMxDnfDpXMxA7hAeVgaxK+f+D6g8AAP//AwBQ&#10;SwECLQAUAAYACAAAACEAtoM4kv4AAADhAQAAEwAAAAAAAAAAAAAAAAAAAAAAW0NvbnRlbnRfVHlw&#10;ZXNdLnhtbFBLAQItABQABgAIAAAAIQA4/SH/1gAAAJQBAAALAAAAAAAAAAAAAAAAAC8BAABfcmVs&#10;cy8ucmVsc1BLAQItABQABgAIAAAAIQBU8WRmuQEAAGYDAAAOAAAAAAAAAAAAAAAAAC4CAABkcnMv&#10;ZTJvRG9jLnhtbFBLAQItABQABgAIAAAAIQAW1TyA3gAAAAkBAAAPAAAAAAAAAAAAAAAAABMEAABk&#10;cnMvZG93bnJldi54bWxQSwUGAAAAAAQABADzAAAAHgUAAAAA&#10;" strokeweight="1pt">
                <w10:wrap anchorx="page"/>
              </v:line>
            </w:pict>
          </mc:Fallback>
        </mc:AlternateContent>
      </w:r>
      <w:r>
        <w:t>P</w:t>
      </w:r>
      <w:r w:rsidR="00991416">
        <w:rPr>
          <w:rFonts w:eastAsiaTheme="minorEastAsia" w:hint="eastAsia"/>
          <w:lang w:eastAsia="ko-KR"/>
        </w:rPr>
        <w:t>3079.3.2.1</w:t>
      </w:r>
    </w:p>
    <w:p w14:paraId="61AA99A9" w14:textId="77777777" w:rsidR="0098731F" w:rsidRDefault="0098731F">
      <w:pPr>
        <w:pStyle w:val="a3"/>
        <w:spacing w:before="7"/>
        <w:ind w:left="0"/>
        <w:rPr>
          <w:b/>
          <w:sz w:val="12"/>
        </w:rPr>
      </w:pPr>
    </w:p>
    <w:p w14:paraId="68D5DDBB" w14:textId="0E21478B" w:rsidR="0098731F" w:rsidRPr="00991416" w:rsidRDefault="00D17A79">
      <w:pPr>
        <w:spacing w:before="100"/>
        <w:ind w:left="120" w:right="7320"/>
        <w:rPr>
          <w:rFonts w:eastAsiaTheme="minorEastAsia"/>
          <w:sz w:val="20"/>
          <w:lang w:eastAsia="ko-KR"/>
        </w:rPr>
      </w:pPr>
      <w:r>
        <w:rPr>
          <w:b/>
          <w:sz w:val="20"/>
        </w:rPr>
        <w:t xml:space="preserve">Type of Project: </w:t>
      </w:r>
      <w:r>
        <w:rPr>
          <w:sz w:val="20"/>
        </w:rPr>
        <w:t>New IEEE Standard</w:t>
      </w:r>
      <w:r>
        <w:rPr>
          <w:spacing w:val="1"/>
          <w:sz w:val="20"/>
        </w:rPr>
        <w:t xml:space="preserve"> </w:t>
      </w:r>
      <w:r>
        <w:rPr>
          <w:b/>
          <w:sz w:val="20"/>
        </w:rPr>
        <w:t xml:space="preserve">Project Request Type: </w:t>
      </w:r>
      <w:r>
        <w:rPr>
          <w:sz w:val="20"/>
        </w:rPr>
        <w:t>Initiation / New</w:t>
      </w:r>
      <w:r>
        <w:rPr>
          <w:spacing w:val="-68"/>
          <w:sz w:val="20"/>
        </w:rPr>
        <w:t xml:space="preserve"> </w:t>
      </w:r>
      <w:r>
        <w:rPr>
          <w:b/>
          <w:sz w:val="20"/>
        </w:rPr>
        <w:t xml:space="preserve">PAR Request Date: </w:t>
      </w:r>
      <w:r w:rsidR="00991416">
        <w:rPr>
          <w:rFonts w:eastAsiaTheme="minorEastAsia" w:hint="eastAsia"/>
          <w:sz w:val="20"/>
          <w:lang w:eastAsia="ko-KR"/>
        </w:rPr>
        <w:t>25</w:t>
      </w:r>
      <w:r>
        <w:rPr>
          <w:sz w:val="20"/>
        </w:rPr>
        <w:t xml:space="preserve"> Jul 202</w:t>
      </w:r>
      <w:r w:rsidR="00991416">
        <w:rPr>
          <w:rFonts w:eastAsiaTheme="minorEastAsia" w:hint="eastAsia"/>
          <w:sz w:val="20"/>
          <w:lang w:eastAsia="ko-KR"/>
        </w:rPr>
        <w:t>4</w:t>
      </w:r>
    </w:p>
    <w:p w14:paraId="6FA83A01" w14:textId="4530FF90" w:rsidR="0098731F" w:rsidRDefault="00D17A79">
      <w:pPr>
        <w:ind w:left="120"/>
        <w:rPr>
          <w:sz w:val="20"/>
        </w:rPr>
      </w:pPr>
      <w:r>
        <w:rPr>
          <w:b/>
          <w:sz w:val="20"/>
        </w:rPr>
        <w:t xml:space="preserve">PAR Approval Date: </w:t>
      </w:r>
    </w:p>
    <w:p w14:paraId="23C627DC" w14:textId="03C92071" w:rsidR="0098731F" w:rsidRDefault="00D17A79">
      <w:pPr>
        <w:ind w:left="120"/>
        <w:rPr>
          <w:sz w:val="20"/>
        </w:rPr>
      </w:pPr>
      <w:r>
        <w:rPr>
          <w:b/>
          <w:sz w:val="20"/>
        </w:rPr>
        <w:t xml:space="preserve">PAR Expiration Date: </w:t>
      </w:r>
    </w:p>
    <w:p w14:paraId="03F3E131" w14:textId="33D78886" w:rsidR="0098731F" w:rsidRPr="00991416" w:rsidRDefault="004B41CE" w:rsidP="00991416">
      <w:pPr>
        <w:tabs>
          <w:tab w:val="left" w:pos="3140"/>
        </w:tabs>
        <w:ind w:left="120"/>
        <w:rPr>
          <w:rFonts w:eastAsiaTheme="minorEastAsia"/>
          <w:sz w:val="20"/>
          <w:lang w:eastAsia="ko-KR"/>
        </w:rPr>
      </w:pPr>
      <w:r>
        <w:rPr>
          <w:noProof/>
        </w:rPr>
        <mc:AlternateContent>
          <mc:Choice Requires="wps">
            <w:drawing>
              <wp:anchor distT="0" distB="0" distL="0" distR="0" simplePos="0" relativeHeight="487587840" behindDoc="1" locked="0" layoutInCell="1" allowOverlap="1" wp14:anchorId="544C8BE8" wp14:editId="199ABD81">
                <wp:simplePos x="0" y="0"/>
                <wp:positionH relativeFrom="page">
                  <wp:posOffset>127000</wp:posOffset>
                </wp:positionH>
                <wp:positionV relativeFrom="paragraph">
                  <wp:posOffset>215900</wp:posOffset>
                </wp:positionV>
                <wp:extent cx="7179310" cy="0"/>
                <wp:effectExtent l="0" t="0" r="0" b="0"/>
                <wp:wrapTopAndBottom/>
                <wp:docPr id="123472228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931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33D08" id="Line 10" o:spid="_x0000_s1026" style="position:absolute;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pt,17pt" to="575.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e+uQEAAGIDAAAOAAAAZHJzL2Uyb0RvYy54bWysU02P0zAQvSPxHyzfqZMiUYia7qFluSxQ&#10;aZcfMLWdxMLxWB63Sf89tvvBCm6IHKzxfDy/eTNZP8yjZScdyKBreb2oONNOojKub/mPl8d3Hzmj&#10;CE6BRadbftbEHzZv36wn3+glDmiVDiyBOGom3/IhRt8IQXLQI9ACvXYp2GEYIaZr6IUKMCX00Ypl&#10;VX0QEwblA0pNlLy7S5BvCn7XaRm/dx3pyGzLE7dYzlDOQz7FZg1NH8APRl5pwD+wGMG49OgdagcR&#10;2DGYv6BGIwMSdnEhcRTYdUbq0kPqpq7+6OZ5AK9LL0kc8neZ6P/Bym+nrduHTF3O7tk/ofxJzOF2&#10;ANfrQuDl7NPg6iyVmDw195J8Ib8P7DB9RZVy4BixqDB3YcyQqT82F7HPd7H1HJlMzlW9+vS+TjOR&#10;t5iA5lboA8UvGkeWjZZb47IO0MDpiWImAs0tJbsdPhpryyytY1Niu1xVVakgtEblaM6j0B+2NrAT&#10;5HUoX2krRV6nZegd0HDJK6HLogQ8OlWeGTSoz1c7grEXO9Gy7ipTViavITUHVOd9uMmXBln4X5cu&#10;b8rre6n+/WtsfgEAAP//AwBQSwMEFAAGAAgAAAAhAIyU2Y7eAAAACQEAAA8AAABkcnMvZG93bnJl&#10;di54bWxMj81Ow0AMhO9IvMPKSNzopgXaKGRTIVBVgbj0R+LqJiYbyHrT7LYNb48rDnCy7BmNv8nn&#10;g2vVkfrQeDYwHiWgiEtfNVwb2G4WNymoEJErbD2TgW8KMC8uL3LMKn/iFR3XsVYSwiFDAzbGLtM6&#10;lJYchpHviEX78L3DKGtf66rHk4S7Vk+SZKodNiwfLHb0ZKn8Wh+cAXxeruJ7OnmdNS/27XOz2C9t&#10;ujfm+mp4fAAVaYh/ZjjjCzoUwrTzB66Cag1IujgN3N7JPOvj+2QKavd70UWu/zcofgAAAP//AwBQ&#10;SwECLQAUAAYACAAAACEAtoM4kv4AAADhAQAAEwAAAAAAAAAAAAAAAAAAAAAAW0NvbnRlbnRfVHlw&#10;ZXNdLnhtbFBLAQItABQABgAIAAAAIQA4/SH/1gAAAJQBAAALAAAAAAAAAAAAAAAAAC8BAABfcmVs&#10;cy8ucmVsc1BLAQItABQABgAIAAAAIQB+sme+uQEAAGIDAAAOAAAAAAAAAAAAAAAAAC4CAABkcnMv&#10;ZTJvRG9jLnhtbFBLAQItABQABgAIAAAAIQCMlNmO3gAAAAkBAAAPAAAAAAAAAAAAAAAAABMEAABk&#10;cnMvZG93bnJldi54bWxQSwUGAAAAAAQABADzAAAAHgUAAAAA&#10;" strokeweight="1pt">
                <w10:wrap type="topAndBottom" anchorx="page"/>
              </v:line>
            </w:pict>
          </mc:Fallback>
        </mc:AlternateContent>
      </w:r>
      <w:r>
        <w:rPr>
          <w:b/>
          <w:sz w:val="20"/>
        </w:rPr>
        <w:t>PAR</w:t>
      </w:r>
      <w:r>
        <w:rPr>
          <w:b/>
          <w:spacing w:val="-1"/>
          <w:sz w:val="20"/>
        </w:rPr>
        <w:t xml:space="preserve"> </w:t>
      </w:r>
      <w:r>
        <w:rPr>
          <w:b/>
          <w:sz w:val="20"/>
        </w:rPr>
        <w:t>Status:</w:t>
      </w:r>
      <w:r>
        <w:rPr>
          <w:b/>
          <w:spacing w:val="-1"/>
          <w:sz w:val="20"/>
        </w:rPr>
        <w:t xml:space="preserve"> </w:t>
      </w:r>
      <w:r w:rsidR="00991416">
        <w:rPr>
          <w:rFonts w:eastAsiaTheme="minorEastAsia" w:hint="eastAsia"/>
          <w:sz w:val="20"/>
          <w:lang w:eastAsia="ko-KR"/>
        </w:rPr>
        <w:t>Submitted</w:t>
      </w:r>
    </w:p>
    <w:p w14:paraId="3E12C61B" w14:textId="7C21B785" w:rsidR="0098731F" w:rsidRDefault="00D17A79">
      <w:pPr>
        <w:pStyle w:val="a5"/>
        <w:numPr>
          <w:ilvl w:val="1"/>
          <w:numId w:val="6"/>
        </w:numPr>
        <w:tabs>
          <w:tab w:val="left" w:pos="545"/>
        </w:tabs>
        <w:spacing w:before="87"/>
        <w:rPr>
          <w:sz w:val="20"/>
        </w:rPr>
      </w:pPr>
      <w:r>
        <w:rPr>
          <w:b/>
          <w:sz w:val="20"/>
        </w:rPr>
        <w:t xml:space="preserve">Project Number: </w:t>
      </w:r>
      <w:r w:rsidR="00991416">
        <w:rPr>
          <w:rFonts w:ascii="맑은 고딕" w:eastAsia="맑은 고딕" w:hAnsi="맑은 고딕" w:cs="맑은 고딕" w:hint="eastAsia"/>
          <w:b/>
          <w:sz w:val="20"/>
          <w:lang w:eastAsia="ko-KR"/>
        </w:rPr>
        <w:t>P3079.3.2.1</w:t>
      </w:r>
    </w:p>
    <w:p w14:paraId="7146C136" w14:textId="77777777" w:rsidR="0098731F" w:rsidRDefault="00D17A79">
      <w:pPr>
        <w:pStyle w:val="a5"/>
        <w:numPr>
          <w:ilvl w:val="1"/>
          <w:numId w:val="6"/>
        </w:numPr>
        <w:tabs>
          <w:tab w:val="left" w:pos="545"/>
        </w:tabs>
        <w:rPr>
          <w:sz w:val="20"/>
        </w:rPr>
      </w:pPr>
      <w:r>
        <w:rPr>
          <w:b/>
          <w:sz w:val="20"/>
        </w:rPr>
        <w:t xml:space="preserve">Type of Document: </w:t>
      </w:r>
      <w:r>
        <w:rPr>
          <w:sz w:val="20"/>
        </w:rPr>
        <w:t>Standard</w:t>
      </w:r>
    </w:p>
    <w:p w14:paraId="426F38CA" w14:textId="07D1960E" w:rsidR="0098731F" w:rsidRDefault="004B41CE">
      <w:pPr>
        <w:pStyle w:val="a5"/>
        <w:numPr>
          <w:ilvl w:val="1"/>
          <w:numId w:val="6"/>
        </w:numPr>
        <w:tabs>
          <w:tab w:val="left" w:pos="545"/>
        </w:tabs>
        <w:rPr>
          <w:sz w:val="20"/>
        </w:rPr>
      </w:pPr>
      <w:r>
        <w:rPr>
          <w:noProof/>
        </w:rPr>
        <mc:AlternateContent>
          <mc:Choice Requires="wps">
            <w:drawing>
              <wp:anchor distT="0" distB="0" distL="0" distR="0" simplePos="0" relativeHeight="487588352" behindDoc="1" locked="0" layoutInCell="1" allowOverlap="1" wp14:anchorId="17A03134" wp14:editId="537342AC">
                <wp:simplePos x="0" y="0"/>
                <wp:positionH relativeFrom="page">
                  <wp:posOffset>127000</wp:posOffset>
                </wp:positionH>
                <wp:positionV relativeFrom="paragraph">
                  <wp:posOffset>215900</wp:posOffset>
                </wp:positionV>
                <wp:extent cx="7179310" cy="0"/>
                <wp:effectExtent l="0" t="0" r="0" b="0"/>
                <wp:wrapTopAndBottom/>
                <wp:docPr id="102530864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931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26B11" id="Line 9" o:spid="_x0000_s1026" style="position:absolute;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pt,17pt" to="575.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e+uQEAAGIDAAAOAAAAZHJzL2Uyb0RvYy54bWysU02P0zAQvSPxHyzfqZMiUYia7qFluSxQ&#10;aZcfMLWdxMLxWB63Sf89tvvBCm6IHKzxfDy/eTNZP8yjZScdyKBreb2oONNOojKub/mPl8d3Hzmj&#10;CE6BRadbftbEHzZv36wn3+glDmiVDiyBOGom3/IhRt8IQXLQI9ACvXYp2GEYIaZr6IUKMCX00Ypl&#10;VX0QEwblA0pNlLy7S5BvCn7XaRm/dx3pyGzLE7dYzlDOQz7FZg1NH8APRl5pwD+wGMG49OgdagcR&#10;2DGYv6BGIwMSdnEhcRTYdUbq0kPqpq7+6OZ5AK9LL0kc8neZ6P/Bym+nrduHTF3O7tk/ofxJzOF2&#10;ANfrQuDl7NPg6iyVmDw195J8Ib8P7DB9RZVy4BixqDB3YcyQqT82F7HPd7H1HJlMzlW9+vS+TjOR&#10;t5iA5lboA8UvGkeWjZZb47IO0MDpiWImAs0tJbsdPhpryyytY1Niu1xVVakgtEblaM6j0B+2NrAT&#10;5HUoX2krRV6nZegd0HDJK6HLogQ8OlWeGTSoz1c7grEXO9Gy7ipTViavITUHVOd9uMmXBln4X5cu&#10;b8rre6n+/WtsfgEAAP//AwBQSwMEFAAGAAgAAAAhAIyU2Y7eAAAACQEAAA8AAABkcnMvZG93bnJl&#10;di54bWxMj81Ow0AMhO9IvMPKSNzopgXaKGRTIVBVgbj0R+LqJiYbyHrT7LYNb48rDnCy7BmNv8nn&#10;g2vVkfrQeDYwHiWgiEtfNVwb2G4WNymoEJErbD2TgW8KMC8uL3LMKn/iFR3XsVYSwiFDAzbGLtM6&#10;lJYchpHviEX78L3DKGtf66rHk4S7Vk+SZKodNiwfLHb0ZKn8Wh+cAXxeruJ7OnmdNS/27XOz2C9t&#10;ujfm+mp4fAAVaYh/ZjjjCzoUwrTzB66Cag1IujgN3N7JPOvj+2QKavd70UWu/zcofgAAAP//AwBQ&#10;SwECLQAUAAYACAAAACEAtoM4kv4AAADhAQAAEwAAAAAAAAAAAAAAAAAAAAAAW0NvbnRlbnRfVHlw&#10;ZXNdLnhtbFBLAQItABQABgAIAAAAIQA4/SH/1gAAAJQBAAALAAAAAAAAAAAAAAAAAC8BAABfcmVs&#10;cy8ucmVsc1BLAQItABQABgAIAAAAIQB+sme+uQEAAGIDAAAOAAAAAAAAAAAAAAAAAC4CAABkcnMv&#10;ZTJvRG9jLnhtbFBLAQItABQABgAIAAAAIQCMlNmO3gAAAAkBAAAPAAAAAAAAAAAAAAAAABMEAABk&#10;cnMvZG93bnJldi54bWxQSwUGAAAAAAQABADzAAAAHgUAAAAA&#10;" strokeweight="1pt">
                <w10:wrap type="topAndBottom" anchorx="page"/>
              </v:line>
            </w:pict>
          </mc:Fallback>
        </mc:AlternateContent>
      </w:r>
      <w:r>
        <w:rPr>
          <w:b/>
          <w:sz w:val="20"/>
        </w:rPr>
        <w:t xml:space="preserve">Life Cycle: </w:t>
      </w:r>
      <w:r>
        <w:rPr>
          <w:sz w:val="20"/>
        </w:rPr>
        <w:t>Full Use</w:t>
      </w:r>
    </w:p>
    <w:p w14:paraId="7065FBF6" w14:textId="3426E0D8" w:rsidR="0098731F" w:rsidRDefault="00D17A79" w:rsidP="00991416">
      <w:pPr>
        <w:pStyle w:val="a3"/>
        <w:spacing w:before="87" w:after="57"/>
        <w:ind w:right="1189"/>
        <w:rPr>
          <w:sz w:val="4"/>
        </w:rPr>
      </w:pPr>
      <w:r>
        <w:rPr>
          <w:b/>
        </w:rPr>
        <w:t>2.1 Project Title:</w:t>
      </w:r>
      <w:r w:rsidR="006A4E75" w:rsidRPr="00AE1A47">
        <w:rPr>
          <w:color w:val="FF0000"/>
        </w:rPr>
        <w:t xml:space="preserve"> </w:t>
      </w:r>
      <w:r w:rsidR="00AE1A47" w:rsidRPr="00AE1A47">
        <w:rPr>
          <w:color w:val="FF0000"/>
        </w:rPr>
        <w:t>Standardized Framework for Avatar Data Transfer Using Preset Values Across Metaverse Platforms</w:t>
      </w:r>
      <w:r w:rsidR="004B41CE">
        <w:rPr>
          <w:noProof/>
          <w:sz w:val="4"/>
        </w:rPr>
        <mc:AlternateContent>
          <mc:Choice Requires="wpg">
            <w:drawing>
              <wp:inline distT="0" distB="0" distL="0" distR="0" wp14:anchorId="778C5D45" wp14:editId="629FE68A">
                <wp:extent cx="7192010" cy="38100"/>
                <wp:effectExtent l="3175" t="6985" r="5715" b="2540"/>
                <wp:docPr id="1158192727"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2010" cy="38100"/>
                          <a:chOff x="0" y="0"/>
                          <a:chExt cx="11326" cy="60"/>
                        </a:xfrm>
                      </wpg:grpSpPr>
                      <wps:wsp>
                        <wps:cNvPr id="988127957" name="Line 8"/>
                        <wps:cNvCnPr>
                          <a:cxnSpLocks noChangeShapeType="1"/>
                        </wps:cNvCnPr>
                        <wps:spPr bwMode="auto">
                          <a:xfrm>
                            <a:off x="10" y="50"/>
                            <a:ext cx="11306"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B6FBE9" id="docshapegroup1" o:spid="_x0000_s1026" style="width:566.3pt;height:3pt;mso-position-horizontal-relative:char;mso-position-vertical-relative:line" coordsize="113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W59LQIAAL0EAAAOAAAAZHJzL2Uyb0RvYy54bWyklM2O2yAQx++V+g6Ie2M7q82HFWcPyW4u&#10;aRtptw8wwdhGxYCAxMnbd8DeJM0eKm19QAzMDP/5DXjxdGolOXLrhFYFzUYpJVwxXQpVF/TX28u3&#10;GSXOgypBasULeuaOPi2/fll0Judj3WhZckswiXJ5ZwraeG/yJHGs4S24kTZc4WalbQseTVsnpYUO&#10;s7cyGafpJOm0LY3VjDuHq+t+ky5j/qrizP+sKsc9kQVFbT6ONo77MCbLBeS1BdMINsiAT6hoQSg8&#10;9JJqDR7IwYoPqVrBrHa68iOm20RXlWA81oDVZOldNRurDybWUuddbS6YEO0dp0+nZT+OG2tezc72&#10;6nG61ey3Qy5JZ+r8dj/Yde9M9t13XWI/4eB1LPxU2TakwJLIKfI9X/jykycMF6fZPFRJCcO9h1mW&#10;DvxZg036EMWa5yEuyx7Gkz5qEkMSyPvzosZBU+g5XiJ35eT+j9NrA4ZH/C5w2FkiyoLOZ7NsPJ0/&#10;TilR0CKCrVCczMJNCuej40r1NNlJDTSJ0qsGVM1jyrezwbAsRKD+m5BgOGzFP+kGhojwceD3zhc5&#10;pQOnvzFBbqzzG65bEiYFlag5tg2OW+eDkKtL6KLSL0JKXIdcKtKh2vEUuxVsp6Uow240bL1fSUuO&#10;EN5X/GJZd27h0DW4pveLGfqXhxdclfGYhkP5PMw9CNnPUZZUA6ZApme81+V5Z9/xYceHy4pvJFYy&#10;vOfwCG/t6HX96yz/AAAA//8DAFBLAwQUAAYACAAAACEAhokPBdsAAAAEAQAADwAAAGRycy9kb3du&#10;cmV2LnhtbEyPQWvCQBCF7wX/wzJCb3UTxVDSbEREe5KCWii9jdkxCWZnQ3ZN4r/v2kt7GXi8x3vf&#10;ZKvRNKKnztWWFcSzCARxYXXNpYLP0+7lFYTzyBoby6TgTg5W+eQpw1TbgQ/UH30pQgm7FBVU3rep&#10;lK6oyKCb2ZY4eBfbGfRBdqXUHQ6h3DRyHkWJNFhzWKiwpU1FxfV4MwreBxzWi3jb76+Xzf37tPz4&#10;2sek1PN0XL+B8DT6vzA88AM65IHpbG+snWgUhEf873148WKegDgrSCKQeSb/w+c/AAAA//8DAFBL&#10;AQItABQABgAIAAAAIQC2gziS/gAAAOEBAAATAAAAAAAAAAAAAAAAAAAAAABbQ29udGVudF9UeXBl&#10;c10ueG1sUEsBAi0AFAAGAAgAAAAhADj9If/WAAAAlAEAAAsAAAAAAAAAAAAAAAAALwEAAF9yZWxz&#10;Ly5yZWxzUEsBAi0AFAAGAAgAAAAhAN1dbn0tAgAAvQQAAA4AAAAAAAAAAAAAAAAALgIAAGRycy9l&#10;Mm9Eb2MueG1sUEsBAi0AFAAGAAgAAAAhAIaJDwXbAAAABAEAAA8AAAAAAAAAAAAAAAAAhwQAAGRy&#10;cy9kb3ducmV2LnhtbFBLBQYAAAAABAAEAPMAAACPBQAAAAA=&#10;">
                <v:line id="Line 8" o:spid="_x0000_s1027" style="position:absolute;visibility:visible;mso-wrap-style:square" from="10,50" to="1131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7nmywAAAOIAAAAPAAAAZHJzL2Rvd25yZXYueG1sRI9RS8Mw&#10;FIXfBf9DuMLeXNrBXFuXDXETHD4Mpz/grrk2dc1NSeJW/fXLQNjj4ZzzHc58OdhOHMmH1rGCfJyB&#10;IK6dbrlR8Pnxcl+ACBFZY+eYFPxSgOXi9maOlXYnfqfjLjYiQThUqMDE2FdShtqQxTB2PXHyvpy3&#10;GJP0jdQeTwluOznJsgdpseW0YLCnZ0P1YfdjFWz8/u2Q/zVG7nnj1912VQb7rdTobnh6BBFpiNfw&#10;f/tVKyiLIp/MyukMLpfSHZCLMwAAAP//AwBQSwECLQAUAAYACAAAACEA2+H2y+4AAACFAQAAEwAA&#10;AAAAAAAAAAAAAAAAAAAAW0NvbnRlbnRfVHlwZXNdLnhtbFBLAQItABQABgAIAAAAIQBa9CxbvwAA&#10;ABUBAAALAAAAAAAAAAAAAAAAAB8BAABfcmVscy8ucmVsc1BLAQItABQABgAIAAAAIQARi7nmywAA&#10;AOIAAAAPAAAAAAAAAAAAAAAAAAcCAABkcnMvZG93bnJldi54bWxQSwUGAAAAAAMAAwC3AAAA/wIA&#10;AAAA&#10;" strokeweight="1pt"/>
                <w10:anchorlock/>
              </v:group>
            </w:pict>
          </mc:Fallback>
        </mc:AlternateContent>
      </w:r>
    </w:p>
    <w:p w14:paraId="137FEE74" w14:textId="77777777" w:rsidR="0098731F" w:rsidRDefault="00D17A79">
      <w:pPr>
        <w:pStyle w:val="a5"/>
        <w:numPr>
          <w:ilvl w:val="1"/>
          <w:numId w:val="5"/>
        </w:numPr>
        <w:tabs>
          <w:tab w:val="left" w:pos="545"/>
        </w:tabs>
        <w:spacing w:before="97"/>
        <w:rPr>
          <w:sz w:val="20"/>
        </w:rPr>
      </w:pPr>
      <w:r>
        <w:rPr>
          <w:b/>
          <w:sz w:val="20"/>
        </w:rPr>
        <w:t>Working</w:t>
      </w:r>
      <w:r>
        <w:rPr>
          <w:b/>
          <w:spacing w:val="-2"/>
          <w:sz w:val="20"/>
        </w:rPr>
        <w:t xml:space="preserve"> </w:t>
      </w:r>
      <w:r>
        <w:rPr>
          <w:b/>
          <w:sz w:val="20"/>
        </w:rPr>
        <w:t>Group:</w:t>
      </w:r>
      <w:r>
        <w:rPr>
          <w:b/>
          <w:spacing w:val="-2"/>
          <w:sz w:val="20"/>
        </w:rPr>
        <w:t xml:space="preserve"> </w:t>
      </w:r>
      <w:r>
        <w:rPr>
          <w:sz w:val="20"/>
        </w:rPr>
        <w:t>Human</w:t>
      </w:r>
      <w:r>
        <w:rPr>
          <w:spacing w:val="-2"/>
          <w:sz w:val="20"/>
        </w:rPr>
        <w:t xml:space="preserve"> </w:t>
      </w:r>
      <w:r>
        <w:rPr>
          <w:sz w:val="20"/>
        </w:rPr>
        <w:t>Factors</w:t>
      </w:r>
      <w:r>
        <w:rPr>
          <w:spacing w:val="-3"/>
          <w:sz w:val="20"/>
        </w:rPr>
        <w:t xml:space="preserve"> </w:t>
      </w:r>
      <w:r>
        <w:rPr>
          <w:sz w:val="20"/>
        </w:rPr>
        <w:t>for</w:t>
      </w:r>
      <w:r>
        <w:rPr>
          <w:spacing w:val="-2"/>
          <w:sz w:val="20"/>
        </w:rPr>
        <w:t xml:space="preserve"> </w:t>
      </w:r>
      <w:r>
        <w:rPr>
          <w:sz w:val="20"/>
        </w:rPr>
        <w:t>Immersive</w:t>
      </w:r>
      <w:r>
        <w:rPr>
          <w:spacing w:val="-2"/>
          <w:sz w:val="20"/>
        </w:rPr>
        <w:t xml:space="preserve"> </w:t>
      </w:r>
      <w:r>
        <w:rPr>
          <w:sz w:val="20"/>
        </w:rPr>
        <w:t>Content(C/SAB/3079_WG)</w:t>
      </w:r>
    </w:p>
    <w:p w14:paraId="2DEB82C7" w14:textId="77777777" w:rsidR="0098731F" w:rsidRDefault="00D17A79">
      <w:pPr>
        <w:pStyle w:val="1"/>
        <w:numPr>
          <w:ilvl w:val="2"/>
          <w:numId w:val="5"/>
        </w:numPr>
        <w:tabs>
          <w:tab w:val="left" w:pos="1160"/>
        </w:tabs>
      </w:pPr>
      <w:r>
        <w:t>Contact Information for Working Group Chair:</w:t>
      </w:r>
    </w:p>
    <w:p w14:paraId="3F04CD55" w14:textId="77777777" w:rsidR="0098731F" w:rsidRDefault="00D17A79">
      <w:pPr>
        <w:ind w:left="720"/>
        <w:rPr>
          <w:sz w:val="20"/>
        </w:rPr>
      </w:pPr>
      <w:r>
        <w:rPr>
          <w:b/>
          <w:sz w:val="20"/>
        </w:rPr>
        <w:t>Name:</w:t>
      </w:r>
      <w:r>
        <w:rPr>
          <w:b/>
          <w:spacing w:val="-3"/>
          <w:sz w:val="20"/>
        </w:rPr>
        <w:t xml:space="preserve"> </w:t>
      </w:r>
      <w:r>
        <w:rPr>
          <w:sz w:val="20"/>
        </w:rPr>
        <w:t>Beom-Ryeol</w:t>
      </w:r>
      <w:r>
        <w:rPr>
          <w:spacing w:val="-3"/>
          <w:sz w:val="20"/>
        </w:rPr>
        <w:t xml:space="preserve"> </w:t>
      </w:r>
      <w:r>
        <w:rPr>
          <w:sz w:val="20"/>
        </w:rPr>
        <w:t>Lee</w:t>
      </w:r>
    </w:p>
    <w:p w14:paraId="364602D5" w14:textId="77777777" w:rsidR="0098731F" w:rsidRDefault="00D17A79">
      <w:pPr>
        <w:ind w:left="720"/>
        <w:rPr>
          <w:sz w:val="20"/>
        </w:rPr>
      </w:pPr>
      <w:r>
        <w:rPr>
          <w:b/>
          <w:sz w:val="20"/>
        </w:rPr>
        <w:t xml:space="preserve">Email Address: </w:t>
      </w:r>
      <w:hyperlink r:id="rId9">
        <w:r>
          <w:rPr>
            <w:sz w:val="20"/>
          </w:rPr>
          <w:t>lbr@etri.re.kr</w:t>
        </w:r>
      </w:hyperlink>
    </w:p>
    <w:p w14:paraId="36E76DC3" w14:textId="77777777" w:rsidR="0098731F" w:rsidRDefault="00D17A79">
      <w:pPr>
        <w:pStyle w:val="1"/>
        <w:numPr>
          <w:ilvl w:val="2"/>
          <w:numId w:val="5"/>
        </w:numPr>
        <w:tabs>
          <w:tab w:val="left" w:pos="1160"/>
        </w:tabs>
      </w:pPr>
      <w:r>
        <w:t>Contact Information for Working Group Vice Chair:</w:t>
      </w:r>
    </w:p>
    <w:p w14:paraId="676A9725" w14:textId="77777777" w:rsidR="0098731F" w:rsidRDefault="00D17A79">
      <w:pPr>
        <w:pStyle w:val="a3"/>
        <w:ind w:left="720"/>
      </w:pPr>
      <w:r>
        <w:t>None</w:t>
      </w:r>
    </w:p>
    <w:p w14:paraId="7F356751" w14:textId="77777777" w:rsidR="0098731F" w:rsidRDefault="00D17A79">
      <w:pPr>
        <w:pStyle w:val="a5"/>
        <w:numPr>
          <w:ilvl w:val="1"/>
          <w:numId w:val="5"/>
        </w:numPr>
        <w:tabs>
          <w:tab w:val="left" w:pos="545"/>
        </w:tabs>
        <w:rPr>
          <w:sz w:val="20"/>
        </w:rPr>
      </w:pPr>
      <w:r>
        <w:rPr>
          <w:b/>
          <w:sz w:val="20"/>
        </w:rPr>
        <w:t>Society</w:t>
      </w:r>
      <w:r>
        <w:rPr>
          <w:b/>
          <w:spacing w:val="-1"/>
          <w:sz w:val="20"/>
        </w:rPr>
        <w:t xml:space="preserve"> </w:t>
      </w:r>
      <w:r>
        <w:rPr>
          <w:b/>
          <w:sz w:val="20"/>
        </w:rPr>
        <w:t>and Committee:</w:t>
      </w:r>
      <w:r>
        <w:rPr>
          <w:b/>
          <w:spacing w:val="-1"/>
          <w:sz w:val="20"/>
        </w:rPr>
        <w:t xml:space="preserve"> </w:t>
      </w:r>
      <w:r>
        <w:rPr>
          <w:sz w:val="20"/>
        </w:rPr>
        <w:t>IEEE Computer Society/Standards</w:t>
      </w:r>
      <w:r>
        <w:rPr>
          <w:spacing w:val="-1"/>
          <w:sz w:val="20"/>
        </w:rPr>
        <w:t xml:space="preserve"> </w:t>
      </w:r>
      <w:r>
        <w:rPr>
          <w:sz w:val="20"/>
        </w:rPr>
        <w:t>Activities Board(C/SAB)</w:t>
      </w:r>
    </w:p>
    <w:p w14:paraId="3EC97873" w14:textId="77777777" w:rsidR="0098731F" w:rsidRDefault="00D17A79">
      <w:pPr>
        <w:pStyle w:val="1"/>
        <w:numPr>
          <w:ilvl w:val="2"/>
          <w:numId w:val="5"/>
        </w:numPr>
        <w:tabs>
          <w:tab w:val="left" w:pos="1160"/>
        </w:tabs>
      </w:pPr>
      <w:r>
        <w:t>Contact Information for Standards Committee Chair:</w:t>
      </w:r>
    </w:p>
    <w:p w14:paraId="521EAE84" w14:textId="77777777" w:rsidR="0098731F" w:rsidRDefault="00D17A79">
      <w:pPr>
        <w:ind w:left="720"/>
        <w:rPr>
          <w:sz w:val="20"/>
        </w:rPr>
      </w:pPr>
      <w:r>
        <w:rPr>
          <w:b/>
          <w:sz w:val="20"/>
        </w:rPr>
        <w:t>Name:</w:t>
      </w:r>
      <w:r>
        <w:rPr>
          <w:b/>
          <w:spacing w:val="-2"/>
          <w:sz w:val="20"/>
        </w:rPr>
        <w:t xml:space="preserve"> </w:t>
      </w:r>
      <w:r>
        <w:rPr>
          <w:sz w:val="20"/>
        </w:rPr>
        <w:t>Kwok</w:t>
      </w:r>
      <w:r>
        <w:rPr>
          <w:spacing w:val="-3"/>
          <w:sz w:val="20"/>
        </w:rPr>
        <w:t xml:space="preserve"> </w:t>
      </w:r>
      <w:r>
        <w:rPr>
          <w:sz w:val="20"/>
        </w:rPr>
        <w:t>Shum</w:t>
      </w:r>
      <w:r>
        <w:rPr>
          <w:spacing w:val="-2"/>
          <w:sz w:val="20"/>
        </w:rPr>
        <w:t xml:space="preserve"> </w:t>
      </w:r>
      <w:r>
        <w:rPr>
          <w:sz w:val="20"/>
        </w:rPr>
        <w:t>Au</w:t>
      </w:r>
    </w:p>
    <w:p w14:paraId="7E19D684" w14:textId="77777777" w:rsidR="0098731F" w:rsidRDefault="00D17A79">
      <w:pPr>
        <w:ind w:left="720"/>
        <w:rPr>
          <w:sz w:val="20"/>
        </w:rPr>
      </w:pPr>
      <w:r>
        <w:rPr>
          <w:b/>
          <w:sz w:val="20"/>
        </w:rPr>
        <w:t>Email</w:t>
      </w:r>
      <w:r>
        <w:rPr>
          <w:b/>
          <w:spacing w:val="-1"/>
          <w:sz w:val="20"/>
        </w:rPr>
        <w:t xml:space="preserve"> </w:t>
      </w:r>
      <w:r>
        <w:rPr>
          <w:b/>
          <w:sz w:val="20"/>
        </w:rPr>
        <w:t>Address:</w:t>
      </w:r>
      <w:r>
        <w:rPr>
          <w:b/>
          <w:spacing w:val="-1"/>
          <w:sz w:val="20"/>
        </w:rPr>
        <w:t xml:space="preserve"> </w:t>
      </w:r>
      <w:hyperlink r:id="rId10">
        <w:r>
          <w:rPr>
            <w:sz w:val="20"/>
          </w:rPr>
          <w:t>edw</w:t>
        </w:r>
      </w:hyperlink>
      <w:hyperlink r:id="rId11">
        <w:r>
          <w:rPr>
            <w:sz w:val="20"/>
          </w:rPr>
          <w:t>ard.ks.au@gmail.com</w:t>
        </w:r>
      </w:hyperlink>
    </w:p>
    <w:p w14:paraId="40477A9E" w14:textId="77777777" w:rsidR="0098731F" w:rsidRDefault="00D17A79">
      <w:pPr>
        <w:pStyle w:val="1"/>
        <w:numPr>
          <w:ilvl w:val="2"/>
          <w:numId w:val="5"/>
        </w:numPr>
        <w:tabs>
          <w:tab w:val="left" w:pos="1160"/>
        </w:tabs>
      </w:pPr>
      <w:r>
        <w:t>Contact Information for Standards Committee Vice Chair:</w:t>
      </w:r>
    </w:p>
    <w:p w14:paraId="1137D233" w14:textId="77777777" w:rsidR="0098731F" w:rsidRDefault="00D17A79">
      <w:pPr>
        <w:ind w:left="720"/>
        <w:rPr>
          <w:sz w:val="20"/>
        </w:rPr>
      </w:pPr>
      <w:r>
        <w:rPr>
          <w:b/>
          <w:sz w:val="20"/>
        </w:rPr>
        <w:t>Name:</w:t>
      </w:r>
      <w:r>
        <w:rPr>
          <w:b/>
          <w:spacing w:val="-2"/>
          <w:sz w:val="20"/>
        </w:rPr>
        <w:t xml:space="preserve"> </w:t>
      </w:r>
      <w:r>
        <w:rPr>
          <w:sz w:val="20"/>
        </w:rPr>
        <w:t>Jon</w:t>
      </w:r>
      <w:r>
        <w:rPr>
          <w:spacing w:val="-2"/>
          <w:sz w:val="20"/>
        </w:rPr>
        <w:t xml:space="preserve"> </w:t>
      </w:r>
      <w:r>
        <w:rPr>
          <w:sz w:val="20"/>
        </w:rPr>
        <w:t>Rosdahl</w:t>
      </w:r>
    </w:p>
    <w:p w14:paraId="258796FE" w14:textId="77777777" w:rsidR="0098731F" w:rsidRDefault="00D17A79">
      <w:pPr>
        <w:ind w:left="720"/>
        <w:rPr>
          <w:sz w:val="20"/>
        </w:rPr>
      </w:pPr>
      <w:r>
        <w:rPr>
          <w:b/>
          <w:sz w:val="20"/>
        </w:rPr>
        <w:t xml:space="preserve">Email Address: </w:t>
      </w:r>
      <w:hyperlink r:id="rId12">
        <w:r>
          <w:rPr>
            <w:sz w:val="20"/>
          </w:rPr>
          <w:t>jrosdahl@ieee.org</w:t>
        </w:r>
      </w:hyperlink>
    </w:p>
    <w:p w14:paraId="5DB8450B" w14:textId="77777777" w:rsidR="0098731F" w:rsidRDefault="00D17A79">
      <w:pPr>
        <w:pStyle w:val="1"/>
        <w:numPr>
          <w:ilvl w:val="2"/>
          <w:numId w:val="5"/>
        </w:numPr>
        <w:tabs>
          <w:tab w:val="left" w:pos="1160"/>
        </w:tabs>
      </w:pPr>
      <w:r>
        <w:t>Contact Information for Standards Representative:</w:t>
      </w:r>
    </w:p>
    <w:p w14:paraId="013DAEBC" w14:textId="1F0F759D" w:rsidR="0098731F" w:rsidRDefault="004B41CE">
      <w:pPr>
        <w:pStyle w:val="a3"/>
        <w:ind w:left="720"/>
      </w:pPr>
      <w:r>
        <w:rPr>
          <w:noProof/>
        </w:rPr>
        <mc:AlternateContent>
          <mc:Choice Requires="wps">
            <w:drawing>
              <wp:anchor distT="0" distB="0" distL="0" distR="0" simplePos="0" relativeHeight="487589376" behindDoc="1" locked="0" layoutInCell="1" allowOverlap="1" wp14:anchorId="4B7EFB9F" wp14:editId="36561279">
                <wp:simplePos x="0" y="0"/>
                <wp:positionH relativeFrom="page">
                  <wp:posOffset>127000</wp:posOffset>
                </wp:positionH>
                <wp:positionV relativeFrom="paragraph">
                  <wp:posOffset>215900</wp:posOffset>
                </wp:positionV>
                <wp:extent cx="7179310" cy="0"/>
                <wp:effectExtent l="0" t="0" r="0" b="0"/>
                <wp:wrapTopAndBottom/>
                <wp:docPr id="116264513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931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80FC8" id="Line 6" o:spid="_x0000_s1026" style="position:absolute;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pt,17pt" to="575.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e+uQEAAGIDAAAOAAAAZHJzL2Uyb0RvYy54bWysU02P0zAQvSPxHyzfqZMiUYia7qFluSxQ&#10;aZcfMLWdxMLxWB63Sf89tvvBCm6IHKzxfDy/eTNZP8yjZScdyKBreb2oONNOojKub/mPl8d3Hzmj&#10;CE6BRadbftbEHzZv36wn3+glDmiVDiyBOGom3/IhRt8IQXLQI9ACvXYp2GEYIaZr6IUKMCX00Ypl&#10;VX0QEwblA0pNlLy7S5BvCn7XaRm/dx3pyGzLE7dYzlDOQz7FZg1NH8APRl5pwD+wGMG49OgdagcR&#10;2DGYv6BGIwMSdnEhcRTYdUbq0kPqpq7+6OZ5AK9LL0kc8neZ6P/Bym+nrduHTF3O7tk/ofxJzOF2&#10;ANfrQuDl7NPg6iyVmDw195J8Ib8P7DB9RZVy4BixqDB3YcyQqT82F7HPd7H1HJlMzlW9+vS+TjOR&#10;t5iA5lboA8UvGkeWjZZb47IO0MDpiWImAs0tJbsdPhpryyytY1Niu1xVVakgtEblaM6j0B+2NrAT&#10;5HUoX2krRV6nZegd0HDJK6HLogQ8OlWeGTSoz1c7grEXO9Gy7ipTViavITUHVOd9uMmXBln4X5cu&#10;b8rre6n+/WtsfgEAAP//AwBQSwMEFAAGAAgAAAAhAIyU2Y7eAAAACQEAAA8AAABkcnMvZG93bnJl&#10;di54bWxMj81Ow0AMhO9IvMPKSNzopgXaKGRTIVBVgbj0R+LqJiYbyHrT7LYNb48rDnCy7BmNv8nn&#10;g2vVkfrQeDYwHiWgiEtfNVwb2G4WNymoEJErbD2TgW8KMC8uL3LMKn/iFR3XsVYSwiFDAzbGLtM6&#10;lJYchpHviEX78L3DKGtf66rHk4S7Vk+SZKodNiwfLHb0ZKn8Wh+cAXxeruJ7OnmdNS/27XOz2C9t&#10;ujfm+mp4fAAVaYh/ZjjjCzoUwrTzB66Cag1IujgN3N7JPOvj+2QKavd70UWu/zcofgAAAP//AwBQ&#10;SwECLQAUAAYACAAAACEAtoM4kv4AAADhAQAAEwAAAAAAAAAAAAAAAAAAAAAAW0NvbnRlbnRfVHlw&#10;ZXNdLnhtbFBLAQItABQABgAIAAAAIQA4/SH/1gAAAJQBAAALAAAAAAAAAAAAAAAAAC8BAABfcmVs&#10;cy8ucmVsc1BLAQItABQABgAIAAAAIQB+sme+uQEAAGIDAAAOAAAAAAAAAAAAAAAAAC4CAABkcnMv&#10;ZTJvRG9jLnhtbFBLAQItABQABgAIAAAAIQCMlNmO3gAAAAkBAAAPAAAAAAAAAAAAAAAAABMEAABk&#10;cnMvZG93bnJldi54bWxQSwUGAAAAAAQABADzAAAAHgUAAAAA&#10;" strokeweight="1pt">
                <w10:wrap type="topAndBottom" anchorx="page"/>
              </v:line>
            </w:pict>
          </mc:Fallback>
        </mc:AlternateContent>
      </w:r>
      <w:r>
        <w:t>None</w:t>
      </w:r>
    </w:p>
    <w:p w14:paraId="36651FD0" w14:textId="77777777" w:rsidR="0098731F" w:rsidRDefault="00D17A79">
      <w:pPr>
        <w:pStyle w:val="a5"/>
        <w:numPr>
          <w:ilvl w:val="1"/>
          <w:numId w:val="4"/>
        </w:numPr>
        <w:tabs>
          <w:tab w:val="left" w:pos="545"/>
        </w:tabs>
        <w:spacing w:before="87"/>
        <w:rPr>
          <w:sz w:val="20"/>
        </w:rPr>
      </w:pPr>
      <w:r>
        <w:rPr>
          <w:b/>
          <w:sz w:val="20"/>
        </w:rPr>
        <w:t xml:space="preserve">Type of Ballot: </w:t>
      </w:r>
      <w:r>
        <w:rPr>
          <w:sz w:val="20"/>
        </w:rPr>
        <w:t>Individual</w:t>
      </w:r>
    </w:p>
    <w:p w14:paraId="60824D45" w14:textId="77777777" w:rsidR="0098731F" w:rsidRDefault="00D17A79">
      <w:pPr>
        <w:pStyle w:val="1"/>
        <w:numPr>
          <w:ilvl w:val="1"/>
          <w:numId w:val="4"/>
        </w:numPr>
        <w:tabs>
          <w:tab w:val="left" w:pos="545"/>
        </w:tabs>
      </w:pPr>
      <w:r>
        <w:t>Expected Date of submission of draft to the IEEE SA for Initial Standards Committee Ballot:</w:t>
      </w:r>
    </w:p>
    <w:p w14:paraId="01DB4C27" w14:textId="48AB855C" w:rsidR="0098731F" w:rsidRDefault="000E09ED">
      <w:pPr>
        <w:pStyle w:val="a3"/>
      </w:pPr>
      <w:r>
        <w:t>July</w:t>
      </w:r>
      <w:r w:rsidR="00D17A79">
        <w:rPr>
          <w:spacing w:val="-3"/>
        </w:rPr>
        <w:t xml:space="preserve"> </w:t>
      </w:r>
      <w:r w:rsidR="00D17A79">
        <w:t>2024</w:t>
      </w:r>
    </w:p>
    <w:p w14:paraId="55051FDA" w14:textId="6B35DBC9" w:rsidR="0098731F" w:rsidRDefault="004B41CE">
      <w:pPr>
        <w:pStyle w:val="1"/>
        <w:numPr>
          <w:ilvl w:val="1"/>
          <w:numId w:val="4"/>
        </w:numPr>
        <w:tabs>
          <w:tab w:val="left" w:pos="545"/>
        </w:tabs>
        <w:rPr>
          <w:b w:val="0"/>
        </w:rPr>
      </w:pPr>
      <w:r>
        <w:rPr>
          <w:noProof/>
        </w:rPr>
        <mc:AlternateContent>
          <mc:Choice Requires="wps">
            <w:drawing>
              <wp:anchor distT="0" distB="0" distL="0" distR="0" simplePos="0" relativeHeight="487589888" behindDoc="1" locked="0" layoutInCell="1" allowOverlap="1" wp14:anchorId="6187E4C4" wp14:editId="0944E4CE">
                <wp:simplePos x="0" y="0"/>
                <wp:positionH relativeFrom="page">
                  <wp:posOffset>127000</wp:posOffset>
                </wp:positionH>
                <wp:positionV relativeFrom="paragraph">
                  <wp:posOffset>215900</wp:posOffset>
                </wp:positionV>
                <wp:extent cx="7179310" cy="0"/>
                <wp:effectExtent l="0" t="0" r="0" b="0"/>
                <wp:wrapTopAndBottom/>
                <wp:docPr id="95473915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931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E0976" id="Line 5" o:spid="_x0000_s1026" style="position:absolute;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pt,17pt" to="575.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e+uQEAAGIDAAAOAAAAZHJzL2Uyb0RvYy54bWysU02P0zAQvSPxHyzfqZMiUYia7qFluSxQ&#10;aZcfMLWdxMLxWB63Sf89tvvBCm6IHKzxfDy/eTNZP8yjZScdyKBreb2oONNOojKub/mPl8d3Hzmj&#10;CE6BRadbftbEHzZv36wn3+glDmiVDiyBOGom3/IhRt8IQXLQI9ACvXYp2GEYIaZr6IUKMCX00Ypl&#10;VX0QEwblA0pNlLy7S5BvCn7XaRm/dx3pyGzLE7dYzlDOQz7FZg1NH8APRl5pwD+wGMG49OgdagcR&#10;2DGYv6BGIwMSdnEhcRTYdUbq0kPqpq7+6OZ5AK9LL0kc8neZ6P/Bym+nrduHTF3O7tk/ofxJzOF2&#10;ANfrQuDl7NPg6iyVmDw195J8Ib8P7DB9RZVy4BixqDB3YcyQqT82F7HPd7H1HJlMzlW9+vS+TjOR&#10;t5iA5lboA8UvGkeWjZZb47IO0MDpiWImAs0tJbsdPhpryyytY1Niu1xVVakgtEblaM6j0B+2NrAT&#10;5HUoX2krRV6nZegd0HDJK6HLogQ8OlWeGTSoz1c7grEXO9Gy7ipTViavITUHVOd9uMmXBln4X5cu&#10;b8rre6n+/WtsfgEAAP//AwBQSwMEFAAGAAgAAAAhAIyU2Y7eAAAACQEAAA8AAABkcnMvZG93bnJl&#10;di54bWxMj81Ow0AMhO9IvMPKSNzopgXaKGRTIVBVgbj0R+LqJiYbyHrT7LYNb48rDnCy7BmNv8nn&#10;g2vVkfrQeDYwHiWgiEtfNVwb2G4WNymoEJErbD2TgW8KMC8uL3LMKn/iFR3XsVYSwiFDAzbGLtM6&#10;lJYchpHviEX78L3DKGtf66rHk4S7Vk+SZKodNiwfLHb0ZKn8Wh+cAXxeruJ7OnmdNS/27XOz2C9t&#10;ujfm+mp4fAAVaYh/ZjjjCzoUwrTzB66Cag1IujgN3N7JPOvj+2QKavd70UWu/zcofgAAAP//AwBQ&#10;SwECLQAUAAYACAAAACEAtoM4kv4AAADhAQAAEwAAAAAAAAAAAAAAAAAAAAAAW0NvbnRlbnRfVHlw&#10;ZXNdLnhtbFBLAQItABQABgAIAAAAIQA4/SH/1gAAAJQBAAALAAAAAAAAAAAAAAAAAC8BAABfcmVs&#10;cy8ucmVsc1BLAQItABQABgAIAAAAIQB+sme+uQEAAGIDAAAOAAAAAAAAAAAAAAAAAC4CAABkcnMv&#10;ZTJvRG9jLnhtbFBLAQItABQABgAIAAAAIQCMlNmO3gAAAAkBAAAPAAAAAAAAAAAAAAAAABMEAABk&#10;cnMvZG93bnJldi54bWxQSwUGAAAAAAQABADzAAAAHgUAAAAA&#10;" strokeweight="1pt">
                <w10:wrap type="topAndBottom" anchorx="page"/>
              </v:line>
            </w:pict>
          </mc:Fallback>
        </mc:AlternateContent>
      </w:r>
      <w:r>
        <w:t xml:space="preserve">Projected Completion Date for Submittal to RevCom: </w:t>
      </w:r>
      <w:r>
        <w:rPr>
          <w:b w:val="0"/>
        </w:rPr>
        <w:t>Oct 202</w:t>
      </w:r>
      <w:r w:rsidR="00991416">
        <w:rPr>
          <w:rFonts w:eastAsiaTheme="minorEastAsia" w:hint="eastAsia"/>
          <w:b w:val="0"/>
          <w:lang w:eastAsia="ko-KR"/>
        </w:rPr>
        <w:t>5</w:t>
      </w:r>
    </w:p>
    <w:p w14:paraId="40A3C411" w14:textId="40E0EF7D" w:rsidR="0098731F" w:rsidRDefault="00D17A79">
      <w:pPr>
        <w:pStyle w:val="a5"/>
        <w:numPr>
          <w:ilvl w:val="1"/>
          <w:numId w:val="3"/>
        </w:numPr>
        <w:tabs>
          <w:tab w:val="left" w:pos="545"/>
        </w:tabs>
        <w:spacing w:before="87"/>
        <w:ind w:right="823" w:firstLine="0"/>
        <w:rPr>
          <w:sz w:val="20"/>
        </w:rPr>
      </w:pPr>
      <w:r>
        <w:rPr>
          <w:b/>
          <w:sz w:val="20"/>
        </w:rPr>
        <w:t>Approximate number of people expected to be actively involved in the development of this</w:t>
      </w:r>
      <w:r>
        <w:rPr>
          <w:b/>
          <w:spacing w:val="-66"/>
          <w:sz w:val="20"/>
        </w:rPr>
        <w:t xml:space="preserve"> </w:t>
      </w:r>
      <w:r>
        <w:rPr>
          <w:b/>
          <w:sz w:val="20"/>
        </w:rPr>
        <w:t xml:space="preserve">project: </w:t>
      </w:r>
      <w:r w:rsidR="00991416">
        <w:rPr>
          <w:rFonts w:eastAsiaTheme="minorEastAsia" w:hint="eastAsia"/>
          <w:sz w:val="20"/>
          <w:lang w:eastAsia="ko-KR"/>
        </w:rPr>
        <w:t>10</w:t>
      </w:r>
    </w:p>
    <w:p w14:paraId="65A590CC" w14:textId="1A854685" w:rsidR="0098731F" w:rsidRDefault="00D17A79">
      <w:pPr>
        <w:pStyle w:val="a5"/>
        <w:numPr>
          <w:ilvl w:val="1"/>
          <w:numId w:val="3"/>
        </w:numPr>
        <w:tabs>
          <w:tab w:val="left" w:pos="545"/>
        </w:tabs>
        <w:ind w:right="101" w:firstLine="0"/>
        <w:rPr>
          <w:sz w:val="20"/>
        </w:rPr>
      </w:pPr>
      <w:r>
        <w:rPr>
          <w:b/>
          <w:sz w:val="20"/>
        </w:rPr>
        <w:t xml:space="preserve">Scope of proposed standard: </w:t>
      </w:r>
      <w:r w:rsidR="00072BBF" w:rsidRPr="00072BBF">
        <w:rPr>
          <w:sz w:val="20"/>
        </w:rPr>
        <w:t>The proposed standard aims to ensure compatibility and consistency of user avatar data between the physical world and various metaverse platforms. It covers the standardization of avatar customization, behavior, and interaction data. The scope also includes providing a foundation for users to freely move and interact across different metaverse platforms.</w:t>
      </w:r>
    </w:p>
    <w:p w14:paraId="1BB0CD09" w14:textId="77777777" w:rsidR="0098731F" w:rsidRDefault="0098731F">
      <w:pPr>
        <w:pStyle w:val="a3"/>
        <w:ind w:left="0"/>
      </w:pPr>
    </w:p>
    <w:p w14:paraId="68B68D76" w14:textId="77777777" w:rsidR="0098731F" w:rsidRDefault="00D17A79">
      <w:pPr>
        <w:pStyle w:val="1"/>
        <w:numPr>
          <w:ilvl w:val="1"/>
          <w:numId w:val="3"/>
        </w:numPr>
        <w:tabs>
          <w:tab w:val="left" w:pos="545"/>
        </w:tabs>
        <w:ind w:left="545"/>
        <w:rPr>
          <w:b w:val="0"/>
        </w:rPr>
      </w:pPr>
      <w:r>
        <w:t xml:space="preserve">Is the completion of this standard contingent upon the completion of another standard? </w:t>
      </w:r>
      <w:r>
        <w:rPr>
          <w:b w:val="0"/>
        </w:rPr>
        <w:t>No</w:t>
      </w:r>
    </w:p>
    <w:p w14:paraId="3E5DD4BD" w14:textId="77777777" w:rsidR="0098731F" w:rsidRDefault="00D17A79">
      <w:pPr>
        <w:pStyle w:val="a5"/>
        <w:numPr>
          <w:ilvl w:val="1"/>
          <w:numId w:val="3"/>
        </w:numPr>
        <w:tabs>
          <w:tab w:val="left" w:pos="545"/>
        </w:tabs>
        <w:ind w:left="545"/>
        <w:rPr>
          <w:sz w:val="20"/>
        </w:rPr>
      </w:pPr>
      <w:r>
        <w:rPr>
          <w:b/>
          <w:sz w:val="20"/>
        </w:rPr>
        <w:t xml:space="preserve">Purpose: </w:t>
      </w:r>
      <w:r>
        <w:rPr>
          <w:sz w:val="20"/>
        </w:rPr>
        <w:t>This document will not include a purpose clause.</w:t>
      </w:r>
    </w:p>
    <w:p w14:paraId="3DD65179" w14:textId="3F3E99A0" w:rsidR="00072BBF" w:rsidRPr="00072BBF" w:rsidRDefault="00D17A79" w:rsidP="00D17A79">
      <w:pPr>
        <w:pStyle w:val="a5"/>
        <w:numPr>
          <w:ilvl w:val="1"/>
          <w:numId w:val="3"/>
        </w:numPr>
        <w:tabs>
          <w:tab w:val="left" w:pos="545"/>
        </w:tabs>
        <w:ind w:right="306" w:firstLine="0"/>
        <w:rPr>
          <w:rFonts w:eastAsiaTheme="minorEastAsia"/>
          <w:sz w:val="20"/>
          <w:lang w:eastAsia="ko-KR"/>
        </w:rPr>
      </w:pPr>
      <w:r w:rsidRPr="00072BBF">
        <w:rPr>
          <w:b/>
          <w:sz w:val="20"/>
        </w:rPr>
        <w:t>Need</w:t>
      </w:r>
      <w:r w:rsidRPr="00072BBF">
        <w:rPr>
          <w:b/>
          <w:spacing w:val="2"/>
          <w:sz w:val="20"/>
        </w:rPr>
        <w:t xml:space="preserve"> </w:t>
      </w:r>
      <w:r w:rsidRPr="00072BBF">
        <w:rPr>
          <w:b/>
          <w:sz w:val="20"/>
        </w:rPr>
        <w:t>for</w:t>
      </w:r>
      <w:r w:rsidRPr="00072BBF">
        <w:rPr>
          <w:b/>
          <w:spacing w:val="2"/>
          <w:sz w:val="20"/>
        </w:rPr>
        <w:t xml:space="preserve"> </w:t>
      </w:r>
      <w:r w:rsidRPr="00072BBF">
        <w:rPr>
          <w:b/>
          <w:sz w:val="20"/>
        </w:rPr>
        <w:t>the</w:t>
      </w:r>
      <w:r w:rsidRPr="00072BBF">
        <w:rPr>
          <w:b/>
          <w:spacing w:val="2"/>
          <w:sz w:val="20"/>
        </w:rPr>
        <w:t xml:space="preserve"> </w:t>
      </w:r>
      <w:r w:rsidRPr="00072BBF">
        <w:rPr>
          <w:b/>
          <w:sz w:val="20"/>
        </w:rPr>
        <w:t>Project:</w:t>
      </w:r>
      <w:r w:rsidRPr="00072BBF">
        <w:rPr>
          <w:b/>
          <w:spacing w:val="2"/>
          <w:sz w:val="20"/>
        </w:rPr>
        <w:t xml:space="preserve"> </w:t>
      </w:r>
      <w:r w:rsidR="00072BBF" w:rsidRPr="00072BBF">
        <w:rPr>
          <w:rFonts w:eastAsia="돋움" w:cs="돋움"/>
          <w:color w:val="000000"/>
          <w:sz w:val="20"/>
          <w:szCs w:val="20"/>
        </w:rPr>
        <w:t>As the metaverse industry grows rapidly, providing user-centric experiences and increasing user engagement by lowering barriers between metaverse platforms is essential. This requires enhancing the continuity and convenience of user experiences across metaverse platforms, maintaining consistency in managing users' digital identities, and promoting the development of the metaverse ecosystem through interoperability. Standardizing avatar data handling will enable users to seamlessly navigate and interact across various digital worlds while maintaining a consistent digital identity. Moreover, this standard framework is expected to contribute to the sustainable growth and evolution of the metaverse ecosystem by facilitating interoperability among metaverse platforms. In conclusion, the proposed metaverse avatar data handling standard is a necessary step towards building an inclusive, interconnected, and user-friendly metaverse ecosystem that empowers individuals to freely explore, create, and socialize in digital worlds.</w:t>
      </w:r>
    </w:p>
    <w:p w14:paraId="1A40608F" w14:textId="77777777" w:rsidR="00072BBF" w:rsidRPr="00072BBF" w:rsidRDefault="00072BBF" w:rsidP="00072BBF">
      <w:pPr>
        <w:tabs>
          <w:tab w:val="left" w:pos="545"/>
        </w:tabs>
        <w:ind w:right="306"/>
        <w:rPr>
          <w:rFonts w:eastAsiaTheme="minorEastAsia"/>
          <w:sz w:val="20"/>
          <w:lang w:eastAsia="ko-KR"/>
        </w:rPr>
      </w:pPr>
    </w:p>
    <w:p w14:paraId="7E5C5536" w14:textId="7305B862" w:rsidR="0098731F" w:rsidRDefault="004B41CE">
      <w:pPr>
        <w:pStyle w:val="a5"/>
        <w:numPr>
          <w:ilvl w:val="1"/>
          <w:numId w:val="3"/>
        </w:numPr>
        <w:tabs>
          <w:tab w:val="left" w:pos="545"/>
        </w:tabs>
        <w:ind w:right="1179" w:firstLine="0"/>
        <w:rPr>
          <w:sz w:val="20"/>
        </w:rPr>
      </w:pPr>
      <w:r>
        <w:rPr>
          <w:noProof/>
        </w:rPr>
        <mc:AlternateContent>
          <mc:Choice Requires="wps">
            <w:drawing>
              <wp:anchor distT="0" distB="0" distL="0" distR="0" simplePos="0" relativeHeight="487590400" behindDoc="1" locked="0" layoutInCell="1" allowOverlap="1" wp14:anchorId="35602386" wp14:editId="3FD54004">
                <wp:simplePos x="0" y="0"/>
                <wp:positionH relativeFrom="page">
                  <wp:posOffset>127000</wp:posOffset>
                </wp:positionH>
                <wp:positionV relativeFrom="paragraph">
                  <wp:posOffset>370205</wp:posOffset>
                </wp:positionV>
                <wp:extent cx="7179310" cy="0"/>
                <wp:effectExtent l="0" t="0" r="0" b="0"/>
                <wp:wrapTopAndBottom/>
                <wp:docPr id="73014928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931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E61DC" id="Line 4" o:spid="_x0000_s1026" style="position:absolute;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pt,29.15pt" to="575.3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e+uQEAAGIDAAAOAAAAZHJzL2Uyb0RvYy54bWysU02P0zAQvSPxHyzfqZMiUYia7qFluSxQ&#10;aZcfMLWdxMLxWB63Sf89tvvBCm6IHKzxfDy/eTNZP8yjZScdyKBreb2oONNOojKub/mPl8d3Hzmj&#10;CE6BRadbftbEHzZv36wn3+glDmiVDiyBOGom3/IhRt8IQXLQI9ACvXYp2GEYIaZr6IUKMCX00Ypl&#10;VX0QEwblA0pNlLy7S5BvCn7XaRm/dx3pyGzLE7dYzlDOQz7FZg1NH8APRl5pwD+wGMG49OgdagcR&#10;2DGYv6BGIwMSdnEhcRTYdUbq0kPqpq7+6OZ5AK9LL0kc8neZ6P/Bym+nrduHTF3O7tk/ofxJzOF2&#10;ANfrQuDl7NPg6iyVmDw195J8Ib8P7DB9RZVy4BixqDB3YcyQqT82F7HPd7H1HJlMzlW9+vS+TjOR&#10;t5iA5lboA8UvGkeWjZZb47IO0MDpiWImAs0tJbsdPhpryyytY1Niu1xVVakgtEblaM6j0B+2NrAT&#10;5HUoX2krRV6nZegd0HDJK6HLogQ8OlWeGTSoz1c7grEXO9Gy7ipTViavITUHVOd9uMmXBln4X5cu&#10;b8rre6n+/WtsfgEAAP//AwBQSwMEFAAGAAgAAAAhAAItc8LdAAAACQEAAA8AAABkcnMvZG93bnJl&#10;di54bWxMj8FuwjAMhu+T9g6RkbiNFBCsKk3RtAmhTbsAk7iaxms6Gqc0Abq3X9AO29H+f33+nC97&#10;24gLdb52rGA8SkAQl07XXCn42K0eUhA+IGtsHJOCb/KwLO7vcsy0u/KGLttQiQhhn6ECE0KbSelL&#10;Qxb9yLXEMft0ncUQx66SusNrhNtGTpJkLi3WHC8YbOnZUHncnq0CfFlvwj6dvD3Wr+b9a7c6rU16&#10;Umo46J8WIAL14a8MN/2oDkV0Orgzay8aBZEemwpm6RTELR/PkjmIw+9GFrn8/0HxAwAA//8DAFBL&#10;AQItABQABgAIAAAAIQC2gziS/gAAAOEBAAATAAAAAAAAAAAAAAAAAAAAAABbQ29udGVudF9UeXBl&#10;c10ueG1sUEsBAi0AFAAGAAgAAAAhADj9If/WAAAAlAEAAAsAAAAAAAAAAAAAAAAALwEAAF9yZWxz&#10;Ly5yZWxzUEsBAi0AFAAGAAgAAAAhAH6yZ765AQAAYgMAAA4AAAAAAAAAAAAAAAAALgIAAGRycy9l&#10;Mm9Eb2MueG1sUEsBAi0AFAAGAAgAAAAhAAItc8LdAAAACQEAAA8AAAAAAAAAAAAAAAAAEwQAAGRy&#10;cy9kb3ducmV2LnhtbFBLBQYAAAAABAAEAPMAAAAdBQAAAAA=&#10;" strokeweight="1pt">
                <w10:wrap type="topAndBottom" anchorx="page"/>
              </v:line>
            </w:pict>
          </mc:Fallback>
        </mc:AlternateContent>
      </w:r>
      <w:r>
        <w:rPr>
          <w:b/>
          <w:sz w:val="20"/>
        </w:rPr>
        <w:t xml:space="preserve">Stakeholders for the Standard: </w:t>
      </w:r>
      <w:r>
        <w:rPr>
          <w:sz w:val="20"/>
        </w:rPr>
        <w:t>Content producers and providers, game service providers, and</w:t>
      </w:r>
      <w:r>
        <w:rPr>
          <w:spacing w:val="-68"/>
          <w:sz w:val="20"/>
        </w:rPr>
        <w:t xml:space="preserve"> </w:t>
      </w:r>
      <w:r>
        <w:rPr>
          <w:sz w:val="20"/>
        </w:rPr>
        <w:t>medical</w:t>
      </w:r>
      <w:r>
        <w:rPr>
          <w:spacing w:val="-1"/>
          <w:sz w:val="20"/>
        </w:rPr>
        <w:t xml:space="preserve"> </w:t>
      </w:r>
      <w:r>
        <w:rPr>
          <w:sz w:val="20"/>
        </w:rPr>
        <w:t>application developers and users.</w:t>
      </w:r>
    </w:p>
    <w:p w14:paraId="373DFFA4" w14:textId="77777777" w:rsidR="0098731F" w:rsidRDefault="00D17A79">
      <w:pPr>
        <w:pStyle w:val="1"/>
        <w:numPr>
          <w:ilvl w:val="1"/>
          <w:numId w:val="2"/>
        </w:numPr>
        <w:tabs>
          <w:tab w:val="left" w:pos="545"/>
        </w:tabs>
        <w:spacing w:before="87"/>
      </w:pPr>
      <w:r>
        <w:t>Intellectual Property</w:t>
      </w:r>
    </w:p>
    <w:p w14:paraId="6084F657" w14:textId="77777777" w:rsidR="0098731F" w:rsidRDefault="00D17A79">
      <w:pPr>
        <w:pStyle w:val="a5"/>
        <w:numPr>
          <w:ilvl w:val="2"/>
          <w:numId w:val="2"/>
        </w:numPr>
        <w:tabs>
          <w:tab w:val="left" w:pos="1160"/>
        </w:tabs>
        <w:rPr>
          <w:b/>
          <w:sz w:val="20"/>
        </w:rPr>
      </w:pPr>
      <w:r>
        <w:rPr>
          <w:b/>
          <w:sz w:val="20"/>
        </w:rPr>
        <w:t>Is the Standards Committee aware of any copyright permissions needed for this project?</w:t>
      </w:r>
    </w:p>
    <w:p w14:paraId="67EB578C" w14:textId="77777777" w:rsidR="0098731F" w:rsidRDefault="00D17A79">
      <w:pPr>
        <w:pStyle w:val="a3"/>
        <w:ind w:left="520"/>
      </w:pPr>
      <w:r>
        <w:t>No</w:t>
      </w:r>
    </w:p>
    <w:p w14:paraId="4A8A7DEF" w14:textId="77777777" w:rsidR="0098731F" w:rsidRDefault="0098731F">
      <w:pPr>
        <w:sectPr w:rsidR="0098731F">
          <w:type w:val="continuous"/>
          <w:pgSz w:w="11910" w:h="16840"/>
          <w:pgMar w:top="380" w:right="260" w:bottom="280" w:left="80" w:header="720" w:footer="720" w:gutter="0"/>
          <w:cols w:space="720"/>
        </w:sectPr>
      </w:pPr>
    </w:p>
    <w:p w14:paraId="3E0E1F21" w14:textId="77777777" w:rsidR="0098731F" w:rsidRDefault="00D17A79">
      <w:pPr>
        <w:pStyle w:val="1"/>
        <w:numPr>
          <w:ilvl w:val="2"/>
          <w:numId w:val="2"/>
        </w:numPr>
        <w:tabs>
          <w:tab w:val="left" w:pos="1160"/>
        </w:tabs>
        <w:spacing w:before="82"/>
      </w:pPr>
      <w:r>
        <w:lastRenderedPageBreak/>
        <w:t>Is the Standards Committee aware of possible registration activity related to this project?</w:t>
      </w:r>
    </w:p>
    <w:p w14:paraId="3ECCFEA5" w14:textId="33FBF520" w:rsidR="0098731F" w:rsidRDefault="004B41CE">
      <w:pPr>
        <w:pStyle w:val="a3"/>
        <w:ind w:left="520"/>
      </w:pPr>
      <w:r>
        <w:rPr>
          <w:noProof/>
        </w:rPr>
        <mc:AlternateContent>
          <mc:Choice Requires="wps">
            <w:drawing>
              <wp:anchor distT="0" distB="0" distL="0" distR="0" simplePos="0" relativeHeight="487591424" behindDoc="1" locked="0" layoutInCell="1" allowOverlap="1" wp14:anchorId="443F89DF" wp14:editId="7622E6C4">
                <wp:simplePos x="0" y="0"/>
                <wp:positionH relativeFrom="page">
                  <wp:posOffset>127000</wp:posOffset>
                </wp:positionH>
                <wp:positionV relativeFrom="paragraph">
                  <wp:posOffset>215900</wp:posOffset>
                </wp:positionV>
                <wp:extent cx="7179310" cy="0"/>
                <wp:effectExtent l="0" t="0" r="0" b="0"/>
                <wp:wrapTopAndBottom/>
                <wp:docPr id="23673238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931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F471B" id="Line 3" o:spid="_x0000_s1026" style="position:absolute;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pt,17pt" to="575.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e+uQEAAGIDAAAOAAAAZHJzL2Uyb0RvYy54bWysU02P0zAQvSPxHyzfqZMiUYia7qFluSxQ&#10;aZcfMLWdxMLxWB63Sf89tvvBCm6IHKzxfDy/eTNZP8yjZScdyKBreb2oONNOojKub/mPl8d3Hzmj&#10;CE6BRadbftbEHzZv36wn3+glDmiVDiyBOGom3/IhRt8IQXLQI9ACvXYp2GEYIaZr6IUKMCX00Ypl&#10;VX0QEwblA0pNlLy7S5BvCn7XaRm/dx3pyGzLE7dYzlDOQz7FZg1NH8APRl5pwD+wGMG49OgdagcR&#10;2DGYv6BGIwMSdnEhcRTYdUbq0kPqpq7+6OZ5AK9LL0kc8neZ6P/Bym+nrduHTF3O7tk/ofxJzOF2&#10;ANfrQuDl7NPg6iyVmDw195J8Ib8P7DB9RZVy4BixqDB3YcyQqT82F7HPd7H1HJlMzlW9+vS+TjOR&#10;t5iA5lboA8UvGkeWjZZb47IO0MDpiWImAs0tJbsdPhpryyytY1Niu1xVVakgtEblaM6j0B+2NrAT&#10;5HUoX2krRV6nZegd0HDJK6HLogQ8OlWeGTSoz1c7grEXO9Gy7ipTViavITUHVOd9uMmXBln4X5cu&#10;b8rre6n+/WtsfgEAAP//AwBQSwMEFAAGAAgAAAAhAIyU2Y7eAAAACQEAAA8AAABkcnMvZG93bnJl&#10;di54bWxMj81Ow0AMhO9IvMPKSNzopgXaKGRTIVBVgbj0R+LqJiYbyHrT7LYNb48rDnCy7BmNv8nn&#10;g2vVkfrQeDYwHiWgiEtfNVwb2G4WNymoEJErbD2TgW8KMC8uL3LMKn/iFR3XsVYSwiFDAzbGLtM6&#10;lJYchpHviEX78L3DKGtf66rHk4S7Vk+SZKodNiwfLHb0ZKn8Wh+cAXxeruJ7OnmdNS/27XOz2C9t&#10;ujfm+mp4fAAVaYh/ZjjjCzoUwrTzB66Cag1IujgN3N7JPOvj+2QKavd70UWu/zcofgAAAP//AwBQ&#10;SwECLQAUAAYACAAAACEAtoM4kv4AAADhAQAAEwAAAAAAAAAAAAAAAAAAAAAAW0NvbnRlbnRfVHlw&#10;ZXNdLnhtbFBLAQItABQABgAIAAAAIQA4/SH/1gAAAJQBAAALAAAAAAAAAAAAAAAAAC8BAABfcmVs&#10;cy8ucmVsc1BLAQItABQABgAIAAAAIQB+sme+uQEAAGIDAAAOAAAAAAAAAAAAAAAAAC4CAABkcnMv&#10;ZTJvRG9jLnhtbFBLAQItABQABgAIAAAAIQCMlNmO3gAAAAkBAAAPAAAAAAAAAAAAAAAAABMEAABk&#10;cnMvZG93bnJldi54bWxQSwUGAAAAAAQABADzAAAAHgUAAAAA&#10;" strokeweight="1pt">
                <w10:wrap type="topAndBottom" anchorx="page"/>
              </v:line>
            </w:pict>
          </mc:Fallback>
        </mc:AlternateContent>
      </w:r>
      <w:r>
        <w:t>No</w:t>
      </w:r>
    </w:p>
    <w:p w14:paraId="5951C89F" w14:textId="77777777" w:rsidR="0098731F" w:rsidRDefault="00D17A79">
      <w:pPr>
        <w:pStyle w:val="a5"/>
        <w:numPr>
          <w:ilvl w:val="1"/>
          <w:numId w:val="1"/>
        </w:numPr>
        <w:tabs>
          <w:tab w:val="left" w:pos="545"/>
        </w:tabs>
        <w:spacing w:before="87"/>
        <w:rPr>
          <w:sz w:val="20"/>
        </w:rPr>
      </w:pPr>
      <w:r>
        <w:rPr>
          <w:b/>
          <w:sz w:val="20"/>
        </w:rPr>
        <w:t xml:space="preserve">Are there other standards or projects with a similar scope? </w:t>
      </w:r>
      <w:r>
        <w:rPr>
          <w:sz w:val="20"/>
        </w:rPr>
        <w:t>No</w:t>
      </w:r>
    </w:p>
    <w:p w14:paraId="318A5CF2" w14:textId="5A24549A" w:rsidR="0098731F" w:rsidRDefault="004B41CE">
      <w:pPr>
        <w:pStyle w:val="a5"/>
        <w:numPr>
          <w:ilvl w:val="1"/>
          <w:numId w:val="1"/>
        </w:numPr>
        <w:tabs>
          <w:tab w:val="left" w:pos="545"/>
        </w:tabs>
        <w:rPr>
          <w:sz w:val="20"/>
        </w:rPr>
      </w:pPr>
      <w:r>
        <w:rPr>
          <w:noProof/>
        </w:rPr>
        <mc:AlternateContent>
          <mc:Choice Requires="wps">
            <w:drawing>
              <wp:anchor distT="0" distB="0" distL="0" distR="0" simplePos="0" relativeHeight="487591936" behindDoc="1" locked="0" layoutInCell="1" allowOverlap="1" wp14:anchorId="549900B5" wp14:editId="6379FE79">
                <wp:simplePos x="0" y="0"/>
                <wp:positionH relativeFrom="page">
                  <wp:posOffset>127000</wp:posOffset>
                </wp:positionH>
                <wp:positionV relativeFrom="paragraph">
                  <wp:posOffset>215900</wp:posOffset>
                </wp:positionV>
                <wp:extent cx="7179310" cy="0"/>
                <wp:effectExtent l="0" t="0" r="0" b="0"/>
                <wp:wrapTopAndBottom/>
                <wp:docPr id="14279436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931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E882A" id="Line 2" o:spid="_x0000_s1026" style="position:absolute;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pt,17pt" to="575.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e+uQEAAGIDAAAOAAAAZHJzL2Uyb0RvYy54bWysU02P0zAQvSPxHyzfqZMiUYia7qFluSxQ&#10;aZcfMLWdxMLxWB63Sf89tvvBCm6IHKzxfDy/eTNZP8yjZScdyKBreb2oONNOojKub/mPl8d3Hzmj&#10;CE6BRadbftbEHzZv36wn3+glDmiVDiyBOGom3/IhRt8IQXLQI9ACvXYp2GEYIaZr6IUKMCX00Ypl&#10;VX0QEwblA0pNlLy7S5BvCn7XaRm/dx3pyGzLE7dYzlDOQz7FZg1NH8APRl5pwD+wGMG49OgdagcR&#10;2DGYv6BGIwMSdnEhcRTYdUbq0kPqpq7+6OZ5AK9LL0kc8neZ6P/Bym+nrduHTF3O7tk/ofxJzOF2&#10;ANfrQuDl7NPg6iyVmDw195J8Ib8P7DB9RZVy4BixqDB3YcyQqT82F7HPd7H1HJlMzlW9+vS+TjOR&#10;t5iA5lboA8UvGkeWjZZb47IO0MDpiWImAs0tJbsdPhpryyytY1Niu1xVVakgtEblaM6j0B+2NrAT&#10;5HUoX2krRV6nZegd0HDJK6HLogQ8OlWeGTSoz1c7grEXO9Gy7ipTViavITUHVOd9uMmXBln4X5cu&#10;b8rre6n+/WtsfgEAAP//AwBQSwMEFAAGAAgAAAAhAIyU2Y7eAAAACQEAAA8AAABkcnMvZG93bnJl&#10;di54bWxMj81Ow0AMhO9IvMPKSNzopgXaKGRTIVBVgbj0R+LqJiYbyHrT7LYNb48rDnCy7BmNv8nn&#10;g2vVkfrQeDYwHiWgiEtfNVwb2G4WNymoEJErbD2TgW8KMC8uL3LMKn/iFR3XsVYSwiFDAzbGLtM6&#10;lJYchpHviEX78L3DKGtf66rHk4S7Vk+SZKodNiwfLHb0ZKn8Wh+cAXxeruJ7OnmdNS/27XOz2C9t&#10;ujfm+mp4fAAVaYh/ZjjjCzoUwrTzB66Cag1IujgN3N7JPOvj+2QKavd70UWu/zcofgAAAP//AwBQ&#10;SwECLQAUAAYACAAAACEAtoM4kv4AAADhAQAAEwAAAAAAAAAAAAAAAAAAAAAAW0NvbnRlbnRfVHlw&#10;ZXNdLnhtbFBLAQItABQABgAIAAAAIQA4/SH/1gAAAJQBAAALAAAAAAAAAAAAAAAAAC8BAABfcmVs&#10;cy8ucmVsc1BLAQItABQABgAIAAAAIQB+sme+uQEAAGIDAAAOAAAAAAAAAAAAAAAAAC4CAABkcnMv&#10;ZTJvRG9jLnhtbFBLAQItABQABgAIAAAAIQCMlNmO3gAAAAkBAAAPAAAAAAAAAAAAAAAAABMEAABk&#10;cnMvZG93bnJldi54bWxQSwUGAAAAAAQABADzAAAAHgUAAAAA&#10;" strokeweight="1pt">
                <w10:wrap type="topAndBottom" anchorx="page"/>
              </v:line>
            </w:pict>
          </mc:Fallback>
        </mc:AlternateContent>
      </w:r>
      <w:r>
        <w:rPr>
          <w:b/>
          <w:sz w:val="20"/>
        </w:rPr>
        <w:t xml:space="preserve">Is it the intent to develop this document jointly with another organization? </w:t>
      </w:r>
      <w:r>
        <w:rPr>
          <w:sz w:val="20"/>
        </w:rPr>
        <w:t>No</w:t>
      </w:r>
    </w:p>
    <w:p w14:paraId="241C79F2" w14:textId="77777777" w:rsidR="0098731F" w:rsidRDefault="00D17A79">
      <w:pPr>
        <w:spacing w:before="87"/>
        <w:ind w:left="120"/>
        <w:rPr>
          <w:rFonts w:eastAsiaTheme="minorEastAsia"/>
          <w:b/>
          <w:sz w:val="20"/>
          <w:lang w:eastAsia="ko-KR"/>
        </w:rPr>
      </w:pPr>
      <w:r>
        <w:rPr>
          <w:b/>
          <w:sz w:val="20"/>
        </w:rPr>
        <w:t>8.1 Additional Explanatory Notes:</w:t>
      </w:r>
    </w:p>
    <w:p w14:paraId="1C45A0EF" w14:textId="77777777" w:rsidR="00072BBF" w:rsidRDefault="00072BBF">
      <w:pPr>
        <w:spacing w:before="87"/>
        <w:ind w:left="120"/>
        <w:rPr>
          <w:rFonts w:eastAsiaTheme="minorEastAsia"/>
          <w:b/>
          <w:sz w:val="20"/>
          <w:lang w:eastAsia="ko-KR"/>
        </w:rPr>
      </w:pPr>
    </w:p>
    <w:p w14:paraId="2D455FAB" w14:textId="7F7ACBF1" w:rsidR="00072BBF" w:rsidRDefault="00072BBF">
      <w:pPr>
        <w:spacing w:before="87"/>
        <w:ind w:left="120"/>
        <w:rPr>
          <w:rFonts w:eastAsiaTheme="minorEastAsia"/>
          <w:b/>
          <w:sz w:val="20"/>
          <w:lang w:eastAsia="ko-KR"/>
        </w:rPr>
      </w:pPr>
      <w:r w:rsidRPr="00072BBF">
        <w:rPr>
          <w:rFonts w:eastAsiaTheme="minorEastAsia"/>
          <w:b/>
          <w:sz w:val="20"/>
          <w:lang w:eastAsia="ko-KR"/>
        </w:rPr>
        <w:t>Functional Description</w:t>
      </w:r>
    </w:p>
    <w:p w14:paraId="3FB043C8" w14:textId="5E118C44" w:rsidR="00AE1A47" w:rsidRDefault="00AE1A47" w:rsidP="00A90298">
      <w:pPr>
        <w:spacing w:before="87"/>
        <w:ind w:left="120"/>
        <w:jc w:val="center"/>
        <w:rPr>
          <w:rFonts w:eastAsiaTheme="minorEastAsia"/>
          <w:b/>
          <w:noProof/>
          <w:sz w:val="20"/>
          <w:lang w:eastAsia="ko-KR"/>
        </w:rPr>
      </w:pPr>
      <w:r>
        <w:rPr>
          <w:rFonts w:eastAsiaTheme="minorEastAsia"/>
          <w:b/>
          <w:noProof/>
          <w:sz w:val="20"/>
          <w:lang w:eastAsia="ko-KR"/>
        </w:rPr>
        <w:drawing>
          <wp:inline distT="0" distB="0" distL="0" distR="0" wp14:anchorId="623EEFAE" wp14:editId="1ACFF787">
            <wp:extent cx="4001001" cy="3492500"/>
            <wp:effectExtent l="0" t="0" r="0" b="0"/>
            <wp:docPr id="257245922" name="그림 11" descr="텍스트, 스크린샷, 폰트, 원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245922" name="그림 11" descr="텍스트, 스크린샷, 폰트, 원이(가) 표시된 사진&#10;&#10;자동 생성된 설명"/>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12378" cy="3502431"/>
                    </a:xfrm>
                    <a:prstGeom prst="rect">
                      <a:avLst/>
                    </a:prstGeom>
                  </pic:spPr>
                </pic:pic>
              </a:graphicData>
            </a:graphic>
          </wp:inline>
        </w:drawing>
      </w:r>
    </w:p>
    <w:p w14:paraId="4D0CAE00" w14:textId="275D41C1" w:rsidR="00457835" w:rsidRDefault="00A90298" w:rsidP="00A90298">
      <w:pPr>
        <w:spacing w:before="87"/>
        <w:ind w:left="120"/>
        <w:jc w:val="center"/>
        <w:rPr>
          <w:rFonts w:eastAsiaTheme="minorEastAsia"/>
          <w:b/>
          <w:sz w:val="20"/>
          <w:lang w:eastAsia="ko-KR"/>
        </w:rPr>
      </w:pPr>
      <w:r>
        <w:rPr>
          <w:rFonts w:eastAsiaTheme="minorEastAsia" w:hint="eastAsia"/>
          <w:b/>
          <w:sz w:val="20"/>
          <w:lang w:eastAsia="ko-KR"/>
        </w:rPr>
        <w:t xml:space="preserve">&lt;Pic 1&gt; </w:t>
      </w:r>
      <w:r w:rsidRPr="00A90298">
        <w:rPr>
          <w:rFonts w:eastAsiaTheme="minorEastAsia"/>
          <w:b/>
          <w:sz w:val="20"/>
          <w:lang w:eastAsia="ko-KR"/>
        </w:rPr>
        <w:t>Scenario Architecture</w:t>
      </w:r>
    </w:p>
    <w:p w14:paraId="08A05748" w14:textId="77777777" w:rsidR="00A90298" w:rsidRDefault="00A90298" w:rsidP="00A90298">
      <w:pPr>
        <w:rPr>
          <w:rFonts w:eastAsiaTheme="minorEastAsia"/>
          <w:lang w:eastAsia="ko-KR"/>
        </w:rPr>
      </w:pPr>
    </w:p>
    <w:p w14:paraId="01576E20" w14:textId="126D8840" w:rsidR="00A90298" w:rsidRPr="00A90298" w:rsidRDefault="00A90298" w:rsidP="00A90298">
      <w:pPr>
        <w:ind w:firstLineChars="50" w:firstLine="105"/>
        <w:rPr>
          <w:b/>
          <w:bCs/>
          <w:lang w:eastAsia="ko-KR"/>
        </w:rPr>
      </w:pPr>
      <w:r w:rsidRPr="00A90298">
        <w:rPr>
          <w:b/>
          <w:bCs/>
          <w:sz w:val="21"/>
          <w:szCs w:val="21"/>
        </w:rPr>
        <w:t>Terms and Acronyms</w:t>
      </w:r>
    </w:p>
    <w:p w14:paraId="4932C3D8" w14:textId="77777777" w:rsidR="006A4E75" w:rsidRPr="006A4E75" w:rsidRDefault="006A4E75" w:rsidP="006A4E75">
      <w:pPr>
        <w:pStyle w:val="a5"/>
        <w:ind w:left="1000" w:firstLine="0"/>
        <w:rPr>
          <w:sz w:val="20"/>
          <w:szCs w:val="20"/>
          <w:lang w:eastAsia="ko-KR"/>
        </w:rPr>
      </w:pPr>
    </w:p>
    <w:p w14:paraId="376E66F9" w14:textId="4F31EBE0" w:rsidR="006A4E75" w:rsidRPr="006A4E75" w:rsidRDefault="006A4E75" w:rsidP="006A4E75">
      <w:pPr>
        <w:ind w:firstLineChars="250" w:firstLine="500"/>
        <w:rPr>
          <w:sz w:val="20"/>
          <w:szCs w:val="20"/>
          <w:lang w:eastAsia="ko-KR"/>
        </w:rPr>
      </w:pPr>
      <w:r w:rsidRPr="006A4E75">
        <w:rPr>
          <w:sz w:val="20"/>
          <w:szCs w:val="20"/>
          <w:lang w:eastAsia="ko-KR"/>
        </w:rPr>
        <w:t>Physical World (Real World)</w:t>
      </w:r>
    </w:p>
    <w:p w14:paraId="21713A52" w14:textId="77777777" w:rsidR="006A4E75" w:rsidRPr="006A4E75" w:rsidRDefault="006A4E75" w:rsidP="006A4E75">
      <w:pPr>
        <w:pStyle w:val="a5"/>
        <w:numPr>
          <w:ilvl w:val="0"/>
          <w:numId w:val="11"/>
        </w:numPr>
        <w:rPr>
          <w:sz w:val="20"/>
          <w:szCs w:val="20"/>
          <w:lang w:eastAsia="ko-KR"/>
        </w:rPr>
      </w:pPr>
      <w:r w:rsidRPr="006A4E75">
        <w:rPr>
          <w:sz w:val="20"/>
          <w:szCs w:val="20"/>
          <w:lang w:eastAsia="ko-KR"/>
        </w:rPr>
        <w:t>Definition: The actual, tangible world in which users physically exist.</w:t>
      </w:r>
    </w:p>
    <w:p w14:paraId="0FD729CB" w14:textId="77777777" w:rsidR="006A4E75" w:rsidRPr="006A4E75" w:rsidRDefault="006A4E75" w:rsidP="006A4E75">
      <w:pPr>
        <w:pStyle w:val="a5"/>
        <w:numPr>
          <w:ilvl w:val="0"/>
          <w:numId w:val="11"/>
        </w:numPr>
        <w:rPr>
          <w:sz w:val="20"/>
          <w:szCs w:val="20"/>
          <w:lang w:eastAsia="ko-KR"/>
        </w:rPr>
      </w:pPr>
      <w:r w:rsidRPr="006A4E75">
        <w:rPr>
          <w:sz w:val="20"/>
          <w:szCs w:val="20"/>
          <w:lang w:eastAsia="ko-KR"/>
        </w:rPr>
        <w:t>Explanation: This represents the real-world environment where users live and interact with digital devices to access metaverse platforms.</w:t>
      </w:r>
    </w:p>
    <w:p w14:paraId="187F203E" w14:textId="77777777" w:rsidR="006A4E75" w:rsidRPr="006A4E75" w:rsidRDefault="006A4E75" w:rsidP="006A4E75">
      <w:pPr>
        <w:rPr>
          <w:rFonts w:eastAsiaTheme="minorEastAsia"/>
          <w:sz w:val="20"/>
          <w:szCs w:val="20"/>
          <w:lang w:eastAsia="ko-KR"/>
        </w:rPr>
      </w:pPr>
    </w:p>
    <w:p w14:paraId="4C6B0798" w14:textId="77777777" w:rsidR="006A4E75" w:rsidRPr="006A4E75" w:rsidRDefault="006A4E75" w:rsidP="006A4E75">
      <w:pPr>
        <w:ind w:firstLineChars="250" w:firstLine="500"/>
        <w:rPr>
          <w:sz w:val="20"/>
          <w:szCs w:val="20"/>
          <w:lang w:eastAsia="ko-KR"/>
        </w:rPr>
      </w:pPr>
      <w:r w:rsidRPr="006A4E75">
        <w:rPr>
          <w:sz w:val="20"/>
          <w:szCs w:val="20"/>
          <w:lang w:eastAsia="ko-KR"/>
        </w:rPr>
        <w:t>Digital World (Metaverse)</w:t>
      </w:r>
    </w:p>
    <w:p w14:paraId="410F2A8F" w14:textId="77777777" w:rsidR="006A4E75" w:rsidRPr="006A4E75" w:rsidRDefault="006A4E75" w:rsidP="006A4E75">
      <w:pPr>
        <w:pStyle w:val="a5"/>
        <w:numPr>
          <w:ilvl w:val="0"/>
          <w:numId w:val="11"/>
        </w:numPr>
        <w:rPr>
          <w:sz w:val="20"/>
          <w:szCs w:val="20"/>
          <w:lang w:eastAsia="ko-KR"/>
        </w:rPr>
      </w:pPr>
      <w:r w:rsidRPr="006A4E75">
        <w:rPr>
          <w:sz w:val="20"/>
          <w:szCs w:val="20"/>
          <w:lang w:eastAsia="ko-KR"/>
        </w:rPr>
        <w:t>Definition: Virtual, digital environments that users can access and interact with through various devices.</w:t>
      </w:r>
    </w:p>
    <w:p w14:paraId="7DE08FB4" w14:textId="77777777" w:rsidR="006A4E75" w:rsidRPr="006A4E75" w:rsidRDefault="006A4E75" w:rsidP="006A4E75">
      <w:pPr>
        <w:pStyle w:val="a5"/>
        <w:numPr>
          <w:ilvl w:val="0"/>
          <w:numId w:val="11"/>
        </w:numPr>
        <w:rPr>
          <w:sz w:val="20"/>
          <w:szCs w:val="20"/>
          <w:lang w:eastAsia="ko-KR"/>
        </w:rPr>
      </w:pPr>
      <w:r w:rsidRPr="006A4E75">
        <w:rPr>
          <w:sz w:val="20"/>
          <w:szCs w:val="20"/>
          <w:lang w:eastAsia="ko-KR"/>
        </w:rPr>
        <w:t>Explanation: The diagram shows multiple digital worlds (1, 2, n) to represent different metaverse platforms or instances. Each of these can have unique features, rules, and avatar representations.</w:t>
      </w:r>
    </w:p>
    <w:p w14:paraId="594C44D4" w14:textId="77777777" w:rsidR="006A4E75" w:rsidRPr="006A4E75" w:rsidRDefault="006A4E75" w:rsidP="006A4E75">
      <w:pPr>
        <w:rPr>
          <w:rFonts w:eastAsiaTheme="minorEastAsia"/>
          <w:sz w:val="20"/>
          <w:szCs w:val="20"/>
          <w:lang w:eastAsia="ko-KR"/>
        </w:rPr>
      </w:pPr>
    </w:p>
    <w:p w14:paraId="2AF5F1D7" w14:textId="77777777" w:rsidR="006A4E75" w:rsidRPr="006A4E75" w:rsidRDefault="006A4E75" w:rsidP="006A4E75">
      <w:pPr>
        <w:ind w:firstLineChars="250" w:firstLine="500"/>
        <w:rPr>
          <w:sz w:val="20"/>
          <w:szCs w:val="20"/>
          <w:lang w:eastAsia="ko-KR"/>
        </w:rPr>
      </w:pPr>
      <w:r w:rsidRPr="006A4E75">
        <w:rPr>
          <w:sz w:val="20"/>
          <w:szCs w:val="20"/>
          <w:lang w:eastAsia="ko-KR"/>
        </w:rPr>
        <w:t>User</w:t>
      </w:r>
    </w:p>
    <w:p w14:paraId="384B8BEA" w14:textId="77777777" w:rsidR="006A4E75" w:rsidRPr="006A4E75" w:rsidRDefault="006A4E75" w:rsidP="006A4E75">
      <w:pPr>
        <w:pStyle w:val="a5"/>
        <w:numPr>
          <w:ilvl w:val="0"/>
          <w:numId w:val="11"/>
        </w:numPr>
        <w:rPr>
          <w:sz w:val="20"/>
          <w:szCs w:val="20"/>
          <w:lang w:eastAsia="ko-KR"/>
        </w:rPr>
      </w:pPr>
      <w:r w:rsidRPr="006A4E75">
        <w:rPr>
          <w:sz w:val="20"/>
          <w:szCs w:val="20"/>
          <w:lang w:eastAsia="ko-KR"/>
        </w:rPr>
        <w:t>Definition: The real person who accesses and interacts with metaverse platforms.</w:t>
      </w:r>
    </w:p>
    <w:p w14:paraId="45435C6F" w14:textId="77777777" w:rsidR="006A4E75" w:rsidRPr="006A4E75" w:rsidRDefault="006A4E75" w:rsidP="006A4E75">
      <w:pPr>
        <w:pStyle w:val="a5"/>
        <w:numPr>
          <w:ilvl w:val="0"/>
          <w:numId w:val="11"/>
        </w:numPr>
        <w:rPr>
          <w:sz w:val="20"/>
          <w:szCs w:val="20"/>
          <w:lang w:eastAsia="ko-KR"/>
        </w:rPr>
      </w:pPr>
      <w:r w:rsidRPr="006A4E75">
        <w:rPr>
          <w:sz w:val="20"/>
          <w:szCs w:val="20"/>
          <w:lang w:eastAsia="ko-KR"/>
        </w:rPr>
        <w:t>Explanation: Users exist in the Physical World and create/control avatars in Digital Worlds. They are the source of personalization and behavior data for their avatars.</w:t>
      </w:r>
    </w:p>
    <w:p w14:paraId="0456803A" w14:textId="77777777" w:rsidR="006A4E75" w:rsidRPr="006A4E75" w:rsidRDefault="006A4E75" w:rsidP="006A4E75">
      <w:pPr>
        <w:rPr>
          <w:rFonts w:eastAsiaTheme="minorEastAsia"/>
          <w:sz w:val="20"/>
          <w:szCs w:val="20"/>
          <w:lang w:eastAsia="ko-KR"/>
        </w:rPr>
      </w:pPr>
    </w:p>
    <w:p w14:paraId="443DF2A7" w14:textId="77777777" w:rsidR="006A4E75" w:rsidRPr="006A4E75" w:rsidRDefault="006A4E75" w:rsidP="006A4E75">
      <w:pPr>
        <w:ind w:firstLineChars="250" w:firstLine="500"/>
        <w:rPr>
          <w:sz w:val="20"/>
          <w:szCs w:val="20"/>
          <w:lang w:eastAsia="ko-KR"/>
        </w:rPr>
      </w:pPr>
      <w:r w:rsidRPr="006A4E75">
        <w:rPr>
          <w:sz w:val="20"/>
          <w:szCs w:val="20"/>
          <w:lang w:eastAsia="ko-KR"/>
        </w:rPr>
        <w:t>User Avatar</w:t>
      </w:r>
    </w:p>
    <w:p w14:paraId="1792D2D4" w14:textId="77777777" w:rsidR="006A4E75" w:rsidRPr="006A4E75" w:rsidRDefault="006A4E75" w:rsidP="006A4E75">
      <w:pPr>
        <w:pStyle w:val="a5"/>
        <w:numPr>
          <w:ilvl w:val="0"/>
          <w:numId w:val="11"/>
        </w:numPr>
        <w:rPr>
          <w:sz w:val="20"/>
          <w:szCs w:val="20"/>
          <w:lang w:eastAsia="ko-KR"/>
        </w:rPr>
      </w:pPr>
      <w:r w:rsidRPr="006A4E75">
        <w:rPr>
          <w:sz w:val="20"/>
          <w:szCs w:val="20"/>
          <w:lang w:eastAsia="ko-KR"/>
        </w:rPr>
        <w:t>Definition: A digital representation of the user within metaverse platforms.</w:t>
      </w:r>
    </w:p>
    <w:p w14:paraId="76AEC08A" w14:textId="77777777" w:rsidR="006A4E75" w:rsidRPr="006A4E75" w:rsidRDefault="006A4E75" w:rsidP="006A4E75">
      <w:pPr>
        <w:pStyle w:val="a5"/>
        <w:numPr>
          <w:ilvl w:val="0"/>
          <w:numId w:val="11"/>
        </w:numPr>
        <w:rPr>
          <w:sz w:val="20"/>
          <w:szCs w:val="20"/>
          <w:lang w:eastAsia="ko-KR"/>
        </w:rPr>
      </w:pPr>
      <w:r w:rsidRPr="006A4E75">
        <w:rPr>
          <w:sz w:val="20"/>
          <w:szCs w:val="20"/>
          <w:lang w:eastAsia="ko-KR"/>
        </w:rPr>
        <w:t>Explanation: Avatars are the user's presence in Digital Worlds, capable of customization and interaction based on preset data and user input.</w:t>
      </w:r>
    </w:p>
    <w:p w14:paraId="78047A1C" w14:textId="77777777" w:rsidR="006A4E75" w:rsidRPr="006A4E75" w:rsidRDefault="006A4E75" w:rsidP="006A4E75">
      <w:pPr>
        <w:rPr>
          <w:rFonts w:eastAsiaTheme="minorEastAsia"/>
          <w:sz w:val="20"/>
          <w:szCs w:val="20"/>
          <w:lang w:eastAsia="ko-KR"/>
        </w:rPr>
      </w:pPr>
    </w:p>
    <w:p w14:paraId="291D70CF" w14:textId="77777777" w:rsidR="006A4E75" w:rsidRPr="006A4E75" w:rsidRDefault="006A4E75" w:rsidP="006A4E75">
      <w:pPr>
        <w:ind w:firstLineChars="250" w:firstLine="500"/>
        <w:rPr>
          <w:sz w:val="20"/>
          <w:szCs w:val="20"/>
          <w:lang w:eastAsia="ko-KR"/>
        </w:rPr>
      </w:pPr>
      <w:r w:rsidRPr="006A4E75">
        <w:rPr>
          <w:sz w:val="20"/>
          <w:szCs w:val="20"/>
          <w:lang w:eastAsia="ko-KR"/>
        </w:rPr>
        <w:t>Avatar Customization Preset data</w:t>
      </w:r>
    </w:p>
    <w:p w14:paraId="697D86A5" w14:textId="77777777" w:rsidR="006A4E75" w:rsidRPr="006A4E75" w:rsidRDefault="006A4E75" w:rsidP="006A4E75">
      <w:pPr>
        <w:pStyle w:val="a5"/>
        <w:numPr>
          <w:ilvl w:val="0"/>
          <w:numId w:val="11"/>
        </w:numPr>
        <w:rPr>
          <w:sz w:val="20"/>
          <w:szCs w:val="20"/>
          <w:lang w:eastAsia="ko-KR"/>
        </w:rPr>
      </w:pPr>
      <w:r w:rsidRPr="006A4E75">
        <w:rPr>
          <w:sz w:val="20"/>
          <w:szCs w:val="20"/>
          <w:lang w:eastAsia="ko-KR"/>
        </w:rPr>
        <w:t>Definition: Standardized data sets for avatar appearance and characteristics.</w:t>
      </w:r>
    </w:p>
    <w:p w14:paraId="0FA352CB" w14:textId="77777777" w:rsidR="006A4E75" w:rsidRPr="006A4E75" w:rsidRDefault="006A4E75" w:rsidP="006A4E75">
      <w:pPr>
        <w:pStyle w:val="a5"/>
        <w:numPr>
          <w:ilvl w:val="0"/>
          <w:numId w:val="11"/>
        </w:numPr>
        <w:rPr>
          <w:sz w:val="20"/>
          <w:szCs w:val="20"/>
          <w:lang w:eastAsia="ko-KR"/>
        </w:rPr>
      </w:pPr>
      <w:r w:rsidRPr="006A4E75">
        <w:rPr>
          <w:sz w:val="20"/>
          <w:szCs w:val="20"/>
          <w:lang w:eastAsia="ko-KR"/>
        </w:rPr>
        <w:t>Explanation: This includes preset values for physical attributes (e.g., height, body type, facial features) and clothing/accessories. These presets allow for consistent avatar appearance across different metaverse platforms.</w:t>
      </w:r>
    </w:p>
    <w:p w14:paraId="10E27F07" w14:textId="77777777" w:rsidR="006A4E75" w:rsidRPr="006A4E75" w:rsidRDefault="006A4E75" w:rsidP="006A4E75">
      <w:pPr>
        <w:rPr>
          <w:rFonts w:eastAsiaTheme="minorEastAsia"/>
          <w:sz w:val="20"/>
          <w:szCs w:val="20"/>
          <w:lang w:eastAsia="ko-KR"/>
        </w:rPr>
      </w:pPr>
    </w:p>
    <w:p w14:paraId="07ABE9FA" w14:textId="77777777" w:rsidR="006A4E75" w:rsidRPr="006A4E75" w:rsidRDefault="006A4E75" w:rsidP="006A4E75">
      <w:pPr>
        <w:ind w:firstLineChars="250" w:firstLine="500"/>
        <w:rPr>
          <w:sz w:val="20"/>
          <w:szCs w:val="20"/>
          <w:lang w:eastAsia="ko-KR"/>
        </w:rPr>
      </w:pPr>
      <w:r w:rsidRPr="006A4E75">
        <w:rPr>
          <w:sz w:val="20"/>
          <w:szCs w:val="20"/>
          <w:lang w:eastAsia="ko-KR"/>
        </w:rPr>
        <w:t>Behavior and Interaction Preset data</w:t>
      </w:r>
    </w:p>
    <w:p w14:paraId="693BC015" w14:textId="77777777" w:rsidR="006A4E75" w:rsidRPr="006A4E75" w:rsidRDefault="006A4E75" w:rsidP="006A4E75">
      <w:pPr>
        <w:pStyle w:val="a5"/>
        <w:numPr>
          <w:ilvl w:val="0"/>
          <w:numId w:val="11"/>
        </w:numPr>
        <w:rPr>
          <w:sz w:val="20"/>
          <w:szCs w:val="20"/>
          <w:lang w:eastAsia="ko-KR"/>
        </w:rPr>
      </w:pPr>
      <w:r w:rsidRPr="006A4E75">
        <w:rPr>
          <w:sz w:val="20"/>
          <w:szCs w:val="20"/>
          <w:lang w:eastAsia="ko-KR"/>
        </w:rPr>
        <w:t>Definition: Standardized data sets for avatar actions, movements, and interaction capabilities.</w:t>
      </w:r>
    </w:p>
    <w:p w14:paraId="3444E289" w14:textId="77777777" w:rsidR="006A4E75" w:rsidRPr="006A4E75" w:rsidRDefault="006A4E75" w:rsidP="006A4E75">
      <w:pPr>
        <w:pStyle w:val="a5"/>
        <w:numPr>
          <w:ilvl w:val="0"/>
          <w:numId w:val="11"/>
        </w:numPr>
        <w:rPr>
          <w:sz w:val="20"/>
          <w:szCs w:val="20"/>
          <w:lang w:eastAsia="ko-KR"/>
        </w:rPr>
      </w:pPr>
      <w:r w:rsidRPr="006A4E75">
        <w:rPr>
          <w:sz w:val="20"/>
          <w:szCs w:val="20"/>
          <w:lang w:eastAsia="ko-KR"/>
        </w:rPr>
        <w:t>Explanation: This includes preset values for animations, gestures, voice characteristics, and interaction styles. These presets ensure consistent avatar behavior across different metaverse platforms.</w:t>
      </w:r>
    </w:p>
    <w:p w14:paraId="27DA5DFA" w14:textId="77777777" w:rsidR="006A4E75" w:rsidRPr="006A4E75" w:rsidRDefault="006A4E75" w:rsidP="006A4E75">
      <w:pPr>
        <w:rPr>
          <w:rFonts w:eastAsiaTheme="minorEastAsia"/>
          <w:sz w:val="20"/>
          <w:szCs w:val="20"/>
          <w:lang w:eastAsia="ko-KR"/>
        </w:rPr>
      </w:pPr>
    </w:p>
    <w:p w14:paraId="51B373BE" w14:textId="77777777" w:rsidR="006A4E75" w:rsidRPr="006A4E75" w:rsidRDefault="006A4E75" w:rsidP="006A4E75">
      <w:pPr>
        <w:ind w:firstLineChars="300" w:firstLine="600"/>
        <w:rPr>
          <w:sz w:val="20"/>
          <w:szCs w:val="20"/>
          <w:lang w:eastAsia="ko-KR"/>
        </w:rPr>
      </w:pPr>
      <w:r w:rsidRPr="006A4E75">
        <w:rPr>
          <w:sz w:val="20"/>
          <w:szCs w:val="20"/>
          <w:lang w:eastAsia="ko-KR"/>
        </w:rPr>
        <w:t>Preset data (arrow)</w:t>
      </w:r>
    </w:p>
    <w:p w14:paraId="6C6C0EEC" w14:textId="77777777" w:rsidR="006A4E75" w:rsidRPr="006A4E75" w:rsidRDefault="006A4E75" w:rsidP="006A4E75">
      <w:pPr>
        <w:pStyle w:val="a5"/>
        <w:numPr>
          <w:ilvl w:val="0"/>
          <w:numId w:val="11"/>
        </w:numPr>
        <w:rPr>
          <w:sz w:val="20"/>
          <w:szCs w:val="20"/>
          <w:lang w:eastAsia="ko-KR"/>
        </w:rPr>
      </w:pPr>
      <w:r w:rsidRPr="006A4E75">
        <w:rPr>
          <w:sz w:val="20"/>
          <w:szCs w:val="20"/>
          <w:lang w:eastAsia="ko-KR"/>
        </w:rPr>
        <w:t>Definition: The flow of standardized avatar data between different Digital Worlds.</w:t>
      </w:r>
    </w:p>
    <w:p w14:paraId="088557D8" w14:textId="77777777" w:rsidR="006A4E75" w:rsidRPr="006A4E75" w:rsidRDefault="006A4E75" w:rsidP="006A4E75">
      <w:pPr>
        <w:pStyle w:val="a5"/>
        <w:numPr>
          <w:ilvl w:val="0"/>
          <w:numId w:val="11"/>
        </w:numPr>
        <w:rPr>
          <w:sz w:val="20"/>
          <w:szCs w:val="20"/>
          <w:lang w:eastAsia="ko-KR"/>
        </w:rPr>
      </w:pPr>
      <w:r w:rsidRPr="006A4E75">
        <w:rPr>
          <w:sz w:val="20"/>
          <w:szCs w:val="20"/>
          <w:lang w:eastAsia="ko-KR"/>
        </w:rPr>
        <w:t>Explanation: This represents the transfer of both customization and behavior preset data, allowing avatars to maintain consistency across various metaverse platforms.</w:t>
      </w:r>
    </w:p>
    <w:p w14:paraId="142EBC2F" w14:textId="77777777" w:rsidR="006A4E75" w:rsidRPr="006A4E75" w:rsidRDefault="006A4E75" w:rsidP="006A4E75">
      <w:pPr>
        <w:rPr>
          <w:rFonts w:eastAsiaTheme="minorEastAsia"/>
          <w:sz w:val="20"/>
          <w:szCs w:val="20"/>
          <w:lang w:eastAsia="ko-KR"/>
        </w:rPr>
      </w:pPr>
    </w:p>
    <w:p w14:paraId="7E87A05A" w14:textId="77777777" w:rsidR="006A4E75" w:rsidRPr="006A4E75" w:rsidRDefault="006A4E75" w:rsidP="006A4E75">
      <w:pPr>
        <w:ind w:firstLineChars="250" w:firstLine="500"/>
        <w:rPr>
          <w:sz w:val="20"/>
          <w:szCs w:val="20"/>
          <w:lang w:eastAsia="ko-KR"/>
        </w:rPr>
      </w:pPr>
      <w:r w:rsidRPr="006A4E75">
        <w:rPr>
          <w:sz w:val="20"/>
          <w:szCs w:val="20"/>
          <w:lang w:eastAsia="ko-KR"/>
        </w:rPr>
        <w:t>PII DB</w:t>
      </w:r>
    </w:p>
    <w:p w14:paraId="341FA750" w14:textId="77777777" w:rsidR="006A4E75" w:rsidRPr="006A4E75" w:rsidRDefault="006A4E75" w:rsidP="006A4E75">
      <w:pPr>
        <w:pStyle w:val="a5"/>
        <w:numPr>
          <w:ilvl w:val="0"/>
          <w:numId w:val="11"/>
        </w:numPr>
        <w:rPr>
          <w:sz w:val="20"/>
          <w:szCs w:val="20"/>
          <w:lang w:eastAsia="ko-KR"/>
        </w:rPr>
      </w:pPr>
      <w:r w:rsidRPr="006A4E75">
        <w:rPr>
          <w:sz w:val="20"/>
          <w:szCs w:val="20"/>
          <w:lang w:eastAsia="ko-KR"/>
        </w:rPr>
        <w:t>Definition: Personally Identifiable Information Database.</w:t>
      </w:r>
    </w:p>
    <w:p w14:paraId="36BB3E48" w14:textId="3D628367" w:rsidR="00A90298" w:rsidRPr="006A4E75" w:rsidRDefault="006A4E75" w:rsidP="006A4E75">
      <w:pPr>
        <w:pStyle w:val="a5"/>
        <w:numPr>
          <w:ilvl w:val="0"/>
          <w:numId w:val="11"/>
        </w:numPr>
        <w:rPr>
          <w:rFonts w:eastAsiaTheme="minorEastAsia"/>
          <w:sz w:val="21"/>
          <w:szCs w:val="21"/>
          <w:lang w:eastAsia="ko-KR"/>
        </w:rPr>
      </w:pPr>
      <w:r w:rsidRPr="006A4E75">
        <w:rPr>
          <w:sz w:val="20"/>
          <w:szCs w:val="20"/>
          <w:lang w:eastAsia="ko-KR"/>
        </w:rPr>
        <w:t>Explanation: A separate, secure database in the Physical World that stores sensitive user information. This separation ensures that personal data is protected and not directly transferred between metaverse platforms.</w:t>
      </w:r>
    </w:p>
    <w:p w14:paraId="6245CD1B" w14:textId="77777777" w:rsidR="006A4E75" w:rsidRDefault="006A4E75" w:rsidP="006A4E75">
      <w:pPr>
        <w:rPr>
          <w:rFonts w:eastAsiaTheme="minorEastAsia"/>
          <w:sz w:val="21"/>
          <w:szCs w:val="21"/>
          <w:lang w:eastAsia="ko-KR"/>
        </w:rPr>
      </w:pPr>
    </w:p>
    <w:p w14:paraId="6F0C091C" w14:textId="77777777" w:rsidR="006A4E75" w:rsidRPr="006A4E75" w:rsidRDefault="006A4E75" w:rsidP="006A4E75">
      <w:pPr>
        <w:ind w:firstLineChars="50" w:firstLine="100"/>
        <w:rPr>
          <w:rFonts w:eastAsia="굴림" w:cs="굴림"/>
          <w:b/>
          <w:bCs/>
          <w:sz w:val="20"/>
          <w:szCs w:val="20"/>
        </w:rPr>
      </w:pPr>
      <w:r w:rsidRPr="006A4E75">
        <w:rPr>
          <w:b/>
          <w:bCs/>
          <w:sz w:val="20"/>
          <w:szCs w:val="20"/>
        </w:rPr>
        <w:t>Example of Standard Preset Codes for Avatar Appearance:</w:t>
      </w:r>
    </w:p>
    <w:p w14:paraId="3BC66205" w14:textId="77777777" w:rsidR="006A4E75" w:rsidRPr="006A4E75" w:rsidRDefault="006A4E75" w:rsidP="006A4E75">
      <w:pPr>
        <w:ind w:firstLineChars="400" w:firstLine="800"/>
        <w:rPr>
          <w:sz w:val="20"/>
          <w:szCs w:val="20"/>
        </w:rPr>
      </w:pPr>
      <w:r w:rsidRPr="006A4E75">
        <w:rPr>
          <w:rStyle w:val="a8"/>
          <w:b w:val="0"/>
          <w:bCs w:val="0"/>
          <w:sz w:val="20"/>
          <w:szCs w:val="20"/>
        </w:rPr>
        <w:t>Skin Tone:</w:t>
      </w:r>
      <w:r w:rsidRPr="006A4E75">
        <w:rPr>
          <w:sz w:val="20"/>
          <w:szCs w:val="20"/>
        </w:rPr>
        <w:t xml:space="preserve"> 001.000.000.001</w:t>
      </w:r>
    </w:p>
    <w:p w14:paraId="44AB348E" w14:textId="77777777" w:rsidR="006A4E75" w:rsidRPr="006A4E75" w:rsidRDefault="006A4E75" w:rsidP="006A4E75">
      <w:pPr>
        <w:ind w:firstLineChars="400" w:firstLine="800"/>
        <w:rPr>
          <w:sz w:val="20"/>
          <w:szCs w:val="20"/>
        </w:rPr>
      </w:pPr>
      <w:r w:rsidRPr="006A4E75">
        <w:rPr>
          <w:rStyle w:val="a8"/>
          <w:b w:val="0"/>
          <w:bCs w:val="0"/>
          <w:sz w:val="20"/>
          <w:szCs w:val="20"/>
        </w:rPr>
        <w:t>Hair Style:</w:t>
      </w:r>
      <w:r w:rsidRPr="006A4E75">
        <w:rPr>
          <w:sz w:val="20"/>
          <w:szCs w:val="20"/>
        </w:rPr>
        <w:t xml:space="preserve"> 002.001.000.003</w:t>
      </w:r>
    </w:p>
    <w:p w14:paraId="770C0426" w14:textId="77777777" w:rsidR="006A4E75" w:rsidRPr="006A4E75" w:rsidRDefault="006A4E75" w:rsidP="006A4E75">
      <w:pPr>
        <w:ind w:firstLineChars="400" w:firstLine="800"/>
        <w:rPr>
          <w:sz w:val="20"/>
          <w:szCs w:val="20"/>
        </w:rPr>
      </w:pPr>
      <w:r w:rsidRPr="006A4E75">
        <w:rPr>
          <w:rStyle w:val="a8"/>
          <w:b w:val="0"/>
          <w:bCs w:val="0"/>
          <w:sz w:val="20"/>
          <w:szCs w:val="20"/>
        </w:rPr>
        <w:t>Eye Color:</w:t>
      </w:r>
      <w:r w:rsidRPr="006A4E75">
        <w:rPr>
          <w:sz w:val="20"/>
          <w:szCs w:val="20"/>
        </w:rPr>
        <w:t xml:space="preserve"> 003.002.000.002</w:t>
      </w:r>
    </w:p>
    <w:p w14:paraId="23081A78" w14:textId="77777777" w:rsidR="006A4E75" w:rsidRPr="006A4E75" w:rsidRDefault="006A4E75" w:rsidP="006A4E75">
      <w:pPr>
        <w:ind w:firstLineChars="400" w:firstLine="800"/>
        <w:rPr>
          <w:sz w:val="20"/>
          <w:szCs w:val="20"/>
        </w:rPr>
      </w:pPr>
      <w:r w:rsidRPr="006A4E75">
        <w:rPr>
          <w:rStyle w:val="a8"/>
          <w:b w:val="0"/>
          <w:bCs w:val="0"/>
          <w:sz w:val="20"/>
          <w:szCs w:val="20"/>
        </w:rPr>
        <w:t>Height:</w:t>
      </w:r>
      <w:r w:rsidRPr="006A4E75">
        <w:rPr>
          <w:sz w:val="20"/>
          <w:szCs w:val="20"/>
        </w:rPr>
        <w:t xml:space="preserve"> 004.180.000.000</w:t>
      </w:r>
    </w:p>
    <w:p w14:paraId="08EC4065" w14:textId="77777777" w:rsidR="006A4E75" w:rsidRPr="006A4E75" w:rsidRDefault="006A4E75" w:rsidP="006A4E75">
      <w:pPr>
        <w:ind w:firstLineChars="400" w:firstLine="800"/>
        <w:rPr>
          <w:sz w:val="20"/>
          <w:szCs w:val="20"/>
        </w:rPr>
      </w:pPr>
      <w:r w:rsidRPr="006A4E75">
        <w:rPr>
          <w:rStyle w:val="a8"/>
          <w:b w:val="0"/>
          <w:bCs w:val="0"/>
          <w:sz w:val="20"/>
          <w:szCs w:val="20"/>
        </w:rPr>
        <w:t>Outfit:</w:t>
      </w:r>
      <w:r w:rsidRPr="006A4E75">
        <w:rPr>
          <w:sz w:val="20"/>
          <w:szCs w:val="20"/>
        </w:rPr>
        <w:t xml:space="preserve"> 005.001.001.002</w:t>
      </w:r>
    </w:p>
    <w:p w14:paraId="5CE3C96B" w14:textId="77777777" w:rsidR="006A4E75" w:rsidRDefault="006A4E75" w:rsidP="006A4E75">
      <w:pPr>
        <w:rPr>
          <w:rFonts w:eastAsiaTheme="minorEastAsia"/>
          <w:sz w:val="20"/>
          <w:szCs w:val="20"/>
          <w:lang w:eastAsia="ko-KR"/>
        </w:rPr>
      </w:pPr>
    </w:p>
    <w:p w14:paraId="6A6F0B27" w14:textId="0E689333" w:rsidR="006A4E75" w:rsidRPr="006A4E75" w:rsidRDefault="006A4E75" w:rsidP="006A4E75">
      <w:pPr>
        <w:ind w:firstLineChars="50" w:firstLine="100"/>
        <w:rPr>
          <w:b/>
          <w:bCs/>
          <w:sz w:val="20"/>
          <w:szCs w:val="20"/>
        </w:rPr>
      </w:pPr>
      <w:r w:rsidRPr="006A4E75">
        <w:rPr>
          <w:b/>
          <w:bCs/>
          <w:sz w:val="20"/>
          <w:szCs w:val="20"/>
        </w:rPr>
        <w:t>Each section of the code can represent different aspects of the avatar’s appearance:</w:t>
      </w:r>
    </w:p>
    <w:p w14:paraId="410BB44E" w14:textId="77777777" w:rsidR="006A4E75" w:rsidRPr="006A4E75" w:rsidRDefault="006A4E75" w:rsidP="006A4E75">
      <w:pPr>
        <w:pStyle w:val="a5"/>
        <w:numPr>
          <w:ilvl w:val="0"/>
          <w:numId w:val="14"/>
        </w:numPr>
        <w:rPr>
          <w:sz w:val="20"/>
          <w:szCs w:val="20"/>
        </w:rPr>
      </w:pPr>
      <w:r w:rsidRPr="006A4E75">
        <w:rPr>
          <w:sz w:val="20"/>
          <w:szCs w:val="20"/>
        </w:rPr>
        <w:t>The first set of three digits (</w:t>
      </w:r>
      <w:r w:rsidRPr="006A4E75">
        <w:rPr>
          <w:rStyle w:val="HTML"/>
          <w:rFonts w:ascii="Verdana" w:hAnsi="Verdana"/>
          <w:sz w:val="20"/>
          <w:szCs w:val="20"/>
        </w:rPr>
        <w:t>001</w:t>
      </w:r>
      <w:r w:rsidRPr="006A4E75">
        <w:rPr>
          <w:sz w:val="20"/>
          <w:szCs w:val="20"/>
        </w:rPr>
        <w:t xml:space="preserve">, </w:t>
      </w:r>
      <w:r w:rsidRPr="006A4E75">
        <w:rPr>
          <w:rStyle w:val="HTML"/>
          <w:rFonts w:ascii="Verdana" w:hAnsi="Verdana"/>
          <w:sz w:val="20"/>
          <w:szCs w:val="20"/>
        </w:rPr>
        <w:t>002</w:t>
      </w:r>
      <w:r w:rsidRPr="006A4E75">
        <w:rPr>
          <w:sz w:val="20"/>
          <w:szCs w:val="20"/>
        </w:rPr>
        <w:t xml:space="preserve">, </w:t>
      </w:r>
      <w:r w:rsidRPr="006A4E75">
        <w:rPr>
          <w:rStyle w:val="HTML"/>
          <w:rFonts w:ascii="Verdana" w:hAnsi="Verdana"/>
          <w:sz w:val="20"/>
          <w:szCs w:val="20"/>
        </w:rPr>
        <w:t>003</w:t>
      </w:r>
      <w:r w:rsidRPr="006A4E75">
        <w:rPr>
          <w:sz w:val="20"/>
          <w:szCs w:val="20"/>
        </w:rPr>
        <w:t>, etc.) could denote different categories like skin tone, hair, eyes, etc.</w:t>
      </w:r>
    </w:p>
    <w:p w14:paraId="7910E5B4" w14:textId="77777777" w:rsidR="006A4E75" w:rsidRPr="006A4E75" w:rsidRDefault="006A4E75" w:rsidP="006A4E75">
      <w:pPr>
        <w:pStyle w:val="a5"/>
        <w:numPr>
          <w:ilvl w:val="0"/>
          <w:numId w:val="14"/>
        </w:numPr>
        <w:rPr>
          <w:sz w:val="20"/>
          <w:szCs w:val="20"/>
        </w:rPr>
      </w:pPr>
      <w:r w:rsidRPr="006A4E75">
        <w:rPr>
          <w:sz w:val="20"/>
          <w:szCs w:val="20"/>
        </w:rPr>
        <w:t>The second set of three digits could denote specific options within that category, like specific colors or styles.</w:t>
      </w:r>
    </w:p>
    <w:p w14:paraId="184934A3" w14:textId="77777777" w:rsidR="006A4E75" w:rsidRPr="006A4E75" w:rsidRDefault="006A4E75" w:rsidP="006A4E75">
      <w:pPr>
        <w:pStyle w:val="a5"/>
        <w:numPr>
          <w:ilvl w:val="0"/>
          <w:numId w:val="14"/>
        </w:numPr>
        <w:rPr>
          <w:sz w:val="20"/>
          <w:szCs w:val="20"/>
        </w:rPr>
      </w:pPr>
      <w:r w:rsidRPr="006A4E75">
        <w:rPr>
          <w:sz w:val="20"/>
          <w:szCs w:val="20"/>
        </w:rPr>
        <w:t>The subsequent sets of digits can be used to further refine the options or denote variations.</w:t>
      </w:r>
    </w:p>
    <w:p w14:paraId="4B7509A3" w14:textId="77777777" w:rsidR="006A4E75" w:rsidRPr="006A4E75" w:rsidRDefault="006A4E75" w:rsidP="006A4E75">
      <w:pPr>
        <w:pStyle w:val="a5"/>
        <w:numPr>
          <w:ilvl w:val="0"/>
          <w:numId w:val="14"/>
        </w:numPr>
        <w:rPr>
          <w:sz w:val="20"/>
          <w:szCs w:val="20"/>
        </w:rPr>
      </w:pPr>
      <w:r w:rsidRPr="006A4E75">
        <w:rPr>
          <w:sz w:val="20"/>
          <w:szCs w:val="20"/>
        </w:rPr>
        <w:t>This coding system is designed to be flexible and expandable, allowing for easy integration of new appearance options as they become available and ensuring a consistent application across various Metaverse platforms.</w:t>
      </w:r>
    </w:p>
    <w:p w14:paraId="525A72E4" w14:textId="77777777" w:rsidR="006A4E75" w:rsidRPr="006A4E75" w:rsidRDefault="006A4E75" w:rsidP="006A4E75">
      <w:pPr>
        <w:rPr>
          <w:rFonts w:eastAsiaTheme="minorEastAsia"/>
          <w:sz w:val="21"/>
          <w:szCs w:val="21"/>
          <w:lang w:eastAsia="ko-KR"/>
        </w:rPr>
      </w:pPr>
    </w:p>
    <w:p w14:paraId="04E5B87D" w14:textId="77777777" w:rsidR="00A90298" w:rsidRPr="00A90298" w:rsidRDefault="00A90298" w:rsidP="00A90298">
      <w:pPr>
        <w:rPr>
          <w:rFonts w:eastAsiaTheme="minorEastAsia"/>
          <w:sz w:val="21"/>
          <w:szCs w:val="21"/>
          <w:lang w:eastAsia="ko-KR"/>
        </w:rPr>
      </w:pPr>
    </w:p>
    <w:sectPr w:rsidR="00A90298" w:rsidRPr="00A90298">
      <w:pgSz w:w="11910" w:h="16840"/>
      <w:pgMar w:top="300" w:right="260" w:bottom="280" w:left="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2B102" w14:textId="77777777" w:rsidR="00AF694A" w:rsidRDefault="00AF694A" w:rsidP="004B41CE">
      <w:r>
        <w:separator/>
      </w:r>
    </w:p>
  </w:endnote>
  <w:endnote w:type="continuationSeparator" w:id="0">
    <w:p w14:paraId="260DCFEF" w14:textId="77777777" w:rsidR="00AF694A" w:rsidRDefault="00AF694A" w:rsidP="004B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1CB12" w14:textId="77777777" w:rsidR="00AF694A" w:rsidRDefault="00AF694A" w:rsidP="004B41CE">
      <w:r>
        <w:separator/>
      </w:r>
    </w:p>
  </w:footnote>
  <w:footnote w:type="continuationSeparator" w:id="0">
    <w:p w14:paraId="5A6A08AB" w14:textId="77777777" w:rsidR="00AF694A" w:rsidRDefault="00AF694A" w:rsidP="004B4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2BA8"/>
    <w:multiLevelType w:val="multilevel"/>
    <w:tmpl w:val="1C9854D4"/>
    <w:lvl w:ilvl="0">
      <w:start w:val="6"/>
      <w:numFmt w:val="decimal"/>
      <w:lvlText w:val="%1"/>
      <w:lvlJc w:val="left"/>
      <w:pPr>
        <w:ind w:left="545" w:hanging="425"/>
      </w:pPr>
      <w:rPr>
        <w:rFonts w:hint="default"/>
        <w:lang w:val="en-US" w:eastAsia="en-US" w:bidi="ar-SA"/>
      </w:rPr>
    </w:lvl>
    <w:lvl w:ilvl="1">
      <w:start w:val="1"/>
      <w:numFmt w:val="decimal"/>
      <w:lvlText w:val="%1.%2"/>
      <w:lvlJc w:val="left"/>
      <w:pPr>
        <w:ind w:left="545" w:hanging="425"/>
      </w:pPr>
      <w:rPr>
        <w:rFonts w:ascii="Verdana" w:eastAsia="Verdana" w:hAnsi="Verdana" w:cs="Verdana" w:hint="default"/>
        <w:b/>
        <w:bCs/>
        <w:i w:val="0"/>
        <w:iCs w:val="0"/>
        <w:w w:val="100"/>
        <w:sz w:val="20"/>
        <w:szCs w:val="20"/>
        <w:lang w:val="en-US" w:eastAsia="en-US" w:bidi="ar-SA"/>
      </w:rPr>
    </w:lvl>
    <w:lvl w:ilvl="2">
      <w:start w:val="1"/>
      <w:numFmt w:val="decimal"/>
      <w:lvlText w:val="%1.%2.%3"/>
      <w:lvlJc w:val="left"/>
      <w:pPr>
        <w:ind w:left="1159" w:hanging="640"/>
      </w:pPr>
      <w:rPr>
        <w:rFonts w:ascii="Verdana" w:eastAsia="Verdana" w:hAnsi="Verdana" w:cs="Verdana" w:hint="default"/>
        <w:b/>
        <w:bCs/>
        <w:i w:val="0"/>
        <w:iCs w:val="0"/>
        <w:w w:val="100"/>
        <w:sz w:val="20"/>
        <w:szCs w:val="20"/>
        <w:lang w:val="en-US" w:eastAsia="en-US" w:bidi="ar-SA"/>
      </w:rPr>
    </w:lvl>
    <w:lvl w:ilvl="3">
      <w:numFmt w:val="bullet"/>
      <w:lvlText w:val="•"/>
      <w:lvlJc w:val="left"/>
      <w:pPr>
        <w:ind w:left="3472" w:hanging="640"/>
      </w:pPr>
      <w:rPr>
        <w:rFonts w:hint="default"/>
        <w:lang w:val="en-US" w:eastAsia="en-US" w:bidi="ar-SA"/>
      </w:rPr>
    </w:lvl>
    <w:lvl w:ilvl="4">
      <w:numFmt w:val="bullet"/>
      <w:lvlText w:val="•"/>
      <w:lvlJc w:val="left"/>
      <w:pPr>
        <w:ind w:left="4628" w:hanging="640"/>
      </w:pPr>
      <w:rPr>
        <w:rFonts w:hint="default"/>
        <w:lang w:val="en-US" w:eastAsia="en-US" w:bidi="ar-SA"/>
      </w:rPr>
    </w:lvl>
    <w:lvl w:ilvl="5">
      <w:numFmt w:val="bullet"/>
      <w:lvlText w:val="•"/>
      <w:lvlJc w:val="left"/>
      <w:pPr>
        <w:ind w:left="5784" w:hanging="640"/>
      </w:pPr>
      <w:rPr>
        <w:rFonts w:hint="default"/>
        <w:lang w:val="en-US" w:eastAsia="en-US" w:bidi="ar-SA"/>
      </w:rPr>
    </w:lvl>
    <w:lvl w:ilvl="6">
      <w:numFmt w:val="bullet"/>
      <w:lvlText w:val="•"/>
      <w:lvlJc w:val="left"/>
      <w:pPr>
        <w:ind w:left="6940" w:hanging="640"/>
      </w:pPr>
      <w:rPr>
        <w:rFonts w:hint="default"/>
        <w:lang w:val="en-US" w:eastAsia="en-US" w:bidi="ar-SA"/>
      </w:rPr>
    </w:lvl>
    <w:lvl w:ilvl="7">
      <w:numFmt w:val="bullet"/>
      <w:lvlText w:val="•"/>
      <w:lvlJc w:val="left"/>
      <w:pPr>
        <w:ind w:left="8097" w:hanging="640"/>
      </w:pPr>
      <w:rPr>
        <w:rFonts w:hint="default"/>
        <w:lang w:val="en-US" w:eastAsia="en-US" w:bidi="ar-SA"/>
      </w:rPr>
    </w:lvl>
    <w:lvl w:ilvl="8">
      <w:numFmt w:val="bullet"/>
      <w:lvlText w:val="•"/>
      <w:lvlJc w:val="left"/>
      <w:pPr>
        <w:ind w:left="9253" w:hanging="640"/>
      </w:pPr>
      <w:rPr>
        <w:rFonts w:hint="default"/>
        <w:lang w:val="en-US" w:eastAsia="en-US" w:bidi="ar-SA"/>
      </w:rPr>
    </w:lvl>
  </w:abstractNum>
  <w:abstractNum w:abstractNumId="1" w15:restartNumberingAfterBreak="0">
    <w:nsid w:val="01827A6F"/>
    <w:multiLevelType w:val="hybridMultilevel"/>
    <w:tmpl w:val="98DCB03E"/>
    <w:lvl w:ilvl="0" w:tplc="C736D7E4">
      <w:start w:val="1"/>
      <w:numFmt w:val="bullet"/>
      <w:lvlText w:val=""/>
      <w:lvlJc w:val="left"/>
      <w:pPr>
        <w:ind w:left="100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 w15:restartNumberingAfterBreak="0">
    <w:nsid w:val="0C467E8D"/>
    <w:multiLevelType w:val="hybridMultilevel"/>
    <w:tmpl w:val="58DEA0C8"/>
    <w:lvl w:ilvl="0" w:tplc="C736D7E4">
      <w:start w:val="1"/>
      <w:numFmt w:val="bullet"/>
      <w:lvlText w:val=""/>
      <w:lvlJc w:val="left"/>
      <w:pPr>
        <w:ind w:left="100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1ACF3C1F"/>
    <w:multiLevelType w:val="multilevel"/>
    <w:tmpl w:val="78A26260"/>
    <w:lvl w:ilvl="0">
      <w:start w:val="7"/>
      <w:numFmt w:val="decimal"/>
      <w:lvlText w:val="%1"/>
      <w:lvlJc w:val="left"/>
      <w:pPr>
        <w:ind w:left="545" w:hanging="425"/>
      </w:pPr>
      <w:rPr>
        <w:rFonts w:hint="default"/>
        <w:lang w:val="en-US" w:eastAsia="en-US" w:bidi="ar-SA"/>
      </w:rPr>
    </w:lvl>
    <w:lvl w:ilvl="1">
      <w:start w:val="1"/>
      <w:numFmt w:val="decimal"/>
      <w:lvlText w:val="%1.%2"/>
      <w:lvlJc w:val="left"/>
      <w:pPr>
        <w:ind w:left="545" w:hanging="425"/>
      </w:pPr>
      <w:rPr>
        <w:rFonts w:ascii="Verdana" w:eastAsia="Verdana" w:hAnsi="Verdana" w:cs="Verdana" w:hint="default"/>
        <w:b/>
        <w:bCs/>
        <w:i w:val="0"/>
        <w:iCs w:val="0"/>
        <w:w w:val="100"/>
        <w:sz w:val="20"/>
        <w:szCs w:val="20"/>
        <w:lang w:val="en-US" w:eastAsia="en-US" w:bidi="ar-SA"/>
      </w:rPr>
    </w:lvl>
    <w:lvl w:ilvl="2">
      <w:numFmt w:val="bullet"/>
      <w:lvlText w:val="•"/>
      <w:lvlJc w:val="left"/>
      <w:pPr>
        <w:ind w:left="2745" w:hanging="425"/>
      </w:pPr>
      <w:rPr>
        <w:rFonts w:hint="default"/>
        <w:lang w:val="en-US" w:eastAsia="en-US" w:bidi="ar-SA"/>
      </w:rPr>
    </w:lvl>
    <w:lvl w:ilvl="3">
      <w:numFmt w:val="bullet"/>
      <w:lvlText w:val="•"/>
      <w:lvlJc w:val="left"/>
      <w:pPr>
        <w:ind w:left="3847" w:hanging="425"/>
      </w:pPr>
      <w:rPr>
        <w:rFonts w:hint="default"/>
        <w:lang w:val="en-US" w:eastAsia="en-US" w:bidi="ar-SA"/>
      </w:rPr>
    </w:lvl>
    <w:lvl w:ilvl="4">
      <w:numFmt w:val="bullet"/>
      <w:lvlText w:val="•"/>
      <w:lvlJc w:val="left"/>
      <w:pPr>
        <w:ind w:left="4950" w:hanging="425"/>
      </w:pPr>
      <w:rPr>
        <w:rFonts w:hint="default"/>
        <w:lang w:val="en-US" w:eastAsia="en-US" w:bidi="ar-SA"/>
      </w:rPr>
    </w:lvl>
    <w:lvl w:ilvl="5">
      <w:numFmt w:val="bullet"/>
      <w:lvlText w:val="•"/>
      <w:lvlJc w:val="left"/>
      <w:pPr>
        <w:ind w:left="6052" w:hanging="425"/>
      </w:pPr>
      <w:rPr>
        <w:rFonts w:hint="default"/>
        <w:lang w:val="en-US" w:eastAsia="en-US" w:bidi="ar-SA"/>
      </w:rPr>
    </w:lvl>
    <w:lvl w:ilvl="6">
      <w:numFmt w:val="bullet"/>
      <w:lvlText w:val="•"/>
      <w:lvlJc w:val="left"/>
      <w:pPr>
        <w:ind w:left="7155" w:hanging="425"/>
      </w:pPr>
      <w:rPr>
        <w:rFonts w:hint="default"/>
        <w:lang w:val="en-US" w:eastAsia="en-US" w:bidi="ar-SA"/>
      </w:rPr>
    </w:lvl>
    <w:lvl w:ilvl="7">
      <w:numFmt w:val="bullet"/>
      <w:lvlText w:val="•"/>
      <w:lvlJc w:val="left"/>
      <w:pPr>
        <w:ind w:left="8257" w:hanging="425"/>
      </w:pPr>
      <w:rPr>
        <w:rFonts w:hint="default"/>
        <w:lang w:val="en-US" w:eastAsia="en-US" w:bidi="ar-SA"/>
      </w:rPr>
    </w:lvl>
    <w:lvl w:ilvl="8">
      <w:numFmt w:val="bullet"/>
      <w:lvlText w:val="•"/>
      <w:lvlJc w:val="left"/>
      <w:pPr>
        <w:ind w:left="9360" w:hanging="425"/>
      </w:pPr>
      <w:rPr>
        <w:rFonts w:hint="default"/>
        <w:lang w:val="en-US" w:eastAsia="en-US" w:bidi="ar-SA"/>
      </w:rPr>
    </w:lvl>
  </w:abstractNum>
  <w:abstractNum w:abstractNumId="4" w15:restartNumberingAfterBreak="0">
    <w:nsid w:val="245B76F6"/>
    <w:multiLevelType w:val="multilevel"/>
    <w:tmpl w:val="01E633A8"/>
    <w:lvl w:ilvl="0">
      <w:start w:val="5"/>
      <w:numFmt w:val="decimal"/>
      <w:lvlText w:val="%1"/>
      <w:lvlJc w:val="left"/>
      <w:pPr>
        <w:ind w:left="120" w:hanging="425"/>
      </w:pPr>
      <w:rPr>
        <w:rFonts w:hint="default"/>
        <w:lang w:val="en-US" w:eastAsia="en-US" w:bidi="ar-SA"/>
      </w:rPr>
    </w:lvl>
    <w:lvl w:ilvl="1">
      <w:start w:val="1"/>
      <w:numFmt w:val="decimal"/>
      <w:lvlText w:val="%1.%2"/>
      <w:lvlJc w:val="left"/>
      <w:pPr>
        <w:ind w:left="120" w:hanging="425"/>
      </w:pPr>
      <w:rPr>
        <w:rFonts w:ascii="Verdana" w:eastAsia="Verdana" w:hAnsi="Verdana" w:cs="Verdana" w:hint="default"/>
        <w:b/>
        <w:bCs/>
        <w:i w:val="0"/>
        <w:iCs w:val="0"/>
        <w:w w:val="100"/>
        <w:sz w:val="20"/>
        <w:szCs w:val="20"/>
        <w:lang w:val="en-US" w:eastAsia="en-US" w:bidi="ar-SA"/>
      </w:rPr>
    </w:lvl>
    <w:lvl w:ilvl="2">
      <w:numFmt w:val="bullet"/>
      <w:lvlText w:val="•"/>
      <w:lvlJc w:val="left"/>
      <w:pPr>
        <w:ind w:left="2409" w:hanging="425"/>
      </w:pPr>
      <w:rPr>
        <w:rFonts w:hint="default"/>
        <w:lang w:val="en-US" w:eastAsia="en-US" w:bidi="ar-SA"/>
      </w:rPr>
    </w:lvl>
    <w:lvl w:ilvl="3">
      <w:numFmt w:val="bullet"/>
      <w:lvlText w:val="•"/>
      <w:lvlJc w:val="left"/>
      <w:pPr>
        <w:ind w:left="3553" w:hanging="425"/>
      </w:pPr>
      <w:rPr>
        <w:rFonts w:hint="default"/>
        <w:lang w:val="en-US" w:eastAsia="en-US" w:bidi="ar-SA"/>
      </w:rPr>
    </w:lvl>
    <w:lvl w:ilvl="4">
      <w:numFmt w:val="bullet"/>
      <w:lvlText w:val="•"/>
      <w:lvlJc w:val="left"/>
      <w:pPr>
        <w:ind w:left="4698" w:hanging="425"/>
      </w:pPr>
      <w:rPr>
        <w:rFonts w:hint="default"/>
        <w:lang w:val="en-US" w:eastAsia="en-US" w:bidi="ar-SA"/>
      </w:rPr>
    </w:lvl>
    <w:lvl w:ilvl="5">
      <w:numFmt w:val="bullet"/>
      <w:lvlText w:val="•"/>
      <w:lvlJc w:val="left"/>
      <w:pPr>
        <w:ind w:left="5842" w:hanging="425"/>
      </w:pPr>
      <w:rPr>
        <w:rFonts w:hint="default"/>
        <w:lang w:val="en-US" w:eastAsia="en-US" w:bidi="ar-SA"/>
      </w:rPr>
    </w:lvl>
    <w:lvl w:ilvl="6">
      <w:numFmt w:val="bullet"/>
      <w:lvlText w:val="•"/>
      <w:lvlJc w:val="left"/>
      <w:pPr>
        <w:ind w:left="6987" w:hanging="425"/>
      </w:pPr>
      <w:rPr>
        <w:rFonts w:hint="default"/>
        <w:lang w:val="en-US" w:eastAsia="en-US" w:bidi="ar-SA"/>
      </w:rPr>
    </w:lvl>
    <w:lvl w:ilvl="7">
      <w:numFmt w:val="bullet"/>
      <w:lvlText w:val="•"/>
      <w:lvlJc w:val="left"/>
      <w:pPr>
        <w:ind w:left="8131" w:hanging="425"/>
      </w:pPr>
      <w:rPr>
        <w:rFonts w:hint="default"/>
        <w:lang w:val="en-US" w:eastAsia="en-US" w:bidi="ar-SA"/>
      </w:rPr>
    </w:lvl>
    <w:lvl w:ilvl="8">
      <w:numFmt w:val="bullet"/>
      <w:lvlText w:val="•"/>
      <w:lvlJc w:val="left"/>
      <w:pPr>
        <w:ind w:left="9276" w:hanging="425"/>
      </w:pPr>
      <w:rPr>
        <w:rFonts w:hint="default"/>
        <w:lang w:val="en-US" w:eastAsia="en-US" w:bidi="ar-SA"/>
      </w:rPr>
    </w:lvl>
  </w:abstractNum>
  <w:abstractNum w:abstractNumId="5" w15:restartNumberingAfterBreak="0">
    <w:nsid w:val="2C9A5A55"/>
    <w:multiLevelType w:val="multilevel"/>
    <w:tmpl w:val="7538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8B3FE7"/>
    <w:multiLevelType w:val="hybridMultilevel"/>
    <w:tmpl w:val="A35ED348"/>
    <w:lvl w:ilvl="0" w:tplc="C736D7E4">
      <w:start w:val="1"/>
      <w:numFmt w:val="bullet"/>
      <w:lvlText w:val=""/>
      <w:lvlJc w:val="left"/>
      <w:pPr>
        <w:ind w:left="100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7" w15:restartNumberingAfterBreak="0">
    <w:nsid w:val="43CF17F2"/>
    <w:multiLevelType w:val="multilevel"/>
    <w:tmpl w:val="983A8602"/>
    <w:lvl w:ilvl="0">
      <w:start w:val="3"/>
      <w:numFmt w:val="decimal"/>
      <w:lvlText w:val="%1"/>
      <w:lvlJc w:val="left"/>
      <w:pPr>
        <w:ind w:left="545" w:hanging="425"/>
      </w:pPr>
      <w:rPr>
        <w:rFonts w:hint="default"/>
        <w:lang w:val="en-US" w:eastAsia="en-US" w:bidi="ar-SA"/>
      </w:rPr>
    </w:lvl>
    <w:lvl w:ilvl="1">
      <w:start w:val="1"/>
      <w:numFmt w:val="decimal"/>
      <w:lvlText w:val="%1.%2"/>
      <w:lvlJc w:val="left"/>
      <w:pPr>
        <w:ind w:left="545" w:hanging="425"/>
      </w:pPr>
      <w:rPr>
        <w:rFonts w:ascii="Verdana" w:eastAsia="Verdana" w:hAnsi="Verdana" w:cs="Verdana" w:hint="default"/>
        <w:b/>
        <w:bCs/>
        <w:i w:val="0"/>
        <w:iCs w:val="0"/>
        <w:w w:val="100"/>
        <w:sz w:val="20"/>
        <w:szCs w:val="20"/>
        <w:lang w:val="en-US" w:eastAsia="en-US" w:bidi="ar-SA"/>
      </w:rPr>
    </w:lvl>
    <w:lvl w:ilvl="2">
      <w:start w:val="1"/>
      <w:numFmt w:val="decimal"/>
      <w:lvlText w:val="%1.%2.%3"/>
      <w:lvlJc w:val="left"/>
      <w:pPr>
        <w:ind w:left="1159" w:hanging="640"/>
      </w:pPr>
      <w:rPr>
        <w:rFonts w:ascii="Verdana" w:eastAsia="Verdana" w:hAnsi="Verdana" w:cs="Verdana" w:hint="default"/>
        <w:b/>
        <w:bCs/>
        <w:i w:val="0"/>
        <w:iCs w:val="0"/>
        <w:w w:val="100"/>
        <w:sz w:val="20"/>
        <w:szCs w:val="20"/>
        <w:lang w:val="en-US" w:eastAsia="en-US" w:bidi="ar-SA"/>
      </w:rPr>
    </w:lvl>
    <w:lvl w:ilvl="3">
      <w:numFmt w:val="bullet"/>
      <w:lvlText w:val="•"/>
      <w:lvlJc w:val="left"/>
      <w:pPr>
        <w:ind w:left="3472" w:hanging="640"/>
      </w:pPr>
      <w:rPr>
        <w:rFonts w:hint="default"/>
        <w:lang w:val="en-US" w:eastAsia="en-US" w:bidi="ar-SA"/>
      </w:rPr>
    </w:lvl>
    <w:lvl w:ilvl="4">
      <w:numFmt w:val="bullet"/>
      <w:lvlText w:val="•"/>
      <w:lvlJc w:val="left"/>
      <w:pPr>
        <w:ind w:left="4628" w:hanging="640"/>
      </w:pPr>
      <w:rPr>
        <w:rFonts w:hint="default"/>
        <w:lang w:val="en-US" w:eastAsia="en-US" w:bidi="ar-SA"/>
      </w:rPr>
    </w:lvl>
    <w:lvl w:ilvl="5">
      <w:numFmt w:val="bullet"/>
      <w:lvlText w:val="•"/>
      <w:lvlJc w:val="left"/>
      <w:pPr>
        <w:ind w:left="5784" w:hanging="640"/>
      </w:pPr>
      <w:rPr>
        <w:rFonts w:hint="default"/>
        <w:lang w:val="en-US" w:eastAsia="en-US" w:bidi="ar-SA"/>
      </w:rPr>
    </w:lvl>
    <w:lvl w:ilvl="6">
      <w:numFmt w:val="bullet"/>
      <w:lvlText w:val="•"/>
      <w:lvlJc w:val="left"/>
      <w:pPr>
        <w:ind w:left="6940" w:hanging="640"/>
      </w:pPr>
      <w:rPr>
        <w:rFonts w:hint="default"/>
        <w:lang w:val="en-US" w:eastAsia="en-US" w:bidi="ar-SA"/>
      </w:rPr>
    </w:lvl>
    <w:lvl w:ilvl="7">
      <w:numFmt w:val="bullet"/>
      <w:lvlText w:val="•"/>
      <w:lvlJc w:val="left"/>
      <w:pPr>
        <w:ind w:left="8097" w:hanging="640"/>
      </w:pPr>
      <w:rPr>
        <w:rFonts w:hint="default"/>
        <w:lang w:val="en-US" w:eastAsia="en-US" w:bidi="ar-SA"/>
      </w:rPr>
    </w:lvl>
    <w:lvl w:ilvl="8">
      <w:numFmt w:val="bullet"/>
      <w:lvlText w:val="•"/>
      <w:lvlJc w:val="left"/>
      <w:pPr>
        <w:ind w:left="9253" w:hanging="640"/>
      </w:pPr>
      <w:rPr>
        <w:rFonts w:hint="default"/>
        <w:lang w:val="en-US" w:eastAsia="en-US" w:bidi="ar-SA"/>
      </w:rPr>
    </w:lvl>
  </w:abstractNum>
  <w:abstractNum w:abstractNumId="8" w15:restartNumberingAfterBreak="0">
    <w:nsid w:val="54FA476E"/>
    <w:multiLevelType w:val="hybridMultilevel"/>
    <w:tmpl w:val="FC5CE91A"/>
    <w:lvl w:ilvl="0" w:tplc="C736D7E4">
      <w:start w:val="1"/>
      <w:numFmt w:val="bullet"/>
      <w:lvlText w:val=""/>
      <w:lvlJc w:val="left"/>
      <w:pPr>
        <w:ind w:left="1000" w:hanging="440"/>
      </w:pPr>
      <w:rPr>
        <w:rFonts w:ascii="Wingdings" w:hAnsi="Wingdings" w:hint="default"/>
      </w:rPr>
    </w:lvl>
    <w:lvl w:ilvl="1" w:tplc="FFFFFFFF" w:tentative="1">
      <w:start w:val="1"/>
      <w:numFmt w:val="bullet"/>
      <w:lvlText w:val=""/>
      <w:lvlJc w:val="left"/>
      <w:pPr>
        <w:ind w:left="1440" w:hanging="440"/>
      </w:pPr>
      <w:rPr>
        <w:rFonts w:ascii="Wingdings" w:hAnsi="Wingdings" w:hint="default"/>
      </w:rPr>
    </w:lvl>
    <w:lvl w:ilvl="2" w:tplc="FFFFFFFF" w:tentative="1">
      <w:start w:val="1"/>
      <w:numFmt w:val="bullet"/>
      <w:lvlText w:val=""/>
      <w:lvlJc w:val="left"/>
      <w:pPr>
        <w:ind w:left="1880" w:hanging="440"/>
      </w:pPr>
      <w:rPr>
        <w:rFonts w:ascii="Wingdings" w:hAnsi="Wingdings" w:hint="default"/>
      </w:rPr>
    </w:lvl>
    <w:lvl w:ilvl="3" w:tplc="FFFFFFFF" w:tentative="1">
      <w:start w:val="1"/>
      <w:numFmt w:val="bullet"/>
      <w:lvlText w:val=""/>
      <w:lvlJc w:val="left"/>
      <w:pPr>
        <w:ind w:left="2320" w:hanging="440"/>
      </w:pPr>
      <w:rPr>
        <w:rFonts w:ascii="Wingdings" w:hAnsi="Wingdings" w:hint="default"/>
      </w:rPr>
    </w:lvl>
    <w:lvl w:ilvl="4" w:tplc="FFFFFFFF" w:tentative="1">
      <w:start w:val="1"/>
      <w:numFmt w:val="bullet"/>
      <w:lvlText w:val=""/>
      <w:lvlJc w:val="left"/>
      <w:pPr>
        <w:ind w:left="2760" w:hanging="440"/>
      </w:pPr>
      <w:rPr>
        <w:rFonts w:ascii="Wingdings" w:hAnsi="Wingdings" w:hint="default"/>
      </w:rPr>
    </w:lvl>
    <w:lvl w:ilvl="5" w:tplc="FFFFFFFF" w:tentative="1">
      <w:start w:val="1"/>
      <w:numFmt w:val="bullet"/>
      <w:lvlText w:val=""/>
      <w:lvlJc w:val="left"/>
      <w:pPr>
        <w:ind w:left="3200" w:hanging="440"/>
      </w:pPr>
      <w:rPr>
        <w:rFonts w:ascii="Wingdings" w:hAnsi="Wingdings" w:hint="default"/>
      </w:rPr>
    </w:lvl>
    <w:lvl w:ilvl="6" w:tplc="FFFFFFFF" w:tentative="1">
      <w:start w:val="1"/>
      <w:numFmt w:val="bullet"/>
      <w:lvlText w:val=""/>
      <w:lvlJc w:val="left"/>
      <w:pPr>
        <w:ind w:left="3640" w:hanging="440"/>
      </w:pPr>
      <w:rPr>
        <w:rFonts w:ascii="Wingdings" w:hAnsi="Wingdings" w:hint="default"/>
      </w:rPr>
    </w:lvl>
    <w:lvl w:ilvl="7" w:tplc="FFFFFFFF" w:tentative="1">
      <w:start w:val="1"/>
      <w:numFmt w:val="bullet"/>
      <w:lvlText w:val=""/>
      <w:lvlJc w:val="left"/>
      <w:pPr>
        <w:ind w:left="4080" w:hanging="440"/>
      </w:pPr>
      <w:rPr>
        <w:rFonts w:ascii="Wingdings" w:hAnsi="Wingdings" w:hint="default"/>
      </w:rPr>
    </w:lvl>
    <w:lvl w:ilvl="8" w:tplc="FFFFFFFF" w:tentative="1">
      <w:start w:val="1"/>
      <w:numFmt w:val="bullet"/>
      <w:lvlText w:val=""/>
      <w:lvlJc w:val="left"/>
      <w:pPr>
        <w:ind w:left="4520" w:hanging="440"/>
      </w:pPr>
      <w:rPr>
        <w:rFonts w:ascii="Wingdings" w:hAnsi="Wingdings" w:hint="default"/>
      </w:rPr>
    </w:lvl>
  </w:abstractNum>
  <w:abstractNum w:abstractNumId="9" w15:restartNumberingAfterBreak="0">
    <w:nsid w:val="5B7F6DDA"/>
    <w:multiLevelType w:val="hybridMultilevel"/>
    <w:tmpl w:val="0374D274"/>
    <w:lvl w:ilvl="0" w:tplc="04090001">
      <w:start w:val="1"/>
      <w:numFmt w:val="bullet"/>
      <w:lvlText w:val=""/>
      <w:lvlJc w:val="left"/>
      <w:pPr>
        <w:ind w:left="1000" w:hanging="440"/>
      </w:pPr>
      <w:rPr>
        <w:rFonts w:ascii="Wingdings" w:hAnsi="Wingdings" w:hint="default"/>
      </w:rPr>
    </w:lvl>
    <w:lvl w:ilvl="1" w:tplc="04090003" w:tentative="1">
      <w:start w:val="1"/>
      <w:numFmt w:val="bullet"/>
      <w:lvlText w:val=""/>
      <w:lvlJc w:val="left"/>
      <w:pPr>
        <w:ind w:left="1440" w:hanging="440"/>
      </w:pPr>
      <w:rPr>
        <w:rFonts w:ascii="Wingdings" w:hAnsi="Wingdings" w:hint="default"/>
      </w:rPr>
    </w:lvl>
    <w:lvl w:ilvl="2" w:tplc="04090005" w:tentative="1">
      <w:start w:val="1"/>
      <w:numFmt w:val="bullet"/>
      <w:lvlText w:val=""/>
      <w:lvlJc w:val="left"/>
      <w:pPr>
        <w:ind w:left="1880" w:hanging="440"/>
      </w:pPr>
      <w:rPr>
        <w:rFonts w:ascii="Wingdings" w:hAnsi="Wingdings" w:hint="default"/>
      </w:rPr>
    </w:lvl>
    <w:lvl w:ilvl="3" w:tplc="04090001" w:tentative="1">
      <w:start w:val="1"/>
      <w:numFmt w:val="bullet"/>
      <w:lvlText w:val=""/>
      <w:lvlJc w:val="left"/>
      <w:pPr>
        <w:ind w:left="2320" w:hanging="440"/>
      </w:pPr>
      <w:rPr>
        <w:rFonts w:ascii="Wingdings" w:hAnsi="Wingdings" w:hint="default"/>
      </w:rPr>
    </w:lvl>
    <w:lvl w:ilvl="4" w:tplc="04090003" w:tentative="1">
      <w:start w:val="1"/>
      <w:numFmt w:val="bullet"/>
      <w:lvlText w:val=""/>
      <w:lvlJc w:val="left"/>
      <w:pPr>
        <w:ind w:left="2760" w:hanging="440"/>
      </w:pPr>
      <w:rPr>
        <w:rFonts w:ascii="Wingdings" w:hAnsi="Wingdings" w:hint="default"/>
      </w:rPr>
    </w:lvl>
    <w:lvl w:ilvl="5" w:tplc="04090005" w:tentative="1">
      <w:start w:val="1"/>
      <w:numFmt w:val="bullet"/>
      <w:lvlText w:val=""/>
      <w:lvlJc w:val="left"/>
      <w:pPr>
        <w:ind w:left="3200" w:hanging="440"/>
      </w:pPr>
      <w:rPr>
        <w:rFonts w:ascii="Wingdings" w:hAnsi="Wingdings" w:hint="default"/>
      </w:rPr>
    </w:lvl>
    <w:lvl w:ilvl="6" w:tplc="04090001" w:tentative="1">
      <w:start w:val="1"/>
      <w:numFmt w:val="bullet"/>
      <w:lvlText w:val=""/>
      <w:lvlJc w:val="left"/>
      <w:pPr>
        <w:ind w:left="3640" w:hanging="440"/>
      </w:pPr>
      <w:rPr>
        <w:rFonts w:ascii="Wingdings" w:hAnsi="Wingdings" w:hint="default"/>
      </w:rPr>
    </w:lvl>
    <w:lvl w:ilvl="7" w:tplc="04090003" w:tentative="1">
      <w:start w:val="1"/>
      <w:numFmt w:val="bullet"/>
      <w:lvlText w:val=""/>
      <w:lvlJc w:val="left"/>
      <w:pPr>
        <w:ind w:left="4080" w:hanging="440"/>
      </w:pPr>
      <w:rPr>
        <w:rFonts w:ascii="Wingdings" w:hAnsi="Wingdings" w:hint="default"/>
      </w:rPr>
    </w:lvl>
    <w:lvl w:ilvl="8" w:tplc="04090005" w:tentative="1">
      <w:start w:val="1"/>
      <w:numFmt w:val="bullet"/>
      <w:lvlText w:val=""/>
      <w:lvlJc w:val="left"/>
      <w:pPr>
        <w:ind w:left="4520" w:hanging="440"/>
      </w:pPr>
      <w:rPr>
        <w:rFonts w:ascii="Wingdings" w:hAnsi="Wingdings" w:hint="default"/>
      </w:rPr>
    </w:lvl>
  </w:abstractNum>
  <w:abstractNum w:abstractNumId="10" w15:restartNumberingAfterBreak="0">
    <w:nsid w:val="5E22023E"/>
    <w:multiLevelType w:val="hybridMultilevel"/>
    <w:tmpl w:val="828E1C9A"/>
    <w:lvl w:ilvl="0" w:tplc="C736D7E4">
      <w:start w:val="1"/>
      <w:numFmt w:val="bullet"/>
      <w:lvlText w:val=""/>
      <w:lvlJc w:val="left"/>
      <w:pPr>
        <w:ind w:left="100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1" w15:restartNumberingAfterBreak="0">
    <w:nsid w:val="63EC224C"/>
    <w:multiLevelType w:val="multilevel"/>
    <w:tmpl w:val="FA32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2B35A8"/>
    <w:multiLevelType w:val="multilevel"/>
    <w:tmpl w:val="5AF868FC"/>
    <w:lvl w:ilvl="0">
      <w:start w:val="4"/>
      <w:numFmt w:val="decimal"/>
      <w:lvlText w:val="%1"/>
      <w:lvlJc w:val="left"/>
      <w:pPr>
        <w:ind w:left="545" w:hanging="425"/>
      </w:pPr>
      <w:rPr>
        <w:rFonts w:hint="default"/>
        <w:lang w:val="en-US" w:eastAsia="en-US" w:bidi="ar-SA"/>
      </w:rPr>
    </w:lvl>
    <w:lvl w:ilvl="1">
      <w:start w:val="1"/>
      <w:numFmt w:val="decimal"/>
      <w:lvlText w:val="%1.%2"/>
      <w:lvlJc w:val="left"/>
      <w:pPr>
        <w:ind w:left="545" w:hanging="425"/>
      </w:pPr>
      <w:rPr>
        <w:rFonts w:ascii="Verdana" w:eastAsia="Verdana" w:hAnsi="Verdana" w:cs="Verdana" w:hint="default"/>
        <w:b/>
        <w:bCs/>
        <w:i w:val="0"/>
        <w:iCs w:val="0"/>
        <w:w w:val="100"/>
        <w:sz w:val="20"/>
        <w:szCs w:val="20"/>
        <w:lang w:val="en-US" w:eastAsia="en-US" w:bidi="ar-SA"/>
      </w:rPr>
    </w:lvl>
    <w:lvl w:ilvl="2">
      <w:numFmt w:val="bullet"/>
      <w:lvlText w:val="•"/>
      <w:lvlJc w:val="left"/>
      <w:pPr>
        <w:ind w:left="2745" w:hanging="425"/>
      </w:pPr>
      <w:rPr>
        <w:rFonts w:hint="default"/>
        <w:lang w:val="en-US" w:eastAsia="en-US" w:bidi="ar-SA"/>
      </w:rPr>
    </w:lvl>
    <w:lvl w:ilvl="3">
      <w:numFmt w:val="bullet"/>
      <w:lvlText w:val="•"/>
      <w:lvlJc w:val="left"/>
      <w:pPr>
        <w:ind w:left="3847" w:hanging="425"/>
      </w:pPr>
      <w:rPr>
        <w:rFonts w:hint="default"/>
        <w:lang w:val="en-US" w:eastAsia="en-US" w:bidi="ar-SA"/>
      </w:rPr>
    </w:lvl>
    <w:lvl w:ilvl="4">
      <w:numFmt w:val="bullet"/>
      <w:lvlText w:val="•"/>
      <w:lvlJc w:val="left"/>
      <w:pPr>
        <w:ind w:left="4950" w:hanging="425"/>
      </w:pPr>
      <w:rPr>
        <w:rFonts w:hint="default"/>
        <w:lang w:val="en-US" w:eastAsia="en-US" w:bidi="ar-SA"/>
      </w:rPr>
    </w:lvl>
    <w:lvl w:ilvl="5">
      <w:numFmt w:val="bullet"/>
      <w:lvlText w:val="•"/>
      <w:lvlJc w:val="left"/>
      <w:pPr>
        <w:ind w:left="6052" w:hanging="425"/>
      </w:pPr>
      <w:rPr>
        <w:rFonts w:hint="default"/>
        <w:lang w:val="en-US" w:eastAsia="en-US" w:bidi="ar-SA"/>
      </w:rPr>
    </w:lvl>
    <w:lvl w:ilvl="6">
      <w:numFmt w:val="bullet"/>
      <w:lvlText w:val="•"/>
      <w:lvlJc w:val="left"/>
      <w:pPr>
        <w:ind w:left="7155" w:hanging="425"/>
      </w:pPr>
      <w:rPr>
        <w:rFonts w:hint="default"/>
        <w:lang w:val="en-US" w:eastAsia="en-US" w:bidi="ar-SA"/>
      </w:rPr>
    </w:lvl>
    <w:lvl w:ilvl="7">
      <w:numFmt w:val="bullet"/>
      <w:lvlText w:val="•"/>
      <w:lvlJc w:val="left"/>
      <w:pPr>
        <w:ind w:left="8257" w:hanging="425"/>
      </w:pPr>
      <w:rPr>
        <w:rFonts w:hint="default"/>
        <w:lang w:val="en-US" w:eastAsia="en-US" w:bidi="ar-SA"/>
      </w:rPr>
    </w:lvl>
    <w:lvl w:ilvl="8">
      <w:numFmt w:val="bullet"/>
      <w:lvlText w:val="•"/>
      <w:lvlJc w:val="left"/>
      <w:pPr>
        <w:ind w:left="9360" w:hanging="425"/>
      </w:pPr>
      <w:rPr>
        <w:rFonts w:hint="default"/>
        <w:lang w:val="en-US" w:eastAsia="en-US" w:bidi="ar-SA"/>
      </w:rPr>
    </w:lvl>
  </w:abstractNum>
  <w:abstractNum w:abstractNumId="13" w15:restartNumberingAfterBreak="0">
    <w:nsid w:val="76BE1E34"/>
    <w:multiLevelType w:val="multilevel"/>
    <w:tmpl w:val="E140FEDE"/>
    <w:lvl w:ilvl="0">
      <w:start w:val="1"/>
      <w:numFmt w:val="decimal"/>
      <w:lvlText w:val="%1"/>
      <w:lvlJc w:val="left"/>
      <w:pPr>
        <w:ind w:left="545" w:hanging="425"/>
      </w:pPr>
      <w:rPr>
        <w:rFonts w:hint="default"/>
        <w:lang w:val="en-US" w:eastAsia="en-US" w:bidi="ar-SA"/>
      </w:rPr>
    </w:lvl>
    <w:lvl w:ilvl="1">
      <w:start w:val="1"/>
      <w:numFmt w:val="decimal"/>
      <w:lvlText w:val="%1.%2"/>
      <w:lvlJc w:val="left"/>
      <w:pPr>
        <w:ind w:left="545" w:hanging="425"/>
      </w:pPr>
      <w:rPr>
        <w:rFonts w:ascii="Verdana" w:eastAsia="Verdana" w:hAnsi="Verdana" w:cs="Verdana" w:hint="default"/>
        <w:b/>
        <w:bCs/>
        <w:i w:val="0"/>
        <w:iCs w:val="0"/>
        <w:w w:val="100"/>
        <w:sz w:val="20"/>
        <w:szCs w:val="20"/>
        <w:lang w:val="en-US" w:eastAsia="en-US" w:bidi="ar-SA"/>
      </w:rPr>
    </w:lvl>
    <w:lvl w:ilvl="2">
      <w:numFmt w:val="bullet"/>
      <w:lvlText w:val="•"/>
      <w:lvlJc w:val="left"/>
      <w:pPr>
        <w:ind w:left="2745" w:hanging="425"/>
      </w:pPr>
      <w:rPr>
        <w:rFonts w:hint="default"/>
        <w:lang w:val="en-US" w:eastAsia="en-US" w:bidi="ar-SA"/>
      </w:rPr>
    </w:lvl>
    <w:lvl w:ilvl="3">
      <w:numFmt w:val="bullet"/>
      <w:lvlText w:val="•"/>
      <w:lvlJc w:val="left"/>
      <w:pPr>
        <w:ind w:left="3847" w:hanging="425"/>
      </w:pPr>
      <w:rPr>
        <w:rFonts w:hint="default"/>
        <w:lang w:val="en-US" w:eastAsia="en-US" w:bidi="ar-SA"/>
      </w:rPr>
    </w:lvl>
    <w:lvl w:ilvl="4">
      <w:numFmt w:val="bullet"/>
      <w:lvlText w:val="•"/>
      <w:lvlJc w:val="left"/>
      <w:pPr>
        <w:ind w:left="4950" w:hanging="425"/>
      </w:pPr>
      <w:rPr>
        <w:rFonts w:hint="default"/>
        <w:lang w:val="en-US" w:eastAsia="en-US" w:bidi="ar-SA"/>
      </w:rPr>
    </w:lvl>
    <w:lvl w:ilvl="5">
      <w:numFmt w:val="bullet"/>
      <w:lvlText w:val="•"/>
      <w:lvlJc w:val="left"/>
      <w:pPr>
        <w:ind w:left="6052" w:hanging="425"/>
      </w:pPr>
      <w:rPr>
        <w:rFonts w:hint="default"/>
        <w:lang w:val="en-US" w:eastAsia="en-US" w:bidi="ar-SA"/>
      </w:rPr>
    </w:lvl>
    <w:lvl w:ilvl="6">
      <w:numFmt w:val="bullet"/>
      <w:lvlText w:val="•"/>
      <w:lvlJc w:val="left"/>
      <w:pPr>
        <w:ind w:left="7155" w:hanging="425"/>
      </w:pPr>
      <w:rPr>
        <w:rFonts w:hint="default"/>
        <w:lang w:val="en-US" w:eastAsia="en-US" w:bidi="ar-SA"/>
      </w:rPr>
    </w:lvl>
    <w:lvl w:ilvl="7">
      <w:numFmt w:val="bullet"/>
      <w:lvlText w:val="•"/>
      <w:lvlJc w:val="left"/>
      <w:pPr>
        <w:ind w:left="8257" w:hanging="425"/>
      </w:pPr>
      <w:rPr>
        <w:rFonts w:hint="default"/>
        <w:lang w:val="en-US" w:eastAsia="en-US" w:bidi="ar-SA"/>
      </w:rPr>
    </w:lvl>
    <w:lvl w:ilvl="8">
      <w:numFmt w:val="bullet"/>
      <w:lvlText w:val="•"/>
      <w:lvlJc w:val="left"/>
      <w:pPr>
        <w:ind w:left="9360" w:hanging="425"/>
      </w:pPr>
      <w:rPr>
        <w:rFonts w:hint="default"/>
        <w:lang w:val="en-US" w:eastAsia="en-US" w:bidi="ar-SA"/>
      </w:rPr>
    </w:lvl>
  </w:abstractNum>
  <w:num w:numId="1" w16cid:durableId="924992560">
    <w:abstractNumId w:val="3"/>
  </w:num>
  <w:num w:numId="2" w16cid:durableId="1090660790">
    <w:abstractNumId w:val="0"/>
  </w:num>
  <w:num w:numId="3" w16cid:durableId="1260138899">
    <w:abstractNumId w:val="4"/>
  </w:num>
  <w:num w:numId="4" w16cid:durableId="1902711696">
    <w:abstractNumId w:val="12"/>
  </w:num>
  <w:num w:numId="5" w16cid:durableId="902834137">
    <w:abstractNumId w:val="7"/>
  </w:num>
  <w:num w:numId="6" w16cid:durableId="326859954">
    <w:abstractNumId w:val="13"/>
  </w:num>
  <w:num w:numId="7" w16cid:durableId="2041782990">
    <w:abstractNumId w:val="9"/>
  </w:num>
  <w:num w:numId="8" w16cid:durableId="151529259">
    <w:abstractNumId w:val="8"/>
  </w:num>
  <w:num w:numId="9" w16cid:durableId="1211724985">
    <w:abstractNumId w:val="6"/>
  </w:num>
  <w:num w:numId="10" w16cid:durableId="1383018524">
    <w:abstractNumId w:val="2"/>
  </w:num>
  <w:num w:numId="11" w16cid:durableId="1672096428">
    <w:abstractNumId w:val="1"/>
  </w:num>
  <w:num w:numId="12" w16cid:durableId="1110473469">
    <w:abstractNumId w:val="5"/>
  </w:num>
  <w:num w:numId="13" w16cid:durableId="738137171">
    <w:abstractNumId w:val="11"/>
  </w:num>
  <w:num w:numId="14" w16cid:durableId="12269897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1F"/>
    <w:rsid w:val="000429F5"/>
    <w:rsid w:val="00072BBF"/>
    <w:rsid w:val="000E09ED"/>
    <w:rsid w:val="002A1752"/>
    <w:rsid w:val="00457835"/>
    <w:rsid w:val="004B41CE"/>
    <w:rsid w:val="005805AB"/>
    <w:rsid w:val="00631D20"/>
    <w:rsid w:val="006A4E75"/>
    <w:rsid w:val="008622DA"/>
    <w:rsid w:val="00901C0F"/>
    <w:rsid w:val="009213A4"/>
    <w:rsid w:val="009823E8"/>
    <w:rsid w:val="0098731F"/>
    <w:rsid w:val="00991416"/>
    <w:rsid w:val="009D485E"/>
    <w:rsid w:val="00A90298"/>
    <w:rsid w:val="00AE1A47"/>
    <w:rsid w:val="00AF694A"/>
    <w:rsid w:val="00D17A79"/>
    <w:rsid w:val="00EB239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0967B0"/>
  <w15:docId w15:val="{3B247F26-D0D7-4BEF-9146-B99416FEA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Verdana" w:eastAsia="Verdana" w:hAnsi="Verdana" w:cs="Verdana"/>
    </w:rPr>
  </w:style>
  <w:style w:type="paragraph" w:styleId="1">
    <w:name w:val="heading 1"/>
    <w:basedOn w:val="a"/>
    <w:uiPriority w:val="9"/>
    <w:qFormat/>
    <w:pPr>
      <w:ind w:left="1159" w:hanging="640"/>
      <w:outlineLvl w:val="0"/>
    </w:pPr>
    <w:rPr>
      <w:b/>
      <w:bCs/>
      <w:sz w:val="20"/>
      <w:szCs w:val="20"/>
    </w:rPr>
  </w:style>
  <w:style w:type="paragraph" w:styleId="2">
    <w:name w:val="heading 2"/>
    <w:basedOn w:val="a"/>
    <w:next w:val="a"/>
    <w:link w:val="2Char"/>
    <w:uiPriority w:val="9"/>
    <w:semiHidden/>
    <w:unhideWhenUsed/>
    <w:qFormat/>
    <w:rsid w:val="006A4E75"/>
    <w:pPr>
      <w:keepNext/>
      <w:outlineLvl w:val="1"/>
    </w:pPr>
    <w:rPr>
      <w:rFonts w:asciiTheme="majorHAnsi" w:eastAsiaTheme="majorEastAsia" w:hAnsiTheme="majorHAnsi" w:cstheme="majorBidi"/>
    </w:rPr>
  </w:style>
  <w:style w:type="paragraph" w:styleId="3">
    <w:name w:val="heading 3"/>
    <w:basedOn w:val="a"/>
    <w:next w:val="a"/>
    <w:link w:val="3Char"/>
    <w:uiPriority w:val="9"/>
    <w:semiHidden/>
    <w:unhideWhenUsed/>
    <w:qFormat/>
    <w:rsid w:val="006A4E75"/>
    <w:pPr>
      <w:keepNex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pPr>
    <w:rPr>
      <w:sz w:val="20"/>
      <w:szCs w:val="20"/>
    </w:rPr>
  </w:style>
  <w:style w:type="paragraph" w:styleId="a4">
    <w:name w:val="Title"/>
    <w:basedOn w:val="a"/>
    <w:uiPriority w:val="10"/>
    <w:qFormat/>
    <w:pPr>
      <w:spacing w:before="100"/>
      <w:ind w:left="120"/>
    </w:pPr>
    <w:rPr>
      <w:b/>
      <w:bCs/>
      <w:sz w:val="26"/>
      <w:szCs w:val="26"/>
    </w:rPr>
  </w:style>
  <w:style w:type="paragraph" w:styleId="a5">
    <w:name w:val="List Paragraph"/>
    <w:basedOn w:val="a"/>
    <w:uiPriority w:val="1"/>
    <w:qFormat/>
    <w:pPr>
      <w:ind w:left="545" w:hanging="425"/>
    </w:pPr>
  </w:style>
  <w:style w:type="paragraph" w:customStyle="1" w:styleId="TableParagraph">
    <w:name w:val="Table Paragraph"/>
    <w:basedOn w:val="a"/>
    <w:uiPriority w:val="1"/>
    <w:qFormat/>
  </w:style>
  <w:style w:type="paragraph" w:styleId="a6">
    <w:name w:val="header"/>
    <w:basedOn w:val="a"/>
    <w:link w:val="Char"/>
    <w:uiPriority w:val="99"/>
    <w:unhideWhenUsed/>
    <w:rsid w:val="004B41CE"/>
    <w:pPr>
      <w:tabs>
        <w:tab w:val="center" w:pos="4513"/>
        <w:tab w:val="right" w:pos="9026"/>
      </w:tabs>
      <w:snapToGrid w:val="0"/>
    </w:pPr>
  </w:style>
  <w:style w:type="character" w:customStyle="1" w:styleId="Char">
    <w:name w:val="머리글 Char"/>
    <w:basedOn w:val="a0"/>
    <w:link w:val="a6"/>
    <w:uiPriority w:val="99"/>
    <w:rsid w:val="004B41CE"/>
    <w:rPr>
      <w:rFonts w:ascii="Verdana" w:eastAsia="Verdana" w:hAnsi="Verdana" w:cs="Verdana"/>
    </w:rPr>
  </w:style>
  <w:style w:type="paragraph" w:styleId="a7">
    <w:name w:val="footer"/>
    <w:basedOn w:val="a"/>
    <w:link w:val="Char0"/>
    <w:uiPriority w:val="99"/>
    <w:unhideWhenUsed/>
    <w:rsid w:val="004B41CE"/>
    <w:pPr>
      <w:tabs>
        <w:tab w:val="center" w:pos="4513"/>
        <w:tab w:val="right" w:pos="9026"/>
      </w:tabs>
      <w:snapToGrid w:val="0"/>
    </w:pPr>
  </w:style>
  <w:style w:type="character" w:customStyle="1" w:styleId="Char0">
    <w:name w:val="바닥글 Char"/>
    <w:basedOn w:val="a0"/>
    <w:link w:val="a7"/>
    <w:uiPriority w:val="99"/>
    <w:rsid w:val="004B41CE"/>
    <w:rPr>
      <w:rFonts w:ascii="Verdana" w:eastAsia="Verdana" w:hAnsi="Verdana" w:cs="Verdana"/>
    </w:rPr>
  </w:style>
  <w:style w:type="character" w:customStyle="1" w:styleId="2Char">
    <w:name w:val="제목 2 Char"/>
    <w:basedOn w:val="a0"/>
    <w:link w:val="2"/>
    <w:uiPriority w:val="9"/>
    <w:semiHidden/>
    <w:rsid w:val="006A4E75"/>
    <w:rPr>
      <w:rFonts w:asciiTheme="majorHAnsi" w:eastAsiaTheme="majorEastAsia" w:hAnsiTheme="majorHAnsi" w:cstheme="majorBidi"/>
    </w:rPr>
  </w:style>
  <w:style w:type="character" w:customStyle="1" w:styleId="3Char">
    <w:name w:val="제목 3 Char"/>
    <w:basedOn w:val="a0"/>
    <w:link w:val="3"/>
    <w:uiPriority w:val="9"/>
    <w:semiHidden/>
    <w:rsid w:val="006A4E75"/>
    <w:rPr>
      <w:rFonts w:asciiTheme="majorHAnsi" w:eastAsiaTheme="majorEastAsia" w:hAnsiTheme="majorHAnsi" w:cstheme="majorBidi"/>
    </w:rPr>
  </w:style>
  <w:style w:type="character" w:styleId="a8">
    <w:name w:val="Strong"/>
    <w:basedOn w:val="a0"/>
    <w:uiPriority w:val="22"/>
    <w:qFormat/>
    <w:rsid w:val="006A4E75"/>
    <w:rPr>
      <w:b/>
      <w:bCs/>
    </w:rPr>
  </w:style>
  <w:style w:type="paragraph" w:styleId="a9">
    <w:name w:val="Normal (Web)"/>
    <w:basedOn w:val="a"/>
    <w:uiPriority w:val="99"/>
    <w:semiHidden/>
    <w:unhideWhenUsed/>
    <w:rsid w:val="006A4E75"/>
    <w:pPr>
      <w:widowControl/>
      <w:autoSpaceDE/>
      <w:autoSpaceDN/>
      <w:spacing w:before="100" w:beforeAutospacing="1" w:after="100" w:afterAutospacing="1"/>
    </w:pPr>
    <w:rPr>
      <w:rFonts w:ascii="굴림" w:eastAsia="굴림" w:hAnsi="굴림" w:cs="굴림"/>
      <w:sz w:val="24"/>
      <w:szCs w:val="24"/>
      <w:lang w:eastAsia="ko-KR"/>
    </w:rPr>
  </w:style>
  <w:style w:type="character" w:styleId="HTML">
    <w:name w:val="HTML Code"/>
    <w:basedOn w:val="a0"/>
    <w:uiPriority w:val="99"/>
    <w:semiHidden/>
    <w:unhideWhenUsed/>
    <w:rsid w:val="006A4E75"/>
    <w:rPr>
      <w:rFonts w:ascii="굴림체" w:eastAsia="굴림체" w:hAnsi="굴림체" w:cs="굴림체"/>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591">
      <w:bodyDiv w:val="1"/>
      <w:marLeft w:val="0"/>
      <w:marRight w:val="0"/>
      <w:marTop w:val="0"/>
      <w:marBottom w:val="0"/>
      <w:divBdr>
        <w:top w:val="none" w:sz="0" w:space="0" w:color="auto"/>
        <w:left w:val="none" w:sz="0" w:space="0" w:color="auto"/>
        <w:bottom w:val="none" w:sz="0" w:space="0" w:color="auto"/>
        <w:right w:val="none" w:sz="0" w:space="0" w:color="auto"/>
      </w:divBdr>
    </w:div>
    <w:div w:id="52241554">
      <w:bodyDiv w:val="1"/>
      <w:marLeft w:val="0"/>
      <w:marRight w:val="0"/>
      <w:marTop w:val="0"/>
      <w:marBottom w:val="0"/>
      <w:divBdr>
        <w:top w:val="none" w:sz="0" w:space="0" w:color="auto"/>
        <w:left w:val="none" w:sz="0" w:space="0" w:color="auto"/>
        <w:bottom w:val="none" w:sz="0" w:space="0" w:color="auto"/>
        <w:right w:val="none" w:sz="0" w:space="0" w:color="auto"/>
      </w:divBdr>
    </w:div>
    <w:div w:id="281542927">
      <w:bodyDiv w:val="1"/>
      <w:marLeft w:val="0"/>
      <w:marRight w:val="0"/>
      <w:marTop w:val="0"/>
      <w:marBottom w:val="0"/>
      <w:divBdr>
        <w:top w:val="none" w:sz="0" w:space="0" w:color="auto"/>
        <w:left w:val="none" w:sz="0" w:space="0" w:color="auto"/>
        <w:bottom w:val="none" w:sz="0" w:space="0" w:color="auto"/>
        <w:right w:val="none" w:sz="0" w:space="0" w:color="auto"/>
      </w:divBdr>
    </w:div>
    <w:div w:id="367992473">
      <w:bodyDiv w:val="1"/>
      <w:marLeft w:val="0"/>
      <w:marRight w:val="0"/>
      <w:marTop w:val="0"/>
      <w:marBottom w:val="0"/>
      <w:divBdr>
        <w:top w:val="none" w:sz="0" w:space="0" w:color="auto"/>
        <w:left w:val="none" w:sz="0" w:space="0" w:color="auto"/>
        <w:bottom w:val="none" w:sz="0" w:space="0" w:color="auto"/>
        <w:right w:val="none" w:sz="0" w:space="0" w:color="auto"/>
      </w:divBdr>
    </w:div>
    <w:div w:id="395588016">
      <w:bodyDiv w:val="1"/>
      <w:marLeft w:val="0"/>
      <w:marRight w:val="0"/>
      <w:marTop w:val="0"/>
      <w:marBottom w:val="0"/>
      <w:divBdr>
        <w:top w:val="none" w:sz="0" w:space="0" w:color="auto"/>
        <w:left w:val="none" w:sz="0" w:space="0" w:color="auto"/>
        <w:bottom w:val="none" w:sz="0" w:space="0" w:color="auto"/>
        <w:right w:val="none" w:sz="0" w:space="0" w:color="auto"/>
      </w:divBdr>
    </w:div>
    <w:div w:id="602611694">
      <w:bodyDiv w:val="1"/>
      <w:marLeft w:val="0"/>
      <w:marRight w:val="0"/>
      <w:marTop w:val="0"/>
      <w:marBottom w:val="0"/>
      <w:divBdr>
        <w:top w:val="none" w:sz="0" w:space="0" w:color="auto"/>
        <w:left w:val="none" w:sz="0" w:space="0" w:color="auto"/>
        <w:bottom w:val="none" w:sz="0" w:space="0" w:color="auto"/>
        <w:right w:val="none" w:sz="0" w:space="0" w:color="auto"/>
      </w:divBdr>
    </w:div>
    <w:div w:id="739905188">
      <w:bodyDiv w:val="1"/>
      <w:marLeft w:val="0"/>
      <w:marRight w:val="0"/>
      <w:marTop w:val="0"/>
      <w:marBottom w:val="0"/>
      <w:divBdr>
        <w:top w:val="none" w:sz="0" w:space="0" w:color="auto"/>
        <w:left w:val="none" w:sz="0" w:space="0" w:color="auto"/>
        <w:bottom w:val="none" w:sz="0" w:space="0" w:color="auto"/>
        <w:right w:val="none" w:sz="0" w:space="0" w:color="auto"/>
      </w:divBdr>
    </w:div>
    <w:div w:id="1540783379">
      <w:bodyDiv w:val="1"/>
      <w:marLeft w:val="0"/>
      <w:marRight w:val="0"/>
      <w:marTop w:val="0"/>
      <w:marBottom w:val="0"/>
      <w:divBdr>
        <w:top w:val="none" w:sz="0" w:space="0" w:color="auto"/>
        <w:left w:val="none" w:sz="0" w:space="0" w:color="auto"/>
        <w:bottom w:val="none" w:sz="0" w:space="0" w:color="auto"/>
        <w:right w:val="none" w:sz="0" w:space="0" w:color="auto"/>
      </w:divBdr>
    </w:div>
    <w:div w:id="2088335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jrosdahl@iee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d.ks.au@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dward.ks.au@gmail.com" TargetMode="External"/><Relationship Id="rId4" Type="http://schemas.openxmlformats.org/officeDocument/2006/relationships/webSettings" Target="webSettings.xml"/><Relationship Id="rId9" Type="http://schemas.openxmlformats.org/officeDocument/2006/relationships/hyperlink" Target="mailto:lbr@etri.re.k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5705</Characters>
  <Application>Microsoft Office Word</Application>
  <DocSecurity>0</DocSecurity>
  <Lines>47</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박기택박기택</dc:creator>
  <cp:keywords/>
  <dc:description/>
  <cp:lastModifiedBy>현덕 신</cp:lastModifiedBy>
  <cp:revision>2</cp:revision>
  <dcterms:created xsi:type="dcterms:W3CDTF">2024-07-25T02:12:00Z</dcterms:created>
  <dcterms:modified xsi:type="dcterms:W3CDTF">2024-07-25T02:12:00Z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2022-09-26T00:00:00Z</vt:filetime>
  </property>
  <property fmtid="{D5CDD505-2E9C-101B-9397-08002B2CF9AE}" pid="3" name="Creator">
    <vt:lpwstr>PDFKit</vt:lpwstr>
  </property>
  <property fmtid="{D5CDD505-2E9C-101B-9397-08002B2CF9AE}" pid="4" name="LastSaved">
    <vt:filetime>2022-09-26T00:00:00Z</vt:filetime>
  </property>
</Properties>
</file>