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F0F87" w14:textId="4F7C3B08" w:rsidR="008859FD" w:rsidRDefault="008859FD">
      <w:pPr>
        <w:rPr>
          <w:rFonts w:ascii="Times New Roman" w:hAnsi="Times New Roman" w:cs="Times New Roman"/>
          <w:b/>
          <w:bCs/>
          <w:sz w:val="40"/>
          <w:szCs w:val="40"/>
        </w:rPr>
      </w:pPr>
      <w:bookmarkStart w:id="0" w:name="_Hlk20635865"/>
      <w:bookmarkEnd w:id="0"/>
    </w:p>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8859FD" w:rsidRPr="00AD4D1B" w14:paraId="07D940C5" w14:textId="77777777" w:rsidTr="00BC2A71">
        <w:tc>
          <w:tcPr>
            <w:tcW w:w="1350" w:type="dxa"/>
          </w:tcPr>
          <w:p w14:paraId="4D038123" w14:textId="77777777" w:rsidR="008859FD" w:rsidRPr="00AD4D1B" w:rsidRDefault="008859FD" w:rsidP="00BC2A71">
            <w:pPr>
              <w:pStyle w:val="covertext"/>
              <w:spacing w:line="276" w:lineRule="auto"/>
            </w:pPr>
            <w:r w:rsidRPr="00AD4D1B">
              <w:t>Project</w:t>
            </w:r>
          </w:p>
        </w:tc>
        <w:tc>
          <w:tcPr>
            <w:tcW w:w="9018" w:type="dxa"/>
          </w:tcPr>
          <w:p w14:paraId="1A7E066A" w14:textId="011924F2" w:rsidR="008859FD" w:rsidRPr="001747DF" w:rsidRDefault="006C6BB8" w:rsidP="00BC2A71">
            <w:pPr>
              <w:pStyle w:val="covertext"/>
              <w:rPr>
                <w:b/>
              </w:rPr>
            </w:pPr>
            <w:r w:rsidRPr="006C6BB8">
              <w:rPr>
                <w:b/>
              </w:rPr>
              <w:t>Human Factor for Immersive Content Working Group</w:t>
            </w:r>
          </w:p>
          <w:p w14:paraId="6FC8DD28" w14:textId="77777777" w:rsidR="008859FD" w:rsidRPr="00AD4D1B" w:rsidRDefault="008859FD" w:rsidP="00BC2A71">
            <w:pPr>
              <w:pStyle w:val="covertext"/>
              <w:spacing w:line="276" w:lineRule="auto"/>
              <w:rPr>
                <w:b/>
              </w:rPr>
            </w:pPr>
            <w:r>
              <w:t>&lt;</w:t>
            </w:r>
            <w:hyperlink r:id="rId8" w:history="1">
              <w:r w:rsidRPr="000457C0">
                <w:rPr>
                  <w:rStyle w:val="a7"/>
                </w:rPr>
                <w:t>http://sites.ieee.org/sagroups-3079/</w:t>
              </w:r>
            </w:hyperlink>
            <w:r>
              <w:rPr>
                <w:b/>
              </w:rPr>
              <w:t xml:space="preserve"> &gt;</w:t>
            </w:r>
          </w:p>
        </w:tc>
      </w:tr>
      <w:tr w:rsidR="008859FD" w:rsidRPr="00AD4D1B" w14:paraId="573E3332" w14:textId="77777777" w:rsidTr="00BC2A71">
        <w:tc>
          <w:tcPr>
            <w:tcW w:w="1350" w:type="dxa"/>
          </w:tcPr>
          <w:p w14:paraId="34967526" w14:textId="77777777" w:rsidR="008859FD" w:rsidRPr="00AD4D1B" w:rsidRDefault="008859FD" w:rsidP="00BC2A71">
            <w:pPr>
              <w:pStyle w:val="covertext"/>
              <w:spacing w:line="276" w:lineRule="auto"/>
            </w:pPr>
            <w:r w:rsidRPr="00AD4D1B">
              <w:t>Title</w:t>
            </w:r>
          </w:p>
        </w:tc>
        <w:tc>
          <w:tcPr>
            <w:tcW w:w="9018" w:type="dxa"/>
          </w:tcPr>
          <w:p w14:paraId="0B18F365" w14:textId="0BDC1B79" w:rsidR="008859FD" w:rsidRPr="00FA26D9" w:rsidRDefault="00AF5ACB" w:rsidP="008859FD">
            <w:pPr>
              <w:pStyle w:val="covertext"/>
              <w:spacing w:line="276" w:lineRule="auto"/>
              <w:rPr>
                <w:rFonts w:eastAsia="바탕체"/>
                <w:b/>
                <w:bCs/>
              </w:rPr>
            </w:pPr>
            <w:r w:rsidRPr="00AF5ACB">
              <w:rPr>
                <w:rFonts w:eastAsia="바탕체"/>
                <w:b/>
                <w:bCs/>
              </w:rPr>
              <w:t>The Quantification Procedures for Quality of Interaction of Mixed Reality Content</w:t>
            </w:r>
          </w:p>
        </w:tc>
      </w:tr>
      <w:tr w:rsidR="008859FD" w:rsidRPr="00AD4D1B" w14:paraId="6942810D" w14:textId="77777777" w:rsidTr="00BC2A71">
        <w:tc>
          <w:tcPr>
            <w:tcW w:w="1350" w:type="dxa"/>
          </w:tcPr>
          <w:p w14:paraId="083EE646" w14:textId="77777777" w:rsidR="008859FD" w:rsidRPr="00AD4D1B" w:rsidRDefault="008859FD" w:rsidP="00BC2A71">
            <w:pPr>
              <w:pStyle w:val="covertext"/>
              <w:spacing w:line="276" w:lineRule="auto"/>
            </w:pPr>
            <w:r w:rsidRPr="00AD4D1B">
              <w:t>DCN</w:t>
            </w:r>
          </w:p>
        </w:tc>
        <w:tc>
          <w:tcPr>
            <w:tcW w:w="9018" w:type="dxa"/>
          </w:tcPr>
          <w:p w14:paraId="7014CE7D" w14:textId="361E60AC" w:rsidR="008859FD" w:rsidRPr="00AD4D1B" w:rsidRDefault="008859FD" w:rsidP="001E6211">
            <w:pPr>
              <w:pStyle w:val="covertext"/>
              <w:spacing w:line="276" w:lineRule="auto"/>
              <w:rPr>
                <w:b/>
              </w:rPr>
            </w:pPr>
            <w:r>
              <w:rPr>
                <w:b/>
              </w:rPr>
              <w:t>3079-</w:t>
            </w:r>
            <w:r w:rsidR="006C6BB8">
              <w:rPr>
                <w:b/>
              </w:rPr>
              <w:t>20</w:t>
            </w:r>
            <w:r>
              <w:rPr>
                <w:b/>
              </w:rPr>
              <w:t>-00</w:t>
            </w:r>
            <w:r w:rsidR="00AE13FE">
              <w:rPr>
                <w:b/>
              </w:rPr>
              <w:t>5</w:t>
            </w:r>
            <w:r w:rsidR="00A12705">
              <w:rPr>
                <w:b/>
              </w:rPr>
              <w:t>5</w:t>
            </w:r>
            <w:r>
              <w:rPr>
                <w:b/>
              </w:rPr>
              <w:t>-00-000</w:t>
            </w:r>
            <w:r w:rsidR="00AE13FE">
              <w:rPr>
                <w:b/>
              </w:rPr>
              <w:t>2</w:t>
            </w:r>
          </w:p>
        </w:tc>
      </w:tr>
      <w:tr w:rsidR="008859FD" w:rsidRPr="00AD4D1B" w14:paraId="4A4F52A3" w14:textId="77777777" w:rsidTr="00BC2A71">
        <w:tc>
          <w:tcPr>
            <w:tcW w:w="1350" w:type="dxa"/>
          </w:tcPr>
          <w:p w14:paraId="375DC270" w14:textId="77777777" w:rsidR="008859FD" w:rsidRPr="00AD4D1B" w:rsidRDefault="008859FD" w:rsidP="00BC2A71">
            <w:pPr>
              <w:pStyle w:val="covertext"/>
              <w:spacing w:line="276" w:lineRule="auto"/>
            </w:pPr>
            <w:r w:rsidRPr="00AD4D1B">
              <w:t>Date Submitted</w:t>
            </w:r>
          </w:p>
        </w:tc>
        <w:tc>
          <w:tcPr>
            <w:tcW w:w="9018" w:type="dxa"/>
          </w:tcPr>
          <w:p w14:paraId="22F9200D" w14:textId="3DCBCB23" w:rsidR="008859FD" w:rsidRPr="00AD4D1B" w:rsidRDefault="00AE13FE" w:rsidP="001E6211">
            <w:pPr>
              <w:pStyle w:val="covertext"/>
              <w:spacing w:line="276" w:lineRule="auto"/>
              <w:rPr>
                <w:b/>
              </w:rPr>
            </w:pPr>
            <w:r>
              <w:rPr>
                <w:b/>
              </w:rPr>
              <w:t>October</w:t>
            </w:r>
            <w:r w:rsidRPr="00AD4D1B">
              <w:rPr>
                <w:b/>
                <w:lang w:eastAsia="ja-JP"/>
              </w:rPr>
              <w:t xml:space="preserve"> </w:t>
            </w:r>
            <w:r>
              <w:rPr>
                <w:b/>
                <w:lang w:eastAsia="ja-JP"/>
              </w:rPr>
              <w:t>1</w:t>
            </w:r>
            <w:r w:rsidR="00A12705">
              <w:rPr>
                <w:b/>
                <w:lang w:eastAsia="ja-JP"/>
              </w:rPr>
              <w:t>7</w:t>
            </w:r>
            <w:r>
              <w:rPr>
                <w:b/>
                <w:lang w:eastAsia="ja-JP"/>
              </w:rPr>
              <w:t>, 2020</w:t>
            </w:r>
          </w:p>
        </w:tc>
      </w:tr>
      <w:tr w:rsidR="008859FD" w:rsidRPr="00AF5ACB" w14:paraId="2476CA97" w14:textId="77777777" w:rsidTr="00BC2A71">
        <w:tc>
          <w:tcPr>
            <w:tcW w:w="1350" w:type="dxa"/>
          </w:tcPr>
          <w:p w14:paraId="60220EBB" w14:textId="77777777" w:rsidR="008859FD" w:rsidRPr="00AD4D1B" w:rsidRDefault="008859FD" w:rsidP="00BC2A71">
            <w:pPr>
              <w:pStyle w:val="covertext"/>
              <w:spacing w:line="276" w:lineRule="auto"/>
            </w:pPr>
            <w:r w:rsidRPr="00AD4D1B">
              <w:t>Source(s)</w:t>
            </w:r>
          </w:p>
        </w:tc>
        <w:tc>
          <w:tcPr>
            <w:tcW w:w="9018" w:type="dxa"/>
          </w:tcPr>
          <w:p w14:paraId="795D2628" w14:textId="77777777" w:rsidR="00AE13FE" w:rsidRDefault="00AE13FE" w:rsidP="00AE13FE">
            <w:pPr>
              <w:pStyle w:val="covertext"/>
              <w:spacing w:line="276" w:lineRule="auto"/>
              <w:rPr>
                <w:b/>
                <w:bCs/>
                <w:lang w:val="es-MX"/>
              </w:rPr>
            </w:pPr>
            <w:r>
              <w:rPr>
                <w:b/>
                <w:bCs/>
                <w:lang w:val="es-MX"/>
              </w:rPr>
              <w:t xml:space="preserve">Jeong, </w:t>
            </w:r>
            <w:r w:rsidRPr="00BD0E07">
              <w:rPr>
                <w:rFonts w:hint="eastAsia"/>
                <w:b/>
                <w:bCs/>
                <w:lang w:val="es-MX"/>
              </w:rPr>
              <w:t>S</w:t>
            </w:r>
            <w:r w:rsidRPr="00BD0E07">
              <w:rPr>
                <w:b/>
                <w:bCs/>
                <w:lang w:val="es-MX"/>
              </w:rPr>
              <w:t>angkwon Peter</w:t>
            </w:r>
            <w:r w:rsidRPr="006C6BB8">
              <w:rPr>
                <w:color w:val="000000" w:themeColor="text1"/>
              </w:rPr>
              <w:t xml:space="preserve"> </w:t>
            </w:r>
            <w:hyperlink r:id="rId9" w:history="1">
              <w:r w:rsidRPr="006C6BB8">
                <w:rPr>
                  <w:rStyle w:val="a7"/>
                </w:rPr>
                <w:t>ceo@joyfun.kr</w:t>
              </w:r>
            </w:hyperlink>
            <w:r w:rsidRPr="006C6BB8">
              <w:rPr>
                <w:color w:val="000000" w:themeColor="text1"/>
              </w:rPr>
              <w:t xml:space="preserve"> </w:t>
            </w:r>
            <w:r w:rsidRPr="00BD0E07">
              <w:rPr>
                <w:b/>
                <w:bCs/>
                <w:lang w:val="es-MX"/>
              </w:rPr>
              <w:t>(JoyFun Inc.,)</w:t>
            </w:r>
          </w:p>
          <w:p w14:paraId="058DCE29" w14:textId="46E4A95B" w:rsidR="00AE13FE" w:rsidRDefault="00A12705" w:rsidP="00AE13FE">
            <w:pPr>
              <w:pStyle w:val="covertext"/>
              <w:spacing w:line="276" w:lineRule="auto"/>
              <w:rPr>
                <w:b/>
                <w:bCs/>
                <w:lang w:val="es-MX"/>
              </w:rPr>
            </w:pPr>
            <w:r>
              <w:rPr>
                <w:rFonts w:hint="eastAsia"/>
                <w:b/>
                <w:bCs/>
                <w:lang w:val="es-MX"/>
              </w:rPr>
              <w:t>L</w:t>
            </w:r>
            <w:r>
              <w:rPr>
                <w:b/>
                <w:bCs/>
                <w:lang w:val="es-MX"/>
              </w:rPr>
              <w:t>ee, Beom-Ryeol</w:t>
            </w:r>
            <w:r w:rsidR="00AE13FE">
              <w:rPr>
                <w:b/>
                <w:bCs/>
                <w:lang w:val="es-MX"/>
              </w:rPr>
              <w:t xml:space="preserve"> </w:t>
            </w:r>
            <w:hyperlink r:id="rId10" w:history="1">
              <w:r w:rsidRPr="004D5890">
                <w:rPr>
                  <w:rStyle w:val="a7"/>
                  <w:lang w:val="es-MX"/>
                </w:rPr>
                <w:t>lbr@etri.re.kr</w:t>
              </w:r>
            </w:hyperlink>
            <w:r w:rsidR="00AE13FE">
              <w:rPr>
                <w:b/>
                <w:bCs/>
                <w:lang w:val="es-MX"/>
              </w:rPr>
              <w:t xml:space="preserve"> </w:t>
            </w:r>
            <w:r w:rsidR="00AE13FE">
              <w:rPr>
                <w:rFonts w:hint="eastAsia"/>
                <w:b/>
                <w:bCs/>
                <w:lang w:val="es-MX"/>
              </w:rPr>
              <w:t>(</w:t>
            </w:r>
            <w:r>
              <w:rPr>
                <w:b/>
                <w:bCs/>
                <w:lang w:val="es-MX"/>
              </w:rPr>
              <w:t>ETRI</w:t>
            </w:r>
            <w:r w:rsidR="00AE13FE">
              <w:rPr>
                <w:rFonts w:hint="eastAsia"/>
                <w:b/>
                <w:bCs/>
                <w:lang w:val="es-MX"/>
              </w:rPr>
              <w:t>)</w:t>
            </w:r>
          </w:p>
          <w:p w14:paraId="7C99833E" w14:textId="77777777" w:rsidR="006C6BB8" w:rsidRDefault="00A12705" w:rsidP="00A64709">
            <w:pPr>
              <w:pStyle w:val="covertext"/>
              <w:spacing w:line="276" w:lineRule="auto"/>
              <w:rPr>
                <w:b/>
                <w:bCs/>
                <w:lang w:val="es-MX" w:eastAsia="ja-JP"/>
              </w:rPr>
            </w:pPr>
            <w:r>
              <w:rPr>
                <w:b/>
                <w:bCs/>
                <w:lang w:val="es-MX"/>
              </w:rPr>
              <w:t xml:space="preserve">Yoon, Kyoungro </w:t>
            </w:r>
            <w:r w:rsidR="00A64709" w:rsidRPr="00A64709">
              <w:rPr>
                <w:lang w:val="de-DE"/>
              </w:rPr>
              <w:t xml:space="preserve"> </w:t>
            </w:r>
            <w:r w:rsidR="00A64709" w:rsidRPr="00A64709">
              <w:rPr>
                <w:rStyle w:val="a7"/>
                <w:lang w:val="es-MX"/>
              </w:rPr>
              <w:t>yoonk@konkuk.ac.kr</w:t>
            </w:r>
            <w:r w:rsidR="00A64709" w:rsidRPr="00A64709">
              <w:rPr>
                <w:lang w:val="de-DE"/>
              </w:rPr>
              <w:t xml:space="preserve"> </w:t>
            </w:r>
            <w:r w:rsidR="00AE13FE">
              <w:rPr>
                <w:b/>
                <w:bCs/>
                <w:lang w:val="es-MX" w:eastAsia="ja-JP"/>
              </w:rPr>
              <w:t>(</w:t>
            </w:r>
            <w:r w:rsidR="00A64709">
              <w:rPr>
                <w:b/>
                <w:bCs/>
                <w:lang w:val="es-MX" w:eastAsia="ja-JP"/>
              </w:rPr>
              <w:t>Konkuk Univ.</w:t>
            </w:r>
            <w:r w:rsidR="00AE13FE">
              <w:rPr>
                <w:b/>
                <w:bCs/>
                <w:lang w:val="es-MX" w:eastAsia="ja-JP"/>
              </w:rPr>
              <w:t>)</w:t>
            </w:r>
          </w:p>
          <w:p w14:paraId="1C167442" w14:textId="2492DC0C" w:rsidR="009A3FC1" w:rsidRPr="009A3FC1" w:rsidRDefault="009A3FC1" w:rsidP="00A64709">
            <w:pPr>
              <w:pStyle w:val="covertext"/>
              <w:spacing w:line="276" w:lineRule="auto"/>
              <w:rPr>
                <w:color w:val="000000" w:themeColor="text1"/>
                <w:lang w:val="es-MX"/>
              </w:rPr>
            </w:pPr>
            <w:r>
              <w:rPr>
                <w:rFonts w:hint="eastAsia"/>
                <w:b/>
                <w:bCs/>
                <w:lang w:val="es-MX"/>
              </w:rPr>
              <w:t>B</w:t>
            </w:r>
            <w:r>
              <w:rPr>
                <w:b/>
                <w:bCs/>
                <w:lang w:val="es-MX"/>
              </w:rPr>
              <w:t xml:space="preserve">ae, Hyo Chul </w:t>
            </w:r>
            <w:r w:rsidRPr="00A64709">
              <w:rPr>
                <w:lang w:val="de-DE"/>
              </w:rPr>
              <w:t xml:space="preserve"> </w:t>
            </w:r>
            <w:r>
              <w:rPr>
                <w:rStyle w:val="a7"/>
                <w:lang w:val="es-MX"/>
              </w:rPr>
              <w:t>th1q</w:t>
            </w:r>
            <w:r w:rsidRPr="00A64709">
              <w:rPr>
                <w:rStyle w:val="a7"/>
                <w:lang w:val="es-MX"/>
              </w:rPr>
              <w:t>@</w:t>
            </w:r>
            <w:r>
              <w:rPr>
                <w:rStyle w:val="a7"/>
                <w:lang w:val="es-MX"/>
              </w:rPr>
              <w:t>nate.com</w:t>
            </w:r>
            <w:r w:rsidRPr="00A64709">
              <w:rPr>
                <w:lang w:val="de-DE"/>
              </w:rPr>
              <w:t xml:space="preserve"> </w:t>
            </w:r>
            <w:r>
              <w:rPr>
                <w:b/>
                <w:bCs/>
                <w:lang w:val="es-MX" w:eastAsia="ja-JP"/>
              </w:rPr>
              <w:t>(Konkuk Univ.)</w:t>
            </w:r>
          </w:p>
        </w:tc>
      </w:tr>
      <w:tr w:rsidR="008859FD" w:rsidRPr="00AD4D1B" w14:paraId="59C4CDE6" w14:textId="77777777" w:rsidTr="00BC2A71">
        <w:tc>
          <w:tcPr>
            <w:tcW w:w="1350" w:type="dxa"/>
          </w:tcPr>
          <w:p w14:paraId="7C46C8AF" w14:textId="77777777" w:rsidR="008859FD" w:rsidRPr="00AD4D1B" w:rsidRDefault="008859FD" w:rsidP="00BC2A71">
            <w:pPr>
              <w:pStyle w:val="covertext"/>
              <w:spacing w:line="276" w:lineRule="auto"/>
            </w:pPr>
            <w:r w:rsidRPr="00AD4D1B">
              <w:t>Re:</w:t>
            </w:r>
          </w:p>
        </w:tc>
        <w:tc>
          <w:tcPr>
            <w:tcW w:w="9018" w:type="dxa"/>
          </w:tcPr>
          <w:p w14:paraId="428DECDE" w14:textId="77777777" w:rsidR="008859FD" w:rsidRPr="00AD4D1B" w:rsidRDefault="008859FD" w:rsidP="00BC2A71">
            <w:pPr>
              <w:pStyle w:val="covertext"/>
              <w:spacing w:line="276" w:lineRule="auto"/>
              <w:rPr>
                <w:rFonts w:eastAsia="MS Mincho"/>
                <w:lang w:val="en-GB" w:eastAsia="ja-JP"/>
              </w:rPr>
            </w:pPr>
          </w:p>
        </w:tc>
      </w:tr>
      <w:tr w:rsidR="008859FD" w:rsidRPr="00AD4D1B" w14:paraId="28A9860E" w14:textId="77777777" w:rsidTr="00BC2A71">
        <w:tc>
          <w:tcPr>
            <w:tcW w:w="1350" w:type="dxa"/>
          </w:tcPr>
          <w:p w14:paraId="6E1BD4CE" w14:textId="77777777" w:rsidR="008859FD" w:rsidRPr="00AD4D1B" w:rsidRDefault="008859FD" w:rsidP="00BC2A71">
            <w:pPr>
              <w:pStyle w:val="covertext"/>
              <w:spacing w:line="276" w:lineRule="auto"/>
            </w:pPr>
            <w:r w:rsidRPr="00AD4D1B">
              <w:t>Abstract</w:t>
            </w:r>
          </w:p>
        </w:tc>
        <w:tc>
          <w:tcPr>
            <w:tcW w:w="9018" w:type="dxa"/>
          </w:tcPr>
          <w:p w14:paraId="3CBFE463" w14:textId="5D7C70D3" w:rsidR="008859FD" w:rsidRPr="00C969C5" w:rsidRDefault="00AF5ACB" w:rsidP="00E61FBE">
            <w:pPr>
              <w:pStyle w:val="af"/>
              <w:rPr>
                <w:rFonts w:ascii="Times New Roman" w:hAnsi="Times New Roman" w:cs="Times New Roman"/>
              </w:rPr>
            </w:pPr>
            <w:r w:rsidRPr="00AF5ACB">
              <w:rPr>
                <w:rFonts w:ascii="Times New Roman" w:hAnsi="Times New Roman" w:cs="Times New Roman"/>
                <w:sz w:val="20"/>
              </w:rPr>
              <w:t xml:space="preserve">The standard includes identifying factors affecting the quality of interaction to quantify user interaction satisfaction driving </w:t>
            </w:r>
            <w:proofErr w:type="spellStart"/>
            <w:r w:rsidRPr="00AF5ACB">
              <w:rPr>
                <w:rFonts w:ascii="Times New Roman" w:hAnsi="Times New Roman" w:cs="Times New Roman"/>
                <w:sz w:val="20"/>
              </w:rPr>
              <w:t>mixeded</w:t>
            </w:r>
            <w:proofErr w:type="spellEnd"/>
            <w:r w:rsidRPr="00AF5ACB">
              <w:rPr>
                <w:rFonts w:ascii="Times New Roman" w:hAnsi="Times New Roman" w:cs="Times New Roman"/>
                <w:sz w:val="20"/>
              </w:rPr>
              <w:t xml:space="preserve"> reality content, generating objective indicators reflecting characteristic information for each element, and quantifying the results of quality of interaction analysis using indicators.</w:t>
            </w:r>
          </w:p>
        </w:tc>
      </w:tr>
      <w:tr w:rsidR="008859FD" w:rsidRPr="00AD4D1B" w14:paraId="3E3124B5" w14:textId="77777777" w:rsidTr="00BC2A71">
        <w:tc>
          <w:tcPr>
            <w:tcW w:w="1350" w:type="dxa"/>
          </w:tcPr>
          <w:p w14:paraId="0A8883A2" w14:textId="77777777" w:rsidR="008859FD" w:rsidRPr="00AD4D1B" w:rsidRDefault="008859FD" w:rsidP="00BC2A71">
            <w:pPr>
              <w:pStyle w:val="covertext"/>
              <w:spacing w:line="276" w:lineRule="auto"/>
            </w:pPr>
            <w:r w:rsidRPr="00AD4D1B">
              <w:t>Purpose</w:t>
            </w:r>
          </w:p>
        </w:tc>
        <w:tc>
          <w:tcPr>
            <w:tcW w:w="9018" w:type="dxa"/>
          </w:tcPr>
          <w:p w14:paraId="322E8856" w14:textId="19A1BFA0" w:rsidR="008859FD" w:rsidRPr="00C969C5" w:rsidRDefault="00AF5ACB" w:rsidP="00E61FBE">
            <w:pPr>
              <w:pStyle w:val="af0"/>
              <w:rPr>
                <w:rFonts w:ascii="Times New Roman" w:hAnsi="Times New Roman" w:cs="Times New Roman"/>
              </w:rPr>
            </w:pPr>
            <w:r w:rsidRPr="00AF5ACB">
              <w:rPr>
                <w:rFonts w:ascii="Times New Roman" w:hAnsi="Times New Roman" w:cs="Times New Roman"/>
                <w:szCs w:val="22"/>
              </w:rPr>
              <w:t>This standard is to provide quantification methods and procedures through objective indicators for the quality of interaction of users who drive and experience mixed reality content.</w:t>
            </w:r>
          </w:p>
        </w:tc>
      </w:tr>
      <w:tr w:rsidR="008859FD" w:rsidRPr="00AD4D1B" w14:paraId="6DECCBFE" w14:textId="77777777" w:rsidTr="00BC2A71">
        <w:trPr>
          <w:trHeight w:val="840"/>
        </w:trPr>
        <w:tc>
          <w:tcPr>
            <w:tcW w:w="1350" w:type="dxa"/>
          </w:tcPr>
          <w:p w14:paraId="7E5A08F2" w14:textId="77777777" w:rsidR="008859FD" w:rsidRPr="00AD4D1B" w:rsidRDefault="008859FD" w:rsidP="00BC2A71">
            <w:pPr>
              <w:pStyle w:val="covertext"/>
              <w:spacing w:line="276" w:lineRule="auto"/>
            </w:pPr>
            <w:r w:rsidRPr="00AD4D1B">
              <w:t>Notice</w:t>
            </w:r>
          </w:p>
        </w:tc>
        <w:tc>
          <w:tcPr>
            <w:tcW w:w="9018" w:type="dxa"/>
          </w:tcPr>
          <w:p w14:paraId="5F1619E8" w14:textId="77777777" w:rsidR="008859FD" w:rsidRPr="00AD4D1B" w:rsidRDefault="008859FD" w:rsidP="008859FD">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859FD" w:rsidRPr="00AD4D1B" w14:paraId="4547B644" w14:textId="77777777" w:rsidTr="00BC2A71">
        <w:trPr>
          <w:trHeight w:val="1439"/>
        </w:trPr>
        <w:tc>
          <w:tcPr>
            <w:tcW w:w="1350" w:type="dxa"/>
          </w:tcPr>
          <w:p w14:paraId="305AD300" w14:textId="77777777" w:rsidR="008859FD" w:rsidRPr="00AD4D1B" w:rsidRDefault="008859FD" w:rsidP="00BC2A71">
            <w:pPr>
              <w:pStyle w:val="covertext"/>
              <w:spacing w:line="276" w:lineRule="auto"/>
            </w:pPr>
            <w:r w:rsidRPr="00AD4D1B">
              <w:t>Release</w:t>
            </w:r>
          </w:p>
        </w:tc>
        <w:tc>
          <w:tcPr>
            <w:tcW w:w="9018" w:type="dxa"/>
          </w:tcPr>
          <w:p w14:paraId="275D6711" w14:textId="3E425957" w:rsidR="008859FD" w:rsidRPr="00AD4D1B" w:rsidRDefault="008859FD" w:rsidP="00BC2A71">
            <w:pPr>
              <w:pStyle w:val="covertext"/>
              <w:spacing w:before="0" w:after="0" w:line="276" w:lineRule="auto"/>
              <w:jc w:val="both"/>
              <w:rPr>
                <w:sz w:val="20"/>
              </w:rPr>
            </w:pPr>
            <w:r w:rsidRPr="00AD4D1B">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743742">
              <w:rPr>
                <w:sz w:val="20"/>
              </w:rPr>
              <w:t>3079</w:t>
            </w:r>
            <w:r w:rsidRPr="00AD4D1B">
              <w:rPr>
                <w:sz w:val="20"/>
              </w:rPr>
              <w:t xml:space="preserve"> may make this contribution public.</w:t>
            </w:r>
          </w:p>
        </w:tc>
      </w:tr>
      <w:tr w:rsidR="008859FD" w:rsidRPr="00AD4D1B" w14:paraId="28BF984B" w14:textId="77777777" w:rsidTr="00BC2A71">
        <w:trPr>
          <w:trHeight w:val="70"/>
        </w:trPr>
        <w:tc>
          <w:tcPr>
            <w:tcW w:w="1350" w:type="dxa"/>
          </w:tcPr>
          <w:p w14:paraId="6B28264B" w14:textId="77777777" w:rsidR="008859FD" w:rsidRPr="00AD4D1B" w:rsidRDefault="008859FD" w:rsidP="00BC2A71">
            <w:pPr>
              <w:pStyle w:val="covertext"/>
              <w:spacing w:line="276" w:lineRule="auto"/>
            </w:pPr>
            <w:r w:rsidRPr="00AD4D1B">
              <w:t>Patent Policy</w:t>
            </w:r>
          </w:p>
        </w:tc>
        <w:tc>
          <w:tcPr>
            <w:tcW w:w="9018" w:type="dxa"/>
          </w:tcPr>
          <w:p w14:paraId="7E51F20B" w14:textId="77777777" w:rsidR="008859FD" w:rsidRPr="00AD4D1B" w:rsidRDefault="008859FD" w:rsidP="00BC2A71">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1"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2"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3" w:tgtFrame="_parent" w:history="1">
              <w:r w:rsidRPr="00AD4D1B">
                <w:rPr>
                  <w:rStyle w:val="a7"/>
                  <w:rFonts w:ascii="Times New Roman" w:hAnsi="Times New Roman" w:cs="Times New Roman"/>
                </w:rPr>
                <w:t>http://standards.ieee.org/board/pat/faq.pdf</w:t>
              </w:r>
            </w:hyperlink>
          </w:p>
        </w:tc>
      </w:tr>
    </w:tbl>
    <w:p w14:paraId="0B4FF64A" w14:textId="7284DF5B" w:rsidR="00A12705" w:rsidRPr="00AF5ACB" w:rsidRDefault="00E87215" w:rsidP="00AF5ACB">
      <w:pPr>
        <w:pStyle w:val="15"/>
        <w:rPr>
          <w:sz w:val="22"/>
        </w:rPr>
      </w:pPr>
      <w:r>
        <w:br w:type="page"/>
      </w:r>
    </w:p>
    <w:p w14:paraId="7B9AD139" w14:textId="77777777" w:rsidR="00AF5ACB" w:rsidRPr="00FC6602" w:rsidRDefault="00AF5ACB" w:rsidP="00AF5ACB">
      <w:pPr>
        <w:snapToGrid w:val="0"/>
        <w:spacing w:after="0" w:line="384" w:lineRule="auto"/>
        <w:jc w:val="center"/>
        <w:textAlignment w:val="baseline"/>
        <w:rPr>
          <w:rFonts w:ascii="굴림" w:eastAsia="굴림" w:hAnsi="굴림" w:cs="굴림"/>
          <w:b/>
          <w:bCs/>
          <w:color w:val="000000"/>
          <w:sz w:val="30"/>
          <w:szCs w:val="30"/>
        </w:rPr>
      </w:pPr>
      <w:bookmarkStart w:id="1" w:name="_Hlk54440441"/>
      <w:r w:rsidRPr="00FC6602">
        <w:rPr>
          <w:rFonts w:ascii="굴림" w:eastAsia="굴림" w:hAnsi="굴림" w:cs="굴림"/>
          <w:b/>
          <w:bCs/>
          <w:color w:val="000000"/>
          <w:spacing w:val="-16"/>
          <w:sz w:val="32"/>
          <w:szCs w:val="32"/>
        </w:rPr>
        <w:lastRenderedPageBreak/>
        <w:t>The Quantification Procedures for Quality of Interaction of Mixed Reality Content</w:t>
      </w:r>
      <w:bookmarkEnd w:id="1"/>
    </w:p>
    <w:p w14:paraId="7D597908" w14:textId="77777777" w:rsidR="00AF5ACB" w:rsidRPr="00FC6602" w:rsidRDefault="00AF5ACB" w:rsidP="00AF5ACB">
      <w:pPr>
        <w:snapToGrid w:val="0"/>
        <w:spacing w:after="0" w:line="384" w:lineRule="auto"/>
        <w:textAlignment w:val="baseline"/>
        <w:rPr>
          <w:rFonts w:ascii="굴림" w:eastAsia="굴림" w:hAnsi="굴림" w:cs="굴림"/>
          <w:b/>
          <w:bCs/>
          <w:color w:val="FF0000"/>
          <w:spacing w:val="-28"/>
        </w:rPr>
      </w:pPr>
    </w:p>
    <w:p w14:paraId="6C851586" w14:textId="77777777" w:rsidR="00AF5ACB" w:rsidRPr="00FC6602" w:rsidRDefault="00AF5ACB" w:rsidP="00AF5ACB">
      <w:pPr>
        <w:snapToGrid w:val="0"/>
        <w:spacing w:after="0" w:line="384" w:lineRule="auto"/>
        <w:textAlignment w:val="baseline"/>
        <w:rPr>
          <w:rFonts w:ascii="굴림" w:eastAsia="굴림" w:hAnsi="굴림" w:cs="굴림"/>
          <w:b/>
          <w:bCs/>
          <w:color w:val="FF0000"/>
          <w:spacing w:val="-28"/>
        </w:rPr>
      </w:pPr>
    </w:p>
    <w:p w14:paraId="4897ABFE" w14:textId="77777777" w:rsidR="00AF5ACB" w:rsidRPr="00FC6602" w:rsidRDefault="00AF5ACB" w:rsidP="00AF5ACB">
      <w:pPr>
        <w:snapToGrid w:val="0"/>
        <w:spacing w:after="0" w:line="384" w:lineRule="auto"/>
        <w:textAlignment w:val="baseline"/>
        <w:rPr>
          <w:rFonts w:ascii="굴림" w:eastAsia="굴림" w:hAnsi="굴림" w:cs="굴림"/>
          <w:b/>
          <w:bCs/>
          <w:color w:val="000000"/>
        </w:rPr>
      </w:pPr>
      <w:r w:rsidRPr="00FC6602">
        <w:rPr>
          <w:rFonts w:ascii="굴림" w:eastAsia="굴림" w:hAnsi="굴림" w:cs="굴림"/>
          <w:b/>
          <w:bCs/>
          <w:color w:val="000000"/>
        </w:rPr>
        <w:t xml:space="preserve">1 </w:t>
      </w:r>
      <w:r w:rsidRPr="00CA75C4">
        <w:rPr>
          <w:rFonts w:ascii="굴림" w:eastAsia="굴림" w:hAnsi="굴림" w:cs="굴림"/>
          <w:b/>
          <w:bCs/>
          <w:color w:val="000000"/>
        </w:rPr>
        <w:t>Coverage</w:t>
      </w:r>
      <w:r w:rsidRPr="00FC6602">
        <w:rPr>
          <w:rFonts w:ascii="굴림" w:eastAsia="굴림" w:hAnsi="굴림" w:cs="굴림" w:hint="eastAsia"/>
          <w:b/>
          <w:bCs/>
          <w:color w:val="000000"/>
        </w:rPr>
        <w:t xml:space="preserve"> </w:t>
      </w:r>
    </w:p>
    <w:p w14:paraId="7DAE01EA" w14:textId="77777777" w:rsidR="00AF5ACB" w:rsidRPr="00FC6602" w:rsidRDefault="00AF5ACB" w:rsidP="00AF5ACB">
      <w:pPr>
        <w:snapToGrid w:val="0"/>
        <w:spacing w:after="0" w:line="384" w:lineRule="auto"/>
        <w:textAlignment w:val="baseline"/>
        <w:rPr>
          <w:rFonts w:ascii="굴림" w:eastAsia="굴림" w:hAnsi="굴림" w:cs="굴림"/>
          <w:color w:val="000000"/>
        </w:rPr>
      </w:pPr>
    </w:p>
    <w:p w14:paraId="178C7BA0" w14:textId="77777777" w:rsidR="00AF5ACB" w:rsidRPr="00FC6602" w:rsidRDefault="00AF5ACB" w:rsidP="00AF5ACB">
      <w:pPr>
        <w:snapToGrid w:val="0"/>
        <w:spacing w:after="0" w:line="384" w:lineRule="auto"/>
        <w:textAlignment w:val="baseline"/>
        <w:rPr>
          <w:rFonts w:ascii="굴림" w:eastAsia="굴림" w:hAnsi="굴림" w:cs="굴림"/>
          <w:i/>
          <w:iCs/>
          <w:color w:val="10B510"/>
          <w:sz w:val="14"/>
          <w:szCs w:val="14"/>
        </w:rPr>
      </w:pPr>
      <w:r w:rsidRPr="00CA75C4">
        <w:rPr>
          <w:rFonts w:ascii="굴림" w:eastAsia="굴림" w:hAnsi="굴림" w:cs="굴림"/>
          <w:color w:val="000000"/>
        </w:rPr>
        <w:t>This standard is for quantifying the satisfaction with the reflection of the user's interaction result in the process of manipulating and experiencing the object presented on the mixed reality content screen through the user interface of the mixed reality content in the mixed reality content experience environment</w:t>
      </w:r>
      <w:proofErr w:type="gramStart"/>
      <w:r w:rsidRPr="00CA75C4">
        <w:rPr>
          <w:rFonts w:ascii="굴림" w:eastAsia="굴림" w:hAnsi="굴림" w:cs="굴림"/>
          <w:color w:val="000000"/>
        </w:rPr>
        <w:t>. .</w:t>
      </w:r>
      <w:proofErr w:type="gramEnd"/>
    </w:p>
    <w:p w14:paraId="036F684B" w14:textId="77777777" w:rsidR="00AF5ACB" w:rsidRPr="00FC6602" w:rsidRDefault="00AF5ACB" w:rsidP="00AF5ACB">
      <w:pPr>
        <w:snapToGrid w:val="0"/>
        <w:spacing w:after="0" w:line="384" w:lineRule="auto"/>
        <w:textAlignment w:val="baseline"/>
        <w:rPr>
          <w:rFonts w:ascii="굴림" w:eastAsia="굴림" w:hAnsi="굴림" w:cs="굴림"/>
          <w:i/>
          <w:iCs/>
          <w:color w:val="10B510"/>
          <w:spacing w:val="-12"/>
          <w:sz w:val="14"/>
          <w:szCs w:val="14"/>
        </w:rPr>
      </w:pPr>
    </w:p>
    <w:p w14:paraId="6400BD71" w14:textId="77777777" w:rsidR="00AF5ACB" w:rsidRPr="00FC6602" w:rsidRDefault="00AF5ACB" w:rsidP="00AF5ACB">
      <w:pPr>
        <w:snapToGrid w:val="0"/>
        <w:spacing w:after="0" w:line="384" w:lineRule="auto"/>
        <w:textAlignment w:val="baseline"/>
        <w:rPr>
          <w:rFonts w:ascii="굴림" w:eastAsia="굴림" w:hAnsi="굴림" w:cs="굴림"/>
          <w:color w:val="000000"/>
        </w:rPr>
      </w:pPr>
    </w:p>
    <w:p w14:paraId="0B707ABC" w14:textId="77777777" w:rsidR="00AF5ACB" w:rsidRPr="00FC6602" w:rsidRDefault="00AF5ACB" w:rsidP="00AF5ACB">
      <w:pPr>
        <w:snapToGrid w:val="0"/>
        <w:spacing w:after="0" w:line="384" w:lineRule="auto"/>
        <w:textAlignment w:val="baseline"/>
        <w:rPr>
          <w:rFonts w:ascii="굴림" w:eastAsia="굴림" w:hAnsi="굴림" w:cs="굴림"/>
          <w:b/>
          <w:bCs/>
          <w:color w:val="000000"/>
        </w:rPr>
      </w:pPr>
      <w:r w:rsidRPr="00FC6602">
        <w:rPr>
          <w:rFonts w:ascii="굴림" w:eastAsia="굴림" w:hAnsi="굴림" w:cs="굴림"/>
          <w:b/>
          <w:bCs/>
          <w:color w:val="000000"/>
        </w:rPr>
        <w:t xml:space="preserve">2 </w:t>
      </w:r>
      <w:r w:rsidRPr="00CA75C4">
        <w:rPr>
          <w:rFonts w:ascii="굴림" w:eastAsia="굴림" w:hAnsi="굴림" w:cs="굴림"/>
          <w:b/>
          <w:bCs/>
          <w:color w:val="000000"/>
        </w:rPr>
        <w:t>Quotation standards</w:t>
      </w:r>
      <w:r w:rsidRPr="00FC6602">
        <w:rPr>
          <w:rFonts w:ascii="굴림" w:eastAsia="굴림" w:hAnsi="굴림" w:cs="굴림" w:hint="eastAsia"/>
          <w:b/>
          <w:bCs/>
          <w:color w:val="000000"/>
        </w:rPr>
        <w:t xml:space="preserve"> </w:t>
      </w:r>
    </w:p>
    <w:p w14:paraId="75213A3D" w14:textId="77777777" w:rsidR="00AF5ACB" w:rsidRPr="00FC6602" w:rsidRDefault="00AF5ACB" w:rsidP="00AF5ACB">
      <w:pPr>
        <w:snapToGrid w:val="0"/>
        <w:spacing w:after="0" w:line="384" w:lineRule="auto"/>
        <w:textAlignment w:val="baseline"/>
        <w:rPr>
          <w:rFonts w:ascii="굴림" w:eastAsia="굴림" w:hAnsi="굴림" w:cs="굴림"/>
          <w:color w:val="000000"/>
        </w:rPr>
      </w:pPr>
    </w:p>
    <w:p w14:paraId="16C41BFE" w14:textId="77777777" w:rsidR="00AF5ACB" w:rsidRDefault="00AF5ACB" w:rsidP="00AF5ACB">
      <w:pPr>
        <w:snapToGrid w:val="0"/>
        <w:spacing w:after="0" w:line="384" w:lineRule="auto"/>
        <w:textAlignment w:val="baseline"/>
        <w:rPr>
          <w:rFonts w:ascii="굴림" w:eastAsia="굴림" w:hAnsi="굴림" w:cs="굴림"/>
          <w:color w:val="000000"/>
        </w:rPr>
      </w:pPr>
      <w:r w:rsidRPr="00CA75C4">
        <w:rPr>
          <w:rFonts w:ascii="굴림" w:eastAsia="굴림" w:hAnsi="굴림" w:cs="굴림"/>
          <w:color w:val="000000"/>
        </w:rPr>
        <w:t>None</w:t>
      </w:r>
    </w:p>
    <w:p w14:paraId="7C728D0D" w14:textId="77777777" w:rsidR="00AF5ACB" w:rsidRPr="00FC6602" w:rsidRDefault="00AF5ACB" w:rsidP="00AF5ACB">
      <w:pPr>
        <w:snapToGrid w:val="0"/>
        <w:spacing w:after="0" w:line="384" w:lineRule="auto"/>
        <w:textAlignment w:val="baseline"/>
        <w:rPr>
          <w:rFonts w:ascii="굴림" w:eastAsia="굴림" w:hAnsi="굴림" w:cs="굴림"/>
          <w:color w:val="000000"/>
        </w:rPr>
      </w:pPr>
    </w:p>
    <w:p w14:paraId="519A2B40" w14:textId="77777777" w:rsidR="00AF5ACB" w:rsidRPr="00FC6602" w:rsidRDefault="00AF5ACB" w:rsidP="00AF5ACB">
      <w:pPr>
        <w:snapToGrid w:val="0"/>
        <w:spacing w:after="0" w:line="384" w:lineRule="auto"/>
        <w:textAlignment w:val="baseline"/>
        <w:rPr>
          <w:rFonts w:ascii="굴림" w:eastAsia="굴림" w:hAnsi="굴림" w:cs="굴림"/>
          <w:color w:val="0000FF"/>
        </w:rPr>
      </w:pPr>
    </w:p>
    <w:p w14:paraId="227A1616" w14:textId="77777777" w:rsidR="00AF5ACB" w:rsidRPr="00FC6602" w:rsidRDefault="00AF5ACB" w:rsidP="00AF5ACB">
      <w:pPr>
        <w:snapToGrid w:val="0"/>
        <w:spacing w:after="0" w:line="384" w:lineRule="auto"/>
        <w:textAlignment w:val="baseline"/>
        <w:rPr>
          <w:rFonts w:ascii="굴림" w:eastAsia="굴림" w:hAnsi="굴림" w:cs="굴림"/>
          <w:b/>
          <w:bCs/>
          <w:color w:val="000000"/>
        </w:rPr>
      </w:pPr>
      <w:r w:rsidRPr="00FC6602">
        <w:rPr>
          <w:rFonts w:ascii="굴림" w:eastAsia="굴림" w:hAnsi="굴림" w:cs="굴림"/>
          <w:b/>
          <w:bCs/>
          <w:color w:val="000000"/>
        </w:rPr>
        <w:t xml:space="preserve">3 </w:t>
      </w:r>
      <w:r w:rsidRPr="006D1881">
        <w:rPr>
          <w:rFonts w:ascii="굴림" w:eastAsia="굴림" w:hAnsi="굴림" w:cs="굴림"/>
          <w:b/>
          <w:bCs/>
          <w:color w:val="000000"/>
        </w:rPr>
        <w:t>Definition of terms</w:t>
      </w:r>
    </w:p>
    <w:p w14:paraId="40AE09AE" w14:textId="77777777" w:rsidR="00AF5ACB" w:rsidRPr="00FC6602" w:rsidRDefault="00AF5ACB" w:rsidP="00AF5ACB">
      <w:pPr>
        <w:snapToGrid w:val="0"/>
        <w:spacing w:after="0" w:line="384" w:lineRule="auto"/>
        <w:textAlignment w:val="baseline"/>
        <w:rPr>
          <w:rFonts w:ascii="굴림" w:eastAsia="굴림" w:hAnsi="굴림" w:cs="굴림"/>
          <w:color w:val="0000FF"/>
        </w:rPr>
      </w:pPr>
    </w:p>
    <w:p w14:paraId="6FB6412F" w14:textId="77777777" w:rsidR="00AF5ACB" w:rsidRPr="00FC6602" w:rsidRDefault="00AF5ACB" w:rsidP="00AF5ACB">
      <w:pPr>
        <w:tabs>
          <w:tab w:val="right" w:leader="middleDot" w:pos="8780"/>
        </w:tabs>
        <w:snapToGrid w:val="0"/>
        <w:spacing w:after="0" w:line="384" w:lineRule="auto"/>
        <w:textAlignment w:val="baseline"/>
        <w:rPr>
          <w:rFonts w:ascii="굴림" w:eastAsia="굴림" w:hAnsi="굴림" w:cs="굴림"/>
          <w:b/>
          <w:bCs/>
          <w:color w:val="000000"/>
        </w:rPr>
      </w:pPr>
      <w:r w:rsidRPr="00FC6602">
        <w:rPr>
          <w:rFonts w:ascii="굴림" w:eastAsia="굴림" w:hAnsi="굴림" w:cs="굴림"/>
          <w:b/>
          <w:bCs/>
          <w:color w:val="000000"/>
        </w:rPr>
        <w:t xml:space="preserve">3.1 Quality of Interaction; </w:t>
      </w:r>
      <w:proofErr w:type="spellStart"/>
      <w:r w:rsidRPr="00FC6602">
        <w:rPr>
          <w:rFonts w:ascii="굴림" w:eastAsia="굴림" w:hAnsi="굴림" w:cs="굴림"/>
          <w:b/>
          <w:bCs/>
          <w:color w:val="000000"/>
        </w:rPr>
        <w:t>QoI</w:t>
      </w:r>
      <w:proofErr w:type="spellEnd"/>
    </w:p>
    <w:p w14:paraId="3DEF9445" w14:textId="77777777" w:rsidR="00AF5ACB" w:rsidRPr="00FC6602" w:rsidRDefault="00AF5ACB" w:rsidP="00AF5ACB">
      <w:pPr>
        <w:snapToGrid w:val="0"/>
        <w:spacing w:after="0" w:line="384" w:lineRule="auto"/>
        <w:textAlignment w:val="baseline"/>
        <w:rPr>
          <w:rFonts w:ascii="굴림" w:eastAsia="굴림" w:hAnsi="굴림" w:cs="굴림"/>
          <w:i/>
          <w:iCs/>
          <w:color w:val="10B510"/>
          <w:sz w:val="14"/>
          <w:szCs w:val="14"/>
        </w:rPr>
      </w:pPr>
    </w:p>
    <w:p w14:paraId="2B17FFFF" w14:textId="77777777" w:rsidR="00AF5ACB" w:rsidRPr="00FC6602" w:rsidRDefault="00AF5ACB" w:rsidP="00AF5ACB">
      <w:pPr>
        <w:snapToGrid w:val="0"/>
        <w:spacing w:after="0" w:line="384" w:lineRule="auto"/>
        <w:textAlignment w:val="baseline"/>
        <w:rPr>
          <w:rFonts w:ascii="굴림" w:eastAsia="굴림" w:hAnsi="굴림" w:cs="굴림"/>
          <w:color w:val="000000"/>
        </w:rPr>
      </w:pPr>
      <w:r w:rsidRPr="006D1881">
        <w:rPr>
          <w:rFonts w:ascii="굴림" w:eastAsia="굴림" w:hAnsi="굴림" w:cs="굴림"/>
          <w:color w:val="000000"/>
        </w:rPr>
        <w:t>It is a quantified result value indicating the degree of agreement with the user's motion intention when a user experiencing mixed reality content proceeds to manipulate objects constituting the user interface and the mixed reality space to drive the content.</w:t>
      </w:r>
      <w:r w:rsidRPr="00FC6602">
        <w:rPr>
          <w:rFonts w:ascii="굴림" w:eastAsia="굴림" w:hAnsi="굴림" w:cs="굴림" w:hint="eastAsia"/>
          <w:color w:val="000000"/>
        </w:rPr>
        <w:t xml:space="preserve"> </w:t>
      </w:r>
    </w:p>
    <w:p w14:paraId="52C4A6D0" w14:textId="77777777" w:rsidR="00AF5ACB" w:rsidRPr="00FC6602" w:rsidRDefault="00AF5ACB" w:rsidP="00AF5ACB">
      <w:pPr>
        <w:tabs>
          <w:tab w:val="right" w:leader="middleDot" w:pos="8780"/>
        </w:tabs>
        <w:snapToGrid w:val="0"/>
        <w:spacing w:after="0" w:line="384" w:lineRule="auto"/>
        <w:textAlignment w:val="baseline"/>
        <w:rPr>
          <w:rFonts w:ascii="굴림" w:eastAsia="굴림" w:hAnsi="굴림" w:cs="굴림"/>
          <w:b/>
          <w:bCs/>
          <w:color w:val="000000"/>
          <w:spacing w:val="-4"/>
        </w:rPr>
      </w:pPr>
    </w:p>
    <w:p w14:paraId="5D4056D9" w14:textId="77777777" w:rsidR="00AF5ACB" w:rsidRPr="00FC6602" w:rsidRDefault="00AF5ACB" w:rsidP="00AF5ACB">
      <w:pPr>
        <w:tabs>
          <w:tab w:val="right" w:leader="middleDot" w:pos="8780"/>
        </w:tabs>
        <w:snapToGrid w:val="0"/>
        <w:spacing w:after="0" w:line="384" w:lineRule="auto"/>
        <w:textAlignment w:val="baseline"/>
        <w:rPr>
          <w:rFonts w:ascii="굴림" w:eastAsia="굴림" w:hAnsi="굴림" w:cs="굴림"/>
          <w:b/>
          <w:bCs/>
          <w:color w:val="000000"/>
          <w:spacing w:val="-4"/>
        </w:rPr>
      </w:pPr>
    </w:p>
    <w:p w14:paraId="0850A225" w14:textId="77777777" w:rsidR="00AF5ACB" w:rsidRPr="00FC6602" w:rsidRDefault="00AF5ACB" w:rsidP="00AF5ACB">
      <w:pPr>
        <w:snapToGrid w:val="0"/>
        <w:spacing w:after="0" w:line="384" w:lineRule="auto"/>
        <w:textAlignment w:val="baseline"/>
        <w:rPr>
          <w:rFonts w:ascii="굴림" w:eastAsia="굴림" w:hAnsi="굴림" w:cs="굴림"/>
          <w:b/>
          <w:bCs/>
          <w:color w:val="000000"/>
        </w:rPr>
      </w:pPr>
      <w:r w:rsidRPr="00FC6602">
        <w:rPr>
          <w:rFonts w:ascii="굴림" w:eastAsia="굴림" w:hAnsi="굴림" w:cs="굴림"/>
          <w:b/>
          <w:bCs/>
          <w:color w:val="000000"/>
        </w:rPr>
        <w:t xml:space="preserve">4 </w:t>
      </w:r>
      <w:r w:rsidRPr="006D1881">
        <w:rPr>
          <w:rFonts w:ascii="굴림" w:eastAsia="굴림" w:hAnsi="굴림" w:cs="굴림"/>
          <w:b/>
          <w:bCs/>
          <w:color w:val="000000"/>
        </w:rPr>
        <w:t>Abbreviation</w:t>
      </w:r>
    </w:p>
    <w:p w14:paraId="18691AB8" w14:textId="77777777" w:rsidR="00AF5ACB" w:rsidRPr="00FC6602" w:rsidRDefault="00AF5ACB" w:rsidP="00AF5ACB">
      <w:pPr>
        <w:snapToGrid w:val="0"/>
        <w:spacing w:after="0" w:line="384" w:lineRule="auto"/>
        <w:textAlignment w:val="baseline"/>
        <w:rPr>
          <w:rFonts w:ascii="굴림" w:eastAsia="굴림" w:hAnsi="굴림" w:cs="굴림"/>
          <w:color w:val="0000FF"/>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857"/>
        <w:gridCol w:w="3970"/>
      </w:tblGrid>
      <w:tr w:rsidR="00AF5ACB" w:rsidRPr="00FC6602" w14:paraId="488AD50E" w14:textId="77777777" w:rsidTr="003B6458">
        <w:trPr>
          <w:trHeight w:val="56"/>
        </w:trPr>
        <w:tc>
          <w:tcPr>
            <w:tcW w:w="857" w:type="dxa"/>
            <w:tcBorders>
              <w:top w:val="nil"/>
              <w:left w:val="nil"/>
              <w:bottom w:val="nil"/>
              <w:right w:val="nil"/>
            </w:tcBorders>
            <w:tcMar>
              <w:top w:w="28" w:type="dxa"/>
              <w:left w:w="102" w:type="dxa"/>
              <w:bottom w:w="28" w:type="dxa"/>
              <w:right w:w="102" w:type="dxa"/>
            </w:tcMar>
            <w:vAlign w:val="center"/>
            <w:hideMark/>
          </w:tcPr>
          <w:p w14:paraId="1332BDF1" w14:textId="77777777" w:rsidR="00AF5ACB" w:rsidRPr="00FC6602" w:rsidRDefault="00AF5ACB" w:rsidP="003B6458">
            <w:pPr>
              <w:snapToGrid w:val="0"/>
              <w:spacing w:after="0" w:line="384" w:lineRule="auto"/>
              <w:textAlignment w:val="baseline"/>
              <w:rPr>
                <w:rFonts w:ascii="굴림" w:eastAsia="굴림" w:hAnsi="굴림" w:cs="굴림"/>
                <w:color w:val="000000"/>
              </w:rPr>
            </w:pPr>
            <w:proofErr w:type="spellStart"/>
            <w:r w:rsidRPr="00FC6602">
              <w:rPr>
                <w:rFonts w:ascii="굴림" w:eastAsia="굴림" w:hAnsi="굴림" w:cs="굴림"/>
                <w:b/>
                <w:bCs/>
                <w:color w:val="0000FF"/>
              </w:rPr>
              <w:t>QoI</w:t>
            </w:r>
            <w:proofErr w:type="spellEnd"/>
          </w:p>
        </w:tc>
        <w:tc>
          <w:tcPr>
            <w:tcW w:w="3970" w:type="dxa"/>
            <w:tcBorders>
              <w:top w:val="nil"/>
              <w:left w:val="nil"/>
              <w:bottom w:val="nil"/>
              <w:right w:val="nil"/>
            </w:tcBorders>
            <w:tcMar>
              <w:top w:w="28" w:type="dxa"/>
              <w:left w:w="102" w:type="dxa"/>
              <w:bottom w:w="28" w:type="dxa"/>
              <w:right w:w="102" w:type="dxa"/>
            </w:tcMar>
            <w:vAlign w:val="center"/>
            <w:hideMark/>
          </w:tcPr>
          <w:p w14:paraId="1CAD89C4" w14:textId="77777777" w:rsidR="00AF5ACB" w:rsidRPr="00FC6602" w:rsidRDefault="00AF5ACB" w:rsidP="003B6458">
            <w:pPr>
              <w:snapToGrid w:val="0"/>
              <w:spacing w:after="0" w:line="384" w:lineRule="auto"/>
              <w:textAlignment w:val="baseline"/>
              <w:rPr>
                <w:rFonts w:ascii="굴림" w:eastAsia="굴림" w:hAnsi="굴림" w:cs="굴림"/>
                <w:color w:val="000000"/>
              </w:rPr>
            </w:pPr>
            <w:r w:rsidRPr="00FC6602">
              <w:rPr>
                <w:rFonts w:ascii="굴림" w:eastAsia="굴림" w:hAnsi="굴림" w:cs="굴림"/>
                <w:color w:val="0000FF"/>
              </w:rPr>
              <w:t>Quality of Interaction</w:t>
            </w:r>
          </w:p>
        </w:tc>
      </w:tr>
      <w:tr w:rsidR="00AF5ACB" w:rsidRPr="00FC6602" w14:paraId="325E6AE7" w14:textId="77777777" w:rsidTr="003B6458">
        <w:trPr>
          <w:trHeight w:val="56"/>
        </w:trPr>
        <w:tc>
          <w:tcPr>
            <w:tcW w:w="857" w:type="dxa"/>
            <w:tcBorders>
              <w:top w:val="nil"/>
              <w:left w:val="nil"/>
              <w:bottom w:val="nil"/>
              <w:right w:val="nil"/>
            </w:tcBorders>
            <w:tcMar>
              <w:top w:w="28" w:type="dxa"/>
              <w:left w:w="102" w:type="dxa"/>
              <w:bottom w:w="28" w:type="dxa"/>
              <w:right w:w="102" w:type="dxa"/>
            </w:tcMar>
            <w:vAlign w:val="center"/>
            <w:hideMark/>
          </w:tcPr>
          <w:p w14:paraId="111C646A" w14:textId="77777777" w:rsidR="00AF5ACB" w:rsidRPr="00FC6602" w:rsidRDefault="00AF5ACB" w:rsidP="003B6458">
            <w:pPr>
              <w:spacing w:after="0" w:line="384" w:lineRule="auto"/>
              <w:textAlignment w:val="baseline"/>
              <w:rPr>
                <w:rFonts w:ascii="함초롬바탕" w:eastAsia="굴림" w:hAnsi="굴림" w:cs="굴림"/>
                <w:color w:val="000000"/>
                <w:szCs w:val="20"/>
              </w:rPr>
            </w:pPr>
          </w:p>
        </w:tc>
        <w:tc>
          <w:tcPr>
            <w:tcW w:w="3970" w:type="dxa"/>
            <w:tcBorders>
              <w:top w:val="nil"/>
              <w:left w:val="nil"/>
              <w:bottom w:val="nil"/>
              <w:right w:val="nil"/>
            </w:tcBorders>
            <w:tcMar>
              <w:top w:w="28" w:type="dxa"/>
              <w:left w:w="102" w:type="dxa"/>
              <w:bottom w:w="28" w:type="dxa"/>
              <w:right w:w="102" w:type="dxa"/>
            </w:tcMar>
            <w:vAlign w:val="center"/>
            <w:hideMark/>
          </w:tcPr>
          <w:p w14:paraId="0944E052" w14:textId="77777777" w:rsidR="00AF5ACB" w:rsidRPr="00FC6602" w:rsidRDefault="00AF5ACB" w:rsidP="003B6458">
            <w:pPr>
              <w:spacing w:after="0" w:line="384" w:lineRule="auto"/>
              <w:textAlignment w:val="baseline"/>
              <w:rPr>
                <w:rFonts w:ascii="함초롬바탕" w:eastAsia="굴림" w:hAnsi="굴림" w:cs="굴림"/>
                <w:color w:val="000000"/>
                <w:szCs w:val="20"/>
              </w:rPr>
            </w:pPr>
          </w:p>
        </w:tc>
      </w:tr>
    </w:tbl>
    <w:p w14:paraId="6B37F3D6" w14:textId="77777777" w:rsidR="00AF5ACB" w:rsidRPr="00FC6602" w:rsidRDefault="00AF5ACB" w:rsidP="00AF5ACB">
      <w:pPr>
        <w:snapToGrid w:val="0"/>
        <w:spacing w:after="0" w:line="384" w:lineRule="auto"/>
        <w:textAlignment w:val="baseline"/>
        <w:rPr>
          <w:rFonts w:ascii="굴림" w:eastAsia="굴림" w:hAnsi="굴림" w:cs="굴림"/>
          <w:color w:val="0000FF"/>
        </w:rPr>
      </w:pPr>
    </w:p>
    <w:p w14:paraId="5C92435D" w14:textId="77777777" w:rsidR="00AF5ACB" w:rsidRPr="00FC6602" w:rsidRDefault="00AF5ACB" w:rsidP="00AF5ACB">
      <w:pPr>
        <w:snapToGrid w:val="0"/>
        <w:spacing w:after="0" w:line="384" w:lineRule="auto"/>
        <w:textAlignment w:val="baseline"/>
        <w:rPr>
          <w:rFonts w:ascii="굴림" w:eastAsia="굴림" w:hAnsi="굴림" w:cs="굴림"/>
          <w:color w:val="0000FF"/>
        </w:rPr>
      </w:pPr>
    </w:p>
    <w:p w14:paraId="722F32E7" w14:textId="77777777" w:rsidR="00AF5ACB" w:rsidRPr="00FC6602" w:rsidRDefault="00AF5ACB" w:rsidP="00AF5ACB">
      <w:pPr>
        <w:snapToGrid w:val="0"/>
        <w:spacing w:after="0" w:line="384" w:lineRule="auto"/>
        <w:textAlignment w:val="baseline"/>
        <w:rPr>
          <w:rFonts w:ascii="굴림" w:eastAsia="굴림" w:hAnsi="굴림" w:cs="굴림"/>
          <w:b/>
          <w:bCs/>
          <w:color w:val="000000"/>
        </w:rPr>
      </w:pPr>
      <w:r w:rsidRPr="00FC6602">
        <w:rPr>
          <w:rFonts w:ascii="굴림" w:eastAsia="굴림" w:hAnsi="굴림" w:cs="굴림"/>
          <w:b/>
          <w:bCs/>
          <w:color w:val="000000"/>
        </w:rPr>
        <w:t xml:space="preserve">5 </w:t>
      </w:r>
      <w:r w:rsidRPr="006D1881">
        <w:rPr>
          <w:rFonts w:ascii="굴림" w:eastAsia="굴림" w:hAnsi="굴림" w:cs="굴림"/>
          <w:b/>
          <w:bCs/>
          <w:color w:val="000000"/>
        </w:rPr>
        <w:t>Interaction satisfaction quantification procedure of mixed reality content</w:t>
      </w:r>
    </w:p>
    <w:p w14:paraId="17C0CC3E" w14:textId="77777777" w:rsidR="00AF5ACB" w:rsidRPr="00FC6602" w:rsidRDefault="00AF5ACB" w:rsidP="00AF5ACB">
      <w:pPr>
        <w:snapToGrid w:val="0"/>
        <w:spacing w:after="0" w:line="384" w:lineRule="auto"/>
        <w:textAlignment w:val="baseline"/>
        <w:rPr>
          <w:rFonts w:ascii="굴림" w:eastAsia="굴림" w:hAnsi="굴림" w:cs="굴림"/>
          <w:color w:val="000000"/>
        </w:rPr>
      </w:pPr>
    </w:p>
    <w:p w14:paraId="5A6837F8" w14:textId="77777777" w:rsidR="00AF5ACB" w:rsidRPr="00FC6602" w:rsidRDefault="00AF5ACB" w:rsidP="00AF5ACB">
      <w:pPr>
        <w:spacing w:after="0" w:line="384" w:lineRule="auto"/>
        <w:textAlignment w:val="baseline"/>
        <w:rPr>
          <w:rFonts w:ascii="함초롬바탕" w:eastAsia="굴림" w:hAnsi="굴림" w:cs="굴림"/>
          <w:color w:val="000000"/>
          <w:szCs w:val="20"/>
        </w:rPr>
      </w:pPr>
      <w:r w:rsidRPr="00FC6602">
        <w:rPr>
          <w:rFonts w:ascii="굴림" w:eastAsia="굴림" w:hAnsi="굴림" w:cs="굴림" w:hint="eastAsia"/>
          <w:b/>
          <w:bCs/>
          <w:color w:val="000000"/>
        </w:rPr>
        <w:t xml:space="preserve">5.1 </w:t>
      </w:r>
      <w:r w:rsidRPr="006D1881">
        <w:rPr>
          <w:rFonts w:ascii="굴림" w:eastAsia="굴림" w:hAnsi="굴림" w:cs="굴림"/>
          <w:b/>
          <w:bCs/>
          <w:color w:val="000000"/>
        </w:rPr>
        <w:t>outline</w:t>
      </w:r>
    </w:p>
    <w:p w14:paraId="6B380FF0" w14:textId="77777777" w:rsidR="00AF5ACB" w:rsidRDefault="00AF5ACB" w:rsidP="00AF5ACB">
      <w:pPr>
        <w:spacing w:after="0" w:line="384" w:lineRule="auto"/>
        <w:textAlignment w:val="baseline"/>
        <w:rPr>
          <w:rFonts w:ascii="굴림" w:eastAsia="굴림" w:hAnsi="굴림" w:cs="굴림"/>
          <w:color w:val="000000"/>
        </w:rPr>
      </w:pPr>
      <w:r w:rsidRPr="00E83AA2">
        <w:rPr>
          <w:rFonts w:ascii="굴림" w:eastAsia="굴림" w:hAnsi="굴림" w:cs="굴림"/>
          <w:color w:val="000000"/>
        </w:rPr>
        <w:t>This standard contains content to provide an objectified evaluation scale so that mixed reality content developers can predict and control the interaction satisfaction (</w:t>
      </w:r>
      <w:proofErr w:type="spellStart"/>
      <w:r w:rsidRPr="00E83AA2">
        <w:rPr>
          <w:rFonts w:ascii="굴림" w:eastAsia="굴림" w:hAnsi="굴림" w:cs="굴림"/>
          <w:color w:val="000000"/>
        </w:rPr>
        <w:t>QoI</w:t>
      </w:r>
      <w:proofErr w:type="spellEnd"/>
      <w:r w:rsidRPr="00E83AA2">
        <w:rPr>
          <w:rFonts w:ascii="굴림" w:eastAsia="굴림" w:hAnsi="굴림" w:cs="굴림"/>
          <w:color w:val="000000"/>
        </w:rPr>
        <w:t>) of mixed reality content users.</w:t>
      </w:r>
      <w:r w:rsidRPr="00FC6602">
        <w:rPr>
          <w:rFonts w:ascii="굴림" w:eastAsia="굴림" w:hAnsi="굴림" w:cs="굴림" w:hint="eastAsia"/>
          <w:color w:val="000000"/>
        </w:rPr>
        <w:t xml:space="preserve"> </w:t>
      </w:r>
    </w:p>
    <w:p w14:paraId="60C86B23" w14:textId="77777777" w:rsidR="00AF5ACB" w:rsidRDefault="00AF5ACB" w:rsidP="00AF5ACB">
      <w:pPr>
        <w:spacing w:after="0" w:line="384" w:lineRule="auto"/>
        <w:textAlignment w:val="baseline"/>
        <w:rPr>
          <w:rFonts w:ascii="굴림" w:eastAsia="굴림" w:hAnsi="굴림" w:cs="굴림"/>
          <w:color w:val="000000"/>
        </w:rPr>
      </w:pPr>
      <w:r w:rsidRPr="00E83AA2">
        <w:rPr>
          <w:rFonts w:ascii="굴림" w:eastAsia="굴림" w:hAnsi="굴림" w:cs="굴림"/>
          <w:color w:val="000000"/>
        </w:rPr>
        <w:t>In order to predict interaction satisfaction that can occur while users experience mixed reality content, the correlation between interaction satisfaction and driving characteristic variables of mixed reality content must be identified. By constructing an interaction satisfaction prediction model using this, it is possible to predict the interaction satisfaction experienced by the user when driving mixed reality content.</w:t>
      </w:r>
    </w:p>
    <w:p w14:paraId="03C30EC9" w14:textId="77777777" w:rsidR="00AF5ACB" w:rsidRDefault="00AF5ACB" w:rsidP="00AF5ACB">
      <w:pPr>
        <w:spacing w:after="0" w:line="384" w:lineRule="auto"/>
        <w:textAlignment w:val="baseline"/>
        <w:rPr>
          <w:rFonts w:ascii="굴림" w:eastAsia="굴림" w:hAnsi="굴림" w:cs="굴림"/>
          <w:color w:val="000000"/>
        </w:rPr>
      </w:pPr>
      <w:r w:rsidRPr="00E83AA2">
        <w:rPr>
          <w:rFonts w:ascii="굴림" w:eastAsia="굴림" w:hAnsi="굴림" w:cs="굴림"/>
          <w:color w:val="000000"/>
        </w:rPr>
        <w:t>Based on the measured value of the predicted interaction satisfaction for mixed reality content, an objective quantification measure that can adjust the user's interaction satisfaction to a desired level is presented.</w:t>
      </w:r>
    </w:p>
    <w:p w14:paraId="6D1AEC2A" w14:textId="77777777" w:rsidR="00AF5ACB" w:rsidRPr="00FC6602" w:rsidRDefault="00AF5ACB" w:rsidP="00AF5ACB">
      <w:pPr>
        <w:spacing w:after="0" w:line="384" w:lineRule="auto"/>
        <w:textAlignment w:val="baseline"/>
        <w:rPr>
          <w:rFonts w:ascii="함초롬바탕" w:eastAsia="굴림" w:hAnsi="굴림" w:cs="굴림"/>
          <w:color w:val="000000"/>
        </w:rPr>
      </w:pPr>
    </w:p>
    <w:p w14:paraId="3CE2FB79" w14:textId="77777777" w:rsidR="00AF5ACB" w:rsidRPr="00FC6602" w:rsidRDefault="00AF5ACB" w:rsidP="00AF5ACB">
      <w:pPr>
        <w:spacing w:after="0" w:line="384" w:lineRule="auto"/>
        <w:textAlignment w:val="baseline"/>
        <w:rPr>
          <w:rFonts w:ascii="함초롬바탕" w:eastAsia="굴림" w:hAnsi="굴림" w:cs="굴림"/>
          <w:color w:val="000000"/>
          <w:szCs w:val="20"/>
        </w:rPr>
      </w:pPr>
      <w:r w:rsidRPr="00FC6602">
        <w:rPr>
          <w:rFonts w:ascii="굴림" w:eastAsia="굴림" w:hAnsi="굴림" w:cs="굴림" w:hint="eastAsia"/>
          <w:b/>
          <w:bCs/>
          <w:color w:val="000000"/>
        </w:rPr>
        <w:t xml:space="preserve">5.2 </w:t>
      </w:r>
      <w:r w:rsidRPr="00E83AA2">
        <w:rPr>
          <w:rFonts w:ascii="굴림" w:eastAsia="굴림" w:hAnsi="굴림" w:cs="굴림"/>
          <w:b/>
          <w:bCs/>
          <w:color w:val="000000"/>
        </w:rPr>
        <w:t>Composition of the standard</w:t>
      </w:r>
    </w:p>
    <w:p w14:paraId="6AD6204E" w14:textId="77777777" w:rsidR="00AF5ACB" w:rsidRDefault="00AF5ACB" w:rsidP="00AF5ACB">
      <w:pPr>
        <w:spacing w:after="0" w:line="384" w:lineRule="auto"/>
        <w:textAlignment w:val="baseline"/>
        <w:rPr>
          <w:rFonts w:ascii="굴림" w:eastAsia="굴림" w:hAnsi="굴림" w:cs="굴림"/>
          <w:color w:val="000000"/>
        </w:rPr>
      </w:pPr>
      <w:r w:rsidRPr="00E83AA2">
        <w:rPr>
          <w:rFonts w:ascii="굴림" w:eastAsia="굴림" w:hAnsi="굴림" w:cs="굴림"/>
          <w:color w:val="000000"/>
        </w:rPr>
        <w:t>This standard consists of the ability to extract characteristic parameters of the interaction satisfaction of mixed reality content that can affect the interaction satisfaction of users experiencing mixed reality content, the ability to analyze and model the interaction satisfaction, the ability to quantify the interaction satisfaction, the ability to rate the user satisfaction, and the application service function of the user satisfaction.</w:t>
      </w:r>
    </w:p>
    <w:p w14:paraId="33A237E3" w14:textId="77777777" w:rsidR="00AF5ACB" w:rsidRPr="00FC6602" w:rsidRDefault="00AF5ACB" w:rsidP="00AF5ACB">
      <w:pPr>
        <w:spacing w:after="0" w:line="384" w:lineRule="auto"/>
        <w:textAlignment w:val="baseline"/>
        <w:rPr>
          <w:rFonts w:ascii="함초롬바탕" w:eastAsia="굴림" w:hAnsi="굴림" w:cs="굴림"/>
          <w:color w:val="000000"/>
        </w:rPr>
      </w:pPr>
    </w:p>
    <w:p w14:paraId="7146DA80" w14:textId="77777777" w:rsidR="00AF5ACB" w:rsidRPr="00FC6602" w:rsidRDefault="00AF5ACB" w:rsidP="00AF5ACB">
      <w:pPr>
        <w:spacing w:after="0" w:line="384" w:lineRule="auto"/>
        <w:textAlignment w:val="baseline"/>
        <w:rPr>
          <w:rFonts w:ascii="함초롬바탕" w:eastAsia="굴림" w:hAnsi="굴림" w:cs="굴림"/>
          <w:color w:val="000000"/>
        </w:rPr>
      </w:pPr>
    </w:p>
    <w:p w14:paraId="463954F0" w14:textId="77777777" w:rsidR="00AF5ACB" w:rsidRPr="00FC6602" w:rsidRDefault="00AF5ACB" w:rsidP="00AF5ACB">
      <w:pPr>
        <w:spacing w:after="0" w:line="384" w:lineRule="auto"/>
        <w:textAlignment w:val="baseline"/>
        <w:rPr>
          <w:rFonts w:ascii="함초롬바탕" w:eastAsia="굴림" w:hAnsi="굴림" w:cs="굴림"/>
          <w:color w:val="000000"/>
          <w:szCs w:val="20"/>
        </w:rPr>
      </w:pPr>
      <w:r w:rsidRPr="00FC6602">
        <w:rPr>
          <w:rFonts w:ascii="굴림" w:eastAsia="굴림" w:hAnsi="굴림" w:cs="굴림" w:hint="eastAsia"/>
          <w:b/>
          <w:bCs/>
          <w:color w:val="000000"/>
        </w:rPr>
        <w:t xml:space="preserve">5.3 </w:t>
      </w:r>
      <w:r w:rsidRPr="00E83AA2">
        <w:rPr>
          <w:rFonts w:ascii="굴림" w:eastAsia="굴림" w:hAnsi="굴림" w:cs="굴림"/>
          <w:b/>
          <w:bCs/>
          <w:color w:val="000000"/>
        </w:rPr>
        <w:t>Content of the standard</w:t>
      </w:r>
    </w:p>
    <w:p w14:paraId="207C5F85" w14:textId="77777777" w:rsidR="00AF5ACB" w:rsidRPr="00FC6602" w:rsidRDefault="00AF5ACB" w:rsidP="00AF5ACB">
      <w:pPr>
        <w:spacing w:after="0" w:line="384" w:lineRule="auto"/>
        <w:textAlignment w:val="baseline"/>
        <w:rPr>
          <w:rFonts w:ascii="함초롬바탕" w:eastAsia="굴림" w:hAnsi="굴림" w:cs="굴림"/>
          <w:b/>
          <w:bCs/>
          <w:color w:val="000000"/>
        </w:rPr>
      </w:pPr>
    </w:p>
    <w:p w14:paraId="5E692D1C" w14:textId="77777777" w:rsidR="00AF5ACB" w:rsidRPr="00FC6602" w:rsidRDefault="00AF5ACB" w:rsidP="00AF5ACB">
      <w:pPr>
        <w:spacing w:after="0" w:line="384" w:lineRule="auto"/>
        <w:textAlignment w:val="baseline"/>
        <w:rPr>
          <w:rFonts w:ascii="함초롬바탕" w:eastAsia="굴림" w:hAnsi="굴림" w:cs="굴림"/>
          <w:color w:val="000000"/>
          <w:szCs w:val="20"/>
        </w:rPr>
      </w:pPr>
      <w:r w:rsidRPr="00FC6602">
        <w:rPr>
          <w:rFonts w:ascii="굴림" w:eastAsia="굴림" w:hAnsi="굴림" w:cs="굴림" w:hint="eastAsia"/>
          <w:b/>
          <w:bCs/>
          <w:color w:val="000000"/>
        </w:rPr>
        <w:t xml:space="preserve">5.3.1 </w:t>
      </w:r>
      <w:r w:rsidRPr="00E83AA2">
        <w:rPr>
          <w:rFonts w:ascii="굴림" w:eastAsia="굴림" w:hAnsi="굴림" w:cs="굴림"/>
          <w:b/>
          <w:bCs/>
          <w:color w:val="000000"/>
        </w:rPr>
        <w:t>Interaction satisfaction quantification procedure</w:t>
      </w:r>
    </w:p>
    <w:p w14:paraId="03F46311" w14:textId="77777777" w:rsidR="00AF5ACB" w:rsidRDefault="00AF5ACB" w:rsidP="00AF5ACB">
      <w:pPr>
        <w:spacing w:after="0" w:line="384" w:lineRule="auto"/>
        <w:textAlignment w:val="baseline"/>
        <w:rPr>
          <w:rFonts w:ascii="굴림" w:eastAsia="굴림" w:hAnsi="굴림" w:cs="굴림"/>
          <w:color w:val="000000"/>
        </w:rPr>
      </w:pPr>
      <w:r w:rsidRPr="00E83AA2">
        <w:rPr>
          <w:rFonts w:ascii="굴림" w:eastAsia="굴림" w:hAnsi="굴림" w:cs="굴림"/>
          <w:color w:val="000000"/>
        </w:rPr>
        <w:lastRenderedPageBreak/>
        <w:t>In order to utilize the correlation between characteristic parameters of mixed reality content to quantify interaction satisfaction, (Figure 5-1) describes a procedure for predicting the interaction satisfaction of users experiencing mixed reality content.</w:t>
      </w:r>
    </w:p>
    <w:p w14:paraId="51893920" w14:textId="77777777" w:rsidR="00AF5ACB" w:rsidRPr="00FC6602" w:rsidRDefault="00AF5ACB" w:rsidP="00AF5ACB">
      <w:pPr>
        <w:spacing w:after="0" w:line="384" w:lineRule="auto"/>
        <w:textAlignment w:val="baseline"/>
        <w:rPr>
          <w:rFonts w:ascii="함초롬바탕" w:eastAsia="굴림" w:hAnsi="굴림" w:cs="굴림"/>
          <w:color w:val="000000"/>
        </w:rPr>
      </w:pPr>
    </w:p>
    <w:p w14:paraId="18615213" w14:textId="77777777" w:rsidR="00AF5ACB" w:rsidRPr="00FC6602" w:rsidRDefault="00AF5ACB" w:rsidP="00AF5ACB">
      <w:pPr>
        <w:spacing w:after="0" w:line="384" w:lineRule="auto"/>
        <w:jc w:val="center"/>
        <w:textAlignment w:val="baseline"/>
        <w:rPr>
          <w:rFonts w:ascii="함초롬바탕" w:eastAsia="굴림" w:hAnsi="굴림" w:cs="굴림"/>
          <w:color w:val="000000"/>
        </w:rPr>
      </w:pPr>
      <w:r w:rsidRPr="00FC6602">
        <w:rPr>
          <w:rFonts w:ascii="함초롬바탕" w:eastAsia="굴림" w:hAnsi="굴림" w:cs="굴림"/>
          <w:noProof/>
          <w:color w:val="000000"/>
        </w:rPr>
        <w:drawing>
          <wp:inline distT="0" distB="0" distL="0" distR="0" wp14:anchorId="559A6902" wp14:editId="1FBB523D">
            <wp:extent cx="5731510" cy="926465"/>
            <wp:effectExtent l="0" t="0" r="2540" b="698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265578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926465"/>
                    </a:xfrm>
                    <a:prstGeom prst="rect">
                      <a:avLst/>
                    </a:prstGeom>
                    <a:noFill/>
                    <a:ln>
                      <a:noFill/>
                    </a:ln>
                  </pic:spPr>
                </pic:pic>
              </a:graphicData>
            </a:graphic>
          </wp:inline>
        </w:drawing>
      </w:r>
    </w:p>
    <w:p w14:paraId="68966762" w14:textId="77777777" w:rsidR="00AF5ACB" w:rsidRPr="00FC6602" w:rsidRDefault="00AF5ACB" w:rsidP="00AF5ACB">
      <w:pPr>
        <w:spacing w:after="0" w:line="384" w:lineRule="auto"/>
        <w:jc w:val="center"/>
        <w:textAlignment w:val="baseline"/>
        <w:rPr>
          <w:rFonts w:ascii="함초롬바탕" w:eastAsia="굴림" w:hAnsi="굴림" w:cs="굴림"/>
          <w:color w:val="000000"/>
        </w:rPr>
      </w:pPr>
      <w:r w:rsidRPr="00E83AA2">
        <w:rPr>
          <w:rFonts w:ascii="굴림" w:eastAsia="굴림" w:hAnsi="굴림" w:cs="굴림"/>
          <w:color w:val="000000"/>
        </w:rPr>
        <w:t>(Figure 5-1) Quantification procedure of interaction satisfaction with mixed reality content</w:t>
      </w:r>
    </w:p>
    <w:p w14:paraId="6D091B8D" w14:textId="77777777" w:rsidR="00AF5ACB" w:rsidRPr="00FC6602" w:rsidRDefault="00AF5ACB" w:rsidP="00AF5ACB">
      <w:pPr>
        <w:spacing w:after="0" w:line="384" w:lineRule="auto"/>
        <w:jc w:val="center"/>
        <w:textAlignment w:val="baseline"/>
        <w:rPr>
          <w:rFonts w:ascii="함초롬바탕" w:eastAsia="굴림" w:hAnsi="굴림" w:cs="굴림"/>
          <w:color w:val="000000"/>
        </w:rPr>
      </w:pPr>
    </w:p>
    <w:p w14:paraId="1172E138" w14:textId="77777777" w:rsidR="00AF5ACB" w:rsidRPr="00FC6602" w:rsidRDefault="00AF5ACB" w:rsidP="00AF5ACB">
      <w:pPr>
        <w:spacing w:after="0" w:line="384" w:lineRule="auto"/>
        <w:textAlignment w:val="baseline"/>
        <w:rPr>
          <w:rFonts w:ascii="함초롬바탕" w:eastAsia="굴림" w:hAnsi="굴림" w:cs="굴림"/>
          <w:color w:val="000000"/>
          <w:szCs w:val="20"/>
        </w:rPr>
      </w:pPr>
      <w:r w:rsidRPr="00FC6602">
        <w:rPr>
          <w:rFonts w:ascii="굴림" w:eastAsia="굴림" w:hAnsi="굴림" w:cs="굴림" w:hint="eastAsia"/>
          <w:b/>
          <w:bCs/>
          <w:color w:val="000000"/>
        </w:rPr>
        <w:t xml:space="preserve">5.3.2 </w:t>
      </w:r>
      <w:r w:rsidRPr="00E83AA2">
        <w:rPr>
          <w:rFonts w:ascii="굴림" w:eastAsia="굴림" w:hAnsi="굴림" w:cs="굴림"/>
          <w:b/>
          <w:bCs/>
          <w:color w:val="000000"/>
        </w:rPr>
        <w:t>Key functions for quantifying interaction satisfaction</w:t>
      </w:r>
    </w:p>
    <w:p w14:paraId="7F36D185" w14:textId="77777777" w:rsidR="00AF5ACB" w:rsidRPr="00FC6602" w:rsidRDefault="00AF5ACB" w:rsidP="00AF5ACB">
      <w:pPr>
        <w:spacing w:after="0" w:line="384" w:lineRule="auto"/>
        <w:textAlignment w:val="baseline"/>
        <w:rPr>
          <w:rFonts w:ascii="함초롬바탕" w:eastAsia="굴림" w:hAnsi="굴림" w:cs="굴림"/>
          <w:b/>
          <w:bCs/>
          <w:color w:val="000000"/>
        </w:rPr>
      </w:pPr>
    </w:p>
    <w:p w14:paraId="7510D3A6" w14:textId="77777777" w:rsidR="00AF5ACB" w:rsidRPr="00FC6602" w:rsidRDefault="00AF5ACB" w:rsidP="00AF5ACB">
      <w:pPr>
        <w:spacing w:after="0" w:line="384" w:lineRule="auto"/>
        <w:textAlignment w:val="baseline"/>
        <w:rPr>
          <w:rFonts w:ascii="함초롬바탕" w:eastAsia="굴림" w:hAnsi="굴림" w:cs="굴림"/>
          <w:color w:val="000000"/>
          <w:szCs w:val="20"/>
        </w:rPr>
      </w:pPr>
      <w:r w:rsidRPr="00FC6602">
        <w:rPr>
          <w:rFonts w:ascii="굴림" w:eastAsia="굴림" w:hAnsi="굴림" w:cs="굴림" w:hint="eastAsia"/>
          <w:b/>
          <w:bCs/>
          <w:color w:val="000000"/>
        </w:rPr>
        <w:t xml:space="preserve">5.3.2.1 </w:t>
      </w:r>
      <w:r w:rsidRPr="00E83AA2">
        <w:rPr>
          <w:rFonts w:ascii="굴림" w:eastAsia="굴림" w:hAnsi="굴림" w:cs="굴림"/>
          <w:b/>
          <w:bCs/>
          <w:color w:val="000000"/>
        </w:rPr>
        <w:t>Interaction satisfaction characteristic parameter extraction function</w:t>
      </w:r>
    </w:p>
    <w:p w14:paraId="21947CB8" w14:textId="77777777" w:rsidR="00AF5ACB" w:rsidRPr="00FC6602" w:rsidRDefault="00AF5ACB" w:rsidP="00AF5ACB">
      <w:pPr>
        <w:spacing w:after="0" w:line="384" w:lineRule="auto"/>
        <w:textAlignment w:val="baseline"/>
        <w:rPr>
          <w:rFonts w:ascii="함초롬바탕" w:eastAsia="굴림" w:hAnsi="굴림" w:cs="굴림"/>
          <w:color w:val="000000"/>
          <w:szCs w:val="20"/>
        </w:rPr>
      </w:pPr>
      <w:r w:rsidRPr="00E83AA2">
        <w:rPr>
          <w:rFonts w:ascii="굴림" w:eastAsia="굴림" w:hAnsi="굴림" w:cs="굴림"/>
          <w:color w:val="000000"/>
        </w:rPr>
        <w:t>Characteristic parameters that affect interaction desirability include, as shown in Figure 5-2, mixed-reality content driven environment information that can affect the genre-specific classification of mixed-reality content and user interaction desirability, spatial composition object information of mixed-reality content, characteristic information by user interaction unit, and personalized user information.</w:t>
      </w:r>
    </w:p>
    <w:p w14:paraId="58816A98" w14:textId="77777777" w:rsidR="00AF5ACB" w:rsidRPr="00FC6602" w:rsidRDefault="00AF5ACB" w:rsidP="00AF5ACB">
      <w:pPr>
        <w:spacing w:after="0" w:line="384" w:lineRule="auto"/>
        <w:textAlignment w:val="baseline"/>
        <w:rPr>
          <w:rFonts w:ascii="함초롬바탕" w:eastAsia="굴림" w:hAnsi="굴림" w:cs="굴림"/>
          <w:color w:val="000000"/>
        </w:rPr>
      </w:pPr>
    </w:p>
    <w:p w14:paraId="77E33B8E" w14:textId="77777777" w:rsidR="00AF5ACB" w:rsidRPr="00FC6602" w:rsidRDefault="00AF5ACB" w:rsidP="00AF5ACB">
      <w:pPr>
        <w:spacing w:after="0" w:line="384" w:lineRule="auto"/>
        <w:textAlignment w:val="baseline"/>
        <w:rPr>
          <w:rFonts w:ascii="함초롬바탕" w:eastAsia="굴림" w:hAnsi="굴림" w:cs="굴림"/>
          <w:color w:val="000000"/>
        </w:rPr>
      </w:pPr>
      <w:r w:rsidRPr="00FC6602">
        <w:rPr>
          <w:rFonts w:ascii="함초롬바탕" w:eastAsia="굴림" w:hAnsi="굴림" w:cs="굴림"/>
          <w:noProof/>
          <w:color w:val="000000"/>
        </w:rPr>
        <w:drawing>
          <wp:inline distT="0" distB="0" distL="0" distR="0" wp14:anchorId="704E9FD6" wp14:editId="1356BEFE">
            <wp:extent cx="5731510" cy="2018665"/>
            <wp:effectExtent l="0" t="0" r="2540" b="63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2656018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2018665"/>
                    </a:xfrm>
                    <a:prstGeom prst="rect">
                      <a:avLst/>
                    </a:prstGeom>
                    <a:noFill/>
                    <a:ln>
                      <a:noFill/>
                    </a:ln>
                  </pic:spPr>
                </pic:pic>
              </a:graphicData>
            </a:graphic>
          </wp:inline>
        </w:drawing>
      </w:r>
    </w:p>
    <w:p w14:paraId="6370BDD4" w14:textId="77777777" w:rsidR="00AF5ACB" w:rsidRPr="00FC6602" w:rsidRDefault="00AF5ACB" w:rsidP="00AF5ACB">
      <w:pPr>
        <w:spacing w:after="0" w:line="384" w:lineRule="auto"/>
        <w:jc w:val="center"/>
        <w:textAlignment w:val="baseline"/>
        <w:rPr>
          <w:rFonts w:ascii="함초롬바탕" w:eastAsia="굴림" w:hAnsi="굴림" w:cs="굴림"/>
          <w:color w:val="000000"/>
          <w:szCs w:val="20"/>
        </w:rPr>
      </w:pPr>
      <w:r w:rsidRPr="00E83AA2">
        <w:rPr>
          <w:rFonts w:ascii="굴림" w:eastAsia="굴림" w:hAnsi="굴림" w:cs="굴림"/>
          <w:color w:val="000000"/>
        </w:rPr>
        <w:t xml:space="preserve"> (Figure 5-2) Feature parameter extraction function of interaction satisfaction</w:t>
      </w:r>
    </w:p>
    <w:p w14:paraId="772F68F8" w14:textId="77777777" w:rsidR="00AF5ACB" w:rsidRPr="00FC6602" w:rsidRDefault="00AF5ACB" w:rsidP="00AF5ACB">
      <w:pPr>
        <w:spacing w:after="0" w:line="384" w:lineRule="auto"/>
        <w:textAlignment w:val="baseline"/>
        <w:rPr>
          <w:rFonts w:ascii="함초롬바탕" w:eastAsia="굴림" w:hAnsi="굴림" w:cs="굴림"/>
          <w:color w:val="000000"/>
        </w:rPr>
      </w:pPr>
    </w:p>
    <w:p w14:paraId="70DAF511" w14:textId="77777777" w:rsidR="00AF5ACB" w:rsidRPr="00FC6602" w:rsidRDefault="00AF5ACB" w:rsidP="00AF5ACB">
      <w:pPr>
        <w:spacing w:after="0" w:line="384" w:lineRule="auto"/>
        <w:textAlignment w:val="baseline"/>
        <w:rPr>
          <w:rFonts w:ascii="함초롬바탕" w:eastAsia="굴림" w:hAnsi="굴림" w:cs="굴림"/>
          <w:color w:val="000000"/>
          <w:szCs w:val="20"/>
        </w:rPr>
      </w:pPr>
      <w:r w:rsidRPr="00FC6602">
        <w:rPr>
          <w:rFonts w:ascii="굴림" w:eastAsia="굴림" w:hAnsi="굴림" w:cs="굴림" w:hint="eastAsia"/>
          <w:b/>
          <w:bCs/>
          <w:color w:val="000000"/>
        </w:rPr>
        <w:t xml:space="preserve">5.3.2.2 </w:t>
      </w:r>
      <w:r w:rsidRPr="00E83AA2">
        <w:rPr>
          <w:rFonts w:ascii="굴림" w:eastAsia="굴림" w:hAnsi="굴림" w:cs="굴림"/>
          <w:b/>
          <w:bCs/>
          <w:color w:val="000000"/>
        </w:rPr>
        <w:t>Interaction satisfaction analysis and modeling function</w:t>
      </w:r>
    </w:p>
    <w:p w14:paraId="1AF87A80" w14:textId="77777777" w:rsidR="00AF5ACB" w:rsidRPr="00FC6602" w:rsidRDefault="00AF5ACB" w:rsidP="00AF5ACB">
      <w:pPr>
        <w:spacing w:after="0" w:line="384" w:lineRule="auto"/>
        <w:textAlignment w:val="baseline"/>
        <w:rPr>
          <w:rFonts w:ascii="함초롬바탕" w:eastAsia="굴림" w:hAnsi="굴림" w:cs="굴림"/>
          <w:color w:val="000000"/>
          <w:szCs w:val="20"/>
        </w:rPr>
      </w:pPr>
      <w:r w:rsidRPr="00E83AA2">
        <w:lastRenderedPageBreak/>
        <w:t xml:space="preserve"> </w:t>
      </w:r>
      <w:r w:rsidRPr="00E83AA2">
        <w:rPr>
          <w:rFonts w:ascii="굴림" w:eastAsia="굴림" w:hAnsi="굴림" w:cs="굴림"/>
          <w:color w:val="000000"/>
        </w:rPr>
        <w:t>(Figure 5-3) shows the correlation for the function of extracting, analyzing, and modeling characteristic parameters for evaluating interaction satisfaction. In order to extract the characteristics related to the quantification of the interaction satisfaction, the image characteristic elements of the mixed reality content are extracted, and the user's gaze information and the emotional information related to the interaction intention of the user bar are extracted. The extracted characteristic elements are analyzed and a modeling process is performed to reflect each characteristic.</w:t>
      </w:r>
    </w:p>
    <w:p w14:paraId="49803493" w14:textId="77777777" w:rsidR="00AF5ACB" w:rsidRPr="00FC6602" w:rsidRDefault="00AF5ACB" w:rsidP="00AF5ACB">
      <w:pPr>
        <w:spacing w:after="0" w:line="384" w:lineRule="auto"/>
        <w:textAlignment w:val="baseline"/>
        <w:rPr>
          <w:rFonts w:ascii="함초롬바탕" w:eastAsia="굴림" w:hAnsi="굴림" w:cs="굴림"/>
          <w:color w:val="000000"/>
        </w:rPr>
      </w:pPr>
    </w:p>
    <w:p w14:paraId="566DCE75" w14:textId="77777777" w:rsidR="00AF5ACB" w:rsidRPr="00FC6602" w:rsidRDefault="00AF5ACB" w:rsidP="00AF5ACB">
      <w:pPr>
        <w:spacing w:after="0" w:line="384" w:lineRule="auto"/>
        <w:textAlignment w:val="baseline"/>
        <w:rPr>
          <w:rFonts w:ascii="함초롬바탕" w:eastAsia="굴림" w:hAnsi="굴림" w:cs="굴림"/>
          <w:color w:val="000000"/>
        </w:rPr>
      </w:pPr>
      <w:r w:rsidRPr="00FC6602">
        <w:rPr>
          <w:rFonts w:ascii="함초롬바탕" w:eastAsia="굴림" w:hAnsi="굴림" w:cs="굴림"/>
          <w:noProof/>
          <w:color w:val="000000"/>
        </w:rPr>
        <w:drawing>
          <wp:inline distT="0" distB="0" distL="0" distR="0" wp14:anchorId="01E9DFA2" wp14:editId="0434F6AA">
            <wp:extent cx="5731510" cy="2160905"/>
            <wp:effectExtent l="0" t="0" r="254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265626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2160905"/>
                    </a:xfrm>
                    <a:prstGeom prst="rect">
                      <a:avLst/>
                    </a:prstGeom>
                    <a:noFill/>
                    <a:ln>
                      <a:noFill/>
                    </a:ln>
                  </pic:spPr>
                </pic:pic>
              </a:graphicData>
            </a:graphic>
          </wp:inline>
        </w:drawing>
      </w:r>
    </w:p>
    <w:p w14:paraId="4D963D4A" w14:textId="77777777" w:rsidR="00AF5ACB" w:rsidRPr="00FC6602" w:rsidRDefault="00AF5ACB" w:rsidP="00AF5ACB">
      <w:pPr>
        <w:spacing w:after="0" w:line="384" w:lineRule="auto"/>
        <w:jc w:val="center"/>
        <w:textAlignment w:val="baseline"/>
        <w:rPr>
          <w:rFonts w:ascii="함초롬바탕" w:eastAsia="굴림" w:hAnsi="굴림" w:cs="굴림"/>
          <w:color w:val="000000"/>
          <w:szCs w:val="20"/>
        </w:rPr>
      </w:pPr>
      <w:r w:rsidRPr="00E83AA2">
        <w:rPr>
          <w:rFonts w:ascii="굴림" w:eastAsia="굴림" w:hAnsi="굴림" w:cs="굴림"/>
          <w:color w:val="000000"/>
        </w:rPr>
        <w:t xml:space="preserve"> (Figure 5-3) Interaction satisfaction analysis and modeling function</w:t>
      </w:r>
    </w:p>
    <w:p w14:paraId="17BA111C" w14:textId="77777777" w:rsidR="00AF5ACB" w:rsidRPr="00FC6602" w:rsidRDefault="00AF5ACB" w:rsidP="00AF5ACB">
      <w:pPr>
        <w:spacing w:after="0" w:line="384" w:lineRule="auto"/>
        <w:jc w:val="center"/>
        <w:textAlignment w:val="baseline"/>
        <w:rPr>
          <w:rFonts w:ascii="함초롬바탕" w:eastAsia="굴림" w:hAnsi="굴림" w:cs="굴림"/>
          <w:color w:val="000000"/>
        </w:rPr>
      </w:pPr>
    </w:p>
    <w:p w14:paraId="582F0EC0" w14:textId="77777777" w:rsidR="00AF5ACB" w:rsidRPr="00FC6602" w:rsidRDefault="00AF5ACB" w:rsidP="00AF5ACB">
      <w:pPr>
        <w:spacing w:after="0" w:line="384" w:lineRule="auto"/>
        <w:textAlignment w:val="baseline"/>
        <w:rPr>
          <w:rFonts w:ascii="함초롬바탕" w:eastAsia="굴림" w:hAnsi="굴림" w:cs="굴림"/>
          <w:color w:val="000000"/>
          <w:szCs w:val="20"/>
        </w:rPr>
      </w:pPr>
      <w:r w:rsidRPr="00FC6602">
        <w:rPr>
          <w:rFonts w:ascii="굴림" w:eastAsia="굴림" w:hAnsi="굴림" w:cs="굴림" w:hint="eastAsia"/>
          <w:b/>
          <w:bCs/>
          <w:color w:val="000000"/>
        </w:rPr>
        <w:t xml:space="preserve">5.3.2.3 </w:t>
      </w:r>
      <w:r w:rsidRPr="00E83AA2">
        <w:rPr>
          <w:rFonts w:ascii="굴림" w:eastAsia="굴림" w:hAnsi="굴림" w:cs="굴림"/>
          <w:b/>
          <w:bCs/>
          <w:color w:val="000000"/>
        </w:rPr>
        <w:t>Interactive satisfaction quantification mapping function</w:t>
      </w:r>
    </w:p>
    <w:p w14:paraId="2055C2B4" w14:textId="77777777" w:rsidR="00AF5ACB" w:rsidRPr="00FC6602" w:rsidRDefault="00AF5ACB" w:rsidP="00AF5ACB">
      <w:pPr>
        <w:spacing w:after="0" w:line="384" w:lineRule="auto"/>
        <w:textAlignment w:val="baseline"/>
        <w:rPr>
          <w:rFonts w:ascii="함초롬바탕" w:eastAsia="굴림" w:hAnsi="굴림" w:cs="굴림"/>
          <w:color w:val="000000"/>
          <w:szCs w:val="20"/>
        </w:rPr>
      </w:pPr>
      <w:r w:rsidRPr="00E83AA2">
        <w:rPr>
          <w:rFonts w:ascii="굴림" w:eastAsia="굴림" w:hAnsi="굴림" w:cs="굴림"/>
          <w:color w:val="000000"/>
        </w:rPr>
        <w:t>In order to quantify the interaction satisfaction of users experiencing mixed reality content, the process of generating the interaction satisfaction reference value through interaction satisfaction mapping is shown in (Figure 5-4). In order to perform a quantification algorithm for interaction satisfaction, a characteristic model reflecting the interaction satisfaction is used.</w:t>
      </w:r>
    </w:p>
    <w:p w14:paraId="151B3CE6" w14:textId="77777777" w:rsidR="00AF5ACB" w:rsidRPr="00FC6602" w:rsidRDefault="00AF5ACB" w:rsidP="00AF5ACB">
      <w:pPr>
        <w:spacing w:after="0" w:line="384" w:lineRule="auto"/>
        <w:textAlignment w:val="baseline"/>
        <w:rPr>
          <w:rFonts w:ascii="함초롬바탕" w:eastAsia="굴림" w:hAnsi="굴림" w:cs="굴림"/>
          <w:color w:val="000000"/>
        </w:rPr>
      </w:pPr>
      <w:r w:rsidRPr="00FC6602">
        <w:rPr>
          <w:rFonts w:ascii="함초롬바탕" w:eastAsia="굴림" w:hAnsi="굴림" w:cs="굴림"/>
          <w:noProof/>
          <w:color w:val="000000"/>
        </w:rPr>
        <w:lastRenderedPageBreak/>
        <w:drawing>
          <wp:inline distT="0" distB="0" distL="0" distR="0" wp14:anchorId="7EE77CB2" wp14:editId="11A7BE8E">
            <wp:extent cx="5731510" cy="2374900"/>
            <wp:effectExtent l="0" t="0" r="2540" b="635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265633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2374900"/>
                    </a:xfrm>
                    <a:prstGeom prst="rect">
                      <a:avLst/>
                    </a:prstGeom>
                    <a:noFill/>
                    <a:ln>
                      <a:noFill/>
                    </a:ln>
                  </pic:spPr>
                </pic:pic>
              </a:graphicData>
            </a:graphic>
          </wp:inline>
        </w:drawing>
      </w:r>
    </w:p>
    <w:p w14:paraId="50FBFE4C" w14:textId="77777777" w:rsidR="00AF5ACB" w:rsidRPr="00FC6602" w:rsidRDefault="00AF5ACB" w:rsidP="00AF5ACB">
      <w:pPr>
        <w:spacing w:after="0" w:line="384" w:lineRule="auto"/>
        <w:jc w:val="center"/>
        <w:textAlignment w:val="baseline"/>
        <w:rPr>
          <w:rFonts w:ascii="함초롬바탕" w:eastAsia="굴림" w:hAnsi="굴림" w:cs="굴림"/>
          <w:color w:val="000000"/>
          <w:szCs w:val="20"/>
        </w:rPr>
      </w:pPr>
      <w:r w:rsidRPr="00E83AA2">
        <w:rPr>
          <w:rFonts w:ascii="굴림" w:eastAsia="굴림" w:hAnsi="굴림" w:cs="굴림"/>
          <w:color w:val="000000"/>
        </w:rPr>
        <w:t xml:space="preserve"> (Figure 5-4) Quantification mapping function of interaction satisfaction</w:t>
      </w:r>
    </w:p>
    <w:p w14:paraId="6E579308" w14:textId="77777777" w:rsidR="00AF5ACB" w:rsidRPr="00FC6602" w:rsidRDefault="00AF5ACB" w:rsidP="00AF5ACB">
      <w:pPr>
        <w:spacing w:after="0" w:line="384" w:lineRule="auto"/>
        <w:jc w:val="center"/>
        <w:textAlignment w:val="baseline"/>
        <w:rPr>
          <w:rFonts w:ascii="함초롬바탕" w:eastAsia="굴림" w:hAnsi="굴림" w:cs="굴림"/>
          <w:color w:val="000000"/>
        </w:rPr>
      </w:pPr>
    </w:p>
    <w:p w14:paraId="30B0898D" w14:textId="77777777" w:rsidR="00AF5ACB" w:rsidRPr="00FC6602" w:rsidRDefault="00AF5ACB" w:rsidP="00AF5ACB">
      <w:pPr>
        <w:spacing w:after="0" w:line="384" w:lineRule="auto"/>
        <w:textAlignment w:val="baseline"/>
        <w:rPr>
          <w:rFonts w:ascii="함초롬바탕" w:eastAsia="굴림" w:hAnsi="굴림" w:cs="굴림"/>
          <w:color w:val="000000"/>
          <w:szCs w:val="20"/>
        </w:rPr>
      </w:pPr>
      <w:r w:rsidRPr="00FC6602">
        <w:rPr>
          <w:rFonts w:ascii="굴림" w:eastAsia="굴림" w:hAnsi="굴림" w:cs="굴림" w:hint="eastAsia"/>
          <w:b/>
          <w:bCs/>
          <w:color w:val="000000"/>
        </w:rPr>
        <w:t xml:space="preserve">5.3.2.4 </w:t>
      </w:r>
      <w:r w:rsidRPr="00E83AA2">
        <w:rPr>
          <w:rFonts w:ascii="굴림" w:eastAsia="굴림" w:hAnsi="굴림" w:cs="굴림"/>
          <w:b/>
          <w:bCs/>
          <w:color w:val="000000"/>
        </w:rPr>
        <w:t>Interaction satisfaction rating function</w:t>
      </w:r>
    </w:p>
    <w:p w14:paraId="7F99B292" w14:textId="77777777" w:rsidR="00AF5ACB" w:rsidRPr="00FC6602" w:rsidRDefault="00AF5ACB" w:rsidP="00AF5ACB">
      <w:pPr>
        <w:spacing w:after="0" w:line="384" w:lineRule="auto"/>
        <w:textAlignment w:val="baseline"/>
        <w:rPr>
          <w:rFonts w:ascii="함초롬바탕" w:eastAsia="굴림" w:hAnsi="굴림" w:cs="굴림"/>
          <w:color w:val="000000"/>
          <w:szCs w:val="20"/>
        </w:rPr>
      </w:pPr>
      <w:r w:rsidRPr="00E83AA2">
        <w:t xml:space="preserve"> </w:t>
      </w:r>
      <w:r w:rsidRPr="00E83AA2">
        <w:rPr>
          <w:rFonts w:ascii="굴림" w:eastAsia="굴림" w:hAnsi="굴림" w:cs="굴림"/>
          <w:color w:val="000000"/>
        </w:rPr>
        <w:t xml:space="preserve">(Figure 5-5) shows the process of grading and calculating interaction satisfaction. As a reference value for the user's interaction satisfaction, the level of user interaction satisfaction is calculated through an interaction satisfaction rating process. In order to perform the grading algorithm, a quantification model for interaction satisfaction is used. The classification of the level of the interaction satisfaction used here can be used by classifying it with an appropriate level of </w:t>
      </w:r>
      <w:proofErr w:type="spellStart"/>
      <w:r w:rsidRPr="00E83AA2">
        <w:rPr>
          <w:rFonts w:ascii="굴림" w:eastAsia="굴림" w:hAnsi="굴림" w:cs="굴림"/>
          <w:color w:val="000000"/>
        </w:rPr>
        <w:t>likert</w:t>
      </w:r>
      <w:proofErr w:type="spellEnd"/>
      <w:r w:rsidRPr="00E83AA2">
        <w:rPr>
          <w:rFonts w:ascii="굴림" w:eastAsia="굴림" w:hAnsi="굴림" w:cs="굴림"/>
          <w:color w:val="000000"/>
        </w:rPr>
        <w:t xml:space="preserve"> scale for user convenience.</w:t>
      </w:r>
    </w:p>
    <w:p w14:paraId="46648EC3" w14:textId="77777777" w:rsidR="00AF5ACB" w:rsidRPr="00FC6602" w:rsidRDefault="00AF5ACB" w:rsidP="00AF5ACB">
      <w:pPr>
        <w:spacing w:after="0" w:line="384" w:lineRule="auto"/>
        <w:textAlignment w:val="baseline"/>
        <w:rPr>
          <w:rFonts w:ascii="함초롬바탕" w:eastAsia="굴림" w:hAnsi="굴림" w:cs="굴림"/>
          <w:color w:val="000000"/>
        </w:rPr>
      </w:pPr>
    </w:p>
    <w:p w14:paraId="1AC5B545" w14:textId="77777777" w:rsidR="00AF5ACB" w:rsidRPr="00FC6602" w:rsidRDefault="00AF5ACB" w:rsidP="00AF5ACB">
      <w:pPr>
        <w:spacing w:after="0" w:line="384" w:lineRule="auto"/>
        <w:textAlignment w:val="baseline"/>
        <w:rPr>
          <w:rFonts w:ascii="함초롬바탕" w:eastAsia="굴림" w:hAnsi="굴림" w:cs="굴림"/>
          <w:color w:val="000000"/>
        </w:rPr>
      </w:pPr>
      <w:r w:rsidRPr="00FC6602">
        <w:rPr>
          <w:rFonts w:ascii="함초롬바탕" w:eastAsia="굴림" w:hAnsi="굴림" w:cs="굴림"/>
          <w:noProof/>
          <w:color w:val="000000"/>
        </w:rPr>
        <w:drawing>
          <wp:inline distT="0" distB="0" distL="0" distR="0" wp14:anchorId="6B46088D" wp14:editId="78C3078C">
            <wp:extent cx="5731510" cy="2374900"/>
            <wp:effectExtent l="0" t="0" r="2540" b="635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2604487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2374900"/>
                    </a:xfrm>
                    <a:prstGeom prst="rect">
                      <a:avLst/>
                    </a:prstGeom>
                    <a:noFill/>
                    <a:ln>
                      <a:noFill/>
                    </a:ln>
                  </pic:spPr>
                </pic:pic>
              </a:graphicData>
            </a:graphic>
          </wp:inline>
        </w:drawing>
      </w:r>
    </w:p>
    <w:p w14:paraId="2DC7D728" w14:textId="77777777" w:rsidR="00AF5ACB" w:rsidRPr="00FC6602" w:rsidRDefault="00AF5ACB" w:rsidP="00AF5ACB">
      <w:pPr>
        <w:spacing w:after="0" w:line="384" w:lineRule="auto"/>
        <w:jc w:val="center"/>
        <w:textAlignment w:val="baseline"/>
        <w:rPr>
          <w:rFonts w:ascii="함초롬바탕" w:eastAsia="굴림" w:hAnsi="굴림" w:cs="굴림"/>
          <w:color w:val="000000"/>
          <w:szCs w:val="20"/>
        </w:rPr>
      </w:pPr>
      <w:r w:rsidRPr="00E83AA2">
        <w:rPr>
          <w:rFonts w:ascii="굴림" w:eastAsia="굴림" w:hAnsi="굴림" w:cs="굴림"/>
          <w:color w:val="000000"/>
        </w:rPr>
        <w:t xml:space="preserve"> (Figure 5-5) Interaction satisfaction rating function</w:t>
      </w:r>
    </w:p>
    <w:p w14:paraId="6695F11F" w14:textId="77777777" w:rsidR="00AF5ACB" w:rsidRPr="00FC6602" w:rsidRDefault="00AF5ACB" w:rsidP="00AF5ACB">
      <w:pPr>
        <w:spacing w:after="0" w:line="384" w:lineRule="auto"/>
        <w:textAlignment w:val="baseline"/>
        <w:rPr>
          <w:rFonts w:ascii="함초롬바탕" w:eastAsia="굴림" w:hAnsi="굴림" w:cs="굴림"/>
          <w:b/>
          <w:bCs/>
          <w:color w:val="000000"/>
        </w:rPr>
      </w:pPr>
    </w:p>
    <w:p w14:paraId="21501911" w14:textId="77777777" w:rsidR="00AF5ACB" w:rsidRPr="00FC6602" w:rsidRDefault="00AF5ACB" w:rsidP="00AF5ACB">
      <w:pPr>
        <w:spacing w:after="0" w:line="384" w:lineRule="auto"/>
        <w:textAlignment w:val="baseline"/>
        <w:rPr>
          <w:rFonts w:ascii="함초롬바탕" w:eastAsia="굴림" w:hAnsi="굴림" w:cs="굴림"/>
          <w:color w:val="000000"/>
          <w:szCs w:val="20"/>
        </w:rPr>
      </w:pPr>
      <w:r w:rsidRPr="00FC6602">
        <w:rPr>
          <w:rFonts w:ascii="굴림" w:eastAsia="굴림" w:hAnsi="굴림" w:cs="굴림" w:hint="eastAsia"/>
          <w:b/>
          <w:bCs/>
          <w:color w:val="000000"/>
        </w:rPr>
        <w:lastRenderedPageBreak/>
        <w:t xml:space="preserve">5.3.3 </w:t>
      </w:r>
      <w:r w:rsidRPr="00E83AA2">
        <w:rPr>
          <w:rFonts w:ascii="굴림" w:eastAsia="굴림" w:hAnsi="굴림" w:cs="굴림"/>
          <w:b/>
          <w:bCs/>
          <w:color w:val="000000"/>
        </w:rPr>
        <w:t>Application service for interaction satisfaction quantification function</w:t>
      </w:r>
    </w:p>
    <w:p w14:paraId="18DE5CBF" w14:textId="77777777" w:rsidR="00AF5ACB" w:rsidRPr="00E83AA2" w:rsidRDefault="00AF5ACB" w:rsidP="00AF5ACB">
      <w:pPr>
        <w:spacing w:after="0" w:line="384" w:lineRule="auto"/>
        <w:textAlignment w:val="baseline"/>
        <w:rPr>
          <w:rFonts w:ascii="굴림" w:eastAsia="굴림" w:hAnsi="굴림" w:cs="굴림"/>
          <w:color w:val="000000"/>
        </w:rPr>
      </w:pPr>
      <w:r w:rsidRPr="00E83AA2">
        <w:t xml:space="preserve"> </w:t>
      </w:r>
      <w:r w:rsidRPr="00E83AA2">
        <w:rPr>
          <w:rFonts w:ascii="굴림" w:eastAsia="굴림" w:hAnsi="굴림" w:cs="굴림"/>
          <w:color w:val="000000"/>
        </w:rPr>
        <w:t>(Figure 5-6) shows an example of the environment for use in the production and operation of mixed reality content services by utilizing the results of quantification of interaction satisfaction.</w:t>
      </w:r>
    </w:p>
    <w:p w14:paraId="2598CE60" w14:textId="77777777" w:rsidR="00AF5ACB" w:rsidRPr="00FC6602" w:rsidRDefault="00AF5ACB" w:rsidP="00AF5ACB">
      <w:pPr>
        <w:spacing w:after="0" w:line="384" w:lineRule="auto"/>
        <w:textAlignment w:val="baseline"/>
        <w:rPr>
          <w:rFonts w:ascii="함초롬바탕" w:eastAsia="굴림" w:hAnsi="굴림" w:cs="굴림"/>
          <w:color w:val="000000"/>
          <w:szCs w:val="20"/>
        </w:rPr>
      </w:pPr>
      <w:r w:rsidRPr="00E83AA2">
        <w:rPr>
          <w:rFonts w:ascii="굴림" w:eastAsia="굴림" w:hAnsi="굴림" w:cs="굴림"/>
          <w:color w:val="000000"/>
        </w:rPr>
        <w:t>The basic unit of interaction applied to the quantification of the interaction satisfaction experienced by the user driving the mixed reality content is the interaction between users participating in the mixed reality space, and the interaction with the actual object expressed in the mixed reality space by scanning the actual space. It can be defined as interactions, interactions with virtual objects for constructing virtual spaces in mixed reality content spaces, and interactions with virtual objects for virtual space augmentation in mixed reality content spaces.</w:t>
      </w:r>
    </w:p>
    <w:p w14:paraId="7231FB2F" w14:textId="77777777" w:rsidR="00AF5ACB" w:rsidRPr="00E83AA2" w:rsidRDefault="00AF5ACB" w:rsidP="00AF5ACB">
      <w:pPr>
        <w:spacing w:after="0" w:line="384" w:lineRule="auto"/>
        <w:textAlignment w:val="baseline"/>
        <w:rPr>
          <w:rFonts w:ascii="굴림" w:eastAsia="굴림" w:hAnsi="굴림" w:cs="굴림"/>
          <w:color w:val="000000"/>
        </w:rPr>
      </w:pPr>
      <w:r w:rsidRPr="00E83AA2">
        <w:rPr>
          <w:rFonts w:ascii="굴림" w:eastAsia="굴림" w:hAnsi="굴림" w:cs="굴림"/>
          <w:color w:val="000000"/>
        </w:rPr>
        <w:t>-Basic unit of interaction for quantifying user interaction satisfaction</w:t>
      </w:r>
    </w:p>
    <w:p w14:paraId="027E30C4" w14:textId="77777777" w:rsidR="00AF5ACB" w:rsidRPr="00E83AA2" w:rsidRDefault="00AF5ACB" w:rsidP="00AF5ACB">
      <w:pPr>
        <w:spacing w:after="0" w:line="384" w:lineRule="auto"/>
        <w:textAlignment w:val="baseline"/>
        <w:rPr>
          <w:rFonts w:ascii="굴림" w:eastAsia="굴림" w:hAnsi="굴림" w:cs="굴림"/>
          <w:color w:val="000000"/>
        </w:rPr>
      </w:pPr>
      <w:r w:rsidRPr="00E83AA2">
        <w:rPr>
          <w:rFonts w:ascii="굴림" w:eastAsia="굴림" w:hAnsi="굴림" w:cs="굴림"/>
          <w:color w:val="000000"/>
        </w:rPr>
        <w:t>. Interaction with users who access mixed reality content</w:t>
      </w:r>
    </w:p>
    <w:p w14:paraId="3E2177E4" w14:textId="77777777" w:rsidR="00AF5ACB" w:rsidRPr="00E83AA2" w:rsidRDefault="00AF5ACB" w:rsidP="00AF5ACB">
      <w:pPr>
        <w:spacing w:after="0" w:line="384" w:lineRule="auto"/>
        <w:textAlignment w:val="baseline"/>
        <w:rPr>
          <w:rFonts w:ascii="굴림" w:eastAsia="굴림" w:hAnsi="굴림" w:cs="굴림"/>
          <w:color w:val="000000"/>
        </w:rPr>
      </w:pPr>
      <w:r w:rsidRPr="00E83AA2">
        <w:rPr>
          <w:rFonts w:ascii="굴림" w:eastAsia="굴림" w:hAnsi="굴림" w:cs="굴림"/>
          <w:color w:val="000000"/>
        </w:rPr>
        <w:t>. Interaction with real objects in mixed reality space</w:t>
      </w:r>
    </w:p>
    <w:p w14:paraId="25013183" w14:textId="77777777" w:rsidR="00AF5ACB" w:rsidRPr="00E83AA2" w:rsidRDefault="00AF5ACB" w:rsidP="00AF5ACB">
      <w:pPr>
        <w:spacing w:after="0" w:line="384" w:lineRule="auto"/>
        <w:textAlignment w:val="baseline"/>
        <w:rPr>
          <w:rFonts w:ascii="굴림" w:eastAsia="굴림" w:hAnsi="굴림" w:cs="굴림"/>
          <w:color w:val="000000"/>
        </w:rPr>
      </w:pPr>
      <w:r w:rsidRPr="00E83AA2">
        <w:rPr>
          <w:rFonts w:ascii="굴림" w:eastAsia="굴림" w:hAnsi="굴림" w:cs="굴림"/>
          <w:color w:val="000000"/>
        </w:rPr>
        <w:t>. User interface for driving mixed reality contents</w:t>
      </w:r>
    </w:p>
    <w:p w14:paraId="39D5243D" w14:textId="77777777" w:rsidR="00AF5ACB" w:rsidRPr="00E83AA2" w:rsidRDefault="00AF5ACB" w:rsidP="00AF5ACB">
      <w:pPr>
        <w:spacing w:after="0" w:line="384" w:lineRule="auto"/>
        <w:textAlignment w:val="baseline"/>
        <w:rPr>
          <w:rFonts w:ascii="굴림" w:eastAsia="굴림" w:hAnsi="굴림" w:cs="굴림"/>
          <w:color w:val="000000"/>
        </w:rPr>
      </w:pPr>
      <w:r w:rsidRPr="00E83AA2">
        <w:rPr>
          <w:rFonts w:ascii="굴림" w:eastAsia="굴림" w:hAnsi="굴림" w:cs="굴림"/>
          <w:color w:val="000000"/>
        </w:rPr>
        <w:t>. Interaction with virtual objects for composition of mixed reality space</w:t>
      </w:r>
    </w:p>
    <w:p w14:paraId="40DC1419" w14:textId="77777777" w:rsidR="00AF5ACB" w:rsidRPr="00FC6602" w:rsidRDefault="00AF5ACB" w:rsidP="00AF5ACB">
      <w:pPr>
        <w:spacing w:after="0" w:line="384" w:lineRule="auto"/>
        <w:textAlignment w:val="baseline"/>
        <w:rPr>
          <w:rFonts w:ascii="함초롬바탕" w:eastAsia="굴림" w:hAnsi="굴림" w:cs="굴림"/>
          <w:color w:val="000000"/>
        </w:rPr>
      </w:pPr>
      <w:r w:rsidRPr="00E83AA2">
        <w:rPr>
          <w:rFonts w:ascii="굴림" w:eastAsia="굴림" w:hAnsi="굴림" w:cs="굴림"/>
          <w:color w:val="000000"/>
        </w:rPr>
        <w:t>. Interaction with virtual objects for augmented mixed reality space</w:t>
      </w:r>
    </w:p>
    <w:p w14:paraId="55FBD80D" w14:textId="77777777" w:rsidR="00AF5ACB" w:rsidRPr="00FC6602" w:rsidRDefault="00AF5ACB" w:rsidP="00AF5ACB">
      <w:pPr>
        <w:spacing w:after="0" w:line="384" w:lineRule="auto"/>
        <w:jc w:val="center"/>
        <w:textAlignment w:val="baseline"/>
        <w:rPr>
          <w:rFonts w:ascii="함초롬바탕" w:eastAsia="굴림" w:hAnsi="굴림" w:cs="굴림"/>
          <w:color w:val="000000"/>
        </w:rPr>
      </w:pPr>
      <w:r w:rsidRPr="00FC6602">
        <w:rPr>
          <w:rFonts w:ascii="함초롬바탕" w:eastAsia="굴림" w:hAnsi="굴림" w:cs="굴림"/>
          <w:noProof/>
          <w:color w:val="000000"/>
        </w:rPr>
        <w:drawing>
          <wp:inline distT="0" distB="0" distL="0" distR="0" wp14:anchorId="6D058FA6" wp14:editId="0964D502">
            <wp:extent cx="5731510" cy="3340735"/>
            <wp:effectExtent l="0" t="0" r="254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2605027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3340735"/>
                    </a:xfrm>
                    <a:prstGeom prst="rect">
                      <a:avLst/>
                    </a:prstGeom>
                    <a:noFill/>
                    <a:ln>
                      <a:noFill/>
                    </a:ln>
                  </pic:spPr>
                </pic:pic>
              </a:graphicData>
            </a:graphic>
          </wp:inline>
        </w:drawing>
      </w:r>
    </w:p>
    <w:p w14:paraId="399C43D0" w14:textId="77777777" w:rsidR="00AF5ACB" w:rsidRPr="00FC6602" w:rsidRDefault="00AF5ACB" w:rsidP="00AF5ACB">
      <w:pPr>
        <w:spacing w:after="0" w:line="384" w:lineRule="auto"/>
        <w:jc w:val="center"/>
        <w:textAlignment w:val="baseline"/>
        <w:rPr>
          <w:rFonts w:ascii="함초롬바탕" w:eastAsia="굴림" w:hAnsi="굴림" w:cs="굴림"/>
          <w:color w:val="000000"/>
          <w:szCs w:val="20"/>
        </w:rPr>
      </w:pPr>
      <w:r w:rsidRPr="00E83AA2">
        <w:rPr>
          <w:rFonts w:ascii="굴림" w:eastAsia="굴림" w:hAnsi="굴림" w:cs="굴림"/>
          <w:color w:val="000000"/>
        </w:rPr>
        <w:t xml:space="preserve"> (Figure 5-6) Example of operating space and operating environment of mixed reality content service</w:t>
      </w:r>
    </w:p>
    <w:p w14:paraId="3AE25B47" w14:textId="77777777" w:rsidR="00AF5ACB" w:rsidRPr="00FC6602" w:rsidRDefault="00AF5ACB" w:rsidP="00AF5ACB">
      <w:pPr>
        <w:spacing w:after="0" w:line="384" w:lineRule="auto"/>
        <w:jc w:val="center"/>
        <w:textAlignment w:val="baseline"/>
        <w:rPr>
          <w:rFonts w:ascii="함초롬바탕" w:eastAsia="굴림" w:hAnsi="굴림" w:cs="굴림"/>
          <w:color w:val="000000"/>
        </w:rPr>
      </w:pPr>
    </w:p>
    <w:p w14:paraId="18D48F08" w14:textId="77777777" w:rsidR="00AF5ACB" w:rsidRPr="007C3DB2" w:rsidRDefault="00AF5ACB" w:rsidP="00AF5ACB">
      <w:pPr>
        <w:spacing w:after="0" w:line="384" w:lineRule="auto"/>
        <w:textAlignment w:val="baseline"/>
        <w:rPr>
          <w:rFonts w:ascii="굴림" w:eastAsia="굴림" w:hAnsi="굴림" w:cs="굴림"/>
          <w:color w:val="000000"/>
        </w:rPr>
      </w:pPr>
      <w:r w:rsidRPr="007C3DB2">
        <w:rPr>
          <w:rFonts w:ascii="굴림" w:eastAsia="굴림" w:hAnsi="굴림" w:cs="굴림"/>
          <w:color w:val="000000"/>
        </w:rPr>
        <w:lastRenderedPageBreak/>
        <w:t>Users who experience mixed reality content can evaluate interaction satisfaction through a single configuration or multiple configurations of the basic unit of interaction.</w:t>
      </w:r>
    </w:p>
    <w:p w14:paraId="2D7FF063" w14:textId="77777777" w:rsidR="00AF5ACB" w:rsidRPr="007C3DB2" w:rsidRDefault="00AF5ACB" w:rsidP="00AF5ACB">
      <w:pPr>
        <w:spacing w:after="0" w:line="384" w:lineRule="auto"/>
        <w:textAlignment w:val="baseline"/>
        <w:rPr>
          <w:rFonts w:ascii="굴림" w:eastAsia="굴림" w:hAnsi="굴림" w:cs="굴림"/>
          <w:color w:val="000000"/>
        </w:rPr>
      </w:pPr>
      <w:r w:rsidRPr="007C3DB2">
        <w:rPr>
          <w:rFonts w:ascii="굴림" w:eastAsia="굴림" w:hAnsi="굴림" w:cs="굴림"/>
          <w:color w:val="000000"/>
        </w:rPr>
        <w:t>In order to evaluate the user's interaction satisfaction, the perceived response of the user to the delay in presentation time of 3D image information and 3D sound information constituting mixed reality content can be considered.</w:t>
      </w:r>
    </w:p>
    <w:p w14:paraId="2035CE93" w14:textId="77777777" w:rsidR="00AF5ACB" w:rsidRPr="007C3DB2" w:rsidRDefault="00AF5ACB" w:rsidP="00AF5ACB">
      <w:pPr>
        <w:spacing w:after="0" w:line="384" w:lineRule="auto"/>
        <w:textAlignment w:val="baseline"/>
        <w:rPr>
          <w:rFonts w:ascii="굴림" w:eastAsia="굴림" w:hAnsi="굴림" w:cs="굴림"/>
          <w:color w:val="000000"/>
        </w:rPr>
      </w:pPr>
      <w:r w:rsidRPr="007C3DB2">
        <w:rPr>
          <w:rFonts w:ascii="굴림" w:eastAsia="굴림" w:hAnsi="굴림" w:cs="굴림"/>
          <w:color w:val="000000"/>
        </w:rPr>
        <w:t>In order to evaluate the user's interaction satisfaction, consideration according to the configuration of the user interface driving mixed reality content and the user's perceived response to the response delay time for each user interface can be considered.</w:t>
      </w:r>
    </w:p>
    <w:p w14:paraId="4B429141" w14:textId="77777777" w:rsidR="00AF5ACB" w:rsidRPr="007C3DB2" w:rsidRDefault="00AF5ACB" w:rsidP="00AF5ACB">
      <w:pPr>
        <w:spacing w:after="0" w:line="384" w:lineRule="auto"/>
        <w:textAlignment w:val="baseline"/>
        <w:rPr>
          <w:rFonts w:ascii="굴림" w:eastAsia="굴림" w:hAnsi="굴림" w:cs="굴림"/>
          <w:color w:val="000000"/>
        </w:rPr>
      </w:pPr>
      <w:r w:rsidRPr="007C3DB2">
        <w:rPr>
          <w:rFonts w:ascii="굴림" w:eastAsia="굴림" w:hAnsi="굴림" w:cs="굴림"/>
          <w:color w:val="000000"/>
        </w:rPr>
        <w:t>In order to evaluate the user's interaction satisfaction, it is necessary to establish and utilize a standard for a system environment that drives mixed reality content.</w:t>
      </w:r>
    </w:p>
    <w:p w14:paraId="53CB38C3" w14:textId="77777777" w:rsidR="00AF5ACB" w:rsidRPr="007C3DB2" w:rsidRDefault="00AF5ACB" w:rsidP="00AF5ACB">
      <w:pPr>
        <w:spacing w:after="0" w:line="384" w:lineRule="auto"/>
        <w:textAlignment w:val="baseline"/>
        <w:rPr>
          <w:rFonts w:ascii="굴림" w:eastAsia="굴림" w:hAnsi="굴림" w:cs="굴림"/>
          <w:color w:val="000000"/>
        </w:rPr>
      </w:pPr>
      <w:r w:rsidRPr="007C3DB2">
        <w:rPr>
          <w:rFonts w:ascii="굴림" w:eastAsia="굴림" w:hAnsi="굴림" w:cs="굴림"/>
          <w:color w:val="000000"/>
        </w:rPr>
        <w:t>In order to evaluate the user's interaction satisfaction, reference content for mixed reality content for formal evaluation must be available.</w:t>
      </w:r>
    </w:p>
    <w:p w14:paraId="364D7BFD" w14:textId="77777777" w:rsidR="00AF5ACB" w:rsidRPr="00FC6602" w:rsidRDefault="00AF5ACB" w:rsidP="00AF5ACB">
      <w:pPr>
        <w:spacing w:after="0" w:line="384" w:lineRule="auto"/>
        <w:textAlignment w:val="baseline"/>
        <w:rPr>
          <w:rFonts w:ascii="함초롬바탕" w:eastAsia="굴림" w:hAnsi="굴림" w:cs="굴림"/>
          <w:color w:val="000000"/>
          <w:szCs w:val="20"/>
        </w:rPr>
      </w:pPr>
      <w:r w:rsidRPr="007C3DB2">
        <w:rPr>
          <w:rFonts w:ascii="굴림" w:eastAsia="굴림" w:hAnsi="굴림" w:cs="굴림"/>
          <w:color w:val="000000"/>
        </w:rPr>
        <w:t>In order to evaluate the user's interaction satisfaction, an objective index on how to quantify interaction satisfaction should be used, and subjective evaluation criteria for interaction satisfaction should be presented and referenced.</w:t>
      </w:r>
    </w:p>
    <w:p w14:paraId="0957A3EA" w14:textId="15A8394C" w:rsidR="00612841" w:rsidRPr="00AF5ACB" w:rsidRDefault="00612841" w:rsidP="00AE13FE">
      <w:pPr>
        <w:pStyle w:val="af2"/>
        <w:wordWrap/>
        <w:rPr>
          <w:color w:val="auto"/>
          <w:sz w:val="30"/>
          <w:szCs w:val="30"/>
        </w:rPr>
      </w:pPr>
    </w:p>
    <w:sectPr w:rsidR="00612841" w:rsidRPr="00AF5ACB" w:rsidSect="00A64709">
      <w:headerReference w:type="default" r:id="rId20"/>
      <w:pgSz w:w="11906" w:h="16838" w:code="9"/>
      <w:pgMar w:top="1440"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5B272" w14:textId="77777777" w:rsidR="00687399" w:rsidRDefault="00687399" w:rsidP="008859FD">
      <w:pPr>
        <w:spacing w:after="0" w:line="240" w:lineRule="auto"/>
      </w:pPr>
      <w:r>
        <w:separator/>
      </w:r>
    </w:p>
  </w:endnote>
  <w:endnote w:type="continuationSeparator" w:id="0">
    <w:p w14:paraId="34932449" w14:textId="77777777" w:rsidR="00687399" w:rsidRDefault="00687399"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aunPenh">
    <w:altName w:val="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바탕체">
    <w:panose1 w:val="02030609000101010101"/>
    <w:charset w:val="81"/>
    <w:family w:val="roma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함초롬바탕">
    <w:panose1 w:val="02030604000101010101"/>
    <w:charset w:val="81"/>
    <w:family w:val="modern"/>
    <w:pitch w:val="variable"/>
    <w:sig w:usb0="F7002EFF" w:usb1="19DFFFFF" w:usb2="001BFDD7" w:usb3="00000000" w:csb0="001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B12F3" w14:textId="77777777" w:rsidR="00687399" w:rsidRDefault="00687399" w:rsidP="008859FD">
      <w:pPr>
        <w:spacing w:after="0" w:line="240" w:lineRule="auto"/>
      </w:pPr>
      <w:r>
        <w:separator/>
      </w:r>
    </w:p>
  </w:footnote>
  <w:footnote w:type="continuationSeparator" w:id="0">
    <w:p w14:paraId="1DD47323" w14:textId="77777777" w:rsidR="00687399" w:rsidRDefault="00687399"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5A6A0" w14:textId="198599AE" w:rsidR="00BC2A71" w:rsidRPr="006C6BB8" w:rsidRDefault="00BC2A71">
    <w:pPr>
      <w:pStyle w:val="a8"/>
      <w:rPr>
        <w:rFonts w:ascii="Times New Roman" w:eastAsia="바탕체" w:hAnsi="Times New Roman" w:cs="Times New Roman"/>
        <w:b/>
        <w:bCs/>
        <w:sz w:val="24"/>
        <w:szCs w:val="24"/>
      </w:rPr>
    </w:pPr>
    <w:r w:rsidRPr="001E6211">
      <w:rPr>
        <w:rFonts w:ascii="Times New Roman" w:eastAsia="바탕체" w:hAnsi="Times New Roman" w:cs="Times New Roman"/>
        <w:b/>
        <w:bCs/>
        <w:sz w:val="24"/>
        <w:szCs w:val="24"/>
      </w:rPr>
      <w:t>3079-</w:t>
    </w:r>
    <w:r w:rsidR="006C6BB8">
      <w:rPr>
        <w:rFonts w:ascii="Times New Roman" w:eastAsia="바탕체" w:hAnsi="Times New Roman" w:cs="Times New Roman"/>
        <w:b/>
        <w:bCs/>
        <w:sz w:val="24"/>
        <w:szCs w:val="24"/>
      </w:rPr>
      <w:t>20</w:t>
    </w:r>
    <w:r w:rsidRPr="001E6211">
      <w:rPr>
        <w:rFonts w:ascii="Times New Roman" w:eastAsia="바탕체" w:hAnsi="Times New Roman" w:cs="Times New Roman"/>
        <w:b/>
        <w:bCs/>
        <w:sz w:val="24"/>
        <w:szCs w:val="24"/>
      </w:rPr>
      <w:t>-</w:t>
    </w:r>
    <w:r w:rsidR="00A12705">
      <w:rPr>
        <w:rFonts w:ascii="Times New Roman" w:eastAsia="바탕체" w:hAnsi="Times New Roman" w:cs="Times New Roman"/>
        <w:b/>
        <w:bCs/>
        <w:sz w:val="24"/>
        <w:szCs w:val="24"/>
      </w:rPr>
      <w:t>0055-</w:t>
    </w:r>
    <w:r w:rsidRPr="001E6211">
      <w:rPr>
        <w:rFonts w:ascii="Times New Roman" w:eastAsia="바탕체" w:hAnsi="Times New Roman" w:cs="Times New Roman"/>
        <w:b/>
        <w:bCs/>
        <w:sz w:val="24"/>
        <w:szCs w:val="24"/>
      </w:rPr>
      <w:t>00-000</w:t>
    </w:r>
    <w:r w:rsidR="00AE13FE">
      <w:rPr>
        <w:rFonts w:ascii="Times New Roman" w:eastAsia="바탕체" w:hAnsi="Times New Roman" w:cs="Times New Roman"/>
        <w:b/>
        <w:bCs/>
        <w:sz w:val="24"/>
        <w:szCs w:val="24"/>
      </w:rPr>
      <w:t>2</w:t>
    </w:r>
    <w:r w:rsidR="00A03AF1" w:rsidRPr="006C6BB8">
      <w:rPr>
        <w:rFonts w:ascii="Times New Roman" w:eastAsia="바탕체" w:hAnsi="Times New Roman" w:cs="Times New Roman"/>
        <w:b/>
        <w:bCs/>
        <w:sz w:val="24"/>
        <w:szCs w:val="24"/>
      </w:rPr>
      <w:t>-</w:t>
    </w:r>
    <w:r w:rsidR="00AF5ACB" w:rsidRPr="00AF5ACB">
      <w:rPr>
        <w:rFonts w:ascii="Times New Roman" w:eastAsia="바탕체" w:hAnsi="Times New Roman" w:cs="Times New Roman"/>
        <w:b/>
        <w:bCs/>
        <w:sz w:val="24"/>
        <w:szCs w:val="24"/>
      </w:rPr>
      <w:t>The Quantification Procedures for Quality of Interaction of Mixed Reality Content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A75AF"/>
    <w:multiLevelType w:val="multilevel"/>
    <w:tmpl w:val="785CDABC"/>
    <w:lvl w:ilvl="0">
      <w:start w:val="1"/>
      <w:numFmt w:val="upperLetter"/>
      <w:lvlText w:val="(%1)"/>
      <w:lvlJc w:val="left"/>
      <w:pPr>
        <w:ind w:left="0" w:firstLine="0"/>
      </w:pPr>
      <w:rPr>
        <w:rFonts w:hint="eastAsia"/>
      </w:r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051177"/>
    <w:multiLevelType w:val="multilevel"/>
    <w:tmpl w:val="71647E9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2C305A"/>
    <w:multiLevelType w:val="multilevel"/>
    <w:tmpl w:val="411E65F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F4387C"/>
    <w:multiLevelType w:val="multilevel"/>
    <w:tmpl w:val="3340792C"/>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4" w15:restartNumberingAfterBreak="0">
    <w:nsid w:val="1F9559F1"/>
    <w:multiLevelType w:val="hybridMultilevel"/>
    <w:tmpl w:val="6BBEDC58"/>
    <w:lvl w:ilvl="0" w:tplc="DD7EE23C">
      <w:start w:val="1"/>
      <w:numFmt w:val="bullet"/>
      <w:suff w:val="space"/>
      <w:lvlText w:val=""/>
      <w:lvlJc w:val="left"/>
      <w:pPr>
        <w:ind w:left="0" w:firstLine="0"/>
      </w:pPr>
      <w:rPr>
        <w:rFonts w:ascii="Wingdings" w:hAnsi="Wingdings" w:hint="default"/>
      </w:rPr>
    </w:lvl>
    <w:lvl w:ilvl="1" w:tplc="C7EC4574">
      <w:start w:val="1"/>
      <w:numFmt w:val="decimal"/>
      <w:lvlText w:val="%2."/>
      <w:lvlJc w:val="left"/>
      <w:pPr>
        <w:tabs>
          <w:tab w:val="num" w:pos="1440"/>
        </w:tabs>
        <w:ind w:left="1440" w:hanging="360"/>
      </w:pPr>
    </w:lvl>
    <w:lvl w:ilvl="2" w:tplc="F4B690BA">
      <w:start w:val="1"/>
      <w:numFmt w:val="decimal"/>
      <w:lvlText w:val="%3."/>
      <w:lvlJc w:val="left"/>
      <w:pPr>
        <w:tabs>
          <w:tab w:val="num" w:pos="2160"/>
        </w:tabs>
        <w:ind w:left="2160" w:hanging="360"/>
      </w:pPr>
    </w:lvl>
    <w:lvl w:ilvl="3" w:tplc="B97413D0">
      <w:start w:val="1"/>
      <w:numFmt w:val="decimal"/>
      <w:lvlText w:val="%4."/>
      <w:lvlJc w:val="left"/>
      <w:pPr>
        <w:tabs>
          <w:tab w:val="num" w:pos="2880"/>
        </w:tabs>
        <w:ind w:left="2880" w:hanging="360"/>
      </w:pPr>
    </w:lvl>
    <w:lvl w:ilvl="4" w:tplc="5820314A">
      <w:start w:val="1"/>
      <w:numFmt w:val="decimal"/>
      <w:lvlText w:val="%5."/>
      <w:lvlJc w:val="left"/>
      <w:pPr>
        <w:tabs>
          <w:tab w:val="num" w:pos="3600"/>
        </w:tabs>
        <w:ind w:left="3600" w:hanging="360"/>
      </w:pPr>
    </w:lvl>
    <w:lvl w:ilvl="5" w:tplc="6FC410EC">
      <w:start w:val="1"/>
      <w:numFmt w:val="decimal"/>
      <w:lvlText w:val="%6."/>
      <w:lvlJc w:val="left"/>
      <w:pPr>
        <w:tabs>
          <w:tab w:val="num" w:pos="4320"/>
        </w:tabs>
        <w:ind w:left="4320" w:hanging="360"/>
      </w:pPr>
    </w:lvl>
    <w:lvl w:ilvl="6" w:tplc="8BC46BC0">
      <w:start w:val="1"/>
      <w:numFmt w:val="decimal"/>
      <w:lvlText w:val="%7."/>
      <w:lvlJc w:val="left"/>
      <w:pPr>
        <w:tabs>
          <w:tab w:val="num" w:pos="5040"/>
        </w:tabs>
        <w:ind w:left="5040" w:hanging="360"/>
      </w:pPr>
    </w:lvl>
    <w:lvl w:ilvl="7" w:tplc="2DFC69D4">
      <w:start w:val="1"/>
      <w:numFmt w:val="decimal"/>
      <w:lvlText w:val="%8."/>
      <w:lvlJc w:val="left"/>
      <w:pPr>
        <w:tabs>
          <w:tab w:val="num" w:pos="5760"/>
        </w:tabs>
        <w:ind w:left="5760" w:hanging="360"/>
      </w:pPr>
    </w:lvl>
    <w:lvl w:ilvl="8" w:tplc="486844B2">
      <w:start w:val="1"/>
      <w:numFmt w:val="decimal"/>
      <w:lvlText w:val="%9."/>
      <w:lvlJc w:val="left"/>
      <w:pPr>
        <w:tabs>
          <w:tab w:val="num" w:pos="6480"/>
        </w:tabs>
        <w:ind w:left="6480" w:hanging="360"/>
      </w:pPr>
    </w:lvl>
  </w:abstractNum>
  <w:abstractNum w:abstractNumId="5" w15:restartNumberingAfterBreak="0">
    <w:nsid w:val="515A3EA6"/>
    <w:multiLevelType w:val="multilevel"/>
    <w:tmpl w:val="290E733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7965A6D"/>
    <w:multiLevelType w:val="multilevel"/>
    <w:tmpl w:val="7FA0ADA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7" w15:restartNumberingAfterBreak="0">
    <w:nsid w:val="584F21C7"/>
    <w:multiLevelType w:val="hybridMultilevel"/>
    <w:tmpl w:val="23363FD6"/>
    <w:lvl w:ilvl="0" w:tplc="422AD040">
      <w:start w:val="1"/>
      <w:numFmt w:val="bullet"/>
      <w:suff w:val="space"/>
      <w:lvlText w:val=""/>
      <w:lvlJc w:val="left"/>
      <w:pPr>
        <w:ind w:left="0" w:firstLine="0"/>
      </w:pPr>
      <w:rPr>
        <w:rFonts w:ascii="Wingdings" w:hAnsi="Wingdings" w:hint="default"/>
      </w:rPr>
    </w:lvl>
    <w:lvl w:ilvl="1" w:tplc="C576C134">
      <w:start w:val="1"/>
      <w:numFmt w:val="decimal"/>
      <w:lvlText w:val="%2."/>
      <w:lvlJc w:val="left"/>
      <w:pPr>
        <w:tabs>
          <w:tab w:val="num" w:pos="1440"/>
        </w:tabs>
        <w:ind w:left="1440" w:hanging="360"/>
      </w:pPr>
    </w:lvl>
    <w:lvl w:ilvl="2" w:tplc="5BE270BC">
      <w:start w:val="1"/>
      <w:numFmt w:val="decimal"/>
      <w:lvlText w:val="%3."/>
      <w:lvlJc w:val="left"/>
      <w:pPr>
        <w:tabs>
          <w:tab w:val="num" w:pos="2160"/>
        </w:tabs>
        <w:ind w:left="2160" w:hanging="360"/>
      </w:pPr>
    </w:lvl>
    <w:lvl w:ilvl="3" w:tplc="4E8808F0">
      <w:start w:val="1"/>
      <w:numFmt w:val="decimal"/>
      <w:lvlText w:val="%4."/>
      <w:lvlJc w:val="left"/>
      <w:pPr>
        <w:tabs>
          <w:tab w:val="num" w:pos="2880"/>
        </w:tabs>
        <w:ind w:left="2880" w:hanging="360"/>
      </w:pPr>
    </w:lvl>
    <w:lvl w:ilvl="4" w:tplc="62C20AE6">
      <w:start w:val="1"/>
      <w:numFmt w:val="decimal"/>
      <w:lvlText w:val="%5."/>
      <w:lvlJc w:val="left"/>
      <w:pPr>
        <w:tabs>
          <w:tab w:val="num" w:pos="3600"/>
        </w:tabs>
        <w:ind w:left="3600" w:hanging="360"/>
      </w:pPr>
    </w:lvl>
    <w:lvl w:ilvl="5" w:tplc="74F44D78">
      <w:start w:val="1"/>
      <w:numFmt w:val="decimal"/>
      <w:lvlText w:val="%6."/>
      <w:lvlJc w:val="left"/>
      <w:pPr>
        <w:tabs>
          <w:tab w:val="num" w:pos="4320"/>
        </w:tabs>
        <w:ind w:left="4320" w:hanging="360"/>
      </w:pPr>
    </w:lvl>
    <w:lvl w:ilvl="6" w:tplc="76AABDE2">
      <w:start w:val="1"/>
      <w:numFmt w:val="decimal"/>
      <w:lvlText w:val="%7."/>
      <w:lvlJc w:val="left"/>
      <w:pPr>
        <w:tabs>
          <w:tab w:val="num" w:pos="5040"/>
        </w:tabs>
        <w:ind w:left="5040" w:hanging="360"/>
      </w:pPr>
    </w:lvl>
    <w:lvl w:ilvl="7" w:tplc="19926320">
      <w:start w:val="1"/>
      <w:numFmt w:val="decimal"/>
      <w:lvlText w:val="%8."/>
      <w:lvlJc w:val="left"/>
      <w:pPr>
        <w:tabs>
          <w:tab w:val="num" w:pos="5760"/>
        </w:tabs>
        <w:ind w:left="5760" w:hanging="360"/>
      </w:pPr>
    </w:lvl>
    <w:lvl w:ilvl="8" w:tplc="40521226">
      <w:start w:val="1"/>
      <w:numFmt w:val="decimal"/>
      <w:lvlText w:val="%9."/>
      <w:lvlJc w:val="left"/>
      <w:pPr>
        <w:tabs>
          <w:tab w:val="num" w:pos="6480"/>
        </w:tabs>
        <w:ind w:left="6480" w:hanging="360"/>
      </w:pPr>
    </w:lvl>
  </w:abstractNum>
  <w:abstractNum w:abstractNumId="8" w15:restartNumberingAfterBreak="0">
    <w:nsid w:val="5C405AAF"/>
    <w:multiLevelType w:val="hybridMultilevel"/>
    <w:tmpl w:val="5A606CE8"/>
    <w:lvl w:ilvl="0" w:tplc="58D086F8">
      <w:start w:val="1"/>
      <w:numFmt w:val="bullet"/>
      <w:suff w:val="space"/>
      <w:lvlText w:val=""/>
      <w:lvlJc w:val="left"/>
      <w:pPr>
        <w:ind w:left="0" w:firstLine="0"/>
      </w:pPr>
      <w:rPr>
        <w:rFonts w:ascii="Wingdings" w:hAnsi="Wingdings" w:hint="default"/>
      </w:rPr>
    </w:lvl>
    <w:lvl w:ilvl="1" w:tplc="81D2FBC4">
      <w:start w:val="1"/>
      <w:numFmt w:val="decimal"/>
      <w:lvlText w:val="%2."/>
      <w:lvlJc w:val="left"/>
      <w:pPr>
        <w:tabs>
          <w:tab w:val="num" w:pos="1440"/>
        </w:tabs>
        <w:ind w:left="1440" w:hanging="360"/>
      </w:pPr>
    </w:lvl>
    <w:lvl w:ilvl="2" w:tplc="35C89D48">
      <w:start w:val="1"/>
      <w:numFmt w:val="decimal"/>
      <w:lvlText w:val="%3."/>
      <w:lvlJc w:val="left"/>
      <w:pPr>
        <w:tabs>
          <w:tab w:val="num" w:pos="2160"/>
        </w:tabs>
        <w:ind w:left="2160" w:hanging="360"/>
      </w:pPr>
    </w:lvl>
    <w:lvl w:ilvl="3" w:tplc="73422290">
      <w:start w:val="1"/>
      <w:numFmt w:val="decimal"/>
      <w:lvlText w:val="%4."/>
      <w:lvlJc w:val="left"/>
      <w:pPr>
        <w:tabs>
          <w:tab w:val="num" w:pos="2880"/>
        </w:tabs>
        <w:ind w:left="2880" w:hanging="360"/>
      </w:pPr>
    </w:lvl>
    <w:lvl w:ilvl="4" w:tplc="47B8F5D2">
      <w:start w:val="1"/>
      <w:numFmt w:val="decimal"/>
      <w:lvlText w:val="%5."/>
      <w:lvlJc w:val="left"/>
      <w:pPr>
        <w:tabs>
          <w:tab w:val="num" w:pos="3600"/>
        </w:tabs>
        <w:ind w:left="3600" w:hanging="360"/>
      </w:pPr>
    </w:lvl>
    <w:lvl w:ilvl="5" w:tplc="FD1EF1FE">
      <w:start w:val="1"/>
      <w:numFmt w:val="decimal"/>
      <w:lvlText w:val="%6."/>
      <w:lvlJc w:val="left"/>
      <w:pPr>
        <w:tabs>
          <w:tab w:val="num" w:pos="4320"/>
        </w:tabs>
        <w:ind w:left="4320" w:hanging="360"/>
      </w:pPr>
    </w:lvl>
    <w:lvl w:ilvl="6" w:tplc="66C892CA">
      <w:start w:val="1"/>
      <w:numFmt w:val="decimal"/>
      <w:lvlText w:val="%7."/>
      <w:lvlJc w:val="left"/>
      <w:pPr>
        <w:tabs>
          <w:tab w:val="num" w:pos="5040"/>
        </w:tabs>
        <w:ind w:left="5040" w:hanging="360"/>
      </w:pPr>
    </w:lvl>
    <w:lvl w:ilvl="7" w:tplc="D9BA3BC8">
      <w:start w:val="1"/>
      <w:numFmt w:val="decimal"/>
      <w:lvlText w:val="%8."/>
      <w:lvlJc w:val="left"/>
      <w:pPr>
        <w:tabs>
          <w:tab w:val="num" w:pos="5760"/>
        </w:tabs>
        <w:ind w:left="5760" w:hanging="360"/>
      </w:pPr>
    </w:lvl>
    <w:lvl w:ilvl="8" w:tplc="EAE86380">
      <w:start w:val="1"/>
      <w:numFmt w:val="decimal"/>
      <w:lvlText w:val="%9."/>
      <w:lvlJc w:val="left"/>
      <w:pPr>
        <w:tabs>
          <w:tab w:val="num" w:pos="6480"/>
        </w:tabs>
        <w:ind w:left="6480" w:hanging="360"/>
      </w:pPr>
    </w:lvl>
  </w:abstractNum>
  <w:abstractNum w:abstractNumId="9" w15:restartNumberingAfterBreak="0">
    <w:nsid w:val="612D33B6"/>
    <w:multiLevelType w:val="hybridMultilevel"/>
    <w:tmpl w:val="1D54867C"/>
    <w:lvl w:ilvl="0" w:tplc="A59E1888">
      <w:start w:val="1"/>
      <w:numFmt w:val="bullet"/>
      <w:suff w:val="space"/>
      <w:lvlText w:val=""/>
      <w:lvlJc w:val="left"/>
      <w:pPr>
        <w:ind w:left="0" w:firstLine="0"/>
      </w:pPr>
      <w:rPr>
        <w:rFonts w:ascii="Wingdings" w:hAnsi="Wingdings" w:hint="default"/>
      </w:rPr>
    </w:lvl>
    <w:lvl w:ilvl="1" w:tplc="602A7FBA">
      <w:start w:val="1"/>
      <w:numFmt w:val="decimal"/>
      <w:lvlText w:val="%2."/>
      <w:lvlJc w:val="left"/>
      <w:pPr>
        <w:tabs>
          <w:tab w:val="num" w:pos="1440"/>
        </w:tabs>
        <w:ind w:left="1440" w:hanging="360"/>
      </w:pPr>
    </w:lvl>
    <w:lvl w:ilvl="2" w:tplc="A0D22A8A">
      <w:start w:val="1"/>
      <w:numFmt w:val="decimal"/>
      <w:lvlText w:val="%3."/>
      <w:lvlJc w:val="left"/>
      <w:pPr>
        <w:tabs>
          <w:tab w:val="num" w:pos="2160"/>
        </w:tabs>
        <w:ind w:left="2160" w:hanging="360"/>
      </w:pPr>
    </w:lvl>
    <w:lvl w:ilvl="3" w:tplc="3CF85B1E">
      <w:start w:val="1"/>
      <w:numFmt w:val="decimal"/>
      <w:lvlText w:val="%4."/>
      <w:lvlJc w:val="left"/>
      <w:pPr>
        <w:tabs>
          <w:tab w:val="num" w:pos="2880"/>
        </w:tabs>
        <w:ind w:left="2880" w:hanging="360"/>
      </w:pPr>
    </w:lvl>
    <w:lvl w:ilvl="4" w:tplc="F6B2B554">
      <w:start w:val="1"/>
      <w:numFmt w:val="decimal"/>
      <w:lvlText w:val="%5."/>
      <w:lvlJc w:val="left"/>
      <w:pPr>
        <w:tabs>
          <w:tab w:val="num" w:pos="3600"/>
        </w:tabs>
        <w:ind w:left="3600" w:hanging="360"/>
      </w:pPr>
    </w:lvl>
    <w:lvl w:ilvl="5" w:tplc="013CA6F2">
      <w:start w:val="1"/>
      <w:numFmt w:val="decimal"/>
      <w:lvlText w:val="%6."/>
      <w:lvlJc w:val="left"/>
      <w:pPr>
        <w:tabs>
          <w:tab w:val="num" w:pos="4320"/>
        </w:tabs>
        <w:ind w:left="4320" w:hanging="360"/>
      </w:pPr>
    </w:lvl>
    <w:lvl w:ilvl="6" w:tplc="1D56CD48">
      <w:start w:val="1"/>
      <w:numFmt w:val="decimal"/>
      <w:lvlText w:val="%7."/>
      <w:lvlJc w:val="left"/>
      <w:pPr>
        <w:tabs>
          <w:tab w:val="num" w:pos="5040"/>
        </w:tabs>
        <w:ind w:left="5040" w:hanging="360"/>
      </w:pPr>
    </w:lvl>
    <w:lvl w:ilvl="7" w:tplc="BA389290">
      <w:start w:val="1"/>
      <w:numFmt w:val="decimal"/>
      <w:lvlText w:val="%8."/>
      <w:lvlJc w:val="left"/>
      <w:pPr>
        <w:tabs>
          <w:tab w:val="num" w:pos="5760"/>
        </w:tabs>
        <w:ind w:left="5760" w:hanging="360"/>
      </w:pPr>
    </w:lvl>
    <w:lvl w:ilvl="8" w:tplc="4A8650EC">
      <w:start w:val="1"/>
      <w:numFmt w:val="decimal"/>
      <w:lvlText w:val="%9."/>
      <w:lvlJc w:val="left"/>
      <w:pPr>
        <w:tabs>
          <w:tab w:val="num" w:pos="6480"/>
        </w:tabs>
        <w:ind w:left="6480" w:hanging="360"/>
      </w:pPr>
    </w:lvl>
  </w:abstractNum>
  <w:abstractNum w:abstractNumId="10" w15:restartNumberingAfterBreak="0">
    <w:nsid w:val="64195D99"/>
    <w:multiLevelType w:val="multilevel"/>
    <w:tmpl w:val="27D8EAA0"/>
    <w:lvl w:ilvl="0">
      <w:start w:val="1"/>
      <w:numFmt w:val="decimal"/>
      <w:suff w:val="space"/>
      <w:lvlText w:val="%1"/>
      <w:lvlJc w:val="left"/>
      <w:rPr>
        <w:rFonts w:ascii="굴림" w:eastAsia="굴림" w:hAnsi="굴림"/>
        <w:b/>
        <w:color w:val="000000"/>
        <w:sz w:val="22"/>
      </w:rPr>
    </w:lvl>
    <w:lvl w:ilvl="1">
      <w:start w:val="1"/>
      <w:numFmt w:val="decimal"/>
      <w:suff w:val="space"/>
      <w:lvlText w:val="%1.%2"/>
      <w:lvlJc w:val="left"/>
      <w:rPr>
        <w:rFonts w:ascii="굴림" w:eastAsia="굴림" w:hAnsi="굴림"/>
        <w:b/>
        <w:color w:val="000000"/>
        <w:sz w:val="22"/>
      </w:rPr>
    </w:lvl>
    <w:lvl w:ilvl="2">
      <w:start w:val="1"/>
      <w:numFmt w:val="decimal"/>
      <w:suff w:val="space"/>
      <w:lvlText w:val="%1.%2.%3"/>
      <w:lvlJc w:val="left"/>
      <w:rPr>
        <w:rFonts w:ascii="굴림" w:eastAsia="굴림" w:hAnsi="굴림"/>
        <w:b/>
        <w:color w:val="000000"/>
        <w:sz w:val="22"/>
      </w:rPr>
    </w:lvl>
    <w:lvl w:ilvl="3">
      <w:start w:val="1"/>
      <w:numFmt w:val="decimal"/>
      <w:suff w:val="space"/>
      <w:lvlText w:val="%1.%2.%3.%4."/>
      <w:lvlJc w:val="left"/>
      <w:rPr>
        <w:rFonts w:ascii="굴림" w:eastAsia="굴림" w:hAnsi="굴림"/>
        <w:b/>
        <w:color w:val="000000"/>
        <w:sz w:val="22"/>
      </w:rPr>
    </w:lvl>
    <w:lvl w:ilvl="4">
      <w:start w:val="1"/>
      <w:numFmt w:val="decimal"/>
      <w:suff w:val="space"/>
      <w:lvlText w:val="%1.%2.%3.%4.%5."/>
      <w:lvlJc w:val="left"/>
      <w:rPr>
        <w:rFonts w:ascii="굴림" w:eastAsia="굴림" w:hAnsi="굴림"/>
        <w:b/>
        <w:color w:val="000000"/>
        <w:sz w:val="22"/>
      </w:rPr>
    </w:lvl>
    <w:lvl w:ilvl="5">
      <w:start w:val="1"/>
      <w:numFmt w:val="decimal"/>
      <w:suff w:val="space"/>
      <w:lvlText w:val="%1.%2.%3.%4.%5.%6."/>
      <w:lvlJc w:val="left"/>
      <w:rPr>
        <w:rFonts w:ascii="굴림" w:eastAsia="굴림" w:hAnsi="굴림"/>
        <w:b/>
        <w:color w:val="000000"/>
        <w:sz w:val="22"/>
      </w:rPr>
    </w:lvl>
    <w:lvl w:ilvl="6">
      <w:start w:val="1"/>
      <w:numFmt w:val="decimal"/>
      <w:suff w:val="space"/>
      <w:lvlText w:val="%1.%2.%3.%4.%5.%6.%7."/>
      <w:lvlJc w:val="left"/>
      <w:rPr>
        <w:rFonts w:ascii="굴림" w:eastAsia="굴림" w:hAnsi="굴림"/>
        <w:b/>
        <w:color w:val="000000"/>
        <w:sz w:val="22"/>
      </w:rPr>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1" w15:restartNumberingAfterBreak="0">
    <w:nsid w:val="67CE2428"/>
    <w:multiLevelType w:val="multilevel"/>
    <w:tmpl w:val="83A4C10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2" w15:restartNumberingAfterBreak="0">
    <w:nsid w:val="71A9343A"/>
    <w:multiLevelType w:val="hybridMultilevel"/>
    <w:tmpl w:val="AC969274"/>
    <w:lvl w:ilvl="0" w:tplc="E6EA2E90">
      <w:start w:val="1"/>
      <w:numFmt w:val="bullet"/>
      <w:suff w:val="space"/>
      <w:lvlText w:val=""/>
      <w:lvlJc w:val="left"/>
      <w:pPr>
        <w:ind w:left="0" w:firstLine="0"/>
      </w:pPr>
      <w:rPr>
        <w:rFonts w:ascii="Wingdings" w:hAnsi="Wingdings" w:hint="default"/>
      </w:rPr>
    </w:lvl>
    <w:lvl w:ilvl="1" w:tplc="C1C05BB8">
      <w:start w:val="1"/>
      <w:numFmt w:val="decimal"/>
      <w:lvlText w:val="%2."/>
      <w:lvlJc w:val="left"/>
      <w:pPr>
        <w:tabs>
          <w:tab w:val="num" w:pos="1440"/>
        </w:tabs>
        <w:ind w:left="1440" w:hanging="360"/>
      </w:pPr>
    </w:lvl>
    <w:lvl w:ilvl="2" w:tplc="2D14DD4A">
      <w:start w:val="1"/>
      <w:numFmt w:val="decimal"/>
      <w:lvlText w:val="%3."/>
      <w:lvlJc w:val="left"/>
      <w:pPr>
        <w:tabs>
          <w:tab w:val="num" w:pos="2160"/>
        </w:tabs>
        <w:ind w:left="2160" w:hanging="360"/>
      </w:pPr>
    </w:lvl>
    <w:lvl w:ilvl="3" w:tplc="DC4A7E26">
      <w:start w:val="1"/>
      <w:numFmt w:val="decimal"/>
      <w:lvlText w:val="%4."/>
      <w:lvlJc w:val="left"/>
      <w:pPr>
        <w:tabs>
          <w:tab w:val="num" w:pos="2880"/>
        </w:tabs>
        <w:ind w:left="2880" w:hanging="360"/>
      </w:pPr>
    </w:lvl>
    <w:lvl w:ilvl="4" w:tplc="ED3822DC">
      <w:start w:val="1"/>
      <w:numFmt w:val="decimal"/>
      <w:lvlText w:val="%5."/>
      <w:lvlJc w:val="left"/>
      <w:pPr>
        <w:tabs>
          <w:tab w:val="num" w:pos="3600"/>
        </w:tabs>
        <w:ind w:left="3600" w:hanging="360"/>
      </w:pPr>
    </w:lvl>
    <w:lvl w:ilvl="5" w:tplc="B926A066">
      <w:start w:val="1"/>
      <w:numFmt w:val="decimal"/>
      <w:lvlText w:val="%6."/>
      <w:lvlJc w:val="left"/>
      <w:pPr>
        <w:tabs>
          <w:tab w:val="num" w:pos="4320"/>
        </w:tabs>
        <w:ind w:left="4320" w:hanging="360"/>
      </w:pPr>
    </w:lvl>
    <w:lvl w:ilvl="6" w:tplc="F340908A">
      <w:start w:val="1"/>
      <w:numFmt w:val="decimal"/>
      <w:lvlText w:val="%7."/>
      <w:lvlJc w:val="left"/>
      <w:pPr>
        <w:tabs>
          <w:tab w:val="num" w:pos="5040"/>
        </w:tabs>
        <w:ind w:left="5040" w:hanging="360"/>
      </w:pPr>
    </w:lvl>
    <w:lvl w:ilvl="7" w:tplc="A3E40F2E">
      <w:start w:val="1"/>
      <w:numFmt w:val="decimal"/>
      <w:lvlText w:val="%8."/>
      <w:lvlJc w:val="left"/>
      <w:pPr>
        <w:tabs>
          <w:tab w:val="num" w:pos="5760"/>
        </w:tabs>
        <w:ind w:left="5760" w:hanging="360"/>
      </w:pPr>
    </w:lvl>
    <w:lvl w:ilvl="8" w:tplc="DAEC0BB4">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11"/>
  </w:num>
  <w:num w:numId="1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063E3"/>
    <w:rsid w:val="00023AC7"/>
    <w:rsid w:val="00036EAB"/>
    <w:rsid w:val="00042F5C"/>
    <w:rsid w:val="00047C89"/>
    <w:rsid w:val="000521A1"/>
    <w:rsid w:val="00056F71"/>
    <w:rsid w:val="000631F1"/>
    <w:rsid w:val="00067D7D"/>
    <w:rsid w:val="00071F7E"/>
    <w:rsid w:val="000730FB"/>
    <w:rsid w:val="000746FB"/>
    <w:rsid w:val="00076C28"/>
    <w:rsid w:val="00093085"/>
    <w:rsid w:val="000A06DF"/>
    <w:rsid w:val="000A4E71"/>
    <w:rsid w:val="000A512C"/>
    <w:rsid w:val="000B406F"/>
    <w:rsid w:val="000B455E"/>
    <w:rsid w:val="000B5F61"/>
    <w:rsid w:val="000C313C"/>
    <w:rsid w:val="000C793D"/>
    <w:rsid w:val="000C7974"/>
    <w:rsid w:val="000D07AC"/>
    <w:rsid w:val="000D15F4"/>
    <w:rsid w:val="000D5CD6"/>
    <w:rsid w:val="000E5157"/>
    <w:rsid w:val="000F0474"/>
    <w:rsid w:val="00100B3A"/>
    <w:rsid w:val="001028CA"/>
    <w:rsid w:val="00111797"/>
    <w:rsid w:val="001117BD"/>
    <w:rsid w:val="00114D9A"/>
    <w:rsid w:val="00115816"/>
    <w:rsid w:val="00120F8E"/>
    <w:rsid w:val="00121922"/>
    <w:rsid w:val="0012240A"/>
    <w:rsid w:val="001226A5"/>
    <w:rsid w:val="0012416F"/>
    <w:rsid w:val="001365C2"/>
    <w:rsid w:val="001400B8"/>
    <w:rsid w:val="001419A8"/>
    <w:rsid w:val="00146525"/>
    <w:rsid w:val="00151BDC"/>
    <w:rsid w:val="001553F5"/>
    <w:rsid w:val="001565DA"/>
    <w:rsid w:val="001629FA"/>
    <w:rsid w:val="00162FC9"/>
    <w:rsid w:val="00163211"/>
    <w:rsid w:val="00163637"/>
    <w:rsid w:val="00163D71"/>
    <w:rsid w:val="0017180A"/>
    <w:rsid w:val="0017534B"/>
    <w:rsid w:val="00176536"/>
    <w:rsid w:val="001809D8"/>
    <w:rsid w:val="00183638"/>
    <w:rsid w:val="001873F0"/>
    <w:rsid w:val="001963F8"/>
    <w:rsid w:val="001A2F06"/>
    <w:rsid w:val="001A79F0"/>
    <w:rsid w:val="001E6211"/>
    <w:rsid w:val="001F0BE4"/>
    <w:rsid w:val="001F4B3B"/>
    <w:rsid w:val="0020448F"/>
    <w:rsid w:val="002068DE"/>
    <w:rsid w:val="002159A3"/>
    <w:rsid w:val="002207C4"/>
    <w:rsid w:val="00226F50"/>
    <w:rsid w:val="0023056E"/>
    <w:rsid w:val="002320F9"/>
    <w:rsid w:val="0023436B"/>
    <w:rsid w:val="00237536"/>
    <w:rsid w:val="0024553B"/>
    <w:rsid w:val="0025346A"/>
    <w:rsid w:val="002678B6"/>
    <w:rsid w:val="002705FD"/>
    <w:rsid w:val="00270EBA"/>
    <w:rsid w:val="00272B15"/>
    <w:rsid w:val="00284125"/>
    <w:rsid w:val="002A12AE"/>
    <w:rsid w:val="002A5ECE"/>
    <w:rsid w:val="002A5F41"/>
    <w:rsid w:val="002B0800"/>
    <w:rsid w:val="002B5B5A"/>
    <w:rsid w:val="002D0FBB"/>
    <w:rsid w:val="002D763D"/>
    <w:rsid w:val="002E0420"/>
    <w:rsid w:val="002F0E43"/>
    <w:rsid w:val="002F3BED"/>
    <w:rsid w:val="002F4DF4"/>
    <w:rsid w:val="00303B6C"/>
    <w:rsid w:val="003066F8"/>
    <w:rsid w:val="003110F3"/>
    <w:rsid w:val="00317165"/>
    <w:rsid w:val="0032424E"/>
    <w:rsid w:val="00330ACF"/>
    <w:rsid w:val="00341DBD"/>
    <w:rsid w:val="00345D67"/>
    <w:rsid w:val="0034750F"/>
    <w:rsid w:val="00347E57"/>
    <w:rsid w:val="00353E93"/>
    <w:rsid w:val="003551E7"/>
    <w:rsid w:val="00357CA7"/>
    <w:rsid w:val="00366D8B"/>
    <w:rsid w:val="00371C2A"/>
    <w:rsid w:val="00375A5D"/>
    <w:rsid w:val="00375EBB"/>
    <w:rsid w:val="003760E3"/>
    <w:rsid w:val="00380ED0"/>
    <w:rsid w:val="003843D8"/>
    <w:rsid w:val="003A39BC"/>
    <w:rsid w:val="003A5835"/>
    <w:rsid w:val="003B441C"/>
    <w:rsid w:val="003B6745"/>
    <w:rsid w:val="003C6F88"/>
    <w:rsid w:val="003D1DB0"/>
    <w:rsid w:val="003D3802"/>
    <w:rsid w:val="003D56D5"/>
    <w:rsid w:val="003D746E"/>
    <w:rsid w:val="003E0ED7"/>
    <w:rsid w:val="003E180C"/>
    <w:rsid w:val="003F36A9"/>
    <w:rsid w:val="003F3B3F"/>
    <w:rsid w:val="003F681C"/>
    <w:rsid w:val="00406B30"/>
    <w:rsid w:val="00416CE7"/>
    <w:rsid w:val="0043048C"/>
    <w:rsid w:val="00431726"/>
    <w:rsid w:val="0043186E"/>
    <w:rsid w:val="0043271F"/>
    <w:rsid w:val="004334D3"/>
    <w:rsid w:val="004569CF"/>
    <w:rsid w:val="0046008D"/>
    <w:rsid w:val="004622B9"/>
    <w:rsid w:val="00462D50"/>
    <w:rsid w:val="00480168"/>
    <w:rsid w:val="004819DD"/>
    <w:rsid w:val="00482505"/>
    <w:rsid w:val="00491439"/>
    <w:rsid w:val="00495347"/>
    <w:rsid w:val="00497A78"/>
    <w:rsid w:val="004A48D7"/>
    <w:rsid w:val="004A541F"/>
    <w:rsid w:val="004B09AD"/>
    <w:rsid w:val="004C5E1C"/>
    <w:rsid w:val="004D4570"/>
    <w:rsid w:val="004D6179"/>
    <w:rsid w:val="004D69E9"/>
    <w:rsid w:val="004D7929"/>
    <w:rsid w:val="004E593D"/>
    <w:rsid w:val="00502D01"/>
    <w:rsid w:val="00504FEC"/>
    <w:rsid w:val="00506C20"/>
    <w:rsid w:val="00511AB5"/>
    <w:rsid w:val="005126F0"/>
    <w:rsid w:val="005130CF"/>
    <w:rsid w:val="00517087"/>
    <w:rsid w:val="0054480B"/>
    <w:rsid w:val="00552ADE"/>
    <w:rsid w:val="00552DF8"/>
    <w:rsid w:val="005551D0"/>
    <w:rsid w:val="005576B9"/>
    <w:rsid w:val="00560FFB"/>
    <w:rsid w:val="005610DA"/>
    <w:rsid w:val="0056482B"/>
    <w:rsid w:val="00572DFC"/>
    <w:rsid w:val="00572F91"/>
    <w:rsid w:val="00573F7A"/>
    <w:rsid w:val="00577CCB"/>
    <w:rsid w:val="005813B5"/>
    <w:rsid w:val="00584F10"/>
    <w:rsid w:val="005862AC"/>
    <w:rsid w:val="00592155"/>
    <w:rsid w:val="005947B1"/>
    <w:rsid w:val="005A0786"/>
    <w:rsid w:val="005B4BAC"/>
    <w:rsid w:val="005D52BB"/>
    <w:rsid w:val="005E173C"/>
    <w:rsid w:val="005E4E6E"/>
    <w:rsid w:val="005F0140"/>
    <w:rsid w:val="005F5C63"/>
    <w:rsid w:val="0060325A"/>
    <w:rsid w:val="006121B7"/>
    <w:rsid w:val="00612841"/>
    <w:rsid w:val="00613459"/>
    <w:rsid w:val="006202CB"/>
    <w:rsid w:val="0062032C"/>
    <w:rsid w:val="00626EE9"/>
    <w:rsid w:val="006421C2"/>
    <w:rsid w:val="006529AF"/>
    <w:rsid w:val="0065480F"/>
    <w:rsid w:val="0067471F"/>
    <w:rsid w:val="00683201"/>
    <w:rsid w:val="006840AB"/>
    <w:rsid w:val="00687399"/>
    <w:rsid w:val="00687CB3"/>
    <w:rsid w:val="00692F85"/>
    <w:rsid w:val="006931B1"/>
    <w:rsid w:val="00696E05"/>
    <w:rsid w:val="006A0309"/>
    <w:rsid w:val="006B5F4B"/>
    <w:rsid w:val="006C1F9B"/>
    <w:rsid w:val="006C3EC4"/>
    <w:rsid w:val="006C6BB8"/>
    <w:rsid w:val="006C72F3"/>
    <w:rsid w:val="006D0E3E"/>
    <w:rsid w:val="006D2F95"/>
    <w:rsid w:val="006D4CAF"/>
    <w:rsid w:val="006D5E1B"/>
    <w:rsid w:val="006D6AF2"/>
    <w:rsid w:val="006D739E"/>
    <w:rsid w:val="006E2452"/>
    <w:rsid w:val="006E358B"/>
    <w:rsid w:val="006E4D37"/>
    <w:rsid w:val="006F4CC3"/>
    <w:rsid w:val="00703174"/>
    <w:rsid w:val="0071077C"/>
    <w:rsid w:val="007139C0"/>
    <w:rsid w:val="0071558A"/>
    <w:rsid w:val="00715E69"/>
    <w:rsid w:val="00717429"/>
    <w:rsid w:val="00723611"/>
    <w:rsid w:val="007244AE"/>
    <w:rsid w:val="00730362"/>
    <w:rsid w:val="00731C55"/>
    <w:rsid w:val="0073663A"/>
    <w:rsid w:val="00742328"/>
    <w:rsid w:val="00743742"/>
    <w:rsid w:val="007458BE"/>
    <w:rsid w:val="007518AF"/>
    <w:rsid w:val="00752628"/>
    <w:rsid w:val="007552A9"/>
    <w:rsid w:val="00757443"/>
    <w:rsid w:val="00770F9B"/>
    <w:rsid w:val="00775AAC"/>
    <w:rsid w:val="00781C54"/>
    <w:rsid w:val="007951B1"/>
    <w:rsid w:val="007A22F4"/>
    <w:rsid w:val="007A3DB5"/>
    <w:rsid w:val="007B1FA9"/>
    <w:rsid w:val="007B6413"/>
    <w:rsid w:val="007C174C"/>
    <w:rsid w:val="007C40FA"/>
    <w:rsid w:val="007C5469"/>
    <w:rsid w:val="007C645D"/>
    <w:rsid w:val="007D4001"/>
    <w:rsid w:val="007E378E"/>
    <w:rsid w:val="007E4EB4"/>
    <w:rsid w:val="007F18D4"/>
    <w:rsid w:val="00800C25"/>
    <w:rsid w:val="00805968"/>
    <w:rsid w:val="0081128F"/>
    <w:rsid w:val="00812348"/>
    <w:rsid w:val="00826B84"/>
    <w:rsid w:val="008325EF"/>
    <w:rsid w:val="0083283A"/>
    <w:rsid w:val="00864852"/>
    <w:rsid w:val="00871D31"/>
    <w:rsid w:val="00873250"/>
    <w:rsid w:val="0088011C"/>
    <w:rsid w:val="00882B53"/>
    <w:rsid w:val="008859FD"/>
    <w:rsid w:val="00886687"/>
    <w:rsid w:val="0089034D"/>
    <w:rsid w:val="00890DD0"/>
    <w:rsid w:val="008B258A"/>
    <w:rsid w:val="008B26FA"/>
    <w:rsid w:val="008B56E9"/>
    <w:rsid w:val="008D1706"/>
    <w:rsid w:val="008D5ECE"/>
    <w:rsid w:val="008E3D82"/>
    <w:rsid w:val="008E43E8"/>
    <w:rsid w:val="008E76B5"/>
    <w:rsid w:val="008E76F8"/>
    <w:rsid w:val="008F1910"/>
    <w:rsid w:val="008F39C5"/>
    <w:rsid w:val="009031CD"/>
    <w:rsid w:val="00907E80"/>
    <w:rsid w:val="009123F4"/>
    <w:rsid w:val="009126C3"/>
    <w:rsid w:val="009247FD"/>
    <w:rsid w:val="00926C87"/>
    <w:rsid w:val="00932C2A"/>
    <w:rsid w:val="0095056E"/>
    <w:rsid w:val="00964C4A"/>
    <w:rsid w:val="009657DF"/>
    <w:rsid w:val="00965EE3"/>
    <w:rsid w:val="009663DD"/>
    <w:rsid w:val="00970C05"/>
    <w:rsid w:val="00976EF5"/>
    <w:rsid w:val="009846DA"/>
    <w:rsid w:val="009947F1"/>
    <w:rsid w:val="009A3FC1"/>
    <w:rsid w:val="009A4282"/>
    <w:rsid w:val="009A73ED"/>
    <w:rsid w:val="009B40D1"/>
    <w:rsid w:val="009B6523"/>
    <w:rsid w:val="009B7714"/>
    <w:rsid w:val="009C5510"/>
    <w:rsid w:val="009D0883"/>
    <w:rsid w:val="009D4793"/>
    <w:rsid w:val="009E4E9B"/>
    <w:rsid w:val="009F2E51"/>
    <w:rsid w:val="009F40FE"/>
    <w:rsid w:val="00A016B9"/>
    <w:rsid w:val="00A03AF1"/>
    <w:rsid w:val="00A073BB"/>
    <w:rsid w:val="00A07950"/>
    <w:rsid w:val="00A11615"/>
    <w:rsid w:val="00A12705"/>
    <w:rsid w:val="00A172C4"/>
    <w:rsid w:val="00A24E50"/>
    <w:rsid w:val="00A31EE6"/>
    <w:rsid w:val="00A41043"/>
    <w:rsid w:val="00A4526B"/>
    <w:rsid w:val="00A538D4"/>
    <w:rsid w:val="00A53918"/>
    <w:rsid w:val="00A60064"/>
    <w:rsid w:val="00A61AD1"/>
    <w:rsid w:val="00A64709"/>
    <w:rsid w:val="00A7001F"/>
    <w:rsid w:val="00A74980"/>
    <w:rsid w:val="00A777F4"/>
    <w:rsid w:val="00A830B1"/>
    <w:rsid w:val="00A834A5"/>
    <w:rsid w:val="00A9682E"/>
    <w:rsid w:val="00A96B65"/>
    <w:rsid w:val="00A96F1B"/>
    <w:rsid w:val="00AA300D"/>
    <w:rsid w:val="00AA58BC"/>
    <w:rsid w:val="00AA5F06"/>
    <w:rsid w:val="00AB20DD"/>
    <w:rsid w:val="00AB45A8"/>
    <w:rsid w:val="00AB465D"/>
    <w:rsid w:val="00AC39F8"/>
    <w:rsid w:val="00AC4D88"/>
    <w:rsid w:val="00AD5C3D"/>
    <w:rsid w:val="00AE06A1"/>
    <w:rsid w:val="00AE13FE"/>
    <w:rsid w:val="00AE3F78"/>
    <w:rsid w:val="00AE56E4"/>
    <w:rsid w:val="00AE7329"/>
    <w:rsid w:val="00AF3BB8"/>
    <w:rsid w:val="00AF5ACB"/>
    <w:rsid w:val="00B01890"/>
    <w:rsid w:val="00B07DF1"/>
    <w:rsid w:val="00B1216F"/>
    <w:rsid w:val="00B16F18"/>
    <w:rsid w:val="00B206CF"/>
    <w:rsid w:val="00B23172"/>
    <w:rsid w:val="00B2522F"/>
    <w:rsid w:val="00B264C7"/>
    <w:rsid w:val="00B31676"/>
    <w:rsid w:val="00B3642B"/>
    <w:rsid w:val="00B425A0"/>
    <w:rsid w:val="00B44000"/>
    <w:rsid w:val="00B44280"/>
    <w:rsid w:val="00B46339"/>
    <w:rsid w:val="00B54FEA"/>
    <w:rsid w:val="00B56743"/>
    <w:rsid w:val="00B57902"/>
    <w:rsid w:val="00B63F6E"/>
    <w:rsid w:val="00B70EF7"/>
    <w:rsid w:val="00B71CE6"/>
    <w:rsid w:val="00B819D7"/>
    <w:rsid w:val="00B82691"/>
    <w:rsid w:val="00B83469"/>
    <w:rsid w:val="00BA1108"/>
    <w:rsid w:val="00BB1192"/>
    <w:rsid w:val="00BB1FE7"/>
    <w:rsid w:val="00BB2C41"/>
    <w:rsid w:val="00BB510A"/>
    <w:rsid w:val="00BC0DE4"/>
    <w:rsid w:val="00BC2017"/>
    <w:rsid w:val="00BC2A71"/>
    <w:rsid w:val="00BD0E07"/>
    <w:rsid w:val="00BD30D6"/>
    <w:rsid w:val="00BD48D1"/>
    <w:rsid w:val="00BE1B02"/>
    <w:rsid w:val="00BE2877"/>
    <w:rsid w:val="00BF289E"/>
    <w:rsid w:val="00C061EA"/>
    <w:rsid w:val="00C11CA7"/>
    <w:rsid w:val="00C13D24"/>
    <w:rsid w:val="00C16B32"/>
    <w:rsid w:val="00C21AA2"/>
    <w:rsid w:val="00C33B75"/>
    <w:rsid w:val="00C448DF"/>
    <w:rsid w:val="00C627B8"/>
    <w:rsid w:val="00C671D9"/>
    <w:rsid w:val="00C721B7"/>
    <w:rsid w:val="00C75546"/>
    <w:rsid w:val="00C7592F"/>
    <w:rsid w:val="00C83A81"/>
    <w:rsid w:val="00C95C52"/>
    <w:rsid w:val="00C969C5"/>
    <w:rsid w:val="00C96B02"/>
    <w:rsid w:val="00CB6B54"/>
    <w:rsid w:val="00CC2BF6"/>
    <w:rsid w:val="00CC47D7"/>
    <w:rsid w:val="00CC6D0A"/>
    <w:rsid w:val="00CD07C8"/>
    <w:rsid w:val="00CD3E2B"/>
    <w:rsid w:val="00CD4032"/>
    <w:rsid w:val="00CD5303"/>
    <w:rsid w:val="00CE4CDC"/>
    <w:rsid w:val="00CF0AB2"/>
    <w:rsid w:val="00CF1B88"/>
    <w:rsid w:val="00CF270B"/>
    <w:rsid w:val="00D13CEE"/>
    <w:rsid w:val="00D21778"/>
    <w:rsid w:val="00D21F1F"/>
    <w:rsid w:val="00D26FEF"/>
    <w:rsid w:val="00D36262"/>
    <w:rsid w:val="00D36B56"/>
    <w:rsid w:val="00D40A49"/>
    <w:rsid w:val="00D426D4"/>
    <w:rsid w:val="00D42B20"/>
    <w:rsid w:val="00D43E25"/>
    <w:rsid w:val="00D517B5"/>
    <w:rsid w:val="00D54EE6"/>
    <w:rsid w:val="00D60A52"/>
    <w:rsid w:val="00D71C38"/>
    <w:rsid w:val="00D7210A"/>
    <w:rsid w:val="00D738D9"/>
    <w:rsid w:val="00D7579A"/>
    <w:rsid w:val="00D773E7"/>
    <w:rsid w:val="00D82123"/>
    <w:rsid w:val="00D832FB"/>
    <w:rsid w:val="00D90DE9"/>
    <w:rsid w:val="00D94DF9"/>
    <w:rsid w:val="00D965D1"/>
    <w:rsid w:val="00DD263D"/>
    <w:rsid w:val="00DD499D"/>
    <w:rsid w:val="00DD63D2"/>
    <w:rsid w:val="00DD6E3B"/>
    <w:rsid w:val="00DD7032"/>
    <w:rsid w:val="00DE3E53"/>
    <w:rsid w:val="00DF4D5E"/>
    <w:rsid w:val="00DF62C7"/>
    <w:rsid w:val="00DF640A"/>
    <w:rsid w:val="00DF6F72"/>
    <w:rsid w:val="00E05F72"/>
    <w:rsid w:val="00E27125"/>
    <w:rsid w:val="00E3536A"/>
    <w:rsid w:val="00E40064"/>
    <w:rsid w:val="00E447A8"/>
    <w:rsid w:val="00E52EDC"/>
    <w:rsid w:val="00E541E2"/>
    <w:rsid w:val="00E569F7"/>
    <w:rsid w:val="00E61FBE"/>
    <w:rsid w:val="00E62ACC"/>
    <w:rsid w:val="00E7014F"/>
    <w:rsid w:val="00E77609"/>
    <w:rsid w:val="00E82BBE"/>
    <w:rsid w:val="00E87215"/>
    <w:rsid w:val="00E87742"/>
    <w:rsid w:val="00E96274"/>
    <w:rsid w:val="00EA0186"/>
    <w:rsid w:val="00EA32F9"/>
    <w:rsid w:val="00EA48A9"/>
    <w:rsid w:val="00EB1C73"/>
    <w:rsid w:val="00ED09FA"/>
    <w:rsid w:val="00ED2393"/>
    <w:rsid w:val="00ED55C1"/>
    <w:rsid w:val="00EE1FF2"/>
    <w:rsid w:val="00EF07EA"/>
    <w:rsid w:val="00EF0BF0"/>
    <w:rsid w:val="00EF3223"/>
    <w:rsid w:val="00EF4A63"/>
    <w:rsid w:val="00EF7726"/>
    <w:rsid w:val="00F005A4"/>
    <w:rsid w:val="00F01366"/>
    <w:rsid w:val="00F1362C"/>
    <w:rsid w:val="00F23482"/>
    <w:rsid w:val="00F26353"/>
    <w:rsid w:val="00F3032F"/>
    <w:rsid w:val="00F30438"/>
    <w:rsid w:val="00F314AD"/>
    <w:rsid w:val="00F71310"/>
    <w:rsid w:val="00F71571"/>
    <w:rsid w:val="00F931F9"/>
    <w:rsid w:val="00FA26D9"/>
    <w:rsid w:val="00FA2F2D"/>
    <w:rsid w:val="00FA4E63"/>
    <w:rsid w:val="00FB2651"/>
    <w:rsid w:val="00FB304D"/>
    <w:rsid w:val="00FC4F09"/>
    <w:rsid w:val="00FD52C3"/>
    <w:rsid w:val="00FD6A28"/>
    <w:rsid w:val="00FE36BF"/>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uiPriority w:val="99"/>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
    <w:name w:val="본문서술"/>
    <w:basedOn w:val="a"/>
    <w:uiPriority w:val="28"/>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0">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0">
    <w:name w:val="개요 1"/>
    <w:basedOn w:val="a"/>
    <w:uiPriority w:val="1"/>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1">
    <w:name w:val="대항목/소항목"/>
    <w:basedOn w:val="a"/>
    <w:uiPriority w:val="13"/>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uiPriority w:val="2"/>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uiPriority w:val="3"/>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paragraph" w:customStyle="1" w:styleId="11">
    <w:name w:val="표준1"/>
    <w:basedOn w:val="a"/>
    <w:rsid w:val="00E61FBE"/>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2">
    <w:name w:val="상단표준번호"/>
    <w:basedOn w:val="a"/>
    <w:rsid w:val="006931B1"/>
    <w:pPr>
      <w:widowControl w:val="0"/>
      <w:tabs>
        <w:tab w:val="right" w:pos="8500"/>
      </w:tabs>
      <w:wordWrap w:val="0"/>
      <w:autoSpaceDE w:val="0"/>
      <w:autoSpaceDN w:val="0"/>
      <w:snapToGrid w:val="0"/>
      <w:spacing w:after="0" w:line="384" w:lineRule="auto"/>
      <w:jc w:val="both"/>
      <w:textAlignment w:val="baseline"/>
    </w:pPr>
    <w:rPr>
      <w:rFonts w:ascii="굴림" w:eastAsia="굴림" w:hAnsi="굴림" w:cs="굴림"/>
      <w:b/>
      <w:bCs/>
      <w:color w:val="000000"/>
      <w:sz w:val="24"/>
      <w:szCs w:val="24"/>
      <w:lang w:bidi="ar-SA"/>
    </w:rPr>
  </w:style>
  <w:style w:type="paragraph" w:customStyle="1" w:styleId="15">
    <w:name w:val="본문상단제목(15)"/>
    <w:basedOn w:val="a"/>
    <w:uiPriority w:val="14"/>
    <w:rsid w:val="006931B1"/>
    <w:pPr>
      <w:widowControl w:val="0"/>
      <w:autoSpaceDE w:val="0"/>
      <w:autoSpaceDN w:val="0"/>
      <w:snapToGrid w:val="0"/>
      <w:spacing w:after="0" w:line="384" w:lineRule="auto"/>
      <w:jc w:val="center"/>
      <w:textAlignment w:val="baseline"/>
    </w:pPr>
    <w:rPr>
      <w:rFonts w:ascii="굴림" w:eastAsia="굴림" w:hAnsi="굴림" w:cs="굴림"/>
      <w:b/>
      <w:bCs/>
      <w:color w:val="000000"/>
      <w:sz w:val="30"/>
      <w:szCs w:val="30"/>
      <w:lang w:bidi="ar-SA"/>
    </w:rPr>
  </w:style>
  <w:style w:type="paragraph" w:customStyle="1" w:styleId="xl66">
    <w:name w:val="xl66"/>
    <w:basedOn w:val="a"/>
    <w:uiPriority w:val="40"/>
    <w:rsid w:val="006931B1"/>
    <w:pPr>
      <w:widowControl w:val="0"/>
      <w:shd w:val="clear" w:color="auto" w:fill="BFBFBF"/>
      <w:autoSpaceDE w:val="0"/>
      <w:autoSpaceDN w:val="0"/>
      <w:spacing w:after="0" w:line="240" w:lineRule="auto"/>
      <w:jc w:val="center"/>
      <w:textAlignment w:val="center"/>
    </w:pPr>
    <w:rPr>
      <w:rFonts w:ascii="맑은 고딕" w:eastAsia="굴림" w:hAnsi="굴림" w:cs="굴림"/>
      <w:color w:val="000000"/>
      <w:szCs w:val="22"/>
      <w:lang w:bidi="ar-SA"/>
    </w:rPr>
  </w:style>
  <w:style w:type="paragraph" w:customStyle="1" w:styleId="xl65">
    <w:name w:val="xl65"/>
    <w:basedOn w:val="a"/>
    <w:uiPriority w:val="41"/>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8">
    <w:name w:val="xl68"/>
    <w:basedOn w:val="a"/>
    <w:uiPriority w:val="42"/>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7">
    <w:name w:val="xl67"/>
    <w:basedOn w:val="a"/>
    <w:uiPriority w:val="43"/>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af3">
    <w:name w:val="목차내용"/>
    <w:basedOn w:val="a"/>
    <w:rsid w:val="006931B1"/>
    <w:pPr>
      <w:widowControl w:val="0"/>
      <w:tabs>
        <w:tab w:val="right" w:leader="middleDot" w:pos="8780"/>
      </w:tabs>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20">
    <w:name w:val="표준2"/>
    <w:basedOn w:val="a"/>
    <w:rsid w:val="00D43E25"/>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4">
    <w:name w:val="표준 영문명"/>
    <w:basedOn w:val="a"/>
    <w:rsid w:val="00121922"/>
    <w:pPr>
      <w:widowControl w:val="0"/>
      <w:autoSpaceDE w:val="0"/>
      <w:autoSpaceDN w:val="0"/>
      <w:snapToGrid w:val="0"/>
      <w:spacing w:after="0" w:line="384" w:lineRule="auto"/>
      <w:jc w:val="center"/>
      <w:textAlignment w:val="baseline"/>
    </w:pPr>
    <w:rPr>
      <w:rFonts w:ascii="굴림" w:eastAsia="굴림" w:hAnsi="굴림" w:cs="굴림"/>
      <w:b/>
      <w:bCs/>
      <w:color w:val="000000"/>
      <w:sz w:val="32"/>
      <w:szCs w:val="32"/>
      <w:lang w:bidi="ar-SA"/>
    </w:rPr>
  </w:style>
  <w:style w:type="paragraph" w:customStyle="1" w:styleId="oa3">
    <w:name w:val="oa3"/>
    <w:basedOn w:val="a"/>
    <w:rsid w:val="00CD5303"/>
    <w:pPr>
      <w:widowControl w:val="0"/>
      <w:pBdr>
        <w:top w:val="single" w:sz="24"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paragraph" w:customStyle="1" w:styleId="oa5">
    <w:name w:val="oa5"/>
    <w:basedOn w:val="a"/>
    <w:rsid w:val="00CD5303"/>
    <w:pPr>
      <w:widowControl w:val="0"/>
      <w:pBdr>
        <w:top w:val="single" w:sz="8" w:space="0" w:color="FFFFFF"/>
        <w:left w:val="single" w:sz="8" w:space="0" w:color="FFFFFF"/>
        <w:bottom w:val="single" w:sz="8" w:space="0" w:color="FFFFFF"/>
        <w:right w:val="single" w:sz="8" w:space="0" w:color="FFFFFF"/>
      </w:pBdr>
      <w:shd w:val="clear" w:color="auto" w:fill="E9EBF5"/>
      <w:autoSpaceDE w:val="0"/>
      <w:autoSpaceDN w:val="0"/>
      <w:spacing w:after="0" w:line="240" w:lineRule="auto"/>
      <w:textAlignment w:val="center"/>
    </w:pPr>
    <w:rPr>
      <w:rFonts w:ascii="Arial" w:eastAsia="굴림" w:hAnsi="굴림" w:cs="굴림"/>
      <w:color w:val="000000"/>
      <w:sz w:val="36"/>
      <w:lang w:bidi="ar-SA"/>
    </w:rPr>
  </w:style>
  <w:style w:type="paragraph" w:customStyle="1" w:styleId="oa7">
    <w:name w:val="oa7"/>
    <w:basedOn w:val="a"/>
    <w:rsid w:val="00CD5303"/>
    <w:pPr>
      <w:widowControl w:val="0"/>
      <w:pBdr>
        <w:top w:val="single" w:sz="8"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character" w:styleId="af5">
    <w:name w:val="Unresolved Mention"/>
    <w:basedOn w:val="a0"/>
    <w:uiPriority w:val="99"/>
    <w:semiHidden/>
    <w:unhideWhenUsed/>
    <w:rsid w:val="00A12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11174236">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161895302">
      <w:bodyDiv w:val="1"/>
      <w:marLeft w:val="0"/>
      <w:marRight w:val="0"/>
      <w:marTop w:val="0"/>
      <w:marBottom w:val="0"/>
      <w:divBdr>
        <w:top w:val="none" w:sz="0" w:space="0" w:color="auto"/>
        <w:left w:val="none" w:sz="0" w:space="0" w:color="auto"/>
        <w:bottom w:val="none" w:sz="0" w:space="0" w:color="auto"/>
        <w:right w:val="none" w:sz="0" w:space="0" w:color="auto"/>
      </w:divBdr>
    </w:div>
    <w:div w:id="213930311">
      <w:bodyDiv w:val="1"/>
      <w:marLeft w:val="0"/>
      <w:marRight w:val="0"/>
      <w:marTop w:val="0"/>
      <w:marBottom w:val="0"/>
      <w:divBdr>
        <w:top w:val="none" w:sz="0" w:space="0" w:color="auto"/>
        <w:left w:val="none" w:sz="0" w:space="0" w:color="auto"/>
        <w:bottom w:val="none" w:sz="0" w:space="0" w:color="auto"/>
        <w:right w:val="none" w:sz="0" w:space="0" w:color="auto"/>
      </w:divBdr>
    </w:div>
    <w:div w:id="221720120">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44733232">
      <w:bodyDiv w:val="1"/>
      <w:marLeft w:val="0"/>
      <w:marRight w:val="0"/>
      <w:marTop w:val="0"/>
      <w:marBottom w:val="0"/>
      <w:divBdr>
        <w:top w:val="none" w:sz="0" w:space="0" w:color="auto"/>
        <w:left w:val="none" w:sz="0" w:space="0" w:color="auto"/>
        <w:bottom w:val="none" w:sz="0" w:space="0" w:color="auto"/>
        <w:right w:val="none" w:sz="0" w:space="0" w:color="auto"/>
      </w:divBdr>
    </w:div>
    <w:div w:id="247010495">
      <w:bodyDiv w:val="1"/>
      <w:marLeft w:val="0"/>
      <w:marRight w:val="0"/>
      <w:marTop w:val="0"/>
      <w:marBottom w:val="0"/>
      <w:divBdr>
        <w:top w:val="none" w:sz="0" w:space="0" w:color="auto"/>
        <w:left w:val="none" w:sz="0" w:space="0" w:color="auto"/>
        <w:bottom w:val="none" w:sz="0" w:space="0" w:color="auto"/>
        <w:right w:val="none" w:sz="0" w:space="0" w:color="auto"/>
      </w:divBdr>
    </w:div>
    <w:div w:id="328212208">
      <w:bodyDiv w:val="1"/>
      <w:marLeft w:val="0"/>
      <w:marRight w:val="0"/>
      <w:marTop w:val="0"/>
      <w:marBottom w:val="0"/>
      <w:divBdr>
        <w:top w:val="none" w:sz="0" w:space="0" w:color="auto"/>
        <w:left w:val="none" w:sz="0" w:space="0" w:color="auto"/>
        <w:bottom w:val="none" w:sz="0" w:space="0" w:color="auto"/>
        <w:right w:val="none" w:sz="0" w:space="0" w:color="auto"/>
      </w:divBdr>
    </w:div>
    <w:div w:id="328949144">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79747391">
      <w:bodyDiv w:val="1"/>
      <w:marLeft w:val="0"/>
      <w:marRight w:val="0"/>
      <w:marTop w:val="0"/>
      <w:marBottom w:val="0"/>
      <w:divBdr>
        <w:top w:val="none" w:sz="0" w:space="0" w:color="auto"/>
        <w:left w:val="none" w:sz="0" w:space="0" w:color="auto"/>
        <w:bottom w:val="none" w:sz="0" w:space="0" w:color="auto"/>
        <w:right w:val="none" w:sz="0" w:space="0" w:color="auto"/>
      </w:divBdr>
    </w:div>
    <w:div w:id="390930343">
      <w:bodyDiv w:val="1"/>
      <w:marLeft w:val="0"/>
      <w:marRight w:val="0"/>
      <w:marTop w:val="0"/>
      <w:marBottom w:val="0"/>
      <w:divBdr>
        <w:top w:val="none" w:sz="0" w:space="0" w:color="auto"/>
        <w:left w:val="none" w:sz="0" w:space="0" w:color="auto"/>
        <w:bottom w:val="none" w:sz="0" w:space="0" w:color="auto"/>
        <w:right w:val="none" w:sz="0" w:space="0" w:color="auto"/>
      </w:divBdr>
    </w:div>
    <w:div w:id="406416950">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29924662">
      <w:bodyDiv w:val="1"/>
      <w:marLeft w:val="0"/>
      <w:marRight w:val="0"/>
      <w:marTop w:val="0"/>
      <w:marBottom w:val="0"/>
      <w:divBdr>
        <w:top w:val="none" w:sz="0" w:space="0" w:color="auto"/>
        <w:left w:val="none" w:sz="0" w:space="0" w:color="auto"/>
        <w:bottom w:val="none" w:sz="0" w:space="0" w:color="auto"/>
        <w:right w:val="none" w:sz="0" w:space="0" w:color="auto"/>
      </w:divBdr>
    </w:div>
    <w:div w:id="569854588">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17896613">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744378069">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825587086">
      <w:bodyDiv w:val="1"/>
      <w:marLeft w:val="0"/>
      <w:marRight w:val="0"/>
      <w:marTop w:val="0"/>
      <w:marBottom w:val="0"/>
      <w:divBdr>
        <w:top w:val="none" w:sz="0" w:space="0" w:color="auto"/>
        <w:left w:val="none" w:sz="0" w:space="0" w:color="auto"/>
        <w:bottom w:val="none" w:sz="0" w:space="0" w:color="auto"/>
        <w:right w:val="none" w:sz="0" w:space="0" w:color="auto"/>
      </w:divBdr>
    </w:div>
    <w:div w:id="1046835692">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123696231">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75676779">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32563825">
      <w:bodyDiv w:val="1"/>
      <w:marLeft w:val="0"/>
      <w:marRight w:val="0"/>
      <w:marTop w:val="0"/>
      <w:marBottom w:val="0"/>
      <w:divBdr>
        <w:top w:val="none" w:sz="0" w:space="0" w:color="auto"/>
        <w:left w:val="none" w:sz="0" w:space="0" w:color="auto"/>
        <w:bottom w:val="none" w:sz="0" w:space="0" w:color="auto"/>
        <w:right w:val="none" w:sz="0" w:space="0" w:color="auto"/>
      </w:divBdr>
    </w:div>
    <w:div w:id="1373727265">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510636495">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598754109">
      <w:bodyDiv w:val="1"/>
      <w:marLeft w:val="0"/>
      <w:marRight w:val="0"/>
      <w:marTop w:val="0"/>
      <w:marBottom w:val="0"/>
      <w:divBdr>
        <w:top w:val="none" w:sz="0" w:space="0" w:color="auto"/>
        <w:left w:val="none" w:sz="0" w:space="0" w:color="auto"/>
        <w:bottom w:val="none" w:sz="0" w:space="0" w:color="auto"/>
        <w:right w:val="none" w:sz="0" w:space="0" w:color="auto"/>
      </w:divBdr>
    </w:div>
    <w:div w:id="1649088513">
      <w:bodyDiv w:val="1"/>
      <w:marLeft w:val="0"/>
      <w:marRight w:val="0"/>
      <w:marTop w:val="0"/>
      <w:marBottom w:val="0"/>
      <w:divBdr>
        <w:top w:val="none" w:sz="0" w:space="0" w:color="auto"/>
        <w:left w:val="none" w:sz="0" w:space="0" w:color="auto"/>
        <w:bottom w:val="none" w:sz="0" w:space="0" w:color="auto"/>
        <w:right w:val="none" w:sz="0" w:space="0" w:color="auto"/>
      </w:divBdr>
    </w:div>
    <w:div w:id="1656909684">
      <w:bodyDiv w:val="1"/>
      <w:marLeft w:val="0"/>
      <w:marRight w:val="0"/>
      <w:marTop w:val="0"/>
      <w:marBottom w:val="0"/>
      <w:divBdr>
        <w:top w:val="none" w:sz="0" w:space="0" w:color="auto"/>
        <w:left w:val="none" w:sz="0" w:space="0" w:color="auto"/>
        <w:bottom w:val="none" w:sz="0" w:space="0" w:color="auto"/>
        <w:right w:val="none" w:sz="0" w:space="0" w:color="auto"/>
      </w:divBdr>
    </w:div>
    <w:div w:id="1676179850">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63910412">
      <w:bodyDiv w:val="1"/>
      <w:marLeft w:val="0"/>
      <w:marRight w:val="0"/>
      <w:marTop w:val="0"/>
      <w:marBottom w:val="0"/>
      <w:divBdr>
        <w:top w:val="none" w:sz="0" w:space="0" w:color="auto"/>
        <w:left w:val="none" w:sz="0" w:space="0" w:color="auto"/>
        <w:bottom w:val="none" w:sz="0" w:space="0" w:color="auto"/>
        <w:right w:val="none" w:sz="0" w:space="0" w:color="auto"/>
      </w:divBdr>
    </w:div>
    <w:div w:id="1789742040">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28748008">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20377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standards.ieee.org/board/pat/faq.pdf"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lbr@etri.re.kr"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36276-69AF-4C68-B084-2905C649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1537</Words>
  <Characters>8761</Characters>
  <Application>Microsoft Office Word</Application>
  <DocSecurity>0</DocSecurity>
  <Lines>73</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vuthea chheang</dc:creator>
  <cp:lastModifiedBy>Jeong Sangkwon</cp:lastModifiedBy>
  <cp:revision>5</cp:revision>
  <cp:lastPrinted>2020-07-10T17:44:00Z</cp:lastPrinted>
  <dcterms:created xsi:type="dcterms:W3CDTF">2020-10-17T06:32:00Z</dcterms:created>
  <dcterms:modified xsi:type="dcterms:W3CDTF">2020-10-24T05:00:00Z</dcterms:modified>
</cp:coreProperties>
</file>