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E24" w:rsidRPr="00905E9F" w:rsidRDefault="00442EEE" w:rsidP="00905E9F">
      <w:pPr>
        <w:numPr>
          <w:ilvl w:val="0"/>
          <w:numId w:val="2"/>
        </w:numPr>
      </w:pPr>
      <w:r w:rsidRPr="00905E9F">
        <w:rPr>
          <w:rFonts w:hint="eastAsia"/>
          <w:b/>
          <w:bCs/>
        </w:rPr>
        <w:t>Use Case</w:t>
      </w:r>
    </w:p>
    <w:p w:rsidR="005F1E24" w:rsidRPr="00905E9F" w:rsidRDefault="00442EEE" w:rsidP="00905E9F">
      <w:pPr>
        <w:numPr>
          <w:ilvl w:val="1"/>
          <w:numId w:val="2"/>
        </w:numPr>
      </w:pPr>
      <w:r w:rsidRPr="00905E9F">
        <w:rPr>
          <w:rFonts w:hint="eastAsia"/>
          <w:b/>
          <w:bCs/>
        </w:rPr>
        <w:t>Use case for HF</w:t>
      </w:r>
      <w:r w:rsidR="007138A2">
        <w:rPr>
          <w:b/>
          <w:bCs/>
        </w:rPr>
        <w:t xml:space="preserve"> / Content &amp; SW / Display / Network / Lens….</w:t>
      </w:r>
    </w:p>
    <w:p w:rsidR="005F1E24" w:rsidRPr="00905E9F" w:rsidRDefault="00442EEE" w:rsidP="00905E9F">
      <w:pPr>
        <w:numPr>
          <w:ilvl w:val="2"/>
          <w:numId w:val="2"/>
        </w:numPr>
      </w:pPr>
      <w:r w:rsidRPr="00905E9F">
        <w:rPr>
          <w:rFonts w:hint="eastAsia"/>
          <w:b/>
          <w:bCs/>
        </w:rPr>
        <w:t>Classification of user</w:t>
      </w:r>
    </w:p>
    <w:p w:rsidR="005F1E24" w:rsidRPr="00D93C97" w:rsidRDefault="00442EEE" w:rsidP="00905E9F">
      <w:pPr>
        <w:numPr>
          <w:ilvl w:val="2"/>
          <w:numId w:val="2"/>
        </w:numPr>
      </w:pPr>
      <w:r w:rsidRPr="00905E9F">
        <w:rPr>
          <w:rFonts w:hint="eastAsia"/>
          <w:b/>
          <w:bCs/>
        </w:rPr>
        <w:t>Use Case Summary</w:t>
      </w:r>
    </w:p>
    <w:p w:rsidR="007138A2" w:rsidRDefault="005D3382" w:rsidP="007138A2">
      <w:pPr>
        <w:ind w:leftChars="496" w:left="992"/>
      </w:pPr>
      <w:r>
        <w:t xml:space="preserve">By </w:t>
      </w:r>
      <w:r w:rsidR="007138A2">
        <w:rPr>
          <w:rFonts w:hint="eastAsia"/>
        </w:rPr>
        <w:t>T</w:t>
      </w:r>
      <w:r w:rsidR="007138A2">
        <w:t>able</w:t>
      </w:r>
    </w:p>
    <w:p w:rsidR="005F1E24" w:rsidRPr="00905E9F" w:rsidRDefault="00442EEE" w:rsidP="00905E9F">
      <w:pPr>
        <w:numPr>
          <w:ilvl w:val="2"/>
          <w:numId w:val="2"/>
        </w:numPr>
      </w:pPr>
      <w:r w:rsidRPr="00905E9F">
        <w:rPr>
          <w:rFonts w:hint="eastAsia"/>
          <w:b/>
          <w:bCs/>
        </w:rPr>
        <w:t>Use case 1</w:t>
      </w:r>
    </w:p>
    <w:p w:rsidR="00905E9F" w:rsidRDefault="00905E9F" w:rsidP="00905E9F">
      <w:pPr>
        <w:numPr>
          <w:ilvl w:val="3"/>
          <w:numId w:val="2"/>
        </w:numPr>
      </w:pPr>
      <w:r>
        <w:t>U</w:t>
      </w:r>
      <w:r>
        <w:rPr>
          <w:rFonts w:hint="eastAsia"/>
        </w:rPr>
        <w:t xml:space="preserve">se </w:t>
      </w:r>
      <w:r>
        <w:t>case name</w:t>
      </w:r>
    </w:p>
    <w:p w:rsidR="00905E9F" w:rsidRDefault="00905E9F" w:rsidP="00905E9F">
      <w:pPr>
        <w:numPr>
          <w:ilvl w:val="3"/>
          <w:numId w:val="2"/>
        </w:numPr>
      </w:pPr>
      <w:r>
        <w:rPr>
          <w:rFonts w:hint="eastAsia"/>
        </w:rPr>
        <w:t>O</w:t>
      </w:r>
      <w:r>
        <w:t>verview</w:t>
      </w:r>
    </w:p>
    <w:p w:rsidR="00905E9F" w:rsidRDefault="00905E9F" w:rsidP="00905E9F">
      <w:pPr>
        <w:numPr>
          <w:ilvl w:val="3"/>
          <w:numId w:val="2"/>
        </w:numPr>
      </w:pPr>
      <w:r>
        <w:rPr>
          <w:rFonts w:hint="eastAsia"/>
        </w:rPr>
        <w:t>R</w:t>
      </w:r>
      <w:r>
        <w:t>elated actor</w:t>
      </w:r>
      <w:bookmarkStart w:id="0" w:name="_GoBack"/>
      <w:bookmarkEnd w:id="0"/>
    </w:p>
    <w:p w:rsidR="00905E9F" w:rsidRDefault="00905E9F" w:rsidP="00905E9F">
      <w:pPr>
        <w:numPr>
          <w:ilvl w:val="3"/>
          <w:numId w:val="2"/>
        </w:numPr>
      </w:pPr>
      <w:r>
        <w:rPr>
          <w:rFonts w:hint="eastAsia"/>
        </w:rPr>
        <w:t>P</w:t>
      </w:r>
      <w:r>
        <w:t>re-condition</w:t>
      </w:r>
    </w:p>
    <w:p w:rsidR="00905E9F" w:rsidRDefault="00905E9F" w:rsidP="00905E9F">
      <w:pPr>
        <w:numPr>
          <w:ilvl w:val="3"/>
          <w:numId w:val="2"/>
        </w:numPr>
      </w:pPr>
      <w:r>
        <w:rPr>
          <w:rFonts w:hint="eastAsia"/>
        </w:rPr>
        <w:t>E</w:t>
      </w:r>
      <w:r>
        <w:t>vent Flow</w:t>
      </w:r>
    </w:p>
    <w:p w:rsidR="00905E9F" w:rsidRDefault="00905E9F" w:rsidP="00905E9F">
      <w:pPr>
        <w:numPr>
          <w:ilvl w:val="3"/>
          <w:numId w:val="2"/>
        </w:numPr>
      </w:pPr>
      <w:r>
        <w:rPr>
          <w:rFonts w:hint="eastAsia"/>
        </w:rPr>
        <w:t>P</w:t>
      </w:r>
      <w:r>
        <w:t>ost-condition</w:t>
      </w:r>
    </w:p>
    <w:p w:rsidR="00905E9F" w:rsidRDefault="00905E9F" w:rsidP="00905E9F">
      <w:pPr>
        <w:numPr>
          <w:ilvl w:val="3"/>
          <w:numId w:val="2"/>
        </w:numPr>
      </w:pPr>
      <w:r>
        <w:rPr>
          <w:rFonts w:hint="eastAsia"/>
        </w:rPr>
        <w:t>R</w:t>
      </w:r>
      <w:r>
        <w:t>equirements</w:t>
      </w:r>
    </w:p>
    <w:p w:rsidR="00905E9F" w:rsidRDefault="00905E9F" w:rsidP="00905E9F">
      <w:pPr>
        <w:numPr>
          <w:ilvl w:val="4"/>
          <w:numId w:val="2"/>
        </w:numPr>
      </w:pPr>
      <w:r>
        <w:rPr>
          <w:rFonts w:hint="eastAsia"/>
        </w:rPr>
        <w:t>F</w:t>
      </w:r>
      <w:r>
        <w:t>unctional Requirements</w:t>
      </w:r>
    </w:p>
    <w:p w:rsidR="00905E9F" w:rsidRDefault="005D3382" w:rsidP="00C63B8F">
      <w:pPr>
        <w:ind w:leftChars="496" w:left="992"/>
      </w:pPr>
      <w:bookmarkStart w:id="1" w:name="_Hlk505253057"/>
      <w:r>
        <w:t xml:space="preserve">By </w:t>
      </w:r>
      <w:r>
        <w:rPr>
          <w:rFonts w:hint="eastAsia"/>
        </w:rPr>
        <w:t>T</w:t>
      </w:r>
      <w:r>
        <w:t>able</w:t>
      </w:r>
    </w:p>
    <w:bookmarkEnd w:id="1"/>
    <w:p w:rsidR="00905E9F" w:rsidRDefault="00905E9F" w:rsidP="00905E9F">
      <w:pPr>
        <w:numPr>
          <w:ilvl w:val="4"/>
          <w:numId w:val="2"/>
        </w:numPr>
      </w:pPr>
      <w:r>
        <w:rPr>
          <w:rFonts w:hint="eastAsia"/>
        </w:rPr>
        <w:t>N</w:t>
      </w:r>
      <w:r>
        <w:t>on-functional Requirements</w:t>
      </w:r>
    </w:p>
    <w:p w:rsidR="00C63B8F" w:rsidRDefault="005D3382" w:rsidP="00C63B8F">
      <w:pPr>
        <w:ind w:leftChars="496" w:left="992"/>
      </w:pPr>
      <w:r>
        <w:t xml:space="preserve">By </w:t>
      </w:r>
      <w:r>
        <w:rPr>
          <w:rFonts w:hint="eastAsia"/>
        </w:rPr>
        <w:t>T</w:t>
      </w:r>
      <w:r>
        <w:t>able</w:t>
      </w:r>
    </w:p>
    <w:p w:rsidR="00905E9F" w:rsidRPr="00905E9F" w:rsidRDefault="00905E9F" w:rsidP="00905E9F"/>
    <w:p w:rsidR="005F1E24" w:rsidRPr="00905E9F" w:rsidRDefault="00442EEE" w:rsidP="00905E9F">
      <w:pPr>
        <w:numPr>
          <w:ilvl w:val="2"/>
          <w:numId w:val="2"/>
        </w:numPr>
      </w:pPr>
      <w:r w:rsidRPr="00905E9F">
        <w:rPr>
          <w:rFonts w:hint="eastAsia"/>
          <w:b/>
          <w:bCs/>
        </w:rPr>
        <w:t>Use case 2</w:t>
      </w:r>
    </w:p>
    <w:p w:rsidR="005F1E24" w:rsidRPr="00905E9F" w:rsidRDefault="00442EEE" w:rsidP="00905E9F">
      <w:pPr>
        <w:numPr>
          <w:ilvl w:val="2"/>
          <w:numId w:val="2"/>
        </w:numPr>
      </w:pPr>
      <w:r w:rsidRPr="00905E9F">
        <w:rPr>
          <w:rFonts w:hint="eastAsia"/>
          <w:b/>
          <w:bCs/>
        </w:rPr>
        <w:t>Use case 3</w:t>
      </w:r>
    </w:p>
    <w:sectPr w:rsidR="005F1E24" w:rsidRPr="00905E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752" w:rsidRDefault="00867752" w:rsidP="005D3382">
      <w:pPr>
        <w:spacing w:after="0" w:line="240" w:lineRule="auto"/>
      </w:pPr>
      <w:r>
        <w:separator/>
      </w:r>
    </w:p>
  </w:endnote>
  <w:endnote w:type="continuationSeparator" w:id="0">
    <w:p w:rsidR="00867752" w:rsidRDefault="00867752" w:rsidP="005D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752" w:rsidRDefault="00867752" w:rsidP="005D3382">
      <w:pPr>
        <w:spacing w:after="0" w:line="240" w:lineRule="auto"/>
      </w:pPr>
      <w:r>
        <w:separator/>
      </w:r>
    </w:p>
  </w:footnote>
  <w:footnote w:type="continuationSeparator" w:id="0">
    <w:p w:rsidR="00867752" w:rsidRDefault="00867752" w:rsidP="005D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218AB"/>
    <w:multiLevelType w:val="hybridMultilevel"/>
    <w:tmpl w:val="1FA205A4"/>
    <w:lvl w:ilvl="0" w:tplc="BCEE8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C27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A59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80C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6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683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E0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45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5A1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F6428"/>
    <w:multiLevelType w:val="multilevel"/>
    <w:tmpl w:val="FEB86BF6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9F"/>
    <w:rsid w:val="00442EEE"/>
    <w:rsid w:val="005D3382"/>
    <w:rsid w:val="005F1E24"/>
    <w:rsid w:val="007138A2"/>
    <w:rsid w:val="00867752"/>
    <w:rsid w:val="00905E9F"/>
    <w:rsid w:val="009F5884"/>
    <w:rsid w:val="00C278A4"/>
    <w:rsid w:val="00C63B8F"/>
    <w:rsid w:val="00D93C97"/>
    <w:rsid w:val="00E3008A"/>
    <w:rsid w:val="00E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47212"/>
  <w15:chartTrackingRefBased/>
  <w15:docId w15:val="{7BE6632F-CFCC-4A6C-A54D-6117F70F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8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9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D33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D3382"/>
  </w:style>
  <w:style w:type="paragraph" w:styleId="a5">
    <w:name w:val="footer"/>
    <w:basedOn w:val="a"/>
    <w:link w:val="Char0"/>
    <w:uiPriority w:val="99"/>
    <w:unhideWhenUsed/>
    <w:rsid w:val="005D33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D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8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96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93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24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51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957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79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16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85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98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Sangkwon Jeong</dc:creator>
  <cp:keywords/>
  <dc:description/>
  <cp:lastModifiedBy>Sangkwon Jeong</cp:lastModifiedBy>
  <cp:revision>4</cp:revision>
  <dcterms:created xsi:type="dcterms:W3CDTF">2018-02-01T03:31:00Z</dcterms:created>
  <dcterms:modified xsi:type="dcterms:W3CDTF">2018-02-01T14:34:00Z</dcterms:modified>
</cp:coreProperties>
</file>