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rsidRPr="005E025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rsidRPr="005E025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73CE6788" w:rsidR="008E13D9" w:rsidRPr="005D48E0" w:rsidRDefault="00707075">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Revised Root Class</w:t>
            </w:r>
            <w:r w:rsidR="00613B85">
              <w:rPr>
                <w:rFonts w:ascii="Times New Roman" w:eastAsia="Times New Roman" w:hAnsi="Times New Roman" w:cs="Times New Roman"/>
                <w:b/>
                <w:color w:val="000000"/>
                <w:sz w:val="24"/>
                <w:szCs w:val="24"/>
              </w:rPr>
              <w:t xml:space="preserve"> Example</w:t>
            </w:r>
            <w:r>
              <w:rPr>
                <w:rFonts w:ascii="Times New Roman" w:eastAsia="Times New Roman" w:hAnsi="Times New Roman" w:cs="Times New Roman"/>
                <w:b/>
                <w:color w:val="000000"/>
                <w:sz w:val="24"/>
                <w:szCs w:val="24"/>
              </w:rPr>
              <w:t xml:space="preserve"> and Data Format for Individual Actuator Command</w:t>
            </w:r>
          </w:p>
        </w:tc>
      </w:tr>
      <w:tr w:rsidR="008E13D9" w:rsidRPr="005E025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0CF79C8B" w:rsidR="008E13D9" w:rsidRPr="005D48E0"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2888-2</w:t>
            </w:r>
            <w:r w:rsidR="005D48E0" w:rsidRPr="005D48E0">
              <w:rPr>
                <w:rFonts w:ascii="Times New Roman" w:eastAsia="Times New Roman" w:hAnsi="Times New Roman" w:cs="Times New Roman"/>
                <w:b/>
                <w:color w:val="000000"/>
                <w:sz w:val="24"/>
                <w:szCs w:val="24"/>
              </w:rPr>
              <w:t>2</w:t>
            </w:r>
            <w:r w:rsidRPr="005D48E0">
              <w:rPr>
                <w:rFonts w:ascii="Times New Roman" w:eastAsia="Times New Roman" w:hAnsi="Times New Roman" w:cs="Times New Roman"/>
                <w:b/>
                <w:color w:val="000000"/>
                <w:sz w:val="24"/>
                <w:szCs w:val="24"/>
              </w:rPr>
              <w:t>-00</w:t>
            </w:r>
            <w:r w:rsidR="0006779D">
              <w:rPr>
                <w:rFonts w:ascii="Times New Roman" w:eastAsia="Times New Roman" w:hAnsi="Times New Roman" w:cs="Times New Roman"/>
                <w:b/>
                <w:color w:val="000000"/>
                <w:sz w:val="24"/>
                <w:szCs w:val="24"/>
              </w:rPr>
              <w:t>41</w:t>
            </w:r>
            <w:r w:rsidRPr="005D48E0">
              <w:rPr>
                <w:rFonts w:ascii="Times New Roman" w:eastAsia="Times New Roman" w:hAnsi="Times New Roman" w:cs="Times New Roman"/>
                <w:b/>
                <w:color w:val="000000"/>
                <w:sz w:val="24"/>
                <w:szCs w:val="24"/>
              </w:rPr>
              <w:t>-00-0002</w:t>
            </w:r>
          </w:p>
        </w:tc>
      </w:tr>
      <w:tr w:rsidR="008E13D9" w:rsidRPr="005E025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1704CFEE" w:rsidR="008E13D9" w:rsidRDefault="005D48E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w:t>
            </w:r>
            <w:r w:rsidR="00BE60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14</w:t>
            </w:r>
            <w:r w:rsidR="00BE6070">
              <w:rPr>
                <w:rFonts w:ascii="Times New Roman" w:eastAsia="Times New Roman" w:hAnsi="Times New Roman" w:cs="Times New Roman"/>
                <w:b/>
                <w:color w:val="000000"/>
                <w:sz w:val="24"/>
                <w:szCs w:val="24"/>
              </w:rPr>
              <w:t>, 202</w:t>
            </w:r>
            <w:r>
              <w:rPr>
                <w:rFonts w:ascii="Times New Roman" w:eastAsia="Times New Roman" w:hAnsi="Times New Roman" w:cs="Times New Roman"/>
                <w:b/>
                <w:color w:val="000000"/>
                <w:sz w:val="24"/>
                <w:szCs w:val="24"/>
              </w:rPr>
              <w:t>2</w:t>
            </w:r>
          </w:p>
        </w:tc>
      </w:tr>
      <w:tr w:rsidR="008E13D9" w:rsidRPr="005E025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Yegi Lee </w:t>
            </w:r>
            <w:hyperlink r:id="rId8">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9">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Kyoungro</w:t>
            </w:r>
            <w:proofErr w:type="spellEnd"/>
            <w:r>
              <w:rPr>
                <w:rFonts w:ascii="Times New Roman" w:eastAsia="Times New Roman" w:hAnsi="Times New Roman" w:cs="Times New Roman"/>
                <w:color w:val="000000"/>
                <w:sz w:val="24"/>
                <w:szCs w:val="24"/>
              </w:rPr>
              <w:t xml:space="preserve"> Yoon </w:t>
            </w:r>
            <w:hyperlink r:id="rId10">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tc>
      </w:tr>
      <w:tr w:rsidR="008E13D9" w:rsidRPr="005E025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rsidRPr="005E025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6176BB6B" w:rsidR="008E13D9" w:rsidRDefault="005D48E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sidR="00707075">
              <w:rPr>
                <w:rFonts w:ascii="Times New Roman" w:hAnsi="Times New Roman" w:cs="Times New Roman"/>
                <w:szCs w:val="24"/>
                <w:lang w:bidi="he-IL"/>
              </w:rPr>
              <w:t xml:space="preserve">revised root class and data format for individual actuator command. </w:t>
            </w:r>
          </w:p>
        </w:tc>
      </w:tr>
      <w:tr w:rsidR="008E13D9" w:rsidRPr="005E025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rsidRPr="005E025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rsidRPr="005E025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rsidRPr="005E025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1"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2">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3">
              <w:r>
                <w:rPr>
                  <w:rFonts w:ascii="Times New Roman" w:eastAsia="Times New Roman" w:hAnsi="Times New Roman" w:cs="Times New Roman"/>
                  <w:color w:val="1172B6"/>
                </w:rPr>
                <w:t>http://standards.ieee.org/board/pat/faq.pdf</w:t>
              </w:r>
            </w:hyperlink>
          </w:p>
        </w:tc>
      </w:tr>
    </w:tbl>
    <w:p w14:paraId="0000001C" w14:textId="77777777" w:rsidR="008E13D9" w:rsidRPr="005E0259" w:rsidRDefault="008E13D9" w:rsidP="0094357B">
      <w:pPr>
        <w:pStyle w:val="1"/>
        <w:numPr>
          <w:ilvl w:val="0"/>
          <w:numId w:val="0"/>
        </w:numPr>
        <w:spacing w:after="60" w:line="240" w:lineRule="auto"/>
        <w:ind w:left="720"/>
        <w:rPr>
          <w:rFonts w:ascii="Times New Roman" w:hAnsi="Times New Roman"/>
        </w:rPr>
      </w:pPr>
    </w:p>
    <w:p w14:paraId="0000001D" w14:textId="77777777" w:rsidR="008E13D9" w:rsidRPr="005E0259" w:rsidRDefault="008E13D9">
      <w:pPr>
        <w:rPr>
          <w:rFonts w:ascii="Times New Roman" w:hAnsi="Times New Roman"/>
        </w:rPr>
      </w:pPr>
    </w:p>
    <w:p w14:paraId="0000001E" w14:textId="77777777" w:rsidR="008E13D9" w:rsidRPr="005E0259" w:rsidRDefault="008E13D9">
      <w:pPr>
        <w:rPr>
          <w:rFonts w:ascii="Times New Roman" w:hAnsi="Times New Roman"/>
        </w:rPr>
      </w:pPr>
    </w:p>
    <w:p w14:paraId="0000001F" w14:textId="77777777" w:rsidR="008E13D9" w:rsidRPr="005E0259" w:rsidRDefault="008E13D9">
      <w:pPr>
        <w:rPr>
          <w:rFonts w:ascii="Times New Roman" w:hAnsi="Times New Roman"/>
        </w:rPr>
      </w:pPr>
    </w:p>
    <w:p w14:paraId="00000020" w14:textId="77777777" w:rsidR="008E13D9" w:rsidRPr="005E0259" w:rsidRDefault="008E13D9">
      <w:pPr>
        <w:rPr>
          <w:rFonts w:ascii="Times New Roman" w:hAnsi="Times New Roman"/>
        </w:rPr>
      </w:pPr>
    </w:p>
    <w:p w14:paraId="00000021" w14:textId="77777777" w:rsidR="008E13D9" w:rsidRPr="005E0259" w:rsidRDefault="008E13D9">
      <w:pPr>
        <w:rPr>
          <w:rFonts w:ascii="Times New Roman" w:hAnsi="Times New Roman"/>
        </w:rPr>
      </w:pPr>
    </w:p>
    <w:p w14:paraId="00000022" w14:textId="77777777" w:rsidR="008E13D9" w:rsidRPr="005E0259" w:rsidRDefault="00BE6070">
      <w:pPr>
        <w:pStyle w:val="1"/>
        <w:numPr>
          <w:ilvl w:val="0"/>
          <w:numId w:val="1"/>
        </w:numPr>
        <w:rPr>
          <w:rFonts w:ascii="Times New Roman" w:hAnsi="Times New Roman"/>
        </w:rPr>
      </w:pPr>
      <w:bookmarkStart w:id="0" w:name="_heading=h.gjdgxs" w:colFirst="0" w:colLast="0"/>
      <w:bookmarkEnd w:id="0"/>
      <w:r w:rsidRPr="005E0259">
        <w:rPr>
          <w:rFonts w:ascii="Times New Roman" w:hAnsi="Times New Roman"/>
        </w:rPr>
        <w:br w:type="page"/>
      </w:r>
      <w:r w:rsidRPr="005E0259">
        <w:rPr>
          <w:rFonts w:ascii="Times New Roman" w:hAnsi="Times New Roman"/>
        </w:rPr>
        <w:lastRenderedPageBreak/>
        <w:t>Introduction</w:t>
      </w:r>
    </w:p>
    <w:p w14:paraId="2FD292FC" w14:textId="49E30104" w:rsidR="002C7F67" w:rsidRPr="005E0259" w:rsidRDefault="00613B85" w:rsidP="002C7F67">
      <w:pPr>
        <w:rPr>
          <w:rFonts w:ascii="Times New Roman" w:eastAsiaTheme="majorEastAsia" w:hAnsi="Times New Roman" w:cstheme="majorBidi"/>
          <w:color w:val="2E74B5" w:themeColor="accent1" w:themeShade="BF"/>
          <w:sz w:val="32"/>
          <w:szCs w:val="32"/>
        </w:rPr>
      </w:pPr>
      <w:r w:rsidRPr="00613B85">
        <w:rPr>
          <w:rFonts w:ascii="Times New Roman" w:eastAsia="Times New Roman" w:hAnsi="Times New Roman" w:cs="Times New Roman"/>
          <w:color w:val="000000"/>
        </w:rPr>
        <w:t>This contribution proposes the revised root class example and data format for individual actuator commands. During the 9th meeting, we discussed the structure of the root class and decided that it is necessary to revise it. The</w:t>
      </w:r>
      <w:r>
        <w:rPr>
          <w:rFonts w:ascii="Times New Roman" w:eastAsia="Times New Roman" w:hAnsi="Times New Roman" w:cs="Times New Roman"/>
          <w:color w:val="000000"/>
        </w:rPr>
        <w:t xml:space="preserve"> general,</w:t>
      </w:r>
      <w:r w:rsidRPr="00613B85">
        <w:rPr>
          <w:rFonts w:ascii="Times New Roman" w:eastAsia="Times New Roman" w:hAnsi="Times New Roman" w:cs="Times New Roman"/>
          <w:color w:val="000000"/>
        </w:rPr>
        <w:t xml:space="preserve"> syntax and semantics of the root class are not changed, but the example is changed in this contribution. </w:t>
      </w:r>
      <w:r w:rsidR="00F61823">
        <w:rPr>
          <w:rFonts w:ascii="Times New Roman" w:eastAsia="Times New Roman" w:hAnsi="Times New Roman" w:cs="Times New Roman"/>
          <w:color w:val="000000"/>
        </w:rPr>
        <w:t>So</w:t>
      </w:r>
      <w:r w:rsidRPr="00613B85">
        <w:rPr>
          <w:rFonts w:ascii="Times New Roman" w:eastAsia="Times New Roman" w:hAnsi="Times New Roman" w:cs="Times New Roman"/>
          <w:color w:val="000000"/>
        </w:rPr>
        <w:t>, we propose the updated version of the data format for individual actuator commands according to our consensus.</w:t>
      </w:r>
    </w:p>
    <w:p w14:paraId="7D1BF5AC" w14:textId="3B5BF6EC" w:rsidR="002C7F67" w:rsidRPr="005E0259" w:rsidRDefault="002C7F67" w:rsidP="002C7F67">
      <w:pPr>
        <w:pStyle w:val="1"/>
        <w:numPr>
          <w:ilvl w:val="0"/>
          <w:numId w:val="1"/>
        </w:numPr>
        <w:rPr>
          <w:rFonts w:ascii="Times New Roman" w:hAnsi="Times New Roman"/>
        </w:rPr>
      </w:pPr>
      <w:r w:rsidRPr="005E0259">
        <w:rPr>
          <w:rFonts w:ascii="Times New Roman" w:hAnsi="Times New Roman"/>
        </w:rPr>
        <w:t>Data formats for interfacing actuator command</w:t>
      </w:r>
    </w:p>
    <w:p w14:paraId="34ACC8D0" w14:textId="143956B5" w:rsidR="002C7F67" w:rsidRPr="00E07318" w:rsidRDefault="002C7F67" w:rsidP="002C7F67">
      <w:pPr>
        <w:pStyle w:val="IEEEStdsLevel2Header"/>
        <w:numPr>
          <w:ilvl w:val="1"/>
          <w:numId w:val="8"/>
        </w:numPr>
      </w:pPr>
      <w:bookmarkStart w:id="1" w:name="_Toc64531820"/>
      <w:r w:rsidRPr="00E07318">
        <w:t>Root schema structure</w:t>
      </w:r>
      <w:bookmarkEnd w:id="1"/>
    </w:p>
    <w:p w14:paraId="4184548E" w14:textId="77777777" w:rsidR="007E2963" w:rsidRPr="00FD23B2" w:rsidRDefault="007E2963" w:rsidP="007E2963">
      <w:pPr>
        <w:pStyle w:val="IEEEStdsLevel3Header"/>
        <w:numPr>
          <w:ilvl w:val="2"/>
          <w:numId w:val="8"/>
        </w:numPr>
      </w:pPr>
      <w:r w:rsidRPr="00FD23B2">
        <w:t>General</w:t>
      </w:r>
    </w:p>
    <w:p w14:paraId="0CAC9A0A" w14:textId="08239AB7" w:rsidR="007E2963" w:rsidRPr="00FD23B2" w:rsidRDefault="007E2963" w:rsidP="007E2963">
      <w:pPr>
        <w:pStyle w:val="IEEEStdsParagraph"/>
      </w:pPr>
      <w:r w:rsidRPr="00FD23B2">
        <w:t>This clause defines the root schema structure for interfacing actuator command. This root schema structure specifies tools for describing actions that each individual actuator is supposed to take.</w:t>
      </w:r>
    </w:p>
    <w:p w14:paraId="549E2BED" w14:textId="77777777" w:rsidR="007E2963" w:rsidRPr="00FD23B2" w:rsidRDefault="007E2963" w:rsidP="007E2963">
      <w:pPr>
        <w:pStyle w:val="IEEEStdsLevel3Header"/>
        <w:numPr>
          <w:ilvl w:val="2"/>
          <w:numId w:val="8"/>
        </w:numPr>
      </w:pPr>
      <w:r w:rsidRPr="00FD23B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E2963" w:rsidRPr="005E0259" w14:paraId="25C233A8" w14:textId="77777777" w:rsidTr="00BA0684">
        <w:tc>
          <w:tcPr>
            <w:tcW w:w="8613" w:type="dxa"/>
            <w:shd w:val="clear" w:color="auto" w:fill="auto"/>
          </w:tcPr>
          <w:p w14:paraId="2AB0986A"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w:t>
            </w:r>
          </w:p>
          <w:p w14:paraId="53D3E091"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"$schema": "http://json-schema.org/draft-07/schema#",</w:t>
            </w:r>
          </w:p>
          <w:p w14:paraId="025AEE26"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"title": "command data",</w:t>
            </w:r>
          </w:p>
          <w:p w14:paraId="756EE89D"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"description": "Schema for command data",</w:t>
            </w:r>
          </w:p>
          <w:p w14:paraId="3ADED3D0"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"type": "object",</w:t>
            </w:r>
          </w:p>
          <w:p w14:paraId="11709806"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"properties": {</w:t>
            </w:r>
          </w:p>
          <w:p w14:paraId="2784E045"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w:t>
            </w:r>
            <w:proofErr w:type="spellStart"/>
            <w:r w:rsidRPr="00045F63">
              <w:rPr>
                <w:rFonts w:ascii="Courier New" w:hAnsi="Courier New" w:cs="Courier New"/>
                <w:color w:val="000000"/>
                <w:sz w:val="16"/>
                <w:szCs w:val="16"/>
              </w:rPr>
              <w:t>timeStamp</w:t>
            </w:r>
            <w:proofErr w:type="spellEnd"/>
            <w:r w:rsidRPr="00045F63">
              <w:rPr>
                <w:rFonts w:ascii="Courier New" w:hAnsi="Courier New" w:cs="Courier New"/>
                <w:color w:val="000000"/>
                <w:sz w:val="16"/>
                <w:szCs w:val="16"/>
              </w:rPr>
              <w:t>": {</w:t>
            </w:r>
          </w:p>
          <w:p w14:paraId="2F9C727C"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"type": "string",</w:t>
            </w:r>
          </w:p>
          <w:p w14:paraId="1FE0DA76"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"format": "date-time"</w:t>
            </w:r>
          </w:p>
          <w:p w14:paraId="1029AB6D"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w:t>
            </w:r>
          </w:p>
          <w:p w14:paraId="29A21DCF"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w:t>
            </w:r>
            <w:proofErr w:type="spellStart"/>
            <w:r w:rsidRPr="00045F63">
              <w:rPr>
                <w:rFonts w:ascii="Courier New" w:hAnsi="Courier New" w:cs="Courier New"/>
                <w:color w:val="000000"/>
                <w:sz w:val="16"/>
                <w:szCs w:val="16"/>
              </w:rPr>
              <w:t>commandInfoBaseAttributes</w:t>
            </w:r>
            <w:proofErr w:type="spellEnd"/>
            <w:r w:rsidRPr="00045F63">
              <w:rPr>
                <w:rFonts w:ascii="Courier New" w:hAnsi="Courier New" w:cs="Courier New"/>
                <w:color w:val="000000"/>
                <w:sz w:val="16"/>
                <w:szCs w:val="16"/>
              </w:rPr>
              <w:t>": {</w:t>
            </w:r>
          </w:p>
          <w:p w14:paraId="4B5E644B" w14:textId="77777777" w:rsidR="00045F63" w:rsidRP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"$ref": "#/definitions/</w:t>
            </w:r>
            <w:proofErr w:type="spellStart"/>
            <w:r w:rsidRPr="00045F63">
              <w:rPr>
                <w:rFonts w:ascii="Courier New" w:hAnsi="Courier New" w:cs="Courier New"/>
                <w:color w:val="000000"/>
                <w:sz w:val="16"/>
                <w:szCs w:val="16"/>
              </w:rPr>
              <w:t>commandInfoBaseAttributes</w:t>
            </w:r>
            <w:proofErr w:type="spellEnd"/>
            <w:r w:rsidRPr="00045F63">
              <w:rPr>
                <w:rFonts w:ascii="Courier New" w:hAnsi="Courier New" w:cs="Courier New"/>
                <w:color w:val="000000"/>
                <w:sz w:val="16"/>
                <w:szCs w:val="16"/>
              </w:rPr>
              <w:t>"</w:t>
            </w:r>
          </w:p>
          <w:p w14:paraId="2614997F" w14:textId="77777777" w:rsidR="00045F63" w:rsidRDefault="00045F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 </w:t>
            </w:r>
          </w:p>
          <w:p w14:paraId="1F899D6A" w14:textId="4F7DBEFC"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This is where the properties of each type of co data are declared by reference. </w:t>
            </w:r>
          </w:p>
          <w:p w14:paraId="7D68A294"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For Example,</w:t>
            </w:r>
          </w:p>
          <w:p w14:paraId="3231F503"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roofErr w:type="spellStart"/>
            <w:r w:rsidRPr="00045F63">
              <w:rPr>
                <w:rFonts w:ascii="Courier New" w:hAnsi="Courier New" w:cs="Courier New"/>
                <w:color w:val="000000"/>
                <w:sz w:val="16"/>
                <w:szCs w:val="16"/>
              </w:rPr>
              <w:t>lightCommandData</w:t>
            </w:r>
            <w:proofErr w:type="spellEnd"/>
            <w:r w:rsidRPr="00045F63">
              <w:rPr>
                <w:rFonts w:ascii="Courier New" w:hAnsi="Courier New" w:cs="Courier New"/>
                <w:color w:val="000000"/>
                <w:sz w:val="16"/>
                <w:szCs w:val="16"/>
              </w:rPr>
              <w:t>": {</w:t>
            </w:r>
          </w:p>
          <w:p w14:paraId="419147A3"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"$ref": "#/definitions/</w:t>
            </w:r>
            <w:proofErr w:type="spellStart"/>
            <w:r w:rsidRPr="00045F63">
              <w:rPr>
                <w:rFonts w:ascii="Courier New" w:hAnsi="Courier New" w:cs="Courier New"/>
                <w:color w:val="000000"/>
                <w:sz w:val="16"/>
                <w:szCs w:val="16"/>
              </w:rPr>
              <w:t>lightCommandData</w:t>
            </w:r>
            <w:proofErr w:type="spellEnd"/>
            <w:r w:rsidRPr="00045F63">
              <w:rPr>
                <w:rFonts w:ascii="Courier New" w:hAnsi="Courier New" w:cs="Courier New"/>
                <w:color w:val="000000"/>
                <w:sz w:val="16"/>
                <w:szCs w:val="16"/>
              </w:rPr>
              <w:t>"</w:t>
            </w:r>
          </w:p>
          <w:p w14:paraId="7D75FFFE"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
          <w:p w14:paraId="32EAB3ED"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roofErr w:type="spellStart"/>
            <w:r w:rsidRPr="00045F63">
              <w:rPr>
                <w:rFonts w:ascii="Courier New" w:hAnsi="Courier New" w:cs="Courier New"/>
                <w:color w:val="000000"/>
                <w:sz w:val="16"/>
                <w:szCs w:val="16"/>
              </w:rPr>
              <w:t>flashCommandData</w:t>
            </w:r>
            <w:proofErr w:type="spellEnd"/>
            <w:r w:rsidRPr="00045F63">
              <w:rPr>
                <w:rFonts w:ascii="Courier New" w:hAnsi="Courier New" w:cs="Courier New"/>
                <w:color w:val="000000"/>
                <w:sz w:val="16"/>
                <w:szCs w:val="16"/>
              </w:rPr>
              <w:t>": {</w:t>
            </w:r>
          </w:p>
          <w:p w14:paraId="7105604A"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"$ref": "#/definitions/</w:t>
            </w:r>
            <w:proofErr w:type="spellStart"/>
            <w:r w:rsidRPr="00045F63">
              <w:rPr>
                <w:rFonts w:ascii="Courier New" w:hAnsi="Courier New" w:cs="Courier New"/>
                <w:color w:val="000000"/>
                <w:sz w:val="16"/>
                <w:szCs w:val="16"/>
              </w:rPr>
              <w:t>flashCommandData</w:t>
            </w:r>
            <w:proofErr w:type="spellEnd"/>
            <w:r w:rsidRPr="00045F63">
              <w:rPr>
                <w:rFonts w:ascii="Courier New" w:hAnsi="Courier New" w:cs="Courier New"/>
                <w:color w:val="000000"/>
                <w:sz w:val="16"/>
                <w:szCs w:val="16"/>
              </w:rPr>
              <w:t>"</w:t>
            </w:r>
          </w:p>
          <w:p w14:paraId="764BE4E0"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lastRenderedPageBreak/>
              <w:t>//     },</w:t>
            </w:r>
          </w:p>
          <w:p w14:paraId="58985817"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
          <w:p w14:paraId="7A0A4DE8" w14:textId="785BB89C" w:rsidR="007F1B36" w:rsidRDefault="007E2963" w:rsidP="007F1B36">
            <w:pPr>
              <w:spacing w:line="360" w:lineRule="auto"/>
              <w:ind w:firstLine="200"/>
              <w:rPr>
                <w:rFonts w:ascii="Courier New" w:hAnsi="Courier New" w:cs="Courier New"/>
                <w:color w:val="000000"/>
                <w:sz w:val="16"/>
                <w:szCs w:val="16"/>
              </w:rPr>
            </w:pPr>
            <w:r w:rsidRPr="00045F63">
              <w:rPr>
                <w:rFonts w:ascii="Courier New" w:hAnsi="Courier New" w:cs="Courier New"/>
                <w:color w:val="000000"/>
                <w:sz w:val="16"/>
                <w:szCs w:val="16"/>
              </w:rPr>
              <w:t>},</w:t>
            </w:r>
          </w:p>
          <w:p w14:paraId="2002201E" w14:textId="77777777" w:rsidR="007F1B36" w:rsidRDefault="007F1B36" w:rsidP="007F1B36">
            <w:pPr>
              <w:spacing w:line="360" w:lineRule="auto"/>
              <w:ind w:firstLine="200"/>
              <w:rPr>
                <w:rFonts w:ascii="Courier New" w:hAnsi="Courier New" w:cs="Courier New"/>
                <w:color w:val="000000"/>
                <w:sz w:val="16"/>
                <w:szCs w:val="16"/>
              </w:rPr>
            </w:pPr>
            <w:r w:rsidRPr="007F1B36">
              <w:rPr>
                <w:rFonts w:ascii="Courier New" w:hAnsi="Courier New" w:cs="Courier New"/>
                <w:color w:val="000000"/>
                <w:sz w:val="16"/>
                <w:szCs w:val="16"/>
              </w:rPr>
              <w:t>"</w:t>
            </w:r>
            <w:proofErr w:type="spellStart"/>
            <w:r w:rsidRPr="007F1B36">
              <w:rPr>
                <w:rFonts w:ascii="Courier New" w:hAnsi="Courier New" w:cs="Courier New"/>
                <w:color w:val="000000"/>
                <w:sz w:val="16"/>
                <w:szCs w:val="16"/>
              </w:rPr>
              <w:t>additionalProperties</w:t>
            </w:r>
            <w:proofErr w:type="spellEnd"/>
            <w:r w:rsidRPr="007F1B36">
              <w:rPr>
                <w:rFonts w:ascii="Courier New" w:hAnsi="Courier New" w:cs="Courier New"/>
                <w:color w:val="000000"/>
                <w:sz w:val="16"/>
                <w:szCs w:val="16"/>
              </w:rPr>
              <w:t>": false,</w:t>
            </w:r>
          </w:p>
          <w:p w14:paraId="5925AF29" w14:textId="04DC416C" w:rsidR="007F1B36" w:rsidRPr="00860E05" w:rsidRDefault="007F1B36" w:rsidP="007F1B36">
            <w:pPr>
              <w:spacing w:line="360" w:lineRule="auto"/>
              <w:ind w:firstLine="200"/>
              <w:rPr>
                <w:rFonts w:ascii="Courier New" w:hAnsi="Courier New" w:cs="Courier New"/>
                <w:color w:val="000000"/>
                <w:sz w:val="16"/>
                <w:szCs w:val="16"/>
                <w:highlight w:val="green"/>
              </w:rPr>
            </w:pPr>
            <w:r w:rsidRPr="00860E05">
              <w:rPr>
                <w:rFonts w:ascii="Courier New" w:hAnsi="Courier New" w:cs="Courier New"/>
                <w:color w:val="000000"/>
                <w:sz w:val="16"/>
                <w:szCs w:val="16"/>
                <w:highlight w:val="green"/>
              </w:rPr>
              <w:t>"</w:t>
            </w:r>
            <w:proofErr w:type="spellStart"/>
            <w:r w:rsidRPr="00860E05">
              <w:rPr>
                <w:rFonts w:ascii="Courier New" w:hAnsi="Courier New" w:cs="Courier New"/>
                <w:color w:val="000000"/>
                <w:sz w:val="16"/>
                <w:szCs w:val="16"/>
                <w:highlight w:val="green"/>
              </w:rPr>
              <w:t>minProperties</w:t>
            </w:r>
            <w:proofErr w:type="spellEnd"/>
            <w:r w:rsidRPr="00860E05">
              <w:rPr>
                <w:rFonts w:ascii="Courier New" w:hAnsi="Courier New" w:cs="Courier New"/>
                <w:color w:val="000000"/>
                <w:sz w:val="16"/>
                <w:szCs w:val="16"/>
                <w:highlight w:val="green"/>
              </w:rPr>
              <w:t xml:space="preserve">": </w:t>
            </w:r>
            <w:r w:rsidR="005C2707">
              <w:rPr>
                <w:rFonts w:ascii="Courier New" w:hAnsi="Courier New" w:cs="Courier New"/>
                <w:color w:val="000000"/>
                <w:sz w:val="16"/>
                <w:szCs w:val="16"/>
                <w:highlight w:val="green"/>
              </w:rPr>
              <w:t>1</w:t>
            </w:r>
            <w:r w:rsidRPr="00860E05">
              <w:rPr>
                <w:rFonts w:ascii="Courier New" w:hAnsi="Courier New" w:cs="Courier New"/>
                <w:color w:val="000000"/>
                <w:sz w:val="16"/>
                <w:szCs w:val="16"/>
                <w:highlight w:val="green"/>
              </w:rPr>
              <w:t>,</w:t>
            </w:r>
          </w:p>
          <w:p w14:paraId="2B170D09" w14:textId="3C7F948E" w:rsidR="007F1B36" w:rsidRDefault="007F1B36" w:rsidP="007F1B36">
            <w:pPr>
              <w:spacing w:line="360" w:lineRule="auto"/>
              <w:ind w:firstLine="200"/>
              <w:rPr>
                <w:rFonts w:ascii="Courier New" w:hAnsi="Courier New" w:cs="Courier New"/>
                <w:color w:val="000000"/>
                <w:sz w:val="16"/>
                <w:szCs w:val="16"/>
              </w:rPr>
            </w:pPr>
            <w:r w:rsidRPr="00860E05">
              <w:rPr>
                <w:rFonts w:ascii="Courier New" w:hAnsi="Courier New" w:cs="Courier New"/>
                <w:color w:val="000000"/>
                <w:sz w:val="16"/>
                <w:szCs w:val="16"/>
                <w:highlight w:val="green"/>
              </w:rPr>
              <w:t>"</w:t>
            </w:r>
            <w:proofErr w:type="spellStart"/>
            <w:r w:rsidRPr="00860E05">
              <w:rPr>
                <w:rFonts w:ascii="Courier New" w:hAnsi="Courier New" w:cs="Courier New"/>
                <w:color w:val="000000"/>
                <w:sz w:val="16"/>
                <w:szCs w:val="16"/>
                <w:highlight w:val="green"/>
              </w:rPr>
              <w:t>maxProperties</w:t>
            </w:r>
            <w:proofErr w:type="spellEnd"/>
            <w:r w:rsidRPr="00860E05">
              <w:rPr>
                <w:rFonts w:ascii="Courier New" w:hAnsi="Courier New" w:cs="Courier New"/>
                <w:color w:val="000000"/>
                <w:sz w:val="16"/>
                <w:szCs w:val="16"/>
                <w:highlight w:val="green"/>
              </w:rPr>
              <w:t xml:space="preserve">": </w:t>
            </w:r>
            <w:r w:rsidR="00607F33" w:rsidRPr="00860E05">
              <w:rPr>
                <w:rFonts w:ascii="Courier New" w:hAnsi="Courier New" w:cs="Courier New"/>
                <w:color w:val="000000"/>
                <w:sz w:val="16"/>
                <w:szCs w:val="16"/>
                <w:highlight w:val="green"/>
              </w:rPr>
              <w:t>2</w:t>
            </w:r>
            <w:r w:rsidRPr="00860E05">
              <w:rPr>
                <w:rFonts w:ascii="Courier New" w:hAnsi="Courier New" w:cs="Courier New"/>
                <w:color w:val="000000"/>
                <w:sz w:val="16"/>
                <w:szCs w:val="16"/>
                <w:highlight w:val="green"/>
              </w:rPr>
              <w:t>,</w:t>
            </w:r>
          </w:p>
          <w:p w14:paraId="1A37FAC6" w14:textId="77777777" w:rsidR="007F1B36" w:rsidRDefault="007F1B36" w:rsidP="007F1B36">
            <w:pPr>
              <w:spacing w:line="360" w:lineRule="auto"/>
              <w:ind w:firstLine="200"/>
              <w:rPr>
                <w:rFonts w:ascii="Courier New" w:hAnsi="Courier New" w:cs="Courier New"/>
                <w:color w:val="000000"/>
                <w:sz w:val="16"/>
                <w:szCs w:val="16"/>
              </w:rPr>
            </w:pPr>
            <w:r w:rsidRPr="007F1B36">
              <w:rPr>
                <w:rFonts w:ascii="Courier New" w:hAnsi="Courier New" w:cs="Courier New"/>
                <w:color w:val="000000"/>
                <w:sz w:val="16"/>
                <w:szCs w:val="16"/>
              </w:rPr>
              <w:t>"</w:t>
            </w:r>
            <w:r w:rsidR="007E2963" w:rsidRPr="00045F63">
              <w:rPr>
                <w:rFonts w:ascii="Courier New" w:hAnsi="Courier New" w:cs="Courier New"/>
                <w:color w:val="000000"/>
                <w:sz w:val="16"/>
                <w:szCs w:val="16"/>
              </w:rPr>
              <w:t>definitions": {</w:t>
            </w:r>
          </w:p>
          <w:p w14:paraId="7B5795A8" w14:textId="5AE18F01" w:rsidR="007F1B36" w:rsidRPr="007F1B36" w:rsidRDefault="007F1B36" w:rsidP="007F1B36">
            <w:pPr>
              <w:spacing w:line="360" w:lineRule="auto"/>
              <w:ind w:firstLineChars="250" w:firstLine="400"/>
              <w:rPr>
                <w:rFonts w:ascii="Courier New" w:hAnsi="Courier New" w:cs="Courier New"/>
                <w:color w:val="000000"/>
                <w:sz w:val="16"/>
                <w:szCs w:val="16"/>
              </w:rPr>
            </w:pPr>
            <w:r w:rsidRPr="007F1B36">
              <w:rPr>
                <w:rFonts w:ascii="Courier New" w:hAnsi="Courier New" w:cs="Courier New"/>
                <w:color w:val="000000"/>
                <w:sz w:val="16"/>
                <w:szCs w:val="16"/>
              </w:rPr>
              <w:t>"</w:t>
            </w:r>
            <w:proofErr w:type="spellStart"/>
            <w:r w:rsidRPr="007F1B36">
              <w:rPr>
                <w:rFonts w:ascii="Courier New" w:hAnsi="Courier New" w:cs="Courier New"/>
                <w:color w:val="000000"/>
                <w:sz w:val="16"/>
                <w:szCs w:val="16"/>
              </w:rPr>
              <w:t>commandInfoBaseAttributes</w:t>
            </w:r>
            <w:proofErr w:type="spellEnd"/>
            <w:r w:rsidRPr="007F1B36">
              <w:rPr>
                <w:rFonts w:ascii="Courier New" w:hAnsi="Courier New" w:cs="Courier New"/>
                <w:color w:val="000000"/>
                <w:sz w:val="16"/>
                <w:szCs w:val="16"/>
              </w:rPr>
              <w:t>": {</w:t>
            </w:r>
          </w:p>
          <w:p w14:paraId="6A154FA8"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w:t>
            </w:r>
            <w:proofErr w:type="spellStart"/>
            <w:r w:rsidRPr="007F1B36">
              <w:rPr>
                <w:rFonts w:ascii="Courier New" w:hAnsi="Courier New" w:cs="Courier New"/>
                <w:color w:val="000000"/>
                <w:sz w:val="16"/>
                <w:szCs w:val="16"/>
              </w:rPr>
              <w:t>additionalProperties</w:t>
            </w:r>
            <w:proofErr w:type="spellEnd"/>
            <w:r w:rsidRPr="007F1B36">
              <w:rPr>
                <w:rFonts w:ascii="Courier New" w:hAnsi="Courier New" w:cs="Courier New"/>
                <w:color w:val="000000"/>
                <w:sz w:val="16"/>
                <w:szCs w:val="16"/>
              </w:rPr>
              <w:t>": false,</w:t>
            </w:r>
          </w:p>
          <w:p w14:paraId="4E9DC329"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"type": "object",</w:t>
            </w:r>
          </w:p>
          <w:p w14:paraId="1554E1A6"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"properties": {</w:t>
            </w:r>
          </w:p>
          <w:p w14:paraId="74616A67"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"id": {</w:t>
            </w:r>
          </w:p>
          <w:p w14:paraId="583BEE19"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"type": "string"</w:t>
            </w:r>
          </w:p>
          <w:p w14:paraId="0E2A1884"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w:t>
            </w:r>
          </w:p>
          <w:p w14:paraId="7FFB34D9"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w:t>
            </w:r>
            <w:proofErr w:type="spellStart"/>
            <w:r w:rsidRPr="007F1B36">
              <w:rPr>
                <w:rFonts w:ascii="Courier New" w:hAnsi="Courier New" w:cs="Courier New"/>
                <w:color w:val="000000"/>
                <w:sz w:val="16"/>
                <w:szCs w:val="16"/>
              </w:rPr>
              <w:t>actuatorIdRef</w:t>
            </w:r>
            <w:proofErr w:type="spellEnd"/>
            <w:r w:rsidRPr="007F1B36">
              <w:rPr>
                <w:rFonts w:ascii="Courier New" w:hAnsi="Courier New" w:cs="Courier New"/>
                <w:color w:val="000000"/>
                <w:sz w:val="16"/>
                <w:szCs w:val="16"/>
              </w:rPr>
              <w:t>": {</w:t>
            </w:r>
          </w:p>
          <w:p w14:paraId="6327722C"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"type": "string"</w:t>
            </w:r>
          </w:p>
          <w:p w14:paraId="7B54003C"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w:t>
            </w:r>
          </w:p>
          <w:p w14:paraId="609A0078"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"activate": {</w:t>
            </w:r>
          </w:p>
          <w:p w14:paraId="0F10F368"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"type": "</w:t>
            </w:r>
            <w:proofErr w:type="spellStart"/>
            <w:r w:rsidRPr="007F1B36">
              <w:rPr>
                <w:rFonts w:ascii="Courier New" w:hAnsi="Courier New" w:cs="Courier New"/>
                <w:color w:val="000000"/>
                <w:sz w:val="16"/>
                <w:szCs w:val="16"/>
              </w:rPr>
              <w:t>boolean</w:t>
            </w:r>
            <w:proofErr w:type="spellEnd"/>
            <w:r w:rsidRPr="007F1B36">
              <w:rPr>
                <w:rFonts w:ascii="Courier New" w:hAnsi="Courier New" w:cs="Courier New"/>
                <w:color w:val="000000"/>
                <w:sz w:val="16"/>
                <w:szCs w:val="16"/>
              </w:rPr>
              <w:t>"</w:t>
            </w:r>
          </w:p>
          <w:p w14:paraId="1856A145"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w:t>
            </w:r>
          </w:p>
          <w:p w14:paraId="4E75884A" w14:textId="77777777" w:rsidR="007F1B36" w:rsidRPr="007F1B36"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w:t>
            </w:r>
          </w:p>
          <w:p w14:paraId="10CF2E1B" w14:textId="0DFA6FE1" w:rsidR="007E2963" w:rsidRPr="00045F63" w:rsidRDefault="007F1B36" w:rsidP="007F1B36">
            <w:pPr>
              <w:spacing w:line="360" w:lineRule="auto"/>
              <w:rPr>
                <w:rFonts w:ascii="Courier New" w:hAnsi="Courier New" w:cs="Courier New"/>
                <w:color w:val="000000"/>
                <w:sz w:val="16"/>
                <w:szCs w:val="16"/>
              </w:rPr>
            </w:pPr>
            <w:r w:rsidRPr="007F1B36">
              <w:rPr>
                <w:rFonts w:ascii="Courier New" w:hAnsi="Courier New" w:cs="Courier New"/>
                <w:color w:val="000000"/>
                <w:sz w:val="16"/>
                <w:szCs w:val="16"/>
              </w:rPr>
              <w:t xml:space="preserve">    },</w:t>
            </w:r>
          </w:p>
          <w:p w14:paraId="772871B9"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xml:space="preserve">// This is where the properties of each type of command data are defined. </w:t>
            </w:r>
          </w:p>
          <w:p w14:paraId="659FB955"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For Example,</w:t>
            </w:r>
          </w:p>
          <w:p w14:paraId="3B95E27F"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roofErr w:type="spellStart"/>
            <w:r w:rsidRPr="00045F63">
              <w:rPr>
                <w:rFonts w:ascii="Courier New" w:hAnsi="Courier New" w:cs="Courier New"/>
                <w:color w:val="000000"/>
                <w:sz w:val="16"/>
                <w:szCs w:val="16"/>
              </w:rPr>
              <w:t>lightCommandData</w:t>
            </w:r>
            <w:proofErr w:type="spellEnd"/>
            <w:r w:rsidRPr="00045F63">
              <w:rPr>
                <w:rFonts w:ascii="Courier New" w:hAnsi="Courier New" w:cs="Courier New"/>
                <w:color w:val="000000"/>
                <w:sz w:val="16"/>
                <w:szCs w:val="16"/>
              </w:rPr>
              <w:t>": {</w:t>
            </w:r>
          </w:p>
          <w:p w14:paraId="001EFC34"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
          <w:p w14:paraId="3FBE171B"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
          <w:p w14:paraId="7A8933D5"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roofErr w:type="spellStart"/>
            <w:r w:rsidRPr="00045F63">
              <w:rPr>
                <w:rFonts w:ascii="Courier New" w:hAnsi="Courier New" w:cs="Courier New"/>
                <w:color w:val="000000"/>
                <w:sz w:val="16"/>
                <w:szCs w:val="16"/>
              </w:rPr>
              <w:t>flashCommandData</w:t>
            </w:r>
            <w:proofErr w:type="spellEnd"/>
            <w:r w:rsidRPr="00045F63">
              <w:rPr>
                <w:rFonts w:ascii="Courier New" w:hAnsi="Courier New" w:cs="Courier New"/>
                <w:color w:val="000000"/>
                <w:sz w:val="16"/>
                <w:szCs w:val="16"/>
              </w:rPr>
              <w:t>": {</w:t>
            </w:r>
          </w:p>
          <w:p w14:paraId="7C967679"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
          <w:p w14:paraId="334C0927"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
          <w:p w14:paraId="0707E720" w14:textId="77777777" w:rsidR="007E2963" w:rsidRPr="00045F63" w:rsidRDefault="007E2963" w:rsidP="00045F63">
            <w:pPr>
              <w:spacing w:line="360" w:lineRule="auto"/>
              <w:rPr>
                <w:rFonts w:ascii="Courier New" w:hAnsi="Courier New" w:cs="Courier New"/>
                <w:color w:val="000000"/>
                <w:sz w:val="16"/>
                <w:szCs w:val="16"/>
              </w:rPr>
            </w:pPr>
            <w:r w:rsidRPr="00045F63">
              <w:rPr>
                <w:rFonts w:ascii="Courier New" w:hAnsi="Courier New" w:cs="Courier New"/>
                <w:color w:val="000000"/>
                <w:sz w:val="16"/>
                <w:szCs w:val="16"/>
              </w:rPr>
              <w:t>//     …</w:t>
            </w:r>
          </w:p>
          <w:p w14:paraId="553A74D1" w14:textId="77777777" w:rsidR="007E2963" w:rsidRPr="00045F63" w:rsidRDefault="007E2963" w:rsidP="00773567">
            <w:pPr>
              <w:spacing w:line="360" w:lineRule="auto"/>
              <w:ind w:firstLineChars="100" w:firstLine="160"/>
              <w:rPr>
                <w:rFonts w:ascii="Courier New" w:hAnsi="Courier New" w:cs="Courier New"/>
                <w:color w:val="000000"/>
                <w:sz w:val="16"/>
                <w:szCs w:val="16"/>
              </w:rPr>
            </w:pPr>
            <w:r w:rsidRPr="00045F63">
              <w:rPr>
                <w:rFonts w:ascii="Courier New" w:hAnsi="Courier New" w:cs="Courier New"/>
                <w:color w:val="000000"/>
                <w:sz w:val="16"/>
                <w:szCs w:val="16"/>
              </w:rPr>
              <w:lastRenderedPageBreak/>
              <w:t>}</w:t>
            </w:r>
          </w:p>
          <w:p w14:paraId="3EA046A0" w14:textId="77777777" w:rsidR="007E2963" w:rsidRPr="005E0259" w:rsidRDefault="007E2963" w:rsidP="00045F63">
            <w:pPr>
              <w:spacing w:line="360" w:lineRule="auto"/>
              <w:rPr>
                <w:rFonts w:ascii="Times New Roman" w:hAnsi="Times New Roman"/>
              </w:rPr>
            </w:pPr>
            <w:r w:rsidRPr="00045F63">
              <w:rPr>
                <w:rFonts w:ascii="Courier New" w:hAnsi="Courier New" w:cs="Courier New"/>
                <w:color w:val="000000"/>
                <w:sz w:val="16"/>
                <w:szCs w:val="16"/>
              </w:rPr>
              <w:t>}</w:t>
            </w:r>
          </w:p>
        </w:tc>
      </w:tr>
    </w:tbl>
    <w:p w14:paraId="26446B1B" w14:textId="77777777" w:rsidR="007E2963" w:rsidRPr="00FD23B2" w:rsidRDefault="007E2963" w:rsidP="007E2963">
      <w:pPr>
        <w:pStyle w:val="IEEEStdsLevel3Header"/>
        <w:numPr>
          <w:ilvl w:val="2"/>
          <w:numId w:val="8"/>
        </w:numPr>
        <w:rPr>
          <w:rStyle w:val="IEEEStdsAddItal"/>
          <w:i w:val="0"/>
        </w:rPr>
      </w:pPr>
      <w:r w:rsidRPr="00FD23B2">
        <w:lastRenderedPageBreak/>
        <w:t>Semantics</w:t>
      </w:r>
    </w:p>
    <w:p w14:paraId="29CDB1B1" w14:textId="7E95B2D6" w:rsidR="007E2963" w:rsidRPr="00FD23B2" w:rsidRDefault="00110DF0" w:rsidP="007E2963">
      <w:pPr>
        <w:pStyle w:val="IEEEStdsParagraph"/>
        <w:rPr>
          <w:rStyle w:val="IEEEStdsAddItal"/>
          <w:i w:val="0"/>
          <w:lang w:eastAsia="ko-KR"/>
        </w:rPr>
      </w:pPr>
      <w:r w:rsidRPr="003F607E">
        <w:t xml:space="preserve">The semantics of the root element. </w:t>
      </w:r>
    </w:p>
    <w:tbl>
      <w:tblPr>
        <w:tblW w:w="9006" w:type="dxa"/>
        <w:tblLayout w:type="fixed"/>
        <w:tblCellMar>
          <w:left w:w="70" w:type="dxa"/>
          <w:right w:w="70" w:type="dxa"/>
        </w:tblCellMar>
        <w:tblLook w:val="0000" w:firstRow="0" w:lastRow="0" w:firstColumn="0" w:lastColumn="0" w:noHBand="0" w:noVBand="0"/>
      </w:tblPr>
      <w:tblGrid>
        <w:gridCol w:w="3261"/>
        <w:gridCol w:w="5745"/>
      </w:tblGrid>
      <w:tr w:rsidR="007E2963" w:rsidRPr="005E0259" w14:paraId="033A7F8C" w14:textId="77777777" w:rsidTr="003F607E">
        <w:trPr>
          <w:trHeight w:val="504"/>
          <w:tblHeader/>
        </w:trPr>
        <w:tc>
          <w:tcPr>
            <w:tcW w:w="3261" w:type="dxa"/>
            <w:tcBorders>
              <w:top w:val="single" w:sz="8" w:space="0" w:color="000000"/>
              <w:bottom w:val="single" w:sz="8" w:space="0" w:color="000000"/>
            </w:tcBorders>
            <w:shd w:val="clear" w:color="auto" w:fill="auto"/>
          </w:tcPr>
          <w:p w14:paraId="5326A6B2" w14:textId="77777777" w:rsidR="007E2963" w:rsidRPr="00EB5454" w:rsidRDefault="007E2963" w:rsidP="00BA0684">
            <w:pPr>
              <w:snapToGrid w:val="0"/>
              <w:rPr>
                <w:rFonts w:ascii="Times New Roman" w:hAnsi="Times New Roman" w:cs="Times New Roman"/>
                <w:i/>
              </w:rPr>
            </w:pPr>
            <w:r w:rsidRPr="00EB5454">
              <w:rPr>
                <w:rFonts w:ascii="Times New Roman" w:hAnsi="Times New Roman" w:cs="Times New Roman"/>
                <w:i/>
              </w:rPr>
              <w:t>Name</w:t>
            </w:r>
          </w:p>
        </w:tc>
        <w:tc>
          <w:tcPr>
            <w:tcW w:w="5745" w:type="dxa"/>
            <w:tcBorders>
              <w:top w:val="single" w:sz="8" w:space="0" w:color="000000"/>
              <w:bottom w:val="single" w:sz="8" w:space="0" w:color="000000"/>
            </w:tcBorders>
            <w:shd w:val="clear" w:color="auto" w:fill="auto"/>
          </w:tcPr>
          <w:p w14:paraId="0CD5DAE0" w14:textId="77777777" w:rsidR="007E2963" w:rsidRPr="00EB5454" w:rsidRDefault="007E2963" w:rsidP="00BA0684">
            <w:pPr>
              <w:snapToGrid w:val="0"/>
              <w:rPr>
                <w:rFonts w:ascii="Times New Roman" w:hAnsi="Times New Roman" w:cs="Times New Roman"/>
                <w:i/>
              </w:rPr>
            </w:pPr>
            <w:r w:rsidRPr="00EB5454">
              <w:rPr>
                <w:rFonts w:ascii="Times New Roman" w:hAnsi="Times New Roman" w:cs="Times New Roman"/>
                <w:i/>
              </w:rPr>
              <w:t>Definition</w:t>
            </w:r>
          </w:p>
        </w:tc>
      </w:tr>
      <w:tr w:rsidR="007E2963" w:rsidRPr="005E0259" w14:paraId="3F6E4C62" w14:textId="77777777" w:rsidTr="003F607E">
        <w:trPr>
          <w:trHeight w:val="700"/>
        </w:trPr>
        <w:tc>
          <w:tcPr>
            <w:tcW w:w="3261" w:type="dxa"/>
            <w:tcBorders>
              <w:top w:val="single" w:sz="4" w:space="0" w:color="000000"/>
              <w:bottom w:val="single" w:sz="4" w:space="0" w:color="000000"/>
            </w:tcBorders>
            <w:shd w:val="clear" w:color="auto" w:fill="auto"/>
          </w:tcPr>
          <w:p w14:paraId="763BCBDD" w14:textId="77777777" w:rsidR="007E2963" w:rsidRPr="003F607E" w:rsidRDefault="007E2963" w:rsidP="00BA0684">
            <w:pPr>
              <w:pStyle w:val="Definition"/>
              <w:snapToGrid w:val="0"/>
              <w:rPr>
                <w:rFonts w:ascii="Courier New" w:hAnsi="Courier New" w:cs="Courier New"/>
                <w:highlight w:val="green"/>
              </w:rPr>
            </w:pPr>
            <w:proofErr w:type="spellStart"/>
            <w:r w:rsidRPr="003F607E">
              <w:rPr>
                <w:rFonts w:ascii="Courier New" w:hAnsi="Courier New" w:cs="Courier New"/>
                <w:highlight w:val="green"/>
              </w:rPr>
              <w:t>commandInfoBaseAttributes</w:t>
            </w:r>
            <w:proofErr w:type="spellEnd"/>
          </w:p>
        </w:tc>
        <w:tc>
          <w:tcPr>
            <w:tcW w:w="5745" w:type="dxa"/>
            <w:tcBorders>
              <w:top w:val="single" w:sz="4" w:space="0" w:color="000000"/>
              <w:bottom w:val="single" w:sz="4" w:space="0" w:color="000000"/>
            </w:tcBorders>
            <w:shd w:val="clear" w:color="auto" w:fill="auto"/>
          </w:tcPr>
          <w:p w14:paraId="6F08CB5B" w14:textId="58F31866" w:rsidR="007E2963" w:rsidRPr="003F607E" w:rsidRDefault="007E2963" w:rsidP="00BA0684">
            <w:pPr>
              <w:snapToGrid w:val="0"/>
              <w:rPr>
                <w:rFonts w:ascii="Times New Roman" w:hAnsi="Times New Roman" w:cs="Times New Roman"/>
                <w:szCs w:val="15"/>
                <w:highlight w:val="green"/>
              </w:rPr>
            </w:pPr>
            <w:r w:rsidRPr="003F607E">
              <w:rPr>
                <w:rFonts w:ascii="Times New Roman" w:hAnsi="Times New Roman" w:cs="Times New Roman"/>
                <w:szCs w:val="15"/>
                <w:highlight w:val="green"/>
              </w:rPr>
              <w:t xml:space="preserve">Describes a group of </w:t>
            </w:r>
            <w:r w:rsidRPr="003F607E">
              <w:rPr>
                <w:rFonts w:ascii="Times New Roman" w:eastAsia="바탕" w:hAnsi="Times New Roman" w:cs="Times New Roman"/>
                <w:szCs w:val="15"/>
                <w:highlight w:val="green"/>
              </w:rPr>
              <w:t>attributes for the command data</w:t>
            </w:r>
            <w:r w:rsidR="005030C5" w:rsidRPr="003F607E">
              <w:rPr>
                <w:rFonts w:ascii="Times New Roman" w:eastAsia="바탕" w:hAnsi="Times New Roman" w:cs="Times New Roman"/>
                <w:szCs w:val="15"/>
                <w:highlight w:val="green"/>
              </w:rPr>
              <w:t xml:space="preserve"> that </w:t>
            </w:r>
            <w:r w:rsidR="00065350" w:rsidRPr="003F607E">
              <w:rPr>
                <w:rFonts w:ascii="Times New Roman" w:eastAsia="바탕" w:hAnsi="Times New Roman" w:cs="Times New Roman"/>
                <w:szCs w:val="15"/>
                <w:highlight w:val="green"/>
              </w:rPr>
              <w:t>each individual actuator is supposed to take.</w:t>
            </w:r>
          </w:p>
        </w:tc>
      </w:tr>
      <w:tr w:rsidR="007E2963" w:rsidRPr="005E0259" w14:paraId="1C8D6D98" w14:textId="77777777" w:rsidTr="003F607E">
        <w:trPr>
          <w:trHeight w:val="700"/>
        </w:trPr>
        <w:tc>
          <w:tcPr>
            <w:tcW w:w="3261" w:type="dxa"/>
            <w:tcBorders>
              <w:top w:val="single" w:sz="4" w:space="0" w:color="000000"/>
              <w:bottom w:val="single" w:sz="4" w:space="0" w:color="000000"/>
            </w:tcBorders>
            <w:shd w:val="clear" w:color="auto" w:fill="auto"/>
          </w:tcPr>
          <w:p w14:paraId="05751BDB" w14:textId="77777777" w:rsidR="007E2963" w:rsidRPr="00FD23B2" w:rsidRDefault="007E2963" w:rsidP="00BA0684">
            <w:pPr>
              <w:pStyle w:val="Definition"/>
              <w:snapToGrid w:val="0"/>
              <w:rPr>
                <w:rFonts w:ascii="Courier New" w:hAnsi="Courier New" w:cs="Courier New"/>
              </w:rPr>
            </w:pPr>
            <w:proofErr w:type="spellStart"/>
            <w:r w:rsidRPr="00FD23B2">
              <w:rPr>
                <w:rFonts w:ascii="Courier New" w:hAnsi="Courier New" w:cs="Courier New"/>
              </w:rPr>
              <w:t>timeStamp</w:t>
            </w:r>
            <w:proofErr w:type="spellEnd"/>
          </w:p>
        </w:tc>
        <w:tc>
          <w:tcPr>
            <w:tcW w:w="5745" w:type="dxa"/>
            <w:tcBorders>
              <w:top w:val="single" w:sz="4" w:space="0" w:color="000000"/>
              <w:bottom w:val="single" w:sz="4" w:space="0" w:color="000000"/>
            </w:tcBorders>
            <w:shd w:val="clear" w:color="auto" w:fill="auto"/>
          </w:tcPr>
          <w:p w14:paraId="78BA4246" w14:textId="77777777" w:rsidR="007E2963" w:rsidRPr="007E2963" w:rsidRDefault="007E2963" w:rsidP="00BA0684">
            <w:pPr>
              <w:keepNext/>
              <w:keepLines/>
              <w:snapToGrid w:val="0"/>
              <w:rPr>
                <w:rFonts w:ascii="Times New Roman" w:hAnsi="Times New Roman" w:cs="Times New Roman"/>
                <w:szCs w:val="15"/>
              </w:rPr>
            </w:pPr>
            <w:r w:rsidRPr="007E2963">
              <w:rPr>
                <w:rFonts w:ascii="Times New Roman" w:hAnsi="Times New Roman" w:cs="Times New Roman"/>
                <w:szCs w:val="15"/>
              </w:rPr>
              <w:t>Provides information about the time the actuator data command.</w:t>
            </w:r>
          </w:p>
        </w:tc>
      </w:tr>
      <w:tr w:rsidR="007E2963" w:rsidRPr="005E0259" w14:paraId="5141907C" w14:textId="77777777" w:rsidTr="003F607E">
        <w:trPr>
          <w:trHeight w:val="700"/>
        </w:trPr>
        <w:tc>
          <w:tcPr>
            <w:tcW w:w="3261" w:type="dxa"/>
            <w:tcBorders>
              <w:top w:val="single" w:sz="4" w:space="0" w:color="000000"/>
              <w:bottom w:val="single" w:sz="4" w:space="0" w:color="000000"/>
            </w:tcBorders>
            <w:shd w:val="clear" w:color="auto" w:fill="auto"/>
          </w:tcPr>
          <w:p w14:paraId="78B224ED" w14:textId="77777777" w:rsidR="007E2963" w:rsidRPr="00FD23B2" w:rsidRDefault="007E2963" w:rsidP="00BA0684">
            <w:pPr>
              <w:pStyle w:val="Definition"/>
              <w:snapToGrid w:val="0"/>
              <w:rPr>
                <w:rFonts w:ascii="Courier New" w:hAnsi="Courier New" w:cs="Courier New"/>
              </w:rPr>
            </w:pPr>
            <w:r w:rsidRPr="00FD23B2">
              <w:rPr>
                <w:rFonts w:ascii="Courier New" w:hAnsi="Courier New" w:cs="Courier New"/>
              </w:rPr>
              <w:t>id</w:t>
            </w:r>
          </w:p>
        </w:tc>
        <w:tc>
          <w:tcPr>
            <w:tcW w:w="5745" w:type="dxa"/>
            <w:tcBorders>
              <w:top w:val="single" w:sz="4" w:space="0" w:color="000000"/>
              <w:bottom w:val="single" w:sz="4" w:space="0" w:color="000000"/>
            </w:tcBorders>
            <w:shd w:val="clear" w:color="auto" w:fill="auto"/>
          </w:tcPr>
          <w:p w14:paraId="653F8797" w14:textId="77777777" w:rsidR="007E2963" w:rsidRPr="007E2963" w:rsidRDefault="007E2963" w:rsidP="00BA0684">
            <w:pPr>
              <w:keepNext/>
              <w:keepLines/>
              <w:snapToGrid w:val="0"/>
              <w:rPr>
                <w:rFonts w:ascii="Times New Roman" w:hAnsi="Times New Roman" w:cs="Times New Roman"/>
                <w:szCs w:val="15"/>
              </w:rPr>
            </w:pPr>
            <w:r w:rsidRPr="007E2963">
              <w:rPr>
                <w:rFonts w:ascii="Times New Roman" w:hAnsi="Times New Roman" w:cs="Times New Roman"/>
                <w:szCs w:val="15"/>
              </w:rPr>
              <w:t>Uniquely identifies individual command data.</w:t>
            </w:r>
          </w:p>
        </w:tc>
      </w:tr>
      <w:tr w:rsidR="007E2963" w:rsidRPr="005E0259" w14:paraId="018B0547" w14:textId="77777777" w:rsidTr="003F607E">
        <w:trPr>
          <w:trHeight w:val="700"/>
        </w:trPr>
        <w:tc>
          <w:tcPr>
            <w:tcW w:w="3261" w:type="dxa"/>
            <w:tcBorders>
              <w:top w:val="single" w:sz="4" w:space="0" w:color="000000"/>
              <w:bottom w:val="single" w:sz="4" w:space="0" w:color="000000"/>
            </w:tcBorders>
            <w:shd w:val="clear" w:color="auto" w:fill="auto"/>
          </w:tcPr>
          <w:p w14:paraId="5B50BCB6" w14:textId="77777777" w:rsidR="007E2963" w:rsidRPr="00FD23B2" w:rsidRDefault="007E2963" w:rsidP="00BA0684">
            <w:pPr>
              <w:pStyle w:val="Definition"/>
              <w:snapToGrid w:val="0"/>
              <w:rPr>
                <w:rFonts w:ascii="Courier New" w:hAnsi="Courier New" w:cs="Courier New"/>
              </w:rPr>
            </w:pPr>
            <w:proofErr w:type="spellStart"/>
            <w:r w:rsidRPr="00FD23B2">
              <w:rPr>
                <w:rFonts w:ascii="Courier New" w:hAnsi="Courier New" w:cs="Courier New"/>
                <w:color w:val="000000"/>
              </w:rPr>
              <w:t>actuatorIdRef</w:t>
            </w:r>
            <w:proofErr w:type="spellEnd"/>
          </w:p>
        </w:tc>
        <w:tc>
          <w:tcPr>
            <w:tcW w:w="5745" w:type="dxa"/>
            <w:tcBorders>
              <w:top w:val="single" w:sz="4" w:space="0" w:color="000000"/>
              <w:bottom w:val="single" w:sz="4" w:space="0" w:color="000000"/>
            </w:tcBorders>
            <w:shd w:val="clear" w:color="auto" w:fill="auto"/>
          </w:tcPr>
          <w:p w14:paraId="43647FE3" w14:textId="77777777" w:rsidR="007E2963" w:rsidRPr="007E2963" w:rsidRDefault="007E2963" w:rsidP="00BA0684">
            <w:pPr>
              <w:keepNext/>
              <w:keepLines/>
              <w:snapToGrid w:val="0"/>
              <w:rPr>
                <w:rFonts w:ascii="Times New Roman" w:hAnsi="Times New Roman" w:cs="Times New Roman"/>
                <w:szCs w:val="15"/>
              </w:rPr>
            </w:pPr>
            <w:r w:rsidRPr="007E2963">
              <w:rPr>
                <w:rFonts w:ascii="Times New Roman" w:hAnsi="Times New Roman" w:cs="Times New Roman"/>
                <w:szCs w:val="15"/>
                <w:lang w:val="en-GB"/>
              </w:rPr>
              <w:t xml:space="preserve">Provides a link to </w:t>
            </w:r>
            <w:r w:rsidRPr="007E2963">
              <w:rPr>
                <w:rFonts w:ascii="Times New Roman" w:hAnsi="Times New Roman" w:cs="Times New Roman"/>
                <w:szCs w:val="15"/>
              </w:rPr>
              <w:t xml:space="preserve">the actuator that generated the data contained in this </w:t>
            </w:r>
            <w:proofErr w:type="gramStart"/>
            <w:r w:rsidRPr="007E2963">
              <w:rPr>
                <w:rFonts w:ascii="Times New Roman" w:hAnsi="Times New Roman" w:cs="Times New Roman"/>
                <w:szCs w:val="15"/>
              </w:rPr>
              <w:t>particular instance</w:t>
            </w:r>
            <w:proofErr w:type="gramEnd"/>
            <w:r w:rsidRPr="007E2963">
              <w:rPr>
                <w:rFonts w:ascii="Times New Roman" w:hAnsi="Times New Roman" w:cs="Times New Roman"/>
                <w:szCs w:val="15"/>
              </w:rPr>
              <w:t>.</w:t>
            </w:r>
          </w:p>
        </w:tc>
      </w:tr>
      <w:tr w:rsidR="007E2963" w:rsidRPr="005E0259" w14:paraId="60FFD855" w14:textId="77777777" w:rsidTr="003F607E">
        <w:trPr>
          <w:trHeight w:val="866"/>
        </w:trPr>
        <w:tc>
          <w:tcPr>
            <w:tcW w:w="3261" w:type="dxa"/>
            <w:tcBorders>
              <w:top w:val="single" w:sz="4" w:space="0" w:color="000000"/>
              <w:bottom w:val="single" w:sz="4" w:space="0" w:color="000000"/>
            </w:tcBorders>
            <w:shd w:val="clear" w:color="auto" w:fill="auto"/>
          </w:tcPr>
          <w:p w14:paraId="4D563827" w14:textId="77777777" w:rsidR="007E2963" w:rsidRPr="00FD23B2" w:rsidRDefault="007E2963" w:rsidP="00BA0684">
            <w:pPr>
              <w:pStyle w:val="Definition"/>
              <w:snapToGrid w:val="0"/>
              <w:rPr>
                <w:rFonts w:ascii="Courier New" w:hAnsi="Courier New" w:cs="Courier New"/>
                <w:color w:val="000000"/>
              </w:rPr>
            </w:pPr>
            <w:r w:rsidRPr="00FD23B2">
              <w:rPr>
                <w:rFonts w:ascii="Courier New" w:hAnsi="Courier New" w:cs="Courier New"/>
                <w:color w:val="000000"/>
              </w:rPr>
              <w:t>activate</w:t>
            </w:r>
          </w:p>
        </w:tc>
        <w:tc>
          <w:tcPr>
            <w:tcW w:w="5745" w:type="dxa"/>
            <w:tcBorders>
              <w:top w:val="single" w:sz="4" w:space="0" w:color="000000"/>
              <w:bottom w:val="single" w:sz="4" w:space="0" w:color="000000"/>
            </w:tcBorders>
            <w:shd w:val="clear" w:color="auto" w:fill="auto"/>
          </w:tcPr>
          <w:p w14:paraId="7FB51552" w14:textId="77777777" w:rsidR="007E2963" w:rsidRPr="007E2963" w:rsidRDefault="007E2963" w:rsidP="00BA0684">
            <w:pPr>
              <w:snapToGrid w:val="0"/>
              <w:rPr>
                <w:rFonts w:ascii="Times New Roman" w:hAnsi="Times New Roman" w:cs="Times New Roman"/>
                <w:color w:val="000000"/>
                <w:szCs w:val="15"/>
              </w:rPr>
            </w:pPr>
            <w:r w:rsidRPr="007E2963">
              <w:rPr>
                <w:rFonts w:ascii="Times New Roman" w:hAnsi="Times New Roman" w:cs="Times New Roman"/>
                <w:color w:val="000000"/>
                <w:szCs w:val="15"/>
              </w:rPr>
              <w:t>Provide to command to turn on and off the device or actuator. A value of "true" means the actuator is commanded to activate, and "false" means the actuator is commanded to deactivate. In binary representation, a value of "1" means the actuator is commanded to activate, and "0" means the actuator is commanded to deactivate.</w:t>
            </w:r>
          </w:p>
        </w:tc>
      </w:tr>
    </w:tbl>
    <w:p w14:paraId="76C01220" w14:textId="77777777" w:rsidR="007E2963" w:rsidRPr="007E2963" w:rsidRDefault="007E2963" w:rsidP="007E2963">
      <w:pPr>
        <w:pStyle w:val="IEEEStdsParagraph"/>
        <w:rPr>
          <w:highlight w:val="yellow"/>
        </w:rPr>
      </w:pPr>
    </w:p>
    <w:p w14:paraId="2D2B9764" w14:textId="77777777" w:rsidR="002C7F67" w:rsidRPr="00DC3979" w:rsidRDefault="002C7F67" w:rsidP="002C7F67">
      <w:pPr>
        <w:pStyle w:val="IEEEStdsLevel3Header"/>
        <w:numPr>
          <w:ilvl w:val="2"/>
          <w:numId w:val="8"/>
        </w:numPr>
        <w:rPr>
          <w:highlight w:val="green"/>
        </w:rPr>
      </w:pPr>
      <w:r w:rsidRPr="00DC3979">
        <w:rPr>
          <w:highlight w:val="green"/>
        </w:rPr>
        <w:t>Examples</w:t>
      </w:r>
    </w:p>
    <w:p w14:paraId="7C5B9D3C" w14:textId="06B2BE6E" w:rsidR="002C7F67" w:rsidRPr="001103DD" w:rsidRDefault="002C7F67" w:rsidP="002C7F67">
      <w:pPr>
        <w:pStyle w:val="IEEEStdsParagraph"/>
      </w:pPr>
      <w:r w:rsidRPr="001103DD">
        <w:t>In this example,</w:t>
      </w:r>
      <w:r>
        <w:t xml:space="preserve"> a</w:t>
      </w:r>
      <w:r w:rsidRPr="001103DD">
        <w:t xml:space="preserve"> </w:t>
      </w:r>
      <w:r w:rsidRPr="00FE643A">
        <w:rPr>
          <w:rFonts w:eastAsia="Times New Roman"/>
        </w:rPr>
        <w:t>light actuator commands the intensity of 1</w:t>
      </w:r>
      <w:r>
        <w:rPr>
          <w:rFonts w:eastAsia="Times New Roman"/>
        </w:rPr>
        <w:t>0</w:t>
      </w:r>
      <w:r w:rsidRPr="00FE643A">
        <w:rPr>
          <w:rFonts w:eastAsia="Times New Roman"/>
        </w:rPr>
        <w:t>0 lux with the color “blue”</w:t>
      </w:r>
      <w:r w:rsidR="00E40F8E" w:rsidRPr="00E40F8E">
        <w:t xml:space="preserve"> </w:t>
      </w:r>
      <w:r w:rsidR="00E40F8E" w:rsidRPr="00913F0B">
        <w:rPr>
          <w:highlight w:val="green"/>
        </w:rPr>
        <w:t xml:space="preserve">with the timestamp that means the </w:t>
      </w:r>
      <w:r w:rsidR="00E40F8E" w:rsidRPr="00913F0B">
        <w:rPr>
          <w:szCs w:val="15"/>
          <w:highlight w:val="green"/>
        </w:rPr>
        <w:t>time when the actuator data command is made</w:t>
      </w:r>
      <w:r w:rsidRPr="00913F0B">
        <w:rPr>
          <w:rFonts w:eastAsia="Times New Roman"/>
          <w:highlight w:val="green"/>
        </w:rPr>
        <w:t>.</w:t>
      </w:r>
      <w:r>
        <w:rPr>
          <w:rFonts w:eastAsia="Times New Roman"/>
        </w:rPr>
        <w:t xml:space="preserve"> This light actuator is active.</w:t>
      </w:r>
      <w:r w:rsidRPr="001103DD">
        <w:t xml:space="preserve"> The </w:t>
      </w:r>
      <w:r>
        <w:t>command</w:t>
      </w:r>
      <w:r w:rsidRPr="001103DD">
        <w:t xml:space="preserve"> ID of this example is “</w:t>
      </w:r>
      <w:r>
        <w:t xml:space="preserve">C00000001” </w:t>
      </w:r>
      <w:r w:rsidRPr="001103DD">
        <w:t xml:space="preserve">and the </w:t>
      </w:r>
      <w:proofErr w:type="spellStart"/>
      <w:r>
        <w:t>actuatorIDRef</w:t>
      </w:r>
      <w:proofErr w:type="spellEnd"/>
      <w:r>
        <w:t xml:space="preserve"> is “DC-01”</w:t>
      </w:r>
      <w:r w:rsidR="00E40F8E" w:rsidRPr="00D7165D">
        <w:rPr>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C7F67" w:rsidRPr="005E0259" w14:paraId="678CAE2A" w14:textId="77777777" w:rsidTr="00BA0684">
        <w:tc>
          <w:tcPr>
            <w:tcW w:w="8613" w:type="dxa"/>
            <w:shd w:val="clear" w:color="auto" w:fill="auto"/>
          </w:tcPr>
          <w:p w14:paraId="11E35420" w14:textId="77777777" w:rsidR="005C2707" w:rsidRPr="00B84AEA"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w:t>
            </w:r>
          </w:p>
          <w:p w14:paraId="591F0426" w14:textId="77777777" w:rsidR="005C2707"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 xml:space="preserve"> "</w:t>
            </w:r>
            <w:proofErr w:type="spellStart"/>
            <w:r w:rsidRPr="00B84AEA">
              <w:rPr>
                <w:rFonts w:ascii="Courier New" w:eastAsia="Courier New" w:hAnsi="Courier New" w:cs="Courier New"/>
                <w:color w:val="000000"/>
                <w:sz w:val="16"/>
                <w:szCs w:val="16"/>
              </w:rPr>
              <w:t>timeStamp</w:t>
            </w:r>
            <w:proofErr w:type="spellEnd"/>
            <w:r w:rsidRPr="00B84AEA">
              <w:rPr>
                <w:rFonts w:ascii="Courier New" w:eastAsia="Courier New" w:hAnsi="Courier New" w:cs="Courier New"/>
                <w:color w:val="000000"/>
                <w:sz w:val="16"/>
                <w:szCs w:val="16"/>
              </w:rPr>
              <w:t>": "2018-11-13T20:20:39+00:00",</w:t>
            </w:r>
          </w:p>
          <w:p w14:paraId="15EF0C4F" w14:textId="77777777" w:rsidR="005C2707" w:rsidRDefault="005C2707" w:rsidP="005C2707">
            <w:pPr>
              <w:spacing w:line="360" w:lineRule="auto"/>
              <w:ind w:firstLineChars="100" w:firstLine="160"/>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w:t>
            </w:r>
            <w:proofErr w:type="spellStart"/>
            <w:r w:rsidRPr="00B84AEA">
              <w:rPr>
                <w:rFonts w:ascii="Courier New" w:eastAsia="Courier New" w:hAnsi="Courier New" w:cs="Courier New"/>
                <w:color w:val="000000"/>
                <w:sz w:val="16"/>
                <w:szCs w:val="16"/>
              </w:rPr>
              <w:t>lightCommandData</w:t>
            </w:r>
            <w:proofErr w:type="spellEnd"/>
            <w:r w:rsidRPr="00B84AEA">
              <w:rPr>
                <w:rFonts w:ascii="Courier New" w:eastAsia="Courier New" w:hAnsi="Courier New" w:cs="Courier New"/>
                <w:color w:val="000000"/>
                <w:sz w:val="16"/>
                <w:szCs w:val="16"/>
              </w:rPr>
              <w:t>": {</w:t>
            </w:r>
          </w:p>
          <w:p w14:paraId="0EB7F8C3" w14:textId="77777777" w:rsidR="005C2707" w:rsidRPr="00B84AEA" w:rsidRDefault="005C2707" w:rsidP="005C2707">
            <w:pPr>
              <w:spacing w:line="360" w:lineRule="auto"/>
              <w:ind w:firstLineChars="100" w:firstLine="160"/>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w:t>
            </w:r>
            <w:proofErr w:type="spellStart"/>
            <w:r w:rsidRPr="00B84AEA">
              <w:rPr>
                <w:rFonts w:ascii="Courier New" w:eastAsia="Courier New" w:hAnsi="Courier New" w:cs="Courier New"/>
                <w:color w:val="000000"/>
                <w:sz w:val="16"/>
                <w:szCs w:val="16"/>
              </w:rPr>
              <w:t>commandInfoBaseAttributes</w:t>
            </w:r>
            <w:proofErr w:type="spellEnd"/>
            <w:r w:rsidRPr="00B84AEA">
              <w:rPr>
                <w:rFonts w:ascii="Courier New" w:eastAsia="Courier New" w:hAnsi="Courier New" w:cs="Courier New"/>
                <w:color w:val="000000"/>
                <w:sz w:val="16"/>
                <w:szCs w:val="16"/>
              </w:rPr>
              <w:t>": {</w:t>
            </w:r>
          </w:p>
          <w:p w14:paraId="42CEFDF2" w14:textId="77777777" w:rsidR="005C2707" w:rsidRPr="00B84AEA"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 xml:space="preserve">     "id": "C00000001",</w:t>
            </w:r>
          </w:p>
          <w:p w14:paraId="19F11418" w14:textId="77777777" w:rsidR="005C2707" w:rsidRPr="00B84AEA"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 xml:space="preserve">     "</w:t>
            </w:r>
            <w:proofErr w:type="spellStart"/>
            <w:r w:rsidRPr="00B84AEA">
              <w:rPr>
                <w:rFonts w:ascii="Courier New" w:eastAsia="Courier New" w:hAnsi="Courier New" w:cs="Courier New"/>
                <w:color w:val="000000"/>
                <w:sz w:val="16"/>
                <w:szCs w:val="16"/>
              </w:rPr>
              <w:t>actuatorIdRef</w:t>
            </w:r>
            <w:proofErr w:type="spellEnd"/>
            <w:r w:rsidRPr="00B84AEA">
              <w:rPr>
                <w:rFonts w:ascii="Courier New" w:eastAsia="Courier New" w:hAnsi="Courier New" w:cs="Courier New"/>
                <w:color w:val="000000"/>
                <w:sz w:val="16"/>
                <w:szCs w:val="16"/>
              </w:rPr>
              <w:t>": "DC-01",</w:t>
            </w:r>
          </w:p>
          <w:p w14:paraId="509C94C4" w14:textId="77777777" w:rsidR="005C2707" w:rsidRPr="00B84AEA"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 xml:space="preserve">     "activate": true</w:t>
            </w:r>
          </w:p>
          <w:p w14:paraId="2203F7F3" w14:textId="77777777" w:rsidR="005C2707" w:rsidRPr="00B84AEA"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 xml:space="preserve"> },</w:t>
            </w:r>
          </w:p>
          <w:p w14:paraId="0D4BE977" w14:textId="77777777" w:rsidR="005C2707" w:rsidRPr="00B84AEA"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 xml:space="preserve">   "color": "blue",</w:t>
            </w:r>
          </w:p>
          <w:p w14:paraId="344838F2" w14:textId="77777777" w:rsidR="005C2707" w:rsidRPr="00B84AEA"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 xml:space="preserve">   "intensity": 100</w:t>
            </w:r>
          </w:p>
          <w:p w14:paraId="51BD7707" w14:textId="77777777" w:rsidR="005C2707" w:rsidRPr="00B84AEA" w:rsidRDefault="005C2707" w:rsidP="005C2707">
            <w:pPr>
              <w:spacing w:line="360" w:lineRule="auto"/>
              <w:rPr>
                <w:rFonts w:ascii="Courier New" w:eastAsia="Courier New" w:hAnsi="Courier New" w:cs="Courier New"/>
                <w:color w:val="000000"/>
                <w:sz w:val="16"/>
                <w:szCs w:val="16"/>
              </w:rPr>
            </w:pPr>
            <w:r w:rsidRPr="00B84AEA">
              <w:rPr>
                <w:rFonts w:ascii="Courier New" w:eastAsia="Courier New" w:hAnsi="Courier New" w:cs="Courier New"/>
                <w:color w:val="000000"/>
                <w:sz w:val="16"/>
                <w:szCs w:val="16"/>
              </w:rPr>
              <w:t xml:space="preserve"> }</w:t>
            </w:r>
          </w:p>
          <w:p w14:paraId="661FA869" w14:textId="6C8C1C96" w:rsidR="002C7F67" w:rsidRPr="005E0259" w:rsidRDefault="005C2707" w:rsidP="005C2707">
            <w:pPr>
              <w:spacing w:line="360" w:lineRule="auto"/>
              <w:rPr>
                <w:rFonts w:ascii="Times New Roman" w:hAnsi="Times New Roman"/>
              </w:rPr>
            </w:pPr>
            <w:r w:rsidRPr="00B84AEA">
              <w:rPr>
                <w:rFonts w:ascii="Courier New" w:eastAsia="Courier New" w:hAnsi="Courier New" w:cs="Courier New"/>
                <w:color w:val="000000"/>
                <w:sz w:val="16"/>
                <w:szCs w:val="16"/>
              </w:rPr>
              <w:lastRenderedPageBreak/>
              <w:t>}</w:t>
            </w:r>
          </w:p>
        </w:tc>
      </w:tr>
    </w:tbl>
    <w:p w14:paraId="1E584764" w14:textId="398B1347" w:rsidR="006E7C1A" w:rsidRDefault="006E7C1A" w:rsidP="005D48E0">
      <w:pPr>
        <w:widowControl/>
        <w:rPr>
          <w:rFonts w:ascii="Times New Roman" w:eastAsia="Times New Roman" w:hAnsi="Times New Roman" w:cs="Times New Roman"/>
          <w:color w:val="000000"/>
        </w:rPr>
      </w:pPr>
    </w:p>
    <w:p w14:paraId="76E4B2FD" w14:textId="77777777" w:rsidR="009263DE" w:rsidRPr="00E07318" w:rsidRDefault="009263DE" w:rsidP="009263DE">
      <w:pPr>
        <w:pStyle w:val="IEEEStdsLevel2Header"/>
        <w:numPr>
          <w:ilvl w:val="1"/>
          <w:numId w:val="8"/>
        </w:numPr>
      </w:pPr>
      <w:bookmarkStart w:id="2" w:name="_Toc85710249"/>
      <w:r w:rsidRPr="00E07318">
        <w:t>Data Formats for Individual Actuators</w:t>
      </w:r>
      <w:bookmarkEnd w:id="2"/>
    </w:p>
    <w:p w14:paraId="3EB37B89" w14:textId="77777777" w:rsidR="009263DE" w:rsidRPr="00EB5454" w:rsidRDefault="009263DE" w:rsidP="009263DE">
      <w:pPr>
        <w:pStyle w:val="IEEEStdsLevel3Header"/>
        <w:numPr>
          <w:ilvl w:val="2"/>
          <w:numId w:val="8"/>
        </w:numPr>
        <w:rPr>
          <w:b w:val="0"/>
        </w:rPr>
      </w:pPr>
      <w:r w:rsidRPr="00EB5454">
        <w:t>Light actuator</w:t>
      </w:r>
    </w:p>
    <w:p w14:paraId="069718B4" w14:textId="77777777" w:rsidR="009263DE" w:rsidRPr="00FD23B2" w:rsidRDefault="009263DE" w:rsidP="009263DE">
      <w:pPr>
        <w:pStyle w:val="IEEEStdsLevel4Header"/>
        <w:numPr>
          <w:ilvl w:val="3"/>
          <w:numId w:val="8"/>
        </w:numPr>
      </w:pPr>
      <w:r w:rsidRPr="00FD23B2">
        <w:t>General</w:t>
      </w:r>
    </w:p>
    <w:p w14:paraId="6D9B7460" w14:textId="77777777" w:rsidR="009263DE" w:rsidRPr="00CC5A25" w:rsidRDefault="009263DE" w:rsidP="009263DE">
      <w:pPr>
        <w:pBdr>
          <w:top w:val="nil"/>
          <w:left w:val="nil"/>
          <w:bottom w:val="nil"/>
          <w:right w:val="nil"/>
          <w:between w:val="nil"/>
        </w:pBdr>
        <w:spacing w:after="240"/>
        <w:rPr>
          <w:rFonts w:ascii="바탕" w:eastAsia="바탕" w:hAnsi="바탕" w:cs="바탕"/>
          <w:color w:val="000000"/>
        </w:rPr>
      </w:pPr>
      <w:r w:rsidRPr="005E0259">
        <w:rPr>
          <w:rFonts w:ascii="Times New Roman" w:eastAsia="Times New Roman" w:hAnsi="Times New Roman"/>
          <w:color w:val="000000"/>
        </w:rPr>
        <w:t>This sub-clause specifies the actuator command type which can generate a light effect.</w:t>
      </w:r>
    </w:p>
    <w:p w14:paraId="7FCC6F8C" w14:textId="77777777" w:rsidR="009263DE" w:rsidRPr="00FD23B2" w:rsidRDefault="009263DE" w:rsidP="009263DE">
      <w:pPr>
        <w:pStyle w:val="IEEEStdsLevel4Header"/>
        <w:numPr>
          <w:ilvl w:val="3"/>
          <w:numId w:val="8"/>
        </w:numPr>
      </w:pPr>
      <w:r w:rsidRPr="00FD23B2">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9263DE" w:rsidRPr="005E0259" w14:paraId="7AF17DA7" w14:textId="77777777" w:rsidTr="00BA0684">
        <w:tc>
          <w:tcPr>
            <w:tcW w:w="8613" w:type="dxa"/>
            <w:shd w:val="clear" w:color="auto" w:fill="auto"/>
          </w:tcPr>
          <w:p w14:paraId="0E4D6F7A"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w:t>
            </w:r>
            <w:proofErr w:type="spellStart"/>
            <w:r w:rsidRPr="009A34F7">
              <w:rPr>
                <w:rFonts w:ascii="Courier New" w:eastAsia="Courier New" w:hAnsi="Courier New" w:cs="Courier New"/>
                <w:color w:val="000000"/>
                <w:sz w:val="16"/>
                <w:szCs w:val="16"/>
              </w:rPr>
              <w:t>lightCommandData</w:t>
            </w:r>
            <w:proofErr w:type="spellEnd"/>
            <w:r w:rsidRPr="009A34F7">
              <w:rPr>
                <w:rFonts w:ascii="Courier New" w:eastAsia="Courier New" w:hAnsi="Courier New" w:cs="Courier New"/>
                <w:color w:val="000000"/>
                <w:sz w:val="16"/>
                <w:szCs w:val="16"/>
              </w:rPr>
              <w:t>": {</w:t>
            </w:r>
          </w:p>
          <w:p w14:paraId="4BBA59BC"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"type": "object",</w:t>
            </w:r>
          </w:p>
          <w:p w14:paraId="471166E6"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"properties": {</w:t>
            </w:r>
          </w:p>
          <w:p w14:paraId="01A56B16" w14:textId="77777777" w:rsidR="009A34F7" w:rsidRPr="003461C3" w:rsidRDefault="009A34F7" w:rsidP="009A34F7">
            <w:pPr>
              <w:spacing w:line="360" w:lineRule="auto"/>
              <w:rPr>
                <w:rFonts w:ascii="Courier New" w:eastAsia="Courier New" w:hAnsi="Courier New" w:cs="Courier New"/>
                <w:color w:val="000000"/>
                <w:sz w:val="16"/>
                <w:szCs w:val="16"/>
                <w:highlight w:val="green"/>
              </w:rPr>
            </w:pPr>
            <w:r w:rsidRPr="009A34F7">
              <w:rPr>
                <w:rFonts w:ascii="Courier New" w:eastAsia="Courier New" w:hAnsi="Courier New" w:cs="Courier New"/>
                <w:color w:val="000000"/>
                <w:sz w:val="16"/>
                <w:szCs w:val="16"/>
              </w:rPr>
              <w:t xml:space="preserve">      </w:t>
            </w:r>
            <w:r w:rsidRPr="003461C3">
              <w:rPr>
                <w:rFonts w:ascii="Courier New" w:eastAsia="Courier New" w:hAnsi="Courier New" w:cs="Courier New"/>
                <w:color w:val="000000"/>
                <w:sz w:val="16"/>
                <w:szCs w:val="16"/>
                <w:highlight w:val="green"/>
              </w:rPr>
              <w:t>"</w:t>
            </w:r>
            <w:proofErr w:type="spellStart"/>
            <w:r w:rsidRPr="003461C3">
              <w:rPr>
                <w:rFonts w:ascii="Courier New" w:eastAsia="Courier New" w:hAnsi="Courier New" w:cs="Courier New"/>
                <w:color w:val="000000"/>
                <w:sz w:val="16"/>
                <w:szCs w:val="16"/>
                <w:highlight w:val="green"/>
              </w:rPr>
              <w:t>commandInfoBaseAttributes</w:t>
            </w:r>
            <w:proofErr w:type="spellEnd"/>
            <w:r w:rsidRPr="003461C3">
              <w:rPr>
                <w:rFonts w:ascii="Courier New" w:eastAsia="Courier New" w:hAnsi="Courier New" w:cs="Courier New"/>
                <w:color w:val="000000"/>
                <w:sz w:val="16"/>
                <w:szCs w:val="16"/>
                <w:highlight w:val="green"/>
              </w:rPr>
              <w:t>": {</w:t>
            </w:r>
          </w:p>
          <w:p w14:paraId="4209E330" w14:textId="77777777" w:rsidR="009A34F7" w:rsidRPr="003461C3" w:rsidRDefault="009A34F7" w:rsidP="009A34F7">
            <w:pPr>
              <w:spacing w:line="360" w:lineRule="auto"/>
              <w:rPr>
                <w:rFonts w:ascii="Courier New" w:eastAsia="Courier New" w:hAnsi="Courier New" w:cs="Courier New"/>
                <w:color w:val="000000"/>
                <w:sz w:val="16"/>
                <w:szCs w:val="16"/>
                <w:highlight w:val="green"/>
              </w:rPr>
            </w:pPr>
            <w:r w:rsidRPr="003461C3">
              <w:rPr>
                <w:rFonts w:ascii="Courier New" w:eastAsia="Courier New" w:hAnsi="Courier New" w:cs="Courier New"/>
                <w:color w:val="000000"/>
                <w:sz w:val="16"/>
                <w:szCs w:val="16"/>
                <w:highlight w:val="green"/>
              </w:rPr>
              <w:t xml:space="preserve">        "$ref": "#/definitions/</w:t>
            </w:r>
            <w:proofErr w:type="spellStart"/>
            <w:r w:rsidRPr="003461C3">
              <w:rPr>
                <w:rFonts w:ascii="Courier New" w:eastAsia="Courier New" w:hAnsi="Courier New" w:cs="Courier New"/>
                <w:color w:val="000000"/>
                <w:sz w:val="16"/>
                <w:szCs w:val="16"/>
                <w:highlight w:val="green"/>
              </w:rPr>
              <w:t>commandInfoBaseAttributes</w:t>
            </w:r>
            <w:proofErr w:type="spellEnd"/>
            <w:r w:rsidRPr="003461C3">
              <w:rPr>
                <w:rFonts w:ascii="Courier New" w:eastAsia="Courier New" w:hAnsi="Courier New" w:cs="Courier New"/>
                <w:color w:val="000000"/>
                <w:sz w:val="16"/>
                <w:szCs w:val="16"/>
                <w:highlight w:val="green"/>
              </w:rPr>
              <w:t>"</w:t>
            </w:r>
          </w:p>
          <w:p w14:paraId="105D8B1F" w14:textId="77777777" w:rsidR="009A34F7" w:rsidRPr="009A34F7" w:rsidRDefault="009A34F7" w:rsidP="009A34F7">
            <w:pPr>
              <w:spacing w:line="360" w:lineRule="auto"/>
              <w:rPr>
                <w:rFonts w:ascii="Courier New" w:eastAsia="Courier New" w:hAnsi="Courier New" w:cs="Courier New"/>
                <w:color w:val="000000"/>
                <w:sz w:val="16"/>
                <w:szCs w:val="16"/>
              </w:rPr>
            </w:pPr>
            <w:r w:rsidRPr="003461C3">
              <w:rPr>
                <w:rFonts w:ascii="Courier New" w:eastAsia="Courier New" w:hAnsi="Courier New" w:cs="Courier New"/>
                <w:color w:val="000000"/>
                <w:sz w:val="16"/>
                <w:szCs w:val="16"/>
                <w:highlight w:val="green"/>
              </w:rPr>
              <w:t xml:space="preserve">      },</w:t>
            </w:r>
          </w:p>
          <w:p w14:paraId="6FAEEBAA"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"color": {</w:t>
            </w:r>
          </w:p>
          <w:p w14:paraId="2493DCEF"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"$ref": "#/definitions/</w:t>
            </w:r>
            <w:proofErr w:type="spellStart"/>
            <w:r w:rsidRPr="009A34F7">
              <w:rPr>
                <w:rFonts w:ascii="Courier New" w:eastAsia="Courier New" w:hAnsi="Courier New" w:cs="Courier New"/>
                <w:color w:val="000000"/>
                <w:sz w:val="16"/>
                <w:szCs w:val="16"/>
              </w:rPr>
              <w:t>colorType</w:t>
            </w:r>
            <w:proofErr w:type="spellEnd"/>
            <w:r w:rsidRPr="009A34F7">
              <w:rPr>
                <w:rFonts w:ascii="Courier New" w:eastAsia="Courier New" w:hAnsi="Courier New" w:cs="Courier New"/>
                <w:color w:val="000000"/>
                <w:sz w:val="16"/>
                <w:szCs w:val="16"/>
              </w:rPr>
              <w:t>"</w:t>
            </w:r>
          </w:p>
          <w:p w14:paraId="578F802F"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
          <w:p w14:paraId="3735703A"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"intensity": {</w:t>
            </w:r>
          </w:p>
          <w:p w14:paraId="181F4327"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"$ref": "#/definitions/</w:t>
            </w:r>
            <w:proofErr w:type="spellStart"/>
            <w:r w:rsidRPr="009A34F7">
              <w:rPr>
                <w:rFonts w:ascii="Courier New" w:eastAsia="Courier New" w:hAnsi="Courier New" w:cs="Courier New"/>
                <w:color w:val="000000"/>
                <w:sz w:val="16"/>
                <w:szCs w:val="16"/>
              </w:rPr>
              <w:t>genericCommandType</w:t>
            </w:r>
            <w:proofErr w:type="spellEnd"/>
            <w:r w:rsidRPr="009A34F7">
              <w:rPr>
                <w:rFonts w:ascii="Courier New" w:eastAsia="Courier New" w:hAnsi="Courier New" w:cs="Courier New"/>
                <w:color w:val="000000"/>
                <w:sz w:val="16"/>
                <w:szCs w:val="16"/>
              </w:rPr>
              <w:t>/</w:t>
            </w:r>
            <w:proofErr w:type="spellStart"/>
            <w:r w:rsidRPr="009A34F7">
              <w:rPr>
                <w:rFonts w:ascii="Courier New" w:eastAsia="Courier New" w:hAnsi="Courier New" w:cs="Courier New"/>
                <w:color w:val="000000"/>
                <w:sz w:val="16"/>
                <w:szCs w:val="16"/>
              </w:rPr>
              <w:t>genericIntensityType</w:t>
            </w:r>
            <w:proofErr w:type="spellEnd"/>
            <w:r w:rsidRPr="009A34F7">
              <w:rPr>
                <w:rFonts w:ascii="Courier New" w:eastAsia="Courier New" w:hAnsi="Courier New" w:cs="Courier New"/>
                <w:color w:val="000000"/>
                <w:sz w:val="16"/>
                <w:szCs w:val="16"/>
              </w:rPr>
              <w:t>"</w:t>
            </w:r>
          </w:p>
          <w:p w14:paraId="02600018"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
          <w:p w14:paraId="37F052CA"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
          <w:p w14:paraId="19A4E076"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roofErr w:type="spellStart"/>
            <w:r w:rsidRPr="009A34F7">
              <w:rPr>
                <w:rFonts w:ascii="Courier New" w:eastAsia="Courier New" w:hAnsi="Courier New" w:cs="Courier New"/>
                <w:color w:val="000000"/>
                <w:sz w:val="16"/>
                <w:szCs w:val="16"/>
              </w:rPr>
              <w:t>additionalProperties</w:t>
            </w:r>
            <w:proofErr w:type="spellEnd"/>
            <w:r w:rsidRPr="009A34F7">
              <w:rPr>
                <w:rFonts w:ascii="Courier New" w:eastAsia="Courier New" w:hAnsi="Courier New" w:cs="Courier New"/>
                <w:color w:val="000000"/>
                <w:sz w:val="16"/>
                <w:szCs w:val="16"/>
              </w:rPr>
              <w:t>": false</w:t>
            </w:r>
          </w:p>
          <w:p w14:paraId="7F97BB18" w14:textId="179F9C42" w:rsidR="009263DE"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
        </w:tc>
      </w:tr>
    </w:tbl>
    <w:p w14:paraId="1D6E6C47" w14:textId="77777777" w:rsidR="009263DE" w:rsidRPr="005E0259" w:rsidRDefault="009263DE" w:rsidP="009263DE">
      <w:pPr>
        <w:pBdr>
          <w:top w:val="nil"/>
          <w:left w:val="nil"/>
          <w:bottom w:val="nil"/>
          <w:right w:val="nil"/>
          <w:between w:val="nil"/>
        </w:pBdr>
        <w:spacing w:after="240"/>
        <w:rPr>
          <w:rFonts w:ascii="Times New Roman" w:eastAsia="Times New Roman" w:hAnsi="Times New Roman"/>
          <w:color w:val="000000"/>
        </w:rPr>
      </w:pPr>
    </w:p>
    <w:p w14:paraId="303C95F8" w14:textId="77777777" w:rsidR="009263DE" w:rsidRPr="00FD23B2" w:rsidRDefault="009263DE" w:rsidP="009263DE">
      <w:pPr>
        <w:pStyle w:val="IEEEStdsLevel4Header"/>
        <w:numPr>
          <w:ilvl w:val="3"/>
          <w:numId w:val="8"/>
        </w:numPr>
      </w:pPr>
      <w:r w:rsidRPr="00FD23B2">
        <w:t>Semantics</w:t>
      </w:r>
    </w:p>
    <w:p w14:paraId="1F520B16" w14:textId="77777777" w:rsidR="009263DE" w:rsidRPr="005E0259" w:rsidRDefault="009263DE" w:rsidP="009263DE">
      <w:pPr>
        <w:rPr>
          <w:rFonts w:ascii="Times New Roman" w:hAnsi="Times New Roman"/>
        </w:rPr>
      </w:pPr>
      <w:r w:rsidRPr="005E0259">
        <w:rPr>
          <w:rFonts w:ascii="Times New Roman" w:eastAsia="Times New Roman" w:hAnsi="Times New Roman"/>
        </w:rPr>
        <w:t>The semantics of the</w:t>
      </w:r>
      <w:r w:rsidRPr="005E0259">
        <w:rPr>
          <w:rFonts w:ascii="Times New Roman" w:hAnsi="Times New Roman"/>
        </w:rPr>
        <w:t xml:space="preserve"> </w:t>
      </w:r>
      <w:proofErr w:type="spellStart"/>
      <w:r w:rsidRPr="00C20C13">
        <w:rPr>
          <w:rFonts w:ascii="Courier New" w:eastAsia="Courier New" w:hAnsi="Courier New" w:cs="Courier New"/>
          <w:color w:val="000000"/>
        </w:rPr>
        <w:t>lightCommandData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52C79650" w14:textId="77777777" w:rsidTr="00BA0684">
        <w:trPr>
          <w:trHeight w:val="505"/>
        </w:trPr>
        <w:tc>
          <w:tcPr>
            <w:tcW w:w="3047" w:type="dxa"/>
            <w:tcBorders>
              <w:top w:val="single" w:sz="8" w:space="0" w:color="000000"/>
              <w:bottom w:val="single" w:sz="8" w:space="0" w:color="000000"/>
            </w:tcBorders>
            <w:shd w:val="clear" w:color="auto" w:fill="auto"/>
            <w:vAlign w:val="center"/>
          </w:tcPr>
          <w:p w14:paraId="2980031D" w14:textId="77777777" w:rsidR="009263DE" w:rsidRPr="00EB5454" w:rsidRDefault="009263DE" w:rsidP="00BA0684">
            <w:pPr>
              <w:snapToGrid w:val="0"/>
              <w:rPr>
                <w:rFonts w:ascii="Times New Roman" w:hAnsi="Times New Roman" w:cs="Times New Roman"/>
                <w:i/>
                <w:iCs/>
              </w:rPr>
            </w:pPr>
            <w:r w:rsidRPr="00EB5454">
              <w:rPr>
                <w:rFonts w:ascii="Times New Roman" w:hAnsi="Times New Roman" w:cs="Times New Roman"/>
                <w:i/>
                <w:iCs/>
              </w:rPr>
              <w:t>Name</w:t>
            </w:r>
          </w:p>
        </w:tc>
        <w:tc>
          <w:tcPr>
            <w:tcW w:w="6237" w:type="dxa"/>
            <w:tcBorders>
              <w:top w:val="single" w:sz="8" w:space="0" w:color="000000"/>
              <w:bottom w:val="single" w:sz="8" w:space="0" w:color="000000"/>
            </w:tcBorders>
            <w:shd w:val="clear" w:color="auto" w:fill="auto"/>
            <w:vAlign w:val="center"/>
          </w:tcPr>
          <w:p w14:paraId="2F044B40" w14:textId="77777777" w:rsidR="009263DE" w:rsidRPr="00EB5454" w:rsidRDefault="009263DE" w:rsidP="00BA0684">
            <w:pPr>
              <w:snapToGrid w:val="0"/>
              <w:rPr>
                <w:rFonts w:ascii="Times New Roman" w:hAnsi="Times New Roman" w:cs="Times New Roman"/>
                <w:i/>
                <w:iCs/>
              </w:rPr>
            </w:pPr>
            <w:r w:rsidRPr="00EB5454">
              <w:rPr>
                <w:rFonts w:ascii="Times New Roman" w:hAnsi="Times New Roman" w:cs="Times New Roman"/>
                <w:i/>
                <w:iCs/>
              </w:rPr>
              <w:t>Definition</w:t>
            </w:r>
          </w:p>
        </w:tc>
      </w:tr>
      <w:tr w:rsidR="009263DE" w:rsidRPr="005E0259" w14:paraId="3E0EDE4C" w14:textId="77777777" w:rsidTr="00BA0684">
        <w:tc>
          <w:tcPr>
            <w:tcW w:w="3047" w:type="dxa"/>
            <w:tcBorders>
              <w:top w:val="single" w:sz="8" w:space="0" w:color="000000"/>
              <w:bottom w:val="single" w:sz="4" w:space="0" w:color="000000"/>
            </w:tcBorders>
            <w:shd w:val="clear" w:color="auto" w:fill="auto"/>
          </w:tcPr>
          <w:p w14:paraId="4DDE6084"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eastAsia="Courier New" w:hAnsi="Courier New" w:cs="Courier New"/>
                <w:color w:val="000000"/>
              </w:rPr>
              <w:t>lightCommandData</w:t>
            </w:r>
            <w:proofErr w:type="spellEnd"/>
          </w:p>
        </w:tc>
        <w:tc>
          <w:tcPr>
            <w:tcW w:w="6237" w:type="dxa"/>
            <w:tcBorders>
              <w:top w:val="single" w:sz="8" w:space="0" w:color="000000"/>
              <w:bottom w:val="single" w:sz="4" w:space="0" w:color="000000"/>
            </w:tcBorders>
            <w:shd w:val="clear" w:color="auto" w:fill="auto"/>
          </w:tcPr>
          <w:p w14:paraId="67297F8B" w14:textId="77777777" w:rsidR="009263DE" w:rsidRPr="00EB5454" w:rsidRDefault="009263DE" w:rsidP="00BA0684">
            <w:pPr>
              <w:rPr>
                <w:rFonts w:ascii="Times New Roman" w:eastAsia="Times New Roman" w:hAnsi="Times New Roman" w:cs="Times New Roman"/>
              </w:rPr>
            </w:pPr>
            <w:r w:rsidRPr="00EB5454">
              <w:rPr>
                <w:rFonts w:ascii="Times New Roman" w:eastAsia="Times New Roman" w:hAnsi="Times New Roman" w:cs="Times New Roman"/>
              </w:rPr>
              <w:t>Provide a structure for describing a command for a light actuator.</w:t>
            </w:r>
          </w:p>
        </w:tc>
      </w:tr>
      <w:tr w:rsidR="00110DF0" w:rsidRPr="005E0259" w14:paraId="71983C06" w14:textId="77777777" w:rsidTr="00BA0684">
        <w:tc>
          <w:tcPr>
            <w:tcW w:w="3047" w:type="dxa"/>
            <w:tcBorders>
              <w:top w:val="single" w:sz="4" w:space="0" w:color="000000"/>
              <w:bottom w:val="single" w:sz="4" w:space="0" w:color="000000"/>
            </w:tcBorders>
            <w:shd w:val="clear" w:color="auto" w:fill="auto"/>
          </w:tcPr>
          <w:p w14:paraId="4C4EA6A8" w14:textId="771EFB4B" w:rsidR="00110DF0" w:rsidRPr="00FD23B2" w:rsidRDefault="00EB5454" w:rsidP="00BA0684">
            <w:pPr>
              <w:pBdr>
                <w:top w:val="nil"/>
                <w:left w:val="nil"/>
                <w:bottom w:val="nil"/>
                <w:right w:val="nil"/>
                <w:between w:val="nil"/>
              </w:pBdr>
              <w:spacing w:after="240"/>
              <w:rPr>
                <w:rFonts w:ascii="Courier New" w:eastAsia="Courier New" w:hAnsi="Courier New" w:cs="Courier New"/>
                <w:color w:val="000000"/>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4" w:space="0" w:color="000000"/>
              <w:bottom w:val="single" w:sz="4" w:space="0" w:color="000000"/>
            </w:tcBorders>
            <w:shd w:val="clear" w:color="auto" w:fill="auto"/>
            <w:vAlign w:val="center"/>
          </w:tcPr>
          <w:p w14:paraId="005C5792" w14:textId="7ADF9B57" w:rsidR="00110DF0" w:rsidRPr="00EB5454" w:rsidRDefault="00EB5454" w:rsidP="00BA0684">
            <w:pPr>
              <w:rPr>
                <w:rFonts w:ascii="Times New Roman" w:eastAsia="Times New Roman" w:hAnsi="Times New Roman" w:cs="Times New Roman"/>
              </w:rPr>
            </w:pPr>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 xml:space="preserve">attributes for the command data that each individual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xml:space="preserve"> is supposed to take.</w:t>
            </w:r>
          </w:p>
        </w:tc>
      </w:tr>
      <w:tr w:rsidR="009263DE" w:rsidRPr="005E0259" w14:paraId="6C76B55B" w14:textId="77777777" w:rsidTr="00BA0684">
        <w:tc>
          <w:tcPr>
            <w:tcW w:w="3047" w:type="dxa"/>
            <w:tcBorders>
              <w:top w:val="single" w:sz="4" w:space="0" w:color="000000"/>
              <w:bottom w:val="single" w:sz="4" w:space="0" w:color="000000"/>
            </w:tcBorders>
            <w:shd w:val="clear" w:color="auto" w:fill="auto"/>
          </w:tcPr>
          <w:p w14:paraId="5B72EB8A"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r w:rsidRPr="00FD23B2">
              <w:rPr>
                <w:rFonts w:ascii="Courier New" w:eastAsia="Courier New" w:hAnsi="Courier New" w:cs="Courier New"/>
                <w:color w:val="000000"/>
              </w:rPr>
              <w:lastRenderedPageBreak/>
              <w:t>color</w:t>
            </w:r>
          </w:p>
        </w:tc>
        <w:tc>
          <w:tcPr>
            <w:tcW w:w="6237" w:type="dxa"/>
            <w:tcBorders>
              <w:top w:val="single" w:sz="4" w:space="0" w:color="000000"/>
              <w:bottom w:val="single" w:sz="4" w:space="0" w:color="000000"/>
            </w:tcBorders>
            <w:shd w:val="clear" w:color="auto" w:fill="auto"/>
            <w:vAlign w:val="center"/>
          </w:tcPr>
          <w:p w14:paraId="62C2F67B" w14:textId="77777777" w:rsidR="009263DE" w:rsidRPr="00EB5454" w:rsidRDefault="009263DE" w:rsidP="00BA0684">
            <w:pPr>
              <w:rPr>
                <w:rFonts w:ascii="Times New Roman" w:eastAsia="Times New Roman" w:hAnsi="Times New Roman" w:cs="Times New Roman"/>
              </w:rPr>
            </w:pPr>
            <w:r w:rsidRPr="00EB5454">
              <w:rPr>
                <w:rFonts w:ascii="Times New Roman" w:eastAsia="Times New Roman" w:hAnsi="Times New Roman" w:cs="Times New Roman"/>
              </w:rPr>
              <w:t>Describes the color that the light actuator can provide either as a reference to a term that shall be using the</w:t>
            </w:r>
            <w:r w:rsidRPr="00EB5454">
              <w:rPr>
                <w:rFonts w:ascii="Times New Roman" w:hAnsi="Times New Roman" w:cs="Times New Roman"/>
              </w:rPr>
              <w:t xml:space="preserve"> </w:t>
            </w:r>
            <w:proofErr w:type="spellStart"/>
            <w:r w:rsidRPr="00E60956">
              <w:rPr>
                <w:rFonts w:ascii="Courier New" w:eastAsia="Courier New" w:hAnsi="Courier New" w:cs="Courier New"/>
              </w:rPr>
              <w:t>colorType</w:t>
            </w:r>
            <w:proofErr w:type="spellEnd"/>
            <w:r w:rsidRPr="00EB5454">
              <w:rPr>
                <w:rFonts w:ascii="Times New Roman" w:hAnsi="Times New Roman" w:cs="Times New Roman"/>
              </w:rPr>
              <w:t>.</w:t>
            </w:r>
          </w:p>
        </w:tc>
      </w:tr>
      <w:tr w:rsidR="00E07318" w:rsidRPr="005E0259" w14:paraId="72727DEE" w14:textId="77777777" w:rsidTr="00BA0684">
        <w:tc>
          <w:tcPr>
            <w:tcW w:w="3047" w:type="dxa"/>
            <w:tcBorders>
              <w:top w:val="single" w:sz="4" w:space="0" w:color="000000"/>
              <w:bottom w:val="single" w:sz="4" w:space="0" w:color="000000"/>
            </w:tcBorders>
            <w:shd w:val="clear" w:color="auto" w:fill="auto"/>
          </w:tcPr>
          <w:p w14:paraId="6891F556" w14:textId="02CA0628" w:rsidR="00E07318" w:rsidRPr="009E176B" w:rsidRDefault="00E07318" w:rsidP="00E07318">
            <w:pPr>
              <w:pBdr>
                <w:top w:val="nil"/>
                <w:left w:val="nil"/>
                <w:bottom w:val="nil"/>
                <w:right w:val="nil"/>
                <w:between w:val="nil"/>
              </w:pBdr>
              <w:spacing w:after="240"/>
              <w:rPr>
                <w:rFonts w:ascii="Courier New" w:eastAsia="Courier New" w:hAnsi="Courier New" w:cs="Courier New"/>
                <w:color w:val="000000"/>
                <w:highlight w:val="green"/>
              </w:rPr>
            </w:pPr>
            <w:r w:rsidRPr="009E176B">
              <w:rPr>
                <w:rFonts w:ascii="Courier New" w:eastAsia="Courier New" w:hAnsi="Courier New" w:cs="Courier New"/>
                <w:color w:val="000000"/>
                <w:highlight w:val="green"/>
              </w:rPr>
              <w:t>intensity</w:t>
            </w:r>
          </w:p>
        </w:tc>
        <w:tc>
          <w:tcPr>
            <w:tcW w:w="6237" w:type="dxa"/>
            <w:tcBorders>
              <w:top w:val="single" w:sz="4" w:space="0" w:color="000000"/>
              <w:bottom w:val="single" w:sz="4" w:space="0" w:color="000000"/>
            </w:tcBorders>
            <w:shd w:val="clear" w:color="auto" w:fill="auto"/>
            <w:vAlign w:val="center"/>
          </w:tcPr>
          <w:p w14:paraId="427DE2CC" w14:textId="343B9A43" w:rsidR="00E07318" w:rsidRPr="009E176B" w:rsidRDefault="00E07318" w:rsidP="00E07318">
            <w:pPr>
              <w:rPr>
                <w:rFonts w:ascii="Times New Roman" w:eastAsia="Times New Roman" w:hAnsi="Times New Roman" w:cs="Times New Roman"/>
                <w:highlight w:val="green"/>
              </w:rPr>
            </w:pPr>
            <w:r w:rsidRPr="009E176B">
              <w:rPr>
                <w:rFonts w:ascii="Times New Roman" w:hAnsi="Times New Roman" w:cs="Times New Roman"/>
                <w:highlight w:val="green"/>
              </w:rPr>
              <w:t xml:space="preserve">Describes the intensity value that a light actuator can generate. The intensity value shall be set as either the percentage value with respect to the maximum value or the specific actuator value that the actuator can produce using </w:t>
            </w:r>
            <w:proofErr w:type="spellStart"/>
            <w:r w:rsidRPr="009E176B">
              <w:rPr>
                <w:rFonts w:ascii="Courier New" w:eastAsia="Courier New" w:hAnsi="Courier New" w:cs="Courier New"/>
                <w:color w:val="000000"/>
                <w:highlight w:val="green"/>
              </w:rPr>
              <w:t>genericIntensityType</w:t>
            </w:r>
            <w:proofErr w:type="spellEnd"/>
            <w:r w:rsidRPr="009E176B">
              <w:rPr>
                <w:rFonts w:ascii="Times New Roman" w:hAnsi="Times New Roman" w:cs="Times New Roman"/>
                <w:highlight w:val="green"/>
              </w:rPr>
              <w:t>.</w:t>
            </w:r>
            <w:r w:rsidR="009E176B" w:rsidRPr="009E176B">
              <w:rPr>
                <w:rFonts w:ascii="Times New Roman" w:hAnsi="Times New Roman" w:cs="Times New Roman"/>
                <w:highlight w:val="green"/>
              </w:rPr>
              <w:t xml:space="preserve"> If the intensity unit is "percentage", it is set to a percentage value and it is set to; otherwise, it is set to an absolute value.</w:t>
            </w:r>
            <w:r w:rsidRPr="009E176B">
              <w:rPr>
                <w:rFonts w:ascii="Times New Roman" w:hAnsi="Times New Roman" w:cs="Times New Roman"/>
                <w:highlight w:val="green"/>
              </w:rPr>
              <w:t xml:space="preserve"> </w:t>
            </w:r>
          </w:p>
        </w:tc>
      </w:tr>
    </w:tbl>
    <w:p w14:paraId="21185ABF" w14:textId="77777777" w:rsidR="009263DE" w:rsidRPr="005E0259" w:rsidRDefault="009263DE" w:rsidP="009263DE">
      <w:pPr>
        <w:pBdr>
          <w:top w:val="nil"/>
          <w:left w:val="nil"/>
          <w:bottom w:val="nil"/>
          <w:right w:val="nil"/>
          <w:between w:val="nil"/>
        </w:pBdr>
        <w:spacing w:after="240"/>
        <w:rPr>
          <w:rFonts w:ascii="Times New Roman" w:eastAsia="Times New Roman" w:hAnsi="Times New Roman"/>
          <w:color w:val="000000"/>
        </w:rPr>
      </w:pPr>
    </w:p>
    <w:p w14:paraId="3E5E2070" w14:textId="77777777" w:rsidR="009263DE" w:rsidRPr="003461C3" w:rsidRDefault="009263DE" w:rsidP="009263DE">
      <w:pPr>
        <w:pStyle w:val="IEEEStdsLevel4Header"/>
        <w:numPr>
          <w:ilvl w:val="3"/>
          <w:numId w:val="8"/>
        </w:numPr>
        <w:rPr>
          <w:highlight w:val="green"/>
        </w:rPr>
      </w:pPr>
      <w:r w:rsidRPr="003461C3">
        <w:rPr>
          <w:highlight w:val="green"/>
        </w:rPr>
        <w:t>Examples</w:t>
      </w:r>
    </w:p>
    <w:p w14:paraId="1B737FEF" w14:textId="602CC0DB" w:rsidR="00B84AEA" w:rsidRPr="001103DD" w:rsidRDefault="00B84AEA" w:rsidP="00B84AEA">
      <w:pPr>
        <w:pStyle w:val="IEEEStdsParagraph"/>
        <w:rPr>
          <w:lang w:eastAsia="ko-KR"/>
        </w:rPr>
      </w:pPr>
      <w:r w:rsidRPr="00865ABF">
        <w:t xml:space="preserve">In this example, a </w:t>
      </w:r>
      <w:r w:rsidRPr="00865ABF">
        <w:rPr>
          <w:rFonts w:eastAsia="Times New Roman"/>
        </w:rPr>
        <w:t>light actuator commands the intensity of 1</w:t>
      </w:r>
      <w:r w:rsidR="00CF0CD2">
        <w:rPr>
          <w:rFonts w:eastAsia="Times New Roman"/>
        </w:rPr>
        <w:t>2</w:t>
      </w:r>
      <w:r w:rsidRPr="00865ABF">
        <w:rPr>
          <w:rFonts w:eastAsia="Times New Roman"/>
        </w:rPr>
        <w:t xml:space="preserve">0 lux with the color “blue”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9263DE" w:rsidRPr="005E0259" w14:paraId="0B50C2CB" w14:textId="77777777" w:rsidTr="00BA0684">
        <w:tc>
          <w:tcPr>
            <w:tcW w:w="8613" w:type="dxa"/>
            <w:shd w:val="clear" w:color="auto" w:fill="auto"/>
          </w:tcPr>
          <w:p w14:paraId="79F8F778" w14:textId="77777777" w:rsidR="003032B5" w:rsidRPr="003032B5" w:rsidRDefault="003032B5" w:rsidP="003032B5">
            <w:pPr>
              <w:spacing w:line="360" w:lineRule="auto"/>
              <w:rPr>
                <w:rFonts w:ascii="Courier New" w:eastAsia="Courier New" w:hAnsi="Courier New" w:cs="Courier New"/>
                <w:color w:val="000000"/>
                <w:sz w:val="16"/>
                <w:szCs w:val="16"/>
              </w:rPr>
            </w:pPr>
            <w:bookmarkStart w:id="3" w:name="_heading=h.30j0zll" w:colFirst="0" w:colLast="0"/>
            <w:bookmarkEnd w:id="3"/>
            <w:r w:rsidRPr="003032B5">
              <w:rPr>
                <w:rFonts w:ascii="Courier New" w:eastAsia="Courier New" w:hAnsi="Courier New" w:cs="Courier New"/>
                <w:color w:val="000000"/>
                <w:sz w:val="16"/>
                <w:szCs w:val="16"/>
              </w:rPr>
              <w:t>{</w:t>
            </w:r>
          </w:p>
          <w:p w14:paraId="5F3AB3CC" w14:textId="77777777" w:rsidR="003032B5" w:rsidRPr="003032B5"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 xml:space="preserve">  "</w:t>
            </w:r>
            <w:proofErr w:type="spellStart"/>
            <w:r w:rsidRPr="003032B5">
              <w:rPr>
                <w:rFonts w:ascii="Courier New" w:eastAsia="Courier New" w:hAnsi="Courier New" w:cs="Courier New"/>
                <w:color w:val="000000"/>
                <w:sz w:val="16"/>
                <w:szCs w:val="16"/>
              </w:rPr>
              <w:t>lightCommandData</w:t>
            </w:r>
            <w:proofErr w:type="spellEnd"/>
            <w:r w:rsidRPr="003032B5">
              <w:rPr>
                <w:rFonts w:ascii="Courier New" w:eastAsia="Courier New" w:hAnsi="Courier New" w:cs="Courier New"/>
                <w:color w:val="000000"/>
                <w:sz w:val="16"/>
                <w:szCs w:val="16"/>
              </w:rPr>
              <w:t>": {</w:t>
            </w:r>
          </w:p>
          <w:p w14:paraId="6A108707" w14:textId="77777777" w:rsidR="003032B5" w:rsidRPr="003032B5"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 xml:space="preserve">    "</w:t>
            </w:r>
            <w:proofErr w:type="spellStart"/>
            <w:r w:rsidRPr="003032B5">
              <w:rPr>
                <w:rFonts w:ascii="Courier New" w:eastAsia="Courier New" w:hAnsi="Courier New" w:cs="Courier New"/>
                <w:color w:val="000000"/>
                <w:sz w:val="16"/>
                <w:szCs w:val="16"/>
              </w:rPr>
              <w:t>commandInfoBaseAttributes</w:t>
            </w:r>
            <w:proofErr w:type="spellEnd"/>
            <w:r w:rsidRPr="003032B5">
              <w:rPr>
                <w:rFonts w:ascii="Courier New" w:eastAsia="Courier New" w:hAnsi="Courier New" w:cs="Courier New"/>
                <w:color w:val="000000"/>
                <w:sz w:val="16"/>
                <w:szCs w:val="16"/>
              </w:rPr>
              <w:t>": {},</w:t>
            </w:r>
          </w:p>
          <w:p w14:paraId="1719034B" w14:textId="77777777" w:rsidR="003032B5" w:rsidRPr="003032B5"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 xml:space="preserve">    "color": "blue",</w:t>
            </w:r>
          </w:p>
          <w:p w14:paraId="35A00F5E" w14:textId="77777777" w:rsidR="003032B5" w:rsidRPr="003032B5"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 xml:space="preserve">    "intensity": {</w:t>
            </w:r>
          </w:p>
          <w:p w14:paraId="587A48B0" w14:textId="77777777" w:rsidR="003032B5" w:rsidRPr="003032B5"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 xml:space="preserve">      "unit": "lux",</w:t>
            </w:r>
          </w:p>
          <w:p w14:paraId="664362F9" w14:textId="77777777" w:rsidR="003032B5" w:rsidRPr="003032B5"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 xml:space="preserve">      "value": 120</w:t>
            </w:r>
          </w:p>
          <w:p w14:paraId="4238DEE5" w14:textId="77777777" w:rsidR="003032B5" w:rsidRPr="003032B5"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 xml:space="preserve">    }</w:t>
            </w:r>
          </w:p>
          <w:p w14:paraId="1ACBDB60" w14:textId="77777777" w:rsidR="003032B5" w:rsidRPr="003032B5"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 xml:space="preserve">  }</w:t>
            </w:r>
          </w:p>
          <w:p w14:paraId="67D902E4" w14:textId="19AB9FBC" w:rsidR="009263DE" w:rsidRPr="00374EAA" w:rsidRDefault="003032B5" w:rsidP="003032B5">
            <w:pPr>
              <w:spacing w:line="360" w:lineRule="auto"/>
              <w:rPr>
                <w:rFonts w:ascii="Courier New" w:eastAsia="Courier New" w:hAnsi="Courier New" w:cs="Courier New"/>
                <w:color w:val="000000"/>
                <w:sz w:val="16"/>
                <w:szCs w:val="16"/>
              </w:rPr>
            </w:pPr>
            <w:r w:rsidRPr="003032B5">
              <w:rPr>
                <w:rFonts w:ascii="Courier New" w:eastAsia="Courier New" w:hAnsi="Courier New" w:cs="Courier New"/>
                <w:color w:val="000000"/>
                <w:sz w:val="16"/>
                <w:szCs w:val="16"/>
              </w:rPr>
              <w:t>}</w:t>
            </w:r>
          </w:p>
        </w:tc>
      </w:tr>
    </w:tbl>
    <w:p w14:paraId="344D90AE" w14:textId="77777777" w:rsidR="009263DE" w:rsidRPr="005E0259" w:rsidRDefault="009263DE" w:rsidP="009263DE">
      <w:pPr>
        <w:rPr>
          <w:rFonts w:ascii="Times New Roman" w:hAnsi="Times New Roman"/>
        </w:rPr>
      </w:pPr>
    </w:p>
    <w:p w14:paraId="1EB44020" w14:textId="77777777" w:rsidR="009263DE" w:rsidRPr="00FD23B2" w:rsidRDefault="009263DE" w:rsidP="009263DE">
      <w:pPr>
        <w:pStyle w:val="IEEEStdsLevel3Header"/>
        <w:numPr>
          <w:ilvl w:val="2"/>
          <w:numId w:val="8"/>
        </w:numPr>
        <w:rPr>
          <w:b w:val="0"/>
        </w:rPr>
      </w:pPr>
      <w:r w:rsidRPr="00FD23B2">
        <w:t>Flash actuator</w:t>
      </w:r>
    </w:p>
    <w:p w14:paraId="040CC819" w14:textId="77777777" w:rsidR="009263DE" w:rsidRPr="00FD23B2" w:rsidRDefault="009263DE" w:rsidP="009263DE">
      <w:pPr>
        <w:pStyle w:val="IEEEStdsLevel4Header"/>
        <w:numPr>
          <w:ilvl w:val="3"/>
          <w:numId w:val="8"/>
        </w:numPr>
      </w:pPr>
      <w:r w:rsidRPr="00FD23B2">
        <w:t>General</w:t>
      </w:r>
    </w:p>
    <w:p w14:paraId="79650A98" w14:textId="77777777" w:rsidR="009263DE" w:rsidRPr="005E0259" w:rsidRDefault="009263DE" w:rsidP="009263DE">
      <w:pPr>
        <w:pBdr>
          <w:top w:val="nil"/>
          <w:left w:val="nil"/>
          <w:bottom w:val="nil"/>
          <w:right w:val="nil"/>
          <w:between w:val="nil"/>
        </w:pBdr>
        <w:spacing w:after="240"/>
        <w:rPr>
          <w:rFonts w:ascii="Times New Roman" w:eastAsia="Times New Roman" w:hAnsi="Times New Roman"/>
          <w:color w:val="000000"/>
        </w:rPr>
      </w:pPr>
      <w:r w:rsidRPr="005E0259">
        <w:rPr>
          <w:rFonts w:ascii="Times New Roman" w:eastAsia="Times New Roman" w:hAnsi="Times New Roman"/>
          <w:color w:val="000000"/>
        </w:rPr>
        <w:t>This sub-clause specifies an actuator command type which can generate a flash effect.</w:t>
      </w:r>
    </w:p>
    <w:p w14:paraId="34546D2B" w14:textId="77777777" w:rsidR="009263DE" w:rsidRPr="00FD23B2" w:rsidRDefault="009263DE" w:rsidP="009263DE">
      <w:pPr>
        <w:pStyle w:val="IEEEStdsLevel4Header"/>
        <w:numPr>
          <w:ilvl w:val="3"/>
          <w:numId w:val="8"/>
        </w:numPr>
      </w:pPr>
      <w:r w:rsidRPr="00FD23B2">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9263DE" w:rsidRPr="005E0259" w14:paraId="0B573AEB" w14:textId="77777777" w:rsidTr="00BA0684">
        <w:tc>
          <w:tcPr>
            <w:tcW w:w="8613" w:type="dxa"/>
            <w:shd w:val="clear" w:color="auto" w:fill="auto"/>
          </w:tcPr>
          <w:p w14:paraId="5C9FB546"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w:t>
            </w:r>
            <w:proofErr w:type="spellStart"/>
            <w:r w:rsidRPr="009A34F7">
              <w:rPr>
                <w:rFonts w:ascii="Courier New" w:eastAsia="Courier New" w:hAnsi="Courier New" w:cs="Courier New"/>
                <w:color w:val="000000"/>
                <w:sz w:val="16"/>
                <w:szCs w:val="16"/>
              </w:rPr>
              <w:t>flashCommandData</w:t>
            </w:r>
            <w:proofErr w:type="spellEnd"/>
            <w:r w:rsidRPr="009A34F7">
              <w:rPr>
                <w:rFonts w:ascii="Courier New" w:eastAsia="Courier New" w:hAnsi="Courier New" w:cs="Courier New"/>
                <w:color w:val="000000"/>
                <w:sz w:val="16"/>
                <w:szCs w:val="16"/>
              </w:rPr>
              <w:t>": {</w:t>
            </w:r>
          </w:p>
          <w:p w14:paraId="75FA2C46"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"type": "object",</w:t>
            </w:r>
          </w:p>
          <w:p w14:paraId="19815E36"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"properties": {</w:t>
            </w:r>
          </w:p>
          <w:p w14:paraId="1307FCEF" w14:textId="77777777" w:rsidR="009A34F7" w:rsidRPr="00281322" w:rsidRDefault="009A34F7" w:rsidP="009A34F7">
            <w:pPr>
              <w:spacing w:line="360" w:lineRule="auto"/>
              <w:rPr>
                <w:rFonts w:ascii="Courier New" w:eastAsia="Courier New" w:hAnsi="Courier New" w:cs="Courier New"/>
                <w:color w:val="000000"/>
                <w:sz w:val="16"/>
                <w:szCs w:val="16"/>
                <w:highlight w:val="green"/>
              </w:rPr>
            </w:pPr>
            <w:r w:rsidRPr="009A34F7">
              <w:rPr>
                <w:rFonts w:ascii="Courier New" w:eastAsia="Courier New" w:hAnsi="Courier New" w:cs="Courier New"/>
                <w:color w:val="000000"/>
                <w:sz w:val="16"/>
                <w:szCs w:val="16"/>
              </w:rPr>
              <w:t xml:space="preserve">      </w:t>
            </w:r>
            <w:r w:rsidRPr="00281322">
              <w:rPr>
                <w:rFonts w:ascii="Courier New" w:eastAsia="Courier New" w:hAnsi="Courier New" w:cs="Courier New"/>
                <w:color w:val="000000"/>
                <w:sz w:val="16"/>
                <w:szCs w:val="16"/>
                <w:highlight w:val="green"/>
              </w:rPr>
              <w:t>"</w:t>
            </w:r>
            <w:proofErr w:type="spellStart"/>
            <w:r w:rsidRPr="00281322">
              <w:rPr>
                <w:rFonts w:ascii="Courier New" w:eastAsia="Courier New" w:hAnsi="Courier New" w:cs="Courier New"/>
                <w:color w:val="000000"/>
                <w:sz w:val="16"/>
                <w:szCs w:val="16"/>
                <w:highlight w:val="green"/>
              </w:rPr>
              <w:t>commandInfoBaseAttributes</w:t>
            </w:r>
            <w:proofErr w:type="spellEnd"/>
            <w:r w:rsidRPr="00281322">
              <w:rPr>
                <w:rFonts w:ascii="Courier New" w:eastAsia="Courier New" w:hAnsi="Courier New" w:cs="Courier New"/>
                <w:color w:val="000000"/>
                <w:sz w:val="16"/>
                <w:szCs w:val="16"/>
                <w:highlight w:val="green"/>
              </w:rPr>
              <w:t>": {</w:t>
            </w:r>
          </w:p>
          <w:p w14:paraId="347F22F5" w14:textId="77777777" w:rsidR="009A34F7" w:rsidRPr="00281322" w:rsidRDefault="009A34F7" w:rsidP="009A34F7">
            <w:pPr>
              <w:spacing w:line="360" w:lineRule="auto"/>
              <w:rPr>
                <w:rFonts w:ascii="Courier New" w:eastAsia="Courier New" w:hAnsi="Courier New" w:cs="Courier New"/>
                <w:color w:val="000000"/>
                <w:sz w:val="16"/>
                <w:szCs w:val="16"/>
                <w:highlight w:val="green"/>
              </w:rPr>
            </w:pPr>
            <w:r w:rsidRPr="00281322">
              <w:rPr>
                <w:rFonts w:ascii="Courier New" w:eastAsia="Courier New" w:hAnsi="Courier New" w:cs="Courier New"/>
                <w:color w:val="000000"/>
                <w:sz w:val="16"/>
                <w:szCs w:val="16"/>
                <w:highlight w:val="green"/>
              </w:rPr>
              <w:t xml:space="preserve">        "$ref": "#/definitions/</w:t>
            </w:r>
            <w:proofErr w:type="spellStart"/>
            <w:r w:rsidRPr="00281322">
              <w:rPr>
                <w:rFonts w:ascii="Courier New" w:eastAsia="Courier New" w:hAnsi="Courier New" w:cs="Courier New"/>
                <w:color w:val="000000"/>
                <w:sz w:val="16"/>
                <w:szCs w:val="16"/>
                <w:highlight w:val="green"/>
              </w:rPr>
              <w:t>commandInfoBaseAttributes</w:t>
            </w:r>
            <w:proofErr w:type="spellEnd"/>
            <w:r w:rsidRPr="00281322">
              <w:rPr>
                <w:rFonts w:ascii="Courier New" w:eastAsia="Courier New" w:hAnsi="Courier New" w:cs="Courier New"/>
                <w:color w:val="000000"/>
                <w:sz w:val="16"/>
                <w:szCs w:val="16"/>
                <w:highlight w:val="green"/>
              </w:rPr>
              <w:t>"</w:t>
            </w:r>
          </w:p>
          <w:p w14:paraId="0C6CEB72" w14:textId="77777777" w:rsidR="009A34F7" w:rsidRPr="009A34F7" w:rsidRDefault="009A34F7" w:rsidP="009A34F7">
            <w:pPr>
              <w:spacing w:line="360" w:lineRule="auto"/>
              <w:rPr>
                <w:rFonts w:ascii="Courier New" w:eastAsia="Courier New" w:hAnsi="Courier New" w:cs="Courier New"/>
                <w:color w:val="000000"/>
                <w:sz w:val="16"/>
                <w:szCs w:val="16"/>
              </w:rPr>
            </w:pPr>
            <w:r w:rsidRPr="00281322">
              <w:rPr>
                <w:rFonts w:ascii="Courier New" w:eastAsia="Courier New" w:hAnsi="Courier New" w:cs="Courier New"/>
                <w:color w:val="000000"/>
                <w:sz w:val="16"/>
                <w:szCs w:val="16"/>
                <w:highlight w:val="green"/>
              </w:rPr>
              <w:t xml:space="preserve">      },</w:t>
            </w:r>
          </w:p>
          <w:p w14:paraId="4991311B"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"color": {</w:t>
            </w:r>
          </w:p>
          <w:p w14:paraId="6215B797"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lastRenderedPageBreak/>
              <w:t xml:space="preserve">        "$ref": "#/definitions/</w:t>
            </w:r>
            <w:proofErr w:type="spellStart"/>
            <w:r w:rsidRPr="009A34F7">
              <w:rPr>
                <w:rFonts w:ascii="Courier New" w:eastAsia="Courier New" w:hAnsi="Courier New" w:cs="Courier New"/>
                <w:color w:val="000000"/>
                <w:sz w:val="16"/>
                <w:szCs w:val="16"/>
              </w:rPr>
              <w:t>colorType</w:t>
            </w:r>
            <w:proofErr w:type="spellEnd"/>
            <w:r w:rsidRPr="009A34F7">
              <w:rPr>
                <w:rFonts w:ascii="Courier New" w:eastAsia="Courier New" w:hAnsi="Courier New" w:cs="Courier New"/>
                <w:color w:val="000000"/>
                <w:sz w:val="16"/>
                <w:szCs w:val="16"/>
              </w:rPr>
              <w:t>"</w:t>
            </w:r>
          </w:p>
          <w:p w14:paraId="76311370"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
          <w:p w14:paraId="53C3ABFE"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"intensity": {</w:t>
            </w:r>
          </w:p>
          <w:p w14:paraId="14AA164E"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"$ref": "#/definitions/</w:t>
            </w:r>
            <w:proofErr w:type="spellStart"/>
            <w:r w:rsidRPr="009A34F7">
              <w:rPr>
                <w:rFonts w:ascii="Courier New" w:eastAsia="Courier New" w:hAnsi="Courier New" w:cs="Courier New"/>
                <w:color w:val="000000"/>
                <w:sz w:val="16"/>
                <w:szCs w:val="16"/>
              </w:rPr>
              <w:t>genericCommandType</w:t>
            </w:r>
            <w:proofErr w:type="spellEnd"/>
            <w:r w:rsidRPr="009A34F7">
              <w:rPr>
                <w:rFonts w:ascii="Courier New" w:eastAsia="Courier New" w:hAnsi="Courier New" w:cs="Courier New"/>
                <w:color w:val="000000"/>
                <w:sz w:val="16"/>
                <w:szCs w:val="16"/>
              </w:rPr>
              <w:t>/</w:t>
            </w:r>
            <w:proofErr w:type="spellStart"/>
            <w:r w:rsidRPr="009A34F7">
              <w:rPr>
                <w:rFonts w:ascii="Courier New" w:eastAsia="Courier New" w:hAnsi="Courier New" w:cs="Courier New"/>
                <w:color w:val="000000"/>
                <w:sz w:val="16"/>
                <w:szCs w:val="16"/>
              </w:rPr>
              <w:t>genericIntensityType</w:t>
            </w:r>
            <w:proofErr w:type="spellEnd"/>
            <w:r w:rsidRPr="009A34F7">
              <w:rPr>
                <w:rFonts w:ascii="Courier New" w:eastAsia="Courier New" w:hAnsi="Courier New" w:cs="Courier New"/>
                <w:color w:val="000000"/>
                <w:sz w:val="16"/>
                <w:szCs w:val="16"/>
              </w:rPr>
              <w:t>"</w:t>
            </w:r>
          </w:p>
          <w:p w14:paraId="5C265872"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
          <w:p w14:paraId="461BEA66"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"frequency": {</w:t>
            </w:r>
          </w:p>
          <w:p w14:paraId="37FC34DB"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"$ref": "#/definitions/</w:t>
            </w:r>
            <w:proofErr w:type="spellStart"/>
            <w:r w:rsidRPr="009A34F7">
              <w:rPr>
                <w:rFonts w:ascii="Courier New" w:eastAsia="Courier New" w:hAnsi="Courier New" w:cs="Courier New"/>
                <w:color w:val="000000"/>
                <w:sz w:val="16"/>
                <w:szCs w:val="16"/>
              </w:rPr>
              <w:t>genericCommandType</w:t>
            </w:r>
            <w:proofErr w:type="spellEnd"/>
            <w:r w:rsidRPr="009A34F7">
              <w:rPr>
                <w:rFonts w:ascii="Courier New" w:eastAsia="Courier New" w:hAnsi="Courier New" w:cs="Courier New"/>
                <w:color w:val="000000"/>
                <w:sz w:val="16"/>
                <w:szCs w:val="16"/>
              </w:rPr>
              <w:t>/</w:t>
            </w:r>
            <w:proofErr w:type="spellStart"/>
            <w:r w:rsidRPr="009A34F7">
              <w:rPr>
                <w:rFonts w:ascii="Courier New" w:eastAsia="Courier New" w:hAnsi="Courier New" w:cs="Courier New"/>
                <w:color w:val="000000"/>
                <w:sz w:val="16"/>
                <w:szCs w:val="16"/>
              </w:rPr>
              <w:t>genericFrequencyType</w:t>
            </w:r>
            <w:proofErr w:type="spellEnd"/>
            <w:r w:rsidRPr="009A34F7">
              <w:rPr>
                <w:rFonts w:ascii="Courier New" w:eastAsia="Courier New" w:hAnsi="Courier New" w:cs="Courier New"/>
                <w:color w:val="000000"/>
                <w:sz w:val="16"/>
                <w:szCs w:val="16"/>
              </w:rPr>
              <w:t>"</w:t>
            </w:r>
          </w:p>
          <w:p w14:paraId="61847B51"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
          <w:p w14:paraId="327BB063"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
          <w:p w14:paraId="4E2A9743" w14:textId="77777777" w:rsidR="009A34F7" w:rsidRPr="009A34F7" w:rsidRDefault="009A34F7" w:rsidP="009A34F7">
            <w:pPr>
              <w:spacing w:line="360" w:lineRule="auto"/>
              <w:rPr>
                <w:rFonts w:ascii="Courier New" w:eastAsia="Courier New" w:hAnsi="Courier New" w:cs="Courier New"/>
                <w:color w:val="000000"/>
                <w:sz w:val="16"/>
                <w:szCs w:val="16"/>
              </w:rPr>
            </w:pPr>
            <w:r w:rsidRPr="009A34F7">
              <w:rPr>
                <w:rFonts w:ascii="Courier New" w:eastAsia="Courier New" w:hAnsi="Courier New" w:cs="Courier New"/>
                <w:color w:val="000000"/>
                <w:sz w:val="16"/>
                <w:szCs w:val="16"/>
              </w:rPr>
              <w:t xml:space="preserve">    "</w:t>
            </w:r>
            <w:proofErr w:type="spellStart"/>
            <w:r w:rsidRPr="009A34F7">
              <w:rPr>
                <w:rFonts w:ascii="Courier New" w:eastAsia="Courier New" w:hAnsi="Courier New" w:cs="Courier New"/>
                <w:color w:val="000000"/>
                <w:sz w:val="16"/>
                <w:szCs w:val="16"/>
              </w:rPr>
              <w:t>additionalProperties</w:t>
            </w:r>
            <w:proofErr w:type="spellEnd"/>
            <w:r w:rsidRPr="009A34F7">
              <w:rPr>
                <w:rFonts w:ascii="Courier New" w:eastAsia="Courier New" w:hAnsi="Courier New" w:cs="Courier New"/>
                <w:color w:val="000000"/>
                <w:sz w:val="16"/>
                <w:szCs w:val="16"/>
              </w:rPr>
              <w:t>": false</w:t>
            </w:r>
          </w:p>
          <w:p w14:paraId="17DCC3FB" w14:textId="1431CE9F" w:rsidR="009263DE" w:rsidRPr="009A34F7" w:rsidRDefault="009A34F7" w:rsidP="009A34F7">
            <w:pPr>
              <w:spacing w:line="360" w:lineRule="auto"/>
              <w:rPr>
                <w:rFonts w:ascii="Courier New" w:eastAsia="Courier New" w:hAnsi="Courier New" w:cs="Courier New"/>
                <w:color w:val="000000"/>
              </w:rPr>
            </w:pPr>
            <w:r w:rsidRPr="009A34F7">
              <w:rPr>
                <w:rFonts w:ascii="Courier New" w:eastAsia="Courier New" w:hAnsi="Courier New" w:cs="Courier New"/>
                <w:color w:val="000000"/>
                <w:sz w:val="16"/>
                <w:szCs w:val="16"/>
              </w:rPr>
              <w:t xml:space="preserve">  }</w:t>
            </w:r>
            <w:r>
              <w:rPr>
                <w:rFonts w:ascii="Courier New" w:eastAsia="Courier New" w:hAnsi="Courier New" w:cs="Courier New"/>
                <w:color w:val="000000"/>
                <w:sz w:val="16"/>
                <w:szCs w:val="16"/>
              </w:rPr>
              <w:t>,</w:t>
            </w:r>
          </w:p>
        </w:tc>
      </w:tr>
    </w:tbl>
    <w:p w14:paraId="2C7C0ED5" w14:textId="77777777" w:rsidR="009263DE" w:rsidRPr="005E0259" w:rsidRDefault="009263DE" w:rsidP="009263DE">
      <w:pPr>
        <w:pBdr>
          <w:top w:val="nil"/>
          <w:left w:val="nil"/>
          <w:bottom w:val="nil"/>
          <w:right w:val="nil"/>
          <w:between w:val="nil"/>
        </w:pBdr>
        <w:spacing w:after="240"/>
        <w:rPr>
          <w:rFonts w:ascii="Times New Roman" w:eastAsia="Times New Roman" w:hAnsi="Times New Roman"/>
          <w:color w:val="000000"/>
        </w:rPr>
      </w:pPr>
    </w:p>
    <w:p w14:paraId="2E51C378" w14:textId="77777777" w:rsidR="009263DE" w:rsidRPr="00FD23B2" w:rsidRDefault="009263DE" w:rsidP="009263DE">
      <w:pPr>
        <w:pStyle w:val="IEEEStdsLevel4Header"/>
        <w:numPr>
          <w:ilvl w:val="3"/>
          <w:numId w:val="8"/>
        </w:numPr>
      </w:pPr>
      <w:r w:rsidRPr="00FD23B2">
        <w:t>Semantics</w:t>
      </w:r>
    </w:p>
    <w:p w14:paraId="11C48E04" w14:textId="77777777" w:rsidR="009263DE" w:rsidRPr="005E0259" w:rsidRDefault="009263DE" w:rsidP="009263DE">
      <w:pPr>
        <w:pBdr>
          <w:top w:val="nil"/>
          <w:left w:val="nil"/>
          <w:bottom w:val="nil"/>
          <w:right w:val="nil"/>
          <w:between w:val="nil"/>
        </w:pBdr>
        <w:rPr>
          <w:rFonts w:ascii="Times New Roman" w:hAnsi="Times New Roman"/>
          <w:color w:val="000000"/>
        </w:rPr>
      </w:pPr>
      <w:r w:rsidRPr="005E0259">
        <w:rPr>
          <w:rFonts w:ascii="Times New Roman" w:hAnsi="Times New Roman"/>
          <w:color w:val="000000"/>
        </w:rPr>
        <w:t xml:space="preserve">Semantics of the </w:t>
      </w:r>
      <w:proofErr w:type="spellStart"/>
      <w:r w:rsidRPr="00CB414D">
        <w:rPr>
          <w:rFonts w:ascii="Courier New" w:eastAsia="Courier New" w:hAnsi="Courier New" w:cs="Courier New"/>
          <w:color w:val="000000"/>
        </w:rPr>
        <w:t>flashCommandData</w:t>
      </w:r>
      <w:proofErr w:type="spellEnd"/>
      <w:r w:rsidRPr="005E0259">
        <w:rPr>
          <w:rFonts w:ascii="Times New Roman" w:hAnsi="Times New Roman"/>
          <w:color w:val="000000"/>
        </w:rPr>
        <w:t>:</w:t>
      </w:r>
    </w:p>
    <w:tbl>
      <w:tblPr>
        <w:tblW w:w="9284" w:type="dxa"/>
        <w:tblLayout w:type="fixed"/>
        <w:tblLook w:val="0000" w:firstRow="0" w:lastRow="0" w:firstColumn="0" w:lastColumn="0" w:noHBand="0" w:noVBand="0"/>
      </w:tblPr>
      <w:tblGrid>
        <w:gridCol w:w="3047"/>
        <w:gridCol w:w="6237"/>
      </w:tblGrid>
      <w:tr w:rsidR="009263DE" w:rsidRPr="005E0259" w14:paraId="6E311F71" w14:textId="77777777" w:rsidTr="00BA0684">
        <w:trPr>
          <w:trHeight w:val="505"/>
        </w:trPr>
        <w:tc>
          <w:tcPr>
            <w:tcW w:w="3047" w:type="dxa"/>
            <w:tcBorders>
              <w:top w:val="single" w:sz="8" w:space="0" w:color="000000"/>
              <w:bottom w:val="single" w:sz="8" w:space="0" w:color="000000"/>
            </w:tcBorders>
            <w:shd w:val="clear" w:color="auto" w:fill="auto"/>
            <w:vAlign w:val="center"/>
          </w:tcPr>
          <w:p w14:paraId="3C88E481" w14:textId="77777777" w:rsidR="009263DE" w:rsidRPr="00865ABF" w:rsidRDefault="009263DE" w:rsidP="00BA0684">
            <w:pPr>
              <w:snapToGrid w:val="0"/>
              <w:rPr>
                <w:rFonts w:ascii="Times New Roman" w:hAnsi="Times New Roman" w:cs="Times New Roman"/>
                <w:i/>
                <w:iCs/>
              </w:rPr>
            </w:pPr>
            <w:r w:rsidRPr="00865ABF">
              <w:rPr>
                <w:rFonts w:ascii="Times New Roman" w:hAnsi="Times New Roman" w:cs="Times New Roman"/>
                <w:i/>
                <w:iCs/>
              </w:rPr>
              <w:t>Name</w:t>
            </w:r>
          </w:p>
        </w:tc>
        <w:tc>
          <w:tcPr>
            <w:tcW w:w="6237" w:type="dxa"/>
            <w:tcBorders>
              <w:top w:val="single" w:sz="8" w:space="0" w:color="000000"/>
              <w:bottom w:val="single" w:sz="8" w:space="0" w:color="000000"/>
            </w:tcBorders>
            <w:shd w:val="clear" w:color="auto" w:fill="auto"/>
            <w:vAlign w:val="center"/>
          </w:tcPr>
          <w:p w14:paraId="6AB2F36A" w14:textId="77777777" w:rsidR="009263DE" w:rsidRPr="00865ABF" w:rsidRDefault="009263DE" w:rsidP="00BA0684">
            <w:pPr>
              <w:snapToGrid w:val="0"/>
              <w:rPr>
                <w:rFonts w:ascii="Times New Roman" w:hAnsi="Times New Roman" w:cs="Times New Roman"/>
                <w:i/>
                <w:iCs/>
              </w:rPr>
            </w:pPr>
            <w:r w:rsidRPr="00865ABF">
              <w:rPr>
                <w:rFonts w:ascii="Times New Roman" w:hAnsi="Times New Roman" w:cs="Times New Roman"/>
                <w:i/>
                <w:iCs/>
              </w:rPr>
              <w:t>Definition</w:t>
            </w:r>
          </w:p>
        </w:tc>
      </w:tr>
      <w:tr w:rsidR="002846B6" w:rsidRPr="005E0259" w14:paraId="0AE73053" w14:textId="77777777" w:rsidTr="008E5591">
        <w:tc>
          <w:tcPr>
            <w:tcW w:w="3047" w:type="dxa"/>
            <w:tcBorders>
              <w:top w:val="single" w:sz="8" w:space="0" w:color="000000"/>
              <w:bottom w:val="single" w:sz="4" w:space="0" w:color="000000"/>
            </w:tcBorders>
            <w:shd w:val="clear" w:color="auto" w:fill="auto"/>
          </w:tcPr>
          <w:p w14:paraId="6D902E81" w14:textId="5D25B127" w:rsidR="002846B6" w:rsidRPr="00FD23B2" w:rsidRDefault="002846B6" w:rsidP="002846B6">
            <w:pPr>
              <w:pBdr>
                <w:top w:val="nil"/>
                <w:left w:val="nil"/>
                <w:bottom w:val="nil"/>
                <w:right w:val="nil"/>
                <w:between w:val="nil"/>
              </w:pBdr>
              <w:spacing w:after="240"/>
              <w:rPr>
                <w:rFonts w:ascii="Courier New" w:eastAsia="Courier New" w:hAnsi="Courier New" w:cs="Courier New"/>
                <w:color w:val="000000"/>
              </w:rPr>
            </w:pPr>
            <w:proofErr w:type="spellStart"/>
            <w:r w:rsidRPr="00A2091E">
              <w:rPr>
                <w:rFonts w:ascii="Courier New" w:eastAsia="Courier New" w:hAnsi="Courier New" w:cs="Courier New"/>
                <w:color w:val="000000"/>
              </w:rPr>
              <w:t>flashCommandData</w:t>
            </w:r>
            <w:proofErr w:type="spellEnd"/>
          </w:p>
        </w:tc>
        <w:tc>
          <w:tcPr>
            <w:tcW w:w="6237" w:type="dxa"/>
            <w:tcBorders>
              <w:top w:val="single" w:sz="8" w:space="0" w:color="000000"/>
              <w:bottom w:val="single" w:sz="4" w:space="0" w:color="000000"/>
            </w:tcBorders>
            <w:shd w:val="clear" w:color="auto" w:fill="auto"/>
            <w:vAlign w:val="center"/>
          </w:tcPr>
          <w:p w14:paraId="4F54FFD3" w14:textId="0A0A012F" w:rsidR="002846B6" w:rsidRPr="003631DB" w:rsidRDefault="002846B6" w:rsidP="002846B6">
            <w:pPr>
              <w:rPr>
                <w:rFonts w:eastAsia="Times New Roman"/>
              </w:rPr>
            </w:pPr>
            <w:r w:rsidRPr="006F4176">
              <w:rPr>
                <w:rFonts w:ascii="Times New Roman" w:eastAsia="Times New Roman" w:hAnsi="Times New Roman" w:cs="Times New Roman"/>
              </w:rPr>
              <w:t>Provide a structure for describing a command for a flash actuator.</w:t>
            </w:r>
          </w:p>
        </w:tc>
      </w:tr>
      <w:tr w:rsidR="00421ED8" w:rsidRPr="005E0259" w14:paraId="418745A0" w14:textId="77777777" w:rsidTr="008E5591">
        <w:tc>
          <w:tcPr>
            <w:tcW w:w="3047" w:type="dxa"/>
            <w:tcBorders>
              <w:top w:val="single" w:sz="8" w:space="0" w:color="000000"/>
              <w:bottom w:val="single" w:sz="4" w:space="0" w:color="000000"/>
            </w:tcBorders>
            <w:shd w:val="clear" w:color="auto" w:fill="auto"/>
          </w:tcPr>
          <w:p w14:paraId="283BB641" w14:textId="616D4046" w:rsidR="00421ED8" w:rsidRPr="00A2091E" w:rsidRDefault="00421ED8" w:rsidP="00421ED8">
            <w:pPr>
              <w:pBdr>
                <w:top w:val="nil"/>
                <w:left w:val="nil"/>
                <w:bottom w:val="nil"/>
                <w:right w:val="nil"/>
                <w:between w:val="nil"/>
              </w:pBdr>
              <w:spacing w:after="240"/>
              <w:rPr>
                <w:rFonts w:ascii="Courier New" w:eastAsia="Courier New" w:hAnsi="Courier New" w:cs="Courier New"/>
                <w:color w:val="000000"/>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4" w:space="0" w:color="000000"/>
            </w:tcBorders>
            <w:shd w:val="clear" w:color="auto" w:fill="auto"/>
            <w:vAlign w:val="center"/>
          </w:tcPr>
          <w:p w14:paraId="15CBABB7" w14:textId="014AD92A" w:rsidR="00421ED8" w:rsidRPr="006F4176" w:rsidRDefault="00421ED8" w:rsidP="00421ED8">
            <w:pPr>
              <w:rPr>
                <w:rFonts w:ascii="Times New Roman" w:eastAsia="Times New Roman" w:hAnsi="Times New Roman" w:cs="Times New Roman"/>
              </w:rPr>
            </w:pPr>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 xml:space="preserve">attributes for the command data that each individual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xml:space="preserve"> is supposed to take.</w:t>
            </w:r>
          </w:p>
        </w:tc>
      </w:tr>
      <w:tr w:rsidR="00421ED8" w:rsidRPr="005E0259" w14:paraId="3FE44D6E" w14:textId="77777777" w:rsidTr="008E5591">
        <w:tc>
          <w:tcPr>
            <w:tcW w:w="3047" w:type="dxa"/>
            <w:tcBorders>
              <w:top w:val="single" w:sz="4" w:space="0" w:color="000000"/>
              <w:bottom w:val="single" w:sz="4" w:space="0" w:color="000000"/>
            </w:tcBorders>
            <w:shd w:val="clear" w:color="auto" w:fill="auto"/>
          </w:tcPr>
          <w:p w14:paraId="62359E7E" w14:textId="3CDC1DA6" w:rsidR="00421ED8" w:rsidRPr="00FD23B2" w:rsidRDefault="00421ED8" w:rsidP="00421ED8">
            <w:pPr>
              <w:pBdr>
                <w:top w:val="nil"/>
                <w:left w:val="nil"/>
                <w:bottom w:val="nil"/>
                <w:right w:val="nil"/>
                <w:between w:val="nil"/>
              </w:pBdr>
              <w:spacing w:after="240"/>
              <w:rPr>
                <w:rFonts w:ascii="Courier New" w:eastAsia="Courier New" w:hAnsi="Courier New" w:cs="Courier New"/>
                <w:color w:val="000000"/>
              </w:rPr>
            </w:pPr>
            <w:r w:rsidRPr="00A2091E">
              <w:rPr>
                <w:rFonts w:ascii="Courier New" w:eastAsia="Courier New" w:hAnsi="Courier New" w:cs="Courier New"/>
                <w:color w:val="000000"/>
              </w:rPr>
              <w:t>color</w:t>
            </w:r>
          </w:p>
        </w:tc>
        <w:tc>
          <w:tcPr>
            <w:tcW w:w="6237" w:type="dxa"/>
            <w:tcBorders>
              <w:top w:val="single" w:sz="4" w:space="0" w:color="000000"/>
              <w:bottom w:val="single" w:sz="4" w:space="0" w:color="000000"/>
            </w:tcBorders>
            <w:shd w:val="clear" w:color="auto" w:fill="auto"/>
            <w:vAlign w:val="center"/>
          </w:tcPr>
          <w:p w14:paraId="3E0E2669" w14:textId="636A3E46" w:rsidR="00421ED8" w:rsidRPr="003631DB" w:rsidRDefault="00421ED8" w:rsidP="00421ED8">
            <w:pPr>
              <w:rPr>
                <w:rFonts w:eastAsia="Times New Roman"/>
              </w:rPr>
            </w:pPr>
            <w:r w:rsidRPr="009842E3">
              <w:rPr>
                <w:rFonts w:ascii="Times New Roman" w:eastAsia="Times New Roman" w:hAnsi="Times New Roman" w:cs="Times New Roman"/>
              </w:rPr>
              <w:t xml:space="preserve">Describes the color that the </w:t>
            </w:r>
            <w:r>
              <w:rPr>
                <w:rFonts w:ascii="Times New Roman" w:eastAsia="Times New Roman" w:hAnsi="Times New Roman" w:cs="Times New Roman"/>
              </w:rPr>
              <w:t>flash</w:t>
            </w:r>
            <w:r w:rsidRPr="009842E3">
              <w:rPr>
                <w:rFonts w:ascii="Times New Roman" w:eastAsia="Times New Roman" w:hAnsi="Times New Roman" w:cs="Times New Roman"/>
              </w:rPr>
              <w:t xml:space="preserve"> actuator can provide either as a reference to a term that shall be using the</w:t>
            </w:r>
            <w:r w:rsidRPr="009842E3">
              <w:rPr>
                <w:rFonts w:ascii="Times New Roman" w:hAnsi="Times New Roman" w:cs="Times New Roman"/>
              </w:rPr>
              <w:t xml:space="preserve"> </w:t>
            </w:r>
            <w:proofErr w:type="spellStart"/>
            <w:r w:rsidRPr="009842E3">
              <w:rPr>
                <w:rFonts w:ascii="Courier New" w:eastAsia="Courier New" w:hAnsi="Courier New" w:cs="Courier New"/>
              </w:rPr>
              <w:t>colorType</w:t>
            </w:r>
            <w:proofErr w:type="spellEnd"/>
            <w:r w:rsidRPr="009842E3">
              <w:rPr>
                <w:rFonts w:ascii="Times New Roman" w:hAnsi="Times New Roman" w:cs="Times New Roman"/>
              </w:rPr>
              <w:t>.</w:t>
            </w:r>
          </w:p>
        </w:tc>
      </w:tr>
      <w:tr w:rsidR="00421ED8" w:rsidRPr="005E0259" w14:paraId="6A1E0E94" w14:textId="77777777" w:rsidTr="008E5591">
        <w:tc>
          <w:tcPr>
            <w:tcW w:w="3047" w:type="dxa"/>
            <w:tcBorders>
              <w:top w:val="single" w:sz="4" w:space="0" w:color="000000"/>
              <w:bottom w:val="single" w:sz="4" w:space="0" w:color="000000"/>
            </w:tcBorders>
            <w:shd w:val="clear" w:color="auto" w:fill="auto"/>
          </w:tcPr>
          <w:p w14:paraId="6CD13BE5" w14:textId="7DE3DC84" w:rsidR="00421ED8" w:rsidRPr="00421ED8" w:rsidRDefault="00421ED8" w:rsidP="00421ED8">
            <w:pPr>
              <w:pBdr>
                <w:top w:val="nil"/>
                <w:left w:val="nil"/>
                <w:bottom w:val="nil"/>
                <w:right w:val="nil"/>
                <w:between w:val="nil"/>
              </w:pBdr>
              <w:spacing w:after="240"/>
              <w:rPr>
                <w:rFonts w:ascii="Courier New" w:eastAsia="Courier New" w:hAnsi="Courier New" w:cs="Courier New"/>
                <w:color w:val="000000"/>
                <w:highlight w:val="green"/>
              </w:rPr>
            </w:pPr>
            <w:r w:rsidRPr="00421ED8">
              <w:rPr>
                <w:rFonts w:ascii="Courier New" w:eastAsia="Courier New" w:hAnsi="Courier New" w:cs="Courier New"/>
                <w:color w:val="000000"/>
                <w:highlight w:val="green"/>
              </w:rPr>
              <w:t>intensity</w:t>
            </w:r>
          </w:p>
        </w:tc>
        <w:tc>
          <w:tcPr>
            <w:tcW w:w="6237" w:type="dxa"/>
            <w:tcBorders>
              <w:top w:val="single" w:sz="4" w:space="0" w:color="000000"/>
              <w:bottom w:val="single" w:sz="4" w:space="0" w:color="000000"/>
            </w:tcBorders>
            <w:shd w:val="clear" w:color="auto" w:fill="auto"/>
            <w:vAlign w:val="center"/>
          </w:tcPr>
          <w:p w14:paraId="31F39EC1" w14:textId="79AE7140" w:rsidR="00421ED8" w:rsidRPr="00421ED8" w:rsidRDefault="00421ED8" w:rsidP="00421ED8">
            <w:pPr>
              <w:rPr>
                <w:rFonts w:eastAsia="Times New Roman"/>
                <w:highlight w:val="green"/>
              </w:rPr>
            </w:pPr>
            <w:r w:rsidRPr="00421ED8">
              <w:rPr>
                <w:rFonts w:ascii="Times New Roman" w:hAnsi="Times New Roman" w:cs="Times New Roman"/>
                <w:highlight w:val="green"/>
              </w:rPr>
              <w:t xml:space="preserve">Describes the intensity value that a flash actuator can generate. The intensity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intensity unit is "percentage", it is set to a percentage value and it is set to; otherwise, it is set to an absolute value. </w:t>
            </w:r>
          </w:p>
        </w:tc>
      </w:tr>
      <w:tr w:rsidR="00421ED8" w:rsidRPr="005E0259" w14:paraId="3AD36292" w14:textId="77777777" w:rsidTr="008E5591">
        <w:tc>
          <w:tcPr>
            <w:tcW w:w="3047" w:type="dxa"/>
            <w:tcBorders>
              <w:top w:val="single" w:sz="4" w:space="0" w:color="000000"/>
              <w:bottom w:val="single" w:sz="4" w:space="0" w:color="000000"/>
            </w:tcBorders>
            <w:shd w:val="clear" w:color="auto" w:fill="auto"/>
          </w:tcPr>
          <w:p w14:paraId="185BE7E2" w14:textId="08D41626" w:rsidR="00421ED8" w:rsidRPr="00421ED8" w:rsidRDefault="00421ED8" w:rsidP="00421ED8">
            <w:pPr>
              <w:pBdr>
                <w:top w:val="nil"/>
                <w:left w:val="nil"/>
                <w:bottom w:val="nil"/>
                <w:right w:val="nil"/>
                <w:between w:val="nil"/>
              </w:pBdr>
              <w:spacing w:after="240"/>
              <w:rPr>
                <w:rFonts w:ascii="Courier New" w:eastAsia="Courier New" w:hAnsi="Courier New" w:cs="Courier New"/>
                <w:color w:val="000000"/>
                <w:highlight w:val="green"/>
              </w:rPr>
            </w:pPr>
            <w:r w:rsidRPr="00421ED8">
              <w:rPr>
                <w:rFonts w:ascii="Courier New" w:eastAsia="Courier New" w:hAnsi="Courier New" w:cs="Courier New"/>
                <w:color w:val="000000"/>
                <w:highlight w:val="green"/>
              </w:rPr>
              <w:t>frequency</w:t>
            </w:r>
          </w:p>
        </w:tc>
        <w:tc>
          <w:tcPr>
            <w:tcW w:w="6237" w:type="dxa"/>
            <w:tcBorders>
              <w:top w:val="single" w:sz="4" w:space="0" w:color="000000"/>
              <w:bottom w:val="single" w:sz="4" w:space="0" w:color="000000"/>
            </w:tcBorders>
            <w:shd w:val="clear" w:color="auto" w:fill="auto"/>
            <w:vAlign w:val="center"/>
          </w:tcPr>
          <w:p w14:paraId="18DB9442" w14:textId="09747669" w:rsidR="00421ED8" w:rsidRPr="005E0259" w:rsidRDefault="00421ED8" w:rsidP="00421ED8">
            <w:pPr>
              <w:rPr>
                <w:rFonts w:ascii="Times New Roman" w:eastAsia="Times New Roman" w:hAnsi="Times New Roman"/>
                <w:highlight w:val="green"/>
              </w:rPr>
            </w:pPr>
            <w:r w:rsidRPr="00421ED8">
              <w:rPr>
                <w:rFonts w:ascii="Times New Roman" w:hAnsi="Times New Roman" w:cs="Times New Roman"/>
                <w:highlight w:val="green"/>
              </w:rPr>
              <w:t xml:space="preserve">Describes the frequency value that a flash actuator can generate. The frequency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genericFrequencyType</w:t>
            </w:r>
            <w:proofErr w:type="spellEnd"/>
            <w:r w:rsidRPr="00421ED8">
              <w:rPr>
                <w:rFonts w:ascii="Times New Roman" w:hAnsi="Times New Roman" w:cs="Times New Roman"/>
                <w:highlight w:val="green"/>
              </w:rPr>
              <w:t xml:space="preserve">. If the frequency unit is "percentage", it is set to a percentage value and it is set to; otherwise, it is set to an absolute value. </w:t>
            </w:r>
          </w:p>
        </w:tc>
      </w:tr>
    </w:tbl>
    <w:p w14:paraId="347B5326" w14:textId="77777777" w:rsidR="009263DE" w:rsidRPr="005E0259" w:rsidRDefault="009263DE" w:rsidP="009263DE">
      <w:pPr>
        <w:pBdr>
          <w:top w:val="nil"/>
          <w:left w:val="nil"/>
          <w:bottom w:val="nil"/>
          <w:right w:val="nil"/>
          <w:between w:val="nil"/>
        </w:pBdr>
        <w:spacing w:after="240"/>
        <w:rPr>
          <w:rFonts w:ascii="Times New Roman" w:eastAsia="Times New Roman" w:hAnsi="Times New Roman"/>
          <w:color w:val="000000"/>
        </w:rPr>
      </w:pPr>
    </w:p>
    <w:p w14:paraId="7A3198A4" w14:textId="77777777" w:rsidR="009263DE" w:rsidRPr="00421ED8" w:rsidRDefault="009263DE" w:rsidP="009263DE">
      <w:pPr>
        <w:pStyle w:val="IEEEStdsLevel4Header"/>
        <w:numPr>
          <w:ilvl w:val="3"/>
          <w:numId w:val="8"/>
        </w:numPr>
        <w:rPr>
          <w:highlight w:val="green"/>
        </w:rPr>
      </w:pPr>
      <w:r w:rsidRPr="00421ED8">
        <w:rPr>
          <w:highlight w:val="green"/>
        </w:rPr>
        <w:t>Example</w:t>
      </w:r>
    </w:p>
    <w:p w14:paraId="5BB9C27D" w14:textId="785B30C0" w:rsidR="009263DE" w:rsidRPr="005E0259" w:rsidRDefault="009263DE" w:rsidP="002846B6">
      <w:pPr>
        <w:rPr>
          <w:rFonts w:ascii="Times New Roman" w:eastAsia="Times New Roman" w:hAnsi="Times New Roman"/>
        </w:rPr>
      </w:pPr>
      <w:bookmarkStart w:id="4" w:name="_heading=h.1fob9te" w:colFirst="0" w:colLast="0"/>
      <w:bookmarkEnd w:id="4"/>
      <w:r w:rsidRPr="005E0259">
        <w:rPr>
          <w:rFonts w:ascii="Times New Roman" w:eastAsia="Times New Roman" w:hAnsi="Times New Roman"/>
        </w:rPr>
        <w:t xml:space="preserve">This example shows the description of the actuator command of flash effect with the following semantics. This flash actuator </w:t>
      </w:r>
      <w:r w:rsidRPr="005E0259">
        <w:rPr>
          <w:rFonts w:ascii="Times New Roman" w:hAnsi="Times New Roman"/>
        </w:rPr>
        <w:t>is commanded to perform</w:t>
      </w:r>
      <w:r w:rsidRPr="005E0259">
        <w:rPr>
          <w:rFonts w:ascii="Times New Roman" w:eastAsia="Times New Roman" w:hAnsi="Times New Roman"/>
        </w:rPr>
        <w:t xml:space="preserve"> the light intensity is </w:t>
      </w:r>
      <w:r w:rsidR="00A30E73" w:rsidRPr="005E0259">
        <w:rPr>
          <w:rFonts w:ascii="Times New Roman" w:eastAsia="Times New Roman" w:hAnsi="Times New Roman"/>
        </w:rPr>
        <w:t>80 lux</w:t>
      </w:r>
      <w:r w:rsidRPr="005E0259">
        <w:rPr>
          <w:rFonts w:ascii="Times New Roman" w:eastAsia="Times New Roman" w:hAnsi="Times New Roman"/>
        </w:rPr>
        <w:t xml:space="preserve"> and frequency is </w:t>
      </w:r>
      <w:r w:rsidR="00A30E73" w:rsidRPr="005E0259">
        <w:rPr>
          <w:rFonts w:ascii="Times New Roman" w:eastAsia="Times New Roman" w:hAnsi="Times New Roman"/>
        </w:rPr>
        <w:t xml:space="preserve">120 </w:t>
      </w:r>
      <w:proofErr w:type="spellStart"/>
      <w:r w:rsidR="00A30E73" w:rsidRPr="005E0259">
        <w:rPr>
          <w:rFonts w:ascii="Times New Roman" w:eastAsia="Times New Roman" w:hAnsi="Times New Roman"/>
        </w:rPr>
        <w:t>hz</w:t>
      </w:r>
      <w:proofErr w:type="spellEnd"/>
      <w:r w:rsidRPr="005E0259">
        <w:rPr>
          <w:rFonts w:ascii="Times New Roman" w:eastAsia="Times New Roman" w:hAnsi="Times New Roman"/>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9263DE" w:rsidRPr="005E0259" w14:paraId="65351AB3" w14:textId="77777777" w:rsidTr="00BA0684">
        <w:tc>
          <w:tcPr>
            <w:tcW w:w="8613" w:type="dxa"/>
            <w:shd w:val="clear" w:color="auto" w:fill="auto"/>
          </w:tcPr>
          <w:p w14:paraId="63BD3611"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lastRenderedPageBreak/>
              <w:t>{</w:t>
            </w:r>
          </w:p>
          <w:p w14:paraId="6CD00C1B"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roofErr w:type="spellStart"/>
            <w:r w:rsidRPr="001510DD">
              <w:rPr>
                <w:rFonts w:ascii="Courier New" w:eastAsia="Courier New" w:hAnsi="Courier New" w:cs="Courier New"/>
                <w:color w:val="000000"/>
                <w:sz w:val="16"/>
                <w:szCs w:val="16"/>
              </w:rPr>
              <w:t>flashCommandData</w:t>
            </w:r>
            <w:proofErr w:type="spellEnd"/>
            <w:r w:rsidRPr="001510DD">
              <w:rPr>
                <w:rFonts w:ascii="Courier New" w:eastAsia="Courier New" w:hAnsi="Courier New" w:cs="Courier New"/>
                <w:color w:val="000000"/>
                <w:sz w:val="16"/>
                <w:szCs w:val="16"/>
              </w:rPr>
              <w:t>": {</w:t>
            </w:r>
          </w:p>
          <w:p w14:paraId="046D5129"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roofErr w:type="spellStart"/>
            <w:r w:rsidRPr="001510DD">
              <w:rPr>
                <w:rFonts w:ascii="Courier New" w:eastAsia="Courier New" w:hAnsi="Courier New" w:cs="Courier New"/>
                <w:color w:val="000000"/>
                <w:sz w:val="16"/>
                <w:szCs w:val="16"/>
              </w:rPr>
              <w:t>commandInfoBaseAttributes</w:t>
            </w:r>
            <w:proofErr w:type="spellEnd"/>
            <w:r w:rsidRPr="001510DD">
              <w:rPr>
                <w:rFonts w:ascii="Courier New" w:eastAsia="Courier New" w:hAnsi="Courier New" w:cs="Courier New"/>
                <w:color w:val="000000"/>
                <w:sz w:val="16"/>
                <w:szCs w:val="16"/>
              </w:rPr>
              <w:t>": {},</w:t>
            </w:r>
          </w:p>
          <w:p w14:paraId="70CF545A"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"color": "blue",</w:t>
            </w:r>
          </w:p>
          <w:p w14:paraId="5CE40551"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"intensity": {</w:t>
            </w:r>
          </w:p>
          <w:p w14:paraId="32ACE1BF"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"unit": "lux",</w:t>
            </w:r>
          </w:p>
          <w:p w14:paraId="2D5D36C0"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"value": 80</w:t>
            </w:r>
          </w:p>
          <w:p w14:paraId="6C0A3FD6"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603FD7A5"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"frequency": {</w:t>
            </w:r>
          </w:p>
          <w:p w14:paraId="0C40CC28"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"unit": "</w:t>
            </w:r>
            <w:proofErr w:type="spellStart"/>
            <w:r w:rsidRPr="001510DD">
              <w:rPr>
                <w:rFonts w:ascii="Courier New" w:eastAsia="Courier New" w:hAnsi="Courier New" w:cs="Courier New"/>
                <w:color w:val="000000"/>
                <w:sz w:val="16"/>
                <w:szCs w:val="16"/>
              </w:rPr>
              <w:t>hz</w:t>
            </w:r>
            <w:proofErr w:type="spellEnd"/>
            <w:r w:rsidRPr="001510DD">
              <w:rPr>
                <w:rFonts w:ascii="Courier New" w:eastAsia="Courier New" w:hAnsi="Courier New" w:cs="Courier New"/>
                <w:color w:val="000000"/>
                <w:sz w:val="16"/>
                <w:szCs w:val="16"/>
              </w:rPr>
              <w:t>",</w:t>
            </w:r>
          </w:p>
          <w:p w14:paraId="2CE4CDA2"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"value": 120</w:t>
            </w:r>
          </w:p>
          <w:p w14:paraId="60B1950B"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17AFB4FE" w14:textId="77777777" w:rsidR="00E60956" w:rsidRPr="001510DD" w:rsidRDefault="00E60956" w:rsidP="00E60956">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4B85C075" w14:textId="4ABF40A0" w:rsidR="009263DE" w:rsidRPr="003631DB" w:rsidRDefault="00E60956" w:rsidP="00E60956">
            <w:pPr>
              <w:spacing w:line="360" w:lineRule="auto"/>
              <w:rPr>
                <w:rFonts w:ascii="Courier New" w:eastAsia="Courier New" w:hAnsi="Courier New" w:cs="Courier New"/>
                <w:color w:val="000000"/>
              </w:rPr>
            </w:pPr>
            <w:r w:rsidRPr="001510DD">
              <w:rPr>
                <w:rFonts w:ascii="Courier New" w:eastAsia="Courier New" w:hAnsi="Courier New" w:cs="Courier New"/>
                <w:color w:val="000000"/>
                <w:sz w:val="16"/>
                <w:szCs w:val="16"/>
              </w:rPr>
              <w:t>}</w:t>
            </w:r>
          </w:p>
        </w:tc>
      </w:tr>
    </w:tbl>
    <w:p w14:paraId="414E28D5" w14:textId="77777777" w:rsidR="009263DE" w:rsidRPr="005E0259" w:rsidRDefault="009263DE" w:rsidP="009263DE">
      <w:pPr>
        <w:rPr>
          <w:rFonts w:ascii="Times New Roman" w:hAnsi="Times New Roman"/>
        </w:rPr>
      </w:pPr>
    </w:p>
    <w:p w14:paraId="6E814B1E" w14:textId="77777777" w:rsidR="009263DE" w:rsidRPr="00FD23B2" w:rsidRDefault="009263DE" w:rsidP="009263DE">
      <w:pPr>
        <w:pStyle w:val="IEEEStdsLevel3Header"/>
        <w:numPr>
          <w:ilvl w:val="2"/>
          <w:numId w:val="8"/>
        </w:numPr>
      </w:pPr>
      <w:r w:rsidRPr="00FD23B2">
        <w:t>Scent actuator</w:t>
      </w:r>
    </w:p>
    <w:p w14:paraId="712BB2A2" w14:textId="77777777" w:rsidR="009263DE" w:rsidRPr="00FD23B2" w:rsidRDefault="009263DE" w:rsidP="009263DE">
      <w:pPr>
        <w:pStyle w:val="IEEEStdsLevel4Header"/>
        <w:numPr>
          <w:ilvl w:val="3"/>
          <w:numId w:val="8"/>
        </w:numPr>
      </w:pPr>
      <w:r w:rsidRPr="00FD23B2">
        <w:t>General</w:t>
      </w:r>
    </w:p>
    <w:p w14:paraId="3470F10E" w14:textId="77777777" w:rsidR="009263DE" w:rsidRPr="00FD23B2" w:rsidRDefault="009263DE" w:rsidP="009263DE">
      <w:pPr>
        <w:pStyle w:val="IEEEStdsParagraph"/>
        <w:rPr>
          <w:rFonts w:eastAsia="Yu Mincho"/>
        </w:rPr>
      </w:pPr>
      <w:r w:rsidRPr="00FD23B2">
        <w:t xml:space="preserve">This sub-clause specifies an </w:t>
      </w:r>
      <w:r w:rsidRPr="00FD23B2">
        <w:rPr>
          <w:rFonts w:hint="eastAsia"/>
          <w:lang w:eastAsia="ko-KR"/>
        </w:rPr>
        <w:t>actuator command</w:t>
      </w:r>
      <w:r w:rsidRPr="00FD23B2">
        <w:rPr>
          <w:lang w:eastAsia="ko-KR"/>
        </w:rPr>
        <w:t xml:space="preserve"> type which </w:t>
      </w:r>
      <w:r w:rsidRPr="00FD23B2">
        <w:rPr>
          <w:rFonts w:hint="eastAsia"/>
          <w:lang w:eastAsia="ko-KR"/>
        </w:rPr>
        <w:t xml:space="preserve">can generate a </w:t>
      </w:r>
      <w:r w:rsidRPr="00FD23B2">
        <w:rPr>
          <w:lang w:eastAsia="ko-KR"/>
        </w:rPr>
        <w:t xml:space="preserve">scent </w:t>
      </w:r>
      <w:r w:rsidRPr="00FD23B2">
        <w:rPr>
          <w:rFonts w:hint="eastAsia"/>
          <w:lang w:eastAsia="ko-KR"/>
        </w:rPr>
        <w:t>effect</w:t>
      </w:r>
      <w:r w:rsidRPr="00FD23B2">
        <w:rPr>
          <w:rFonts w:eastAsia="바탕" w:cs="Arial"/>
          <w:lang w:eastAsia="ko-KR"/>
        </w:rPr>
        <w:t>.</w:t>
      </w:r>
    </w:p>
    <w:p w14:paraId="6BDC77D5" w14:textId="77777777" w:rsidR="009263DE" w:rsidRPr="00FD23B2" w:rsidRDefault="009263DE" w:rsidP="009263DE">
      <w:pPr>
        <w:pStyle w:val="IEEEStdsLevel4Header"/>
        <w:numPr>
          <w:ilvl w:val="3"/>
          <w:numId w:val="8"/>
        </w:numPr>
      </w:pPr>
      <w:r w:rsidRPr="00FD23B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5E0259" w14:paraId="26E1625E" w14:textId="77777777" w:rsidTr="00BA0684">
        <w:tc>
          <w:tcPr>
            <w:tcW w:w="8613" w:type="dxa"/>
            <w:shd w:val="clear" w:color="auto" w:fill="auto"/>
          </w:tcPr>
          <w:p w14:paraId="668FB014"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scentCommandData</w:t>
            </w:r>
            <w:proofErr w:type="spellEnd"/>
            <w:r w:rsidRPr="001510DD">
              <w:rPr>
                <w:rFonts w:ascii="Courier New" w:hAnsi="Courier New" w:cs="Courier New"/>
                <w:color w:val="000000"/>
                <w:sz w:val="16"/>
                <w:szCs w:val="16"/>
              </w:rPr>
              <w:t>": {</w:t>
            </w:r>
          </w:p>
          <w:p w14:paraId="3162E5BA"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"type": "object",</w:t>
            </w:r>
          </w:p>
          <w:p w14:paraId="3A13F114"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"properties": {</w:t>
            </w:r>
          </w:p>
          <w:p w14:paraId="2A14644F" w14:textId="77777777" w:rsidR="006F1513" w:rsidRPr="001510DD" w:rsidRDefault="006F1513" w:rsidP="006F1513">
            <w:pPr>
              <w:spacing w:line="360" w:lineRule="auto"/>
              <w:rPr>
                <w:rFonts w:ascii="Courier New" w:hAnsi="Courier New" w:cs="Courier New"/>
                <w:color w:val="000000"/>
                <w:sz w:val="16"/>
                <w:szCs w:val="16"/>
                <w:highlight w:val="green"/>
              </w:rPr>
            </w:pPr>
            <w:r w:rsidRPr="001510DD">
              <w:rPr>
                <w:rFonts w:ascii="Courier New" w:hAnsi="Courier New" w:cs="Courier New"/>
                <w:color w:val="000000"/>
                <w:sz w:val="16"/>
                <w:szCs w:val="16"/>
              </w:rPr>
              <w:t xml:space="preserve">      </w:t>
            </w:r>
            <w:r w:rsidRPr="001510DD">
              <w:rPr>
                <w:rFonts w:ascii="Courier New" w:hAnsi="Courier New" w:cs="Courier New"/>
                <w:color w:val="000000"/>
                <w:sz w:val="16"/>
                <w:szCs w:val="16"/>
                <w:highlight w:val="green"/>
              </w:rPr>
              <w:t>"</w:t>
            </w:r>
            <w:proofErr w:type="spellStart"/>
            <w:r w:rsidRPr="001510DD">
              <w:rPr>
                <w:rFonts w:ascii="Courier New" w:hAnsi="Courier New" w:cs="Courier New"/>
                <w:color w:val="000000"/>
                <w:sz w:val="16"/>
                <w:szCs w:val="16"/>
                <w:highlight w:val="green"/>
              </w:rPr>
              <w:t>commandInfoBaseAttributes</w:t>
            </w:r>
            <w:proofErr w:type="spellEnd"/>
            <w:r w:rsidRPr="001510DD">
              <w:rPr>
                <w:rFonts w:ascii="Courier New" w:hAnsi="Courier New" w:cs="Courier New"/>
                <w:color w:val="000000"/>
                <w:sz w:val="16"/>
                <w:szCs w:val="16"/>
                <w:highlight w:val="green"/>
              </w:rPr>
              <w:t>": {</w:t>
            </w:r>
          </w:p>
          <w:p w14:paraId="6B58EE95" w14:textId="77777777" w:rsidR="006F1513" w:rsidRPr="001510DD" w:rsidRDefault="006F1513" w:rsidP="006F1513">
            <w:pPr>
              <w:spacing w:line="360" w:lineRule="auto"/>
              <w:rPr>
                <w:rFonts w:ascii="Courier New" w:hAnsi="Courier New" w:cs="Courier New"/>
                <w:color w:val="000000"/>
                <w:sz w:val="16"/>
                <w:szCs w:val="16"/>
                <w:highlight w:val="green"/>
              </w:rPr>
            </w:pPr>
            <w:r w:rsidRPr="001510DD">
              <w:rPr>
                <w:rFonts w:ascii="Courier New" w:hAnsi="Courier New" w:cs="Courier New"/>
                <w:color w:val="000000"/>
                <w:sz w:val="16"/>
                <w:szCs w:val="16"/>
                <w:highlight w:val="green"/>
              </w:rPr>
              <w:t xml:space="preserve">        "$ref": "#/definitions/</w:t>
            </w:r>
            <w:proofErr w:type="spellStart"/>
            <w:r w:rsidRPr="001510DD">
              <w:rPr>
                <w:rFonts w:ascii="Courier New" w:hAnsi="Courier New" w:cs="Courier New"/>
                <w:color w:val="000000"/>
                <w:sz w:val="16"/>
                <w:szCs w:val="16"/>
                <w:highlight w:val="green"/>
              </w:rPr>
              <w:t>commandInfoBaseAttributes</w:t>
            </w:r>
            <w:proofErr w:type="spellEnd"/>
            <w:r w:rsidRPr="001510DD">
              <w:rPr>
                <w:rFonts w:ascii="Courier New" w:hAnsi="Courier New" w:cs="Courier New"/>
                <w:color w:val="000000"/>
                <w:sz w:val="16"/>
                <w:szCs w:val="16"/>
                <w:highlight w:val="green"/>
              </w:rPr>
              <w:t>"</w:t>
            </w:r>
          </w:p>
          <w:p w14:paraId="4DC5B9B2"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highlight w:val="green"/>
              </w:rPr>
              <w:t xml:space="preserve">      },</w:t>
            </w:r>
          </w:p>
          <w:p w14:paraId="3571CD56"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"scent": {</w:t>
            </w:r>
          </w:p>
          <w:p w14:paraId="69DF36C1"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scentType</w:t>
            </w:r>
            <w:proofErr w:type="spellEnd"/>
            <w:r w:rsidRPr="001510DD">
              <w:rPr>
                <w:rFonts w:ascii="Courier New" w:hAnsi="Courier New" w:cs="Courier New"/>
                <w:color w:val="000000"/>
                <w:sz w:val="16"/>
                <w:szCs w:val="16"/>
              </w:rPr>
              <w:t>"</w:t>
            </w:r>
          </w:p>
          <w:p w14:paraId="33447423"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64283D60"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76C783D5"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genericCommandType</w:t>
            </w:r>
            <w:proofErr w:type="spellEnd"/>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genericIntensityType</w:t>
            </w:r>
            <w:proofErr w:type="spellEnd"/>
            <w:r w:rsidRPr="001510DD">
              <w:rPr>
                <w:rFonts w:ascii="Courier New" w:hAnsi="Courier New" w:cs="Courier New"/>
                <w:color w:val="000000"/>
                <w:sz w:val="16"/>
                <w:szCs w:val="16"/>
              </w:rPr>
              <w:t>"</w:t>
            </w:r>
          </w:p>
          <w:p w14:paraId="5F197B29"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lastRenderedPageBreak/>
              <w:t xml:space="preserve">      }</w:t>
            </w:r>
          </w:p>
          <w:p w14:paraId="6F96CC9A"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073421B1"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additionalProperties</w:t>
            </w:r>
            <w:proofErr w:type="spellEnd"/>
            <w:r w:rsidRPr="001510DD">
              <w:rPr>
                <w:rFonts w:ascii="Courier New" w:hAnsi="Courier New" w:cs="Courier New"/>
                <w:color w:val="000000"/>
                <w:sz w:val="16"/>
                <w:szCs w:val="16"/>
              </w:rPr>
              <w:t>": false,</w:t>
            </w:r>
          </w:p>
          <w:p w14:paraId="75FD2C95"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"required": [</w:t>
            </w:r>
          </w:p>
          <w:p w14:paraId="0CA4538E"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"scent"</w:t>
            </w:r>
          </w:p>
          <w:p w14:paraId="17263924" w14:textId="77777777" w:rsidR="006F1513"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6E49F8F9" w14:textId="10D9D520" w:rsidR="009263DE" w:rsidRPr="001510DD" w:rsidRDefault="006F1513" w:rsidP="006F1513">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r w:rsidR="00C20EBE">
              <w:rPr>
                <w:rFonts w:ascii="Courier New" w:hAnsi="Courier New" w:cs="Courier New"/>
                <w:color w:val="000000"/>
                <w:sz w:val="16"/>
                <w:szCs w:val="16"/>
              </w:rPr>
              <w:t>,</w:t>
            </w:r>
          </w:p>
        </w:tc>
      </w:tr>
    </w:tbl>
    <w:p w14:paraId="2F877802" w14:textId="77777777" w:rsidR="009263DE" w:rsidRPr="00FD23B2" w:rsidRDefault="009263DE" w:rsidP="009263DE">
      <w:pPr>
        <w:pStyle w:val="IEEEStdsParagraph"/>
      </w:pPr>
    </w:p>
    <w:p w14:paraId="7B139F9E" w14:textId="77777777" w:rsidR="009263DE" w:rsidRPr="00FD23B2" w:rsidRDefault="009263DE" w:rsidP="009263DE">
      <w:pPr>
        <w:pStyle w:val="IEEEStdsLevel4Header"/>
        <w:numPr>
          <w:ilvl w:val="3"/>
          <w:numId w:val="8"/>
        </w:numPr>
      </w:pPr>
      <w:r w:rsidRPr="00FD23B2">
        <w:t>Semantics</w:t>
      </w:r>
    </w:p>
    <w:p w14:paraId="3ADF67C3" w14:textId="77777777" w:rsidR="009263DE" w:rsidRPr="005E0259" w:rsidRDefault="009263DE" w:rsidP="003B6E18">
      <w:pPr>
        <w:rPr>
          <w:rFonts w:ascii="Times New Roman" w:hAnsi="Times New Roman"/>
        </w:rPr>
      </w:pPr>
      <w:r w:rsidRPr="005E0259">
        <w:rPr>
          <w:rFonts w:ascii="Times New Roman" w:hAnsi="Times New Roman"/>
        </w:rPr>
        <w:t xml:space="preserve">Semantics of the </w:t>
      </w:r>
      <w:proofErr w:type="spellStart"/>
      <w:r w:rsidRPr="003B6E18">
        <w:rPr>
          <w:rFonts w:ascii="Courier New" w:hAnsi="Courier New" w:cs="Courier New"/>
          <w:color w:val="000000"/>
        </w:rPr>
        <w:t>scentCommandData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7C8A3092" w14:textId="77777777" w:rsidTr="00BA0684">
        <w:trPr>
          <w:trHeight w:val="505"/>
        </w:trPr>
        <w:tc>
          <w:tcPr>
            <w:tcW w:w="3047" w:type="dxa"/>
            <w:tcBorders>
              <w:top w:val="single" w:sz="8" w:space="0" w:color="000000"/>
              <w:bottom w:val="single" w:sz="8" w:space="0" w:color="000000"/>
            </w:tcBorders>
            <w:shd w:val="clear" w:color="auto" w:fill="auto"/>
            <w:vAlign w:val="center"/>
          </w:tcPr>
          <w:p w14:paraId="279C64F4"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35D9B890"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3BFF97B5" w14:textId="77777777" w:rsidTr="00BA0684">
        <w:tc>
          <w:tcPr>
            <w:tcW w:w="3047" w:type="dxa"/>
            <w:tcBorders>
              <w:top w:val="single" w:sz="8" w:space="0" w:color="000000"/>
              <w:bottom w:val="single" w:sz="4" w:space="0" w:color="000000"/>
            </w:tcBorders>
            <w:shd w:val="clear" w:color="auto" w:fill="auto"/>
          </w:tcPr>
          <w:p w14:paraId="5C763D16"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color w:val="000000"/>
              </w:rPr>
              <w:t>scentCommandData</w:t>
            </w:r>
            <w:proofErr w:type="spellEnd"/>
          </w:p>
        </w:tc>
        <w:tc>
          <w:tcPr>
            <w:tcW w:w="6237" w:type="dxa"/>
            <w:tcBorders>
              <w:top w:val="single" w:sz="8" w:space="0" w:color="000000"/>
              <w:bottom w:val="single" w:sz="4" w:space="0" w:color="000000"/>
            </w:tcBorders>
            <w:shd w:val="clear" w:color="auto" w:fill="auto"/>
            <w:vAlign w:val="center"/>
          </w:tcPr>
          <w:p w14:paraId="3F124C22" w14:textId="77777777" w:rsidR="009263DE" w:rsidRPr="005E0E67" w:rsidRDefault="009263DE" w:rsidP="00BA0684">
            <w:pPr>
              <w:rPr>
                <w:rFonts w:eastAsia="Times New Roman"/>
              </w:rPr>
            </w:pPr>
            <w:r w:rsidRPr="005E0259">
              <w:rPr>
                <w:rFonts w:ascii="Times New Roman" w:hAnsi="Times New Roman"/>
              </w:rPr>
              <w:t>Provide a structure for describing a command for a scent actuator.</w:t>
            </w:r>
          </w:p>
        </w:tc>
      </w:tr>
      <w:tr w:rsidR="00421ED8" w:rsidRPr="005E0259" w14:paraId="6BDF1C97" w14:textId="77777777" w:rsidTr="00BA0684">
        <w:tc>
          <w:tcPr>
            <w:tcW w:w="3047" w:type="dxa"/>
            <w:tcBorders>
              <w:top w:val="single" w:sz="8" w:space="0" w:color="000000"/>
              <w:bottom w:val="single" w:sz="4" w:space="0" w:color="000000"/>
            </w:tcBorders>
            <w:shd w:val="clear" w:color="auto" w:fill="auto"/>
          </w:tcPr>
          <w:p w14:paraId="616420EC" w14:textId="2F842845" w:rsidR="00421ED8" w:rsidRPr="00FD23B2" w:rsidRDefault="00421ED8" w:rsidP="00421ED8">
            <w:pPr>
              <w:pBdr>
                <w:top w:val="nil"/>
                <w:left w:val="nil"/>
                <w:bottom w:val="nil"/>
                <w:right w:val="nil"/>
                <w:between w:val="nil"/>
              </w:pBdr>
              <w:spacing w:after="240"/>
              <w:rPr>
                <w:rFonts w:ascii="Courier New" w:hAnsi="Courier New" w:cs="Courier New"/>
                <w:color w:val="000000"/>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4" w:space="0" w:color="000000"/>
            </w:tcBorders>
            <w:shd w:val="clear" w:color="auto" w:fill="auto"/>
            <w:vAlign w:val="center"/>
          </w:tcPr>
          <w:p w14:paraId="594FF7B7" w14:textId="70691D35" w:rsidR="00421ED8" w:rsidRPr="005E0E67" w:rsidRDefault="00421ED8" w:rsidP="00421ED8">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attributes for the command data that each individual</w:t>
            </w:r>
            <w:r w:rsidR="006F1513">
              <w:rPr>
                <w:rFonts w:ascii="Times New Roman" w:eastAsia="바탕" w:hAnsi="Times New Roman" w:cs="Times New Roman"/>
                <w:szCs w:val="15"/>
                <w:highlight w:val="green"/>
              </w:rPr>
              <w:t xml:space="preserve"> </w:t>
            </w:r>
            <w:r w:rsidR="001510DD" w:rsidRPr="001510DD">
              <w:rPr>
                <w:rFonts w:ascii="Times New Roman" w:eastAsia="바탕" w:hAnsi="Times New Roman" w:cs="Times New Roman"/>
                <w:szCs w:val="15"/>
                <w:highlight w:val="green"/>
              </w:rPr>
              <w:t>actuator</w:t>
            </w:r>
            <w:r w:rsidR="006F1513">
              <w:rPr>
                <w:rFonts w:ascii="Times New Roman" w:eastAsia="바탕" w:hAnsi="Times New Roman" w:cs="Times New Roman"/>
                <w:szCs w:val="15"/>
                <w:highlight w:val="green"/>
              </w:rPr>
              <w:t xml:space="preserve"> </w:t>
            </w:r>
            <w:r w:rsidRPr="00EB5454">
              <w:rPr>
                <w:rFonts w:ascii="Times New Roman" w:eastAsia="바탕" w:hAnsi="Times New Roman" w:cs="Times New Roman"/>
                <w:szCs w:val="15"/>
                <w:highlight w:val="green"/>
              </w:rPr>
              <w:t>is supposed to take.</w:t>
            </w:r>
          </w:p>
        </w:tc>
      </w:tr>
      <w:tr w:rsidR="009263DE" w:rsidRPr="005E0259" w14:paraId="4A80144F" w14:textId="77777777" w:rsidTr="00BA0684">
        <w:tc>
          <w:tcPr>
            <w:tcW w:w="3047" w:type="dxa"/>
            <w:tcBorders>
              <w:top w:val="single" w:sz="4" w:space="0" w:color="000000"/>
              <w:bottom w:val="single" w:sz="4" w:space="0" w:color="000000"/>
            </w:tcBorders>
            <w:shd w:val="clear" w:color="auto" w:fill="auto"/>
          </w:tcPr>
          <w:p w14:paraId="576BCF0C"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r w:rsidRPr="00FD23B2">
              <w:rPr>
                <w:rFonts w:ascii="Courier New" w:hAnsi="Courier New" w:cs="Courier New" w:hint="eastAsia"/>
              </w:rPr>
              <w:t>s</w:t>
            </w:r>
            <w:r w:rsidRPr="00FD23B2">
              <w:rPr>
                <w:rFonts w:ascii="Courier New" w:hAnsi="Courier New" w:cs="Courier New"/>
              </w:rPr>
              <w:t>cent</w:t>
            </w:r>
          </w:p>
        </w:tc>
        <w:tc>
          <w:tcPr>
            <w:tcW w:w="6237" w:type="dxa"/>
            <w:tcBorders>
              <w:top w:val="single" w:sz="4" w:space="0" w:color="000000"/>
              <w:bottom w:val="single" w:sz="4" w:space="0" w:color="000000"/>
            </w:tcBorders>
            <w:shd w:val="clear" w:color="auto" w:fill="auto"/>
            <w:vAlign w:val="center"/>
          </w:tcPr>
          <w:p w14:paraId="5DF2E676" w14:textId="77777777" w:rsidR="009263DE" w:rsidRPr="005E0E67" w:rsidRDefault="009263DE" w:rsidP="00BA0684">
            <w:pPr>
              <w:rPr>
                <w:rFonts w:eastAsia="Times New Roman"/>
              </w:rPr>
            </w:pPr>
            <w:r w:rsidRPr="005E0259">
              <w:rPr>
                <w:rFonts w:ascii="Times New Roman" w:hAnsi="Times New Roman"/>
              </w:rPr>
              <w:t>Describes the scent that specific scent actuator can generate. The scent unit of the command value describes as a reference to a term that shall be using the</w:t>
            </w:r>
            <w:r w:rsidRPr="005E0259">
              <w:rPr>
                <w:rFonts w:ascii="Times New Roman" w:eastAsia="바탕" w:hAnsi="Times New Roman"/>
              </w:rPr>
              <w:t xml:space="preserve"> </w:t>
            </w:r>
            <w:proofErr w:type="spellStart"/>
            <w:r w:rsidRPr="005E0E67">
              <w:rPr>
                <w:rFonts w:ascii="Courier New" w:hAnsi="Courier New"/>
              </w:rPr>
              <w:t>scentType</w:t>
            </w:r>
            <w:proofErr w:type="spellEnd"/>
            <w:r w:rsidRPr="005E0259">
              <w:rPr>
                <w:rFonts w:ascii="Times New Roman" w:hAnsi="Times New Roman"/>
              </w:rPr>
              <w:t>.</w:t>
            </w:r>
          </w:p>
        </w:tc>
      </w:tr>
      <w:tr w:rsidR="00474210" w:rsidRPr="005E0259" w14:paraId="4C796566" w14:textId="77777777" w:rsidTr="00BA0684">
        <w:tc>
          <w:tcPr>
            <w:tcW w:w="3047" w:type="dxa"/>
            <w:tcBorders>
              <w:top w:val="single" w:sz="4" w:space="0" w:color="000000"/>
              <w:bottom w:val="single" w:sz="4" w:space="0" w:color="000000"/>
            </w:tcBorders>
            <w:shd w:val="clear" w:color="auto" w:fill="auto"/>
          </w:tcPr>
          <w:p w14:paraId="72B19F75" w14:textId="7D1F9424" w:rsidR="00474210" w:rsidRPr="00FD23B2" w:rsidRDefault="00474210" w:rsidP="00474210">
            <w:pPr>
              <w:pBdr>
                <w:top w:val="nil"/>
                <w:left w:val="nil"/>
                <w:bottom w:val="nil"/>
                <w:right w:val="nil"/>
                <w:between w:val="nil"/>
              </w:pBdr>
              <w:spacing w:after="240"/>
              <w:rPr>
                <w:rFonts w:ascii="Courier New" w:hAnsi="Courier New" w:cs="Courier New"/>
              </w:rPr>
            </w:pPr>
            <w:r w:rsidRPr="00421ED8">
              <w:rPr>
                <w:rFonts w:ascii="Courier New" w:eastAsia="Courier New" w:hAnsi="Courier New" w:cs="Courier New"/>
                <w:color w:val="000000"/>
                <w:highlight w:val="green"/>
              </w:rPr>
              <w:t>intensity</w:t>
            </w:r>
          </w:p>
        </w:tc>
        <w:tc>
          <w:tcPr>
            <w:tcW w:w="6237" w:type="dxa"/>
            <w:tcBorders>
              <w:top w:val="single" w:sz="4" w:space="0" w:color="000000"/>
              <w:bottom w:val="single" w:sz="4" w:space="0" w:color="000000"/>
            </w:tcBorders>
            <w:shd w:val="clear" w:color="auto" w:fill="auto"/>
            <w:vAlign w:val="center"/>
          </w:tcPr>
          <w:p w14:paraId="233F3FA5" w14:textId="7D1EA95E" w:rsidR="00474210" w:rsidRPr="005E0259" w:rsidRDefault="00474210" w:rsidP="00474210">
            <w:pPr>
              <w:rPr>
                <w:rFonts w:ascii="Times New Roman" w:hAnsi="Times New Roman"/>
              </w:rPr>
            </w:pPr>
            <w:r w:rsidRPr="00421ED8">
              <w:rPr>
                <w:rFonts w:ascii="Times New Roman" w:hAnsi="Times New Roman" w:cs="Times New Roman"/>
                <w:highlight w:val="green"/>
              </w:rPr>
              <w:t xml:space="preserve">Describes the intensity value that </w:t>
            </w:r>
            <w:r>
              <w:rPr>
                <w:rFonts w:ascii="Times New Roman" w:hAnsi="Times New Roman" w:cs="Times New Roman"/>
                <w:highlight w:val="green"/>
              </w:rPr>
              <w:t>a scent</w:t>
            </w:r>
            <w:r w:rsidRPr="00421ED8">
              <w:rPr>
                <w:rFonts w:ascii="Times New Roman" w:hAnsi="Times New Roman" w:cs="Times New Roman"/>
                <w:highlight w:val="green"/>
              </w:rPr>
              <w:t xml:space="preserve"> actuator can generate. The intensity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intensity unit is "percentage", it is set to a percentage value and it is set to; otherwise, it is set to an absolute value. </w:t>
            </w:r>
          </w:p>
        </w:tc>
      </w:tr>
    </w:tbl>
    <w:p w14:paraId="2E97F391" w14:textId="77777777" w:rsidR="009263DE" w:rsidRPr="00FD23B2" w:rsidRDefault="009263DE" w:rsidP="009263DE">
      <w:pPr>
        <w:pStyle w:val="IEEEStdsParagraph"/>
      </w:pPr>
    </w:p>
    <w:p w14:paraId="1667C57D" w14:textId="77777777" w:rsidR="009263DE" w:rsidRPr="00FD23B2" w:rsidRDefault="009263DE" w:rsidP="009263DE">
      <w:pPr>
        <w:pStyle w:val="IEEEStdsLevel4Header"/>
        <w:numPr>
          <w:ilvl w:val="3"/>
          <w:numId w:val="8"/>
        </w:numPr>
      </w:pPr>
      <w:r w:rsidRPr="00FD23B2">
        <w:t>Examples</w:t>
      </w:r>
    </w:p>
    <w:p w14:paraId="26100EA6" w14:textId="77777777" w:rsidR="009263DE" w:rsidRPr="005E0259" w:rsidRDefault="009263DE" w:rsidP="009263DE">
      <w:pPr>
        <w:rPr>
          <w:rFonts w:ascii="Times New Roman" w:hAnsi="Times New Roman"/>
        </w:rPr>
      </w:pPr>
      <w:r w:rsidRPr="005E0259">
        <w:rPr>
          <w:rFonts w:ascii="Times New Roman" w:hAnsi="Times New Roman"/>
        </w:rPr>
        <w:t>This example shows the description of an actuator command of scent effect with the following semantics. This scent actuator is commanded to perform the intensity 5% of the maximum intensity with the scent “rose”.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5E0259" w14:paraId="6A93C13F" w14:textId="77777777" w:rsidTr="00BA0684">
        <w:tc>
          <w:tcPr>
            <w:tcW w:w="8613" w:type="dxa"/>
            <w:shd w:val="clear" w:color="auto" w:fill="auto"/>
          </w:tcPr>
          <w:p w14:paraId="1DCF56B2" w14:textId="77777777" w:rsidR="003B6E18" w:rsidRPr="003B6E18" w:rsidRDefault="003B6E18" w:rsidP="003B6E18">
            <w:pPr>
              <w:spacing w:line="360" w:lineRule="auto"/>
              <w:rPr>
                <w:rFonts w:ascii="Courier New" w:hAnsi="Courier New" w:cs="Courier New"/>
                <w:color w:val="000000"/>
                <w:sz w:val="16"/>
                <w:szCs w:val="16"/>
              </w:rPr>
            </w:pPr>
            <w:bookmarkStart w:id="5" w:name="_Hlk74249957"/>
            <w:r w:rsidRPr="003B6E18">
              <w:rPr>
                <w:rFonts w:ascii="Courier New" w:hAnsi="Courier New" w:cs="Courier New"/>
                <w:color w:val="000000"/>
                <w:sz w:val="16"/>
                <w:szCs w:val="16"/>
              </w:rPr>
              <w:t>{</w:t>
            </w:r>
          </w:p>
          <w:p w14:paraId="363D9DB1" w14:textId="77777777" w:rsidR="003B6E18" w:rsidRPr="003B6E18" w:rsidRDefault="003B6E18" w:rsidP="003B6E18">
            <w:pPr>
              <w:spacing w:line="360" w:lineRule="auto"/>
              <w:rPr>
                <w:rFonts w:ascii="Courier New" w:hAnsi="Courier New" w:cs="Courier New"/>
                <w:color w:val="000000"/>
                <w:sz w:val="16"/>
                <w:szCs w:val="16"/>
              </w:rPr>
            </w:pPr>
            <w:r w:rsidRPr="003B6E18">
              <w:rPr>
                <w:rFonts w:ascii="Courier New" w:hAnsi="Courier New" w:cs="Courier New"/>
                <w:color w:val="000000"/>
                <w:sz w:val="16"/>
                <w:szCs w:val="16"/>
              </w:rPr>
              <w:t xml:space="preserve">  "</w:t>
            </w:r>
            <w:proofErr w:type="spellStart"/>
            <w:r w:rsidRPr="003B6E18">
              <w:rPr>
                <w:rFonts w:ascii="Courier New" w:hAnsi="Courier New" w:cs="Courier New"/>
                <w:color w:val="000000"/>
                <w:sz w:val="16"/>
                <w:szCs w:val="16"/>
              </w:rPr>
              <w:t>scentCommandData</w:t>
            </w:r>
            <w:proofErr w:type="spellEnd"/>
            <w:r w:rsidRPr="003B6E18">
              <w:rPr>
                <w:rFonts w:ascii="Courier New" w:hAnsi="Courier New" w:cs="Courier New"/>
                <w:color w:val="000000"/>
                <w:sz w:val="16"/>
                <w:szCs w:val="16"/>
              </w:rPr>
              <w:t>": {</w:t>
            </w:r>
          </w:p>
          <w:p w14:paraId="74D75D86" w14:textId="77777777" w:rsidR="003B6E18" w:rsidRPr="003B6E18" w:rsidRDefault="003B6E18" w:rsidP="003B6E18">
            <w:pPr>
              <w:spacing w:line="360" w:lineRule="auto"/>
              <w:rPr>
                <w:rFonts w:ascii="Courier New" w:hAnsi="Courier New" w:cs="Courier New"/>
                <w:color w:val="000000"/>
                <w:sz w:val="16"/>
                <w:szCs w:val="16"/>
              </w:rPr>
            </w:pPr>
            <w:r w:rsidRPr="003B6E18">
              <w:rPr>
                <w:rFonts w:ascii="Courier New" w:hAnsi="Courier New" w:cs="Courier New"/>
                <w:color w:val="000000"/>
                <w:sz w:val="16"/>
                <w:szCs w:val="16"/>
              </w:rPr>
              <w:t xml:space="preserve">    "</w:t>
            </w:r>
            <w:proofErr w:type="spellStart"/>
            <w:r w:rsidRPr="003B6E18">
              <w:rPr>
                <w:rFonts w:ascii="Courier New" w:hAnsi="Courier New" w:cs="Courier New"/>
                <w:color w:val="000000"/>
                <w:sz w:val="16"/>
                <w:szCs w:val="16"/>
              </w:rPr>
              <w:t>commandInfoBaseAttributes</w:t>
            </w:r>
            <w:proofErr w:type="spellEnd"/>
            <w:r w:rsidRPr="003B6E18">
              <w:rPr>
                <w:rFonts w:ascii="Courier New" w:hAnsi="Courier New" w:cs="Courier New"/>
                <w:color w:val="000000"/>
                <w:sz w:val="16"/>
                <w:szCs w:val="16"/>
              </w:rPr>
              <w:t>": {},</w:t>
            </w:r>
          </w:p>
          <w:p w14:paraId="052BCFCD" w14:textId="77777777" w:rsidR="003B6E18" w:rsidRPr="003B6E18" w:rsidRDefault="003B6E18" w:rsidP="003B6E18">
            <w:pPr>
              <w:spacing w:line="360" w:lineRule="auto"/>
              <w:rPr>
                <w:rFonts w:ascii="Courier New" w:hAnsi="Courier New" w:cs="Courier New"/>
                <w:color w:val="000000"/>
                <w:sz w:val="16"/>
                <w:szCs w:val="16"/>
              </w:rPr>
            </w:pPr>
            <w:r w:rsidRPr="003B6E18">
              <w:rPr>
                <w:rFonts w:ascii="Courier New" w:hAnsi="Courier New" w:cs="Courier New"/>
                <w:color w:val="000000"/>
                <w:sz w:val="16"/>
                <w:szCs w:val="16"/>
              </w:rPr>
              <w:t xml:space="preserve">    "scent": "rose",</w:t>
            </w:r>
          </w:p>
          <w:p w14:paraId="7CCF9129" w14:textId="77777777" w:rsidR="003B6E18" w:rsidRPr="003B6E18" w:rsidRDefault="003B6E18" w:rsidP="003B6E18">
            <w:pPr>
              <w:spacing w:line="360" w:lineRule="auto"/>
              <w:rPr>
                <w:rFonts w:ascii="Courier New" w:hAnsi="Courier New" w:cs="Courier New"/>
                <w:color w:val="000000"/>
                <w:sz w:val="16"/>
                <w:szCs w:val="16"/>
              </w:rPr>
            </w:pPr>
            <w:r w:rsidRPr="003B6E18">
              <w:rPr>
                <w:rFonts w:ascii="Courier New" w:hAnsi="Courier New" w:cs="Courier New"/>
                <w:color w:val="000000"/>
                <w:sz w:val="16"/>
                <w:szCs w:val="16"/>
              </w:rPr>
              <w:t xml:space="preserve">    "intensity": {</w:t>
            </w:r>
          </w:p>
          <w:p w14:paraId="4200B9BF" w14:textId="77777777" w:rsidR="003B6E18" w:rsidRPr="003B6E18" w:rsidRDefault="003B6E18" w:rsidP="003B6E18">
            <w:pPr>
              <w:spacing w:line="360" w:lineRule="auto"/>
              <w:rPr>
                <w:rFonts w:ascii="Courier New" w:hAnsi="Courier New" w:cs="Courier New"/>
                <w:color w:val="000000"/>
                <w:sz w:val="16"/>
                <w:szCs w:val="16"/>
              </w:rPr>
            </w:pPr>
            <w:r w:rsidRPr="003B6E18">
              <w:rPr>
                <w:rFonts w:ascii="Courier New" w:hAnsi="Courier New" w:cs="Courier New"/>
                <w:color w:val="000000"/>
                <w:sz w:val="16"/>
                <w:szCs w:val="16"/>
              </w:rPr>
              <w:t xml:space="preserve">      "unit": "percentage",</w:t>
            </w:r>
          </w:p>
          <w:p w14:paraId="30E2A4F0" w14:textId="08B78B2D" w:rsidR="003B6E18" w:rsidRPr="003B6E18" w:rsidRDefault="003B6E18" w:rsidP="003B6E18">
            <w:pPr>
              <w:spacing w:line="360" w:lineRule="auto"/>
              <w:rPr>
                <w:rFonts w:ascii="Courier New" w:hAnsi="Courier New" w:cs="Courier New"/>
                <w:color w:val="000000"/>
                <w:sz w:val="16"/>
                <w:szCs w:val="16"/>
              </w:rPr>
            </w:pPr>
            <w:r w:rsidRPr="003B6E18">
              <w:rPr>
                <w:rFonts w:ascii="Courier New" w:hAnsi="Courier New" w:cs="Courier New"/>
                <w:color w:val="000000"/>
                <w:sz w:val="16"/>
                <w:szCs w:val="16"/>
              </w:rPr>
              <w:t xml:space="preserve">      "value": </w:t>
            </w:r>
            <w:r>
              <w:rPr>
                <w:rFonts w:ascii="Courier New" w:hAnsi="Courier New" w:cs="Courier New"/>
                <w:color w:val="000000"/>
                <w:sz w:val="16"/>
                <w:szCs w:val="16"/>
              </w:rPr>
              <w:t>5</w:t>
            </w:r>
          </w:p>
          <w:p w14:paraId="01DE48C8" w14:textId="77777777" w:rsidR="003B6E18" w:rsidRPr="003B6E18" w:rsidRDefault="003B6E18" w:rsidP="003B6E18">
            <w:pPr>
              <w:spacing w:line="360" w:lineRule="auto"/>
              <w:rPr>
                <w:rFonts w:ascii="Courier New" w:hAnsi="Courier New" w:cs="Courier New"/>
                <w:color w:val="000000"/>
                <w:sz w:val="16"/>
                <w:szCs w:val="16"/>
              </w:rPr>
            </w:pPr>
            <w:r w:rsidRPr="003B6E18">
              <w:rPr>
                <w:rFonts w:ascii="Courier New" w:hAnsi="Courier New" w:cs="Courier New"/>
                <w:color w:val="000000"/>
                <w:sz w:val="16"/>
                <w:szCs w:val="16"/>
              </w:rPr>
              <w:lastRenderedPageBreak/>
              <w:t xml:space="preserve">    }</w:t>
            </w:r>
          </w:p>
          <w:p w14:paraId="479ADFF8" w14:textId="77777777" w:rsidR="003B6E18" w:rsidRPr="003B6E18" w:rsidRDefault="003B6E18" w:rsidP="003B6E18">
            <w:pPr>
              <w:spacing w:line="360" w:lineRule="auto"/>
              <w:rPr>
                <w:rFonts w:ascii="Courier New" w:hAnsi="Courier New" w:cs="Courier New"/>
                <w:color w:val="000000"/>
                <w:sz w:val="16"/>
                <w:szCs w:val="16"/>
              </w:rPr>
            </w:pPr>
            <w:r w:rsidRPr="003B6E18">
              <w:rPr>
                <w:rFonts w:ascii="Courier New" w:hAnsi="Courier New" w:cs="Courier New"/>
                <w:color w:val="000000"/>
                <w:sz w:val="16"/>
                <w:szCs w:val="16"/>
              </w:rPr>
              <w:t xml:space="preserve">  }</w:t>
            </w:r>
          </w:p>
          <w:p w14:paraId="53547831" w14:textId="1B8F1998" w:rsidR="009263DE" w:rsidRPr="00FD23B2" w:rsidRDefault="003B6E18" w:rsidP="003B6E18">
            <w:pPr>
              <w:spacing w:line="360" w:lineRule="auto"/>
              <w:rPr>
                <w:rFonts w:ascii="Courier New" w:hAnsi="Courier New" w:cs="Courier New"/>
                <w:color w:val="000000"/>
              </w:rPr>
            </w:pPr>
            <w:r w:rsidRPr="003B6E18">
              <w:rPr>
                <w:rFonts w:ascii="Courier New" w:hAnsi="Courier New" w:cs="Courier New"/>
                <w:color w:val="000000"/>
                <w:sz w:val="16"/>
                <w:szCs w:val="16"/>
              </w:rPr>
              <w:t>}</w:t>
            </w:r>
          </w:p>
        </w:tc>
      </w:tr>
      <w:bookmarkEnd w:id="5"/>
    </w:tbl>
    <w:p w14:paraId="416978BC" w14:textId="77777777" w:rsidR="009263DE" w:rsidRPr="005E0259" w:rsidRDefault="009263DE" w:rsidP="009263DE">
      <w:pPr>
        <w:rPr>
          <w:rFonts w:ascii="Times New Roman" w:hAnsi="Times New Roman"/>
        </w:rPr>
      </w:pPr>
    </w:p>
    <w:p w14:paraId="06499EE4" w14:textId="77777777" w:rsidR="009263DE" w:rsidRPr="00FD23B2" w:rsidRDefault="009263DE" w:rsidP="009263DE">
      <w:pPr>
        <w:pStyle w:val="IEEEStdsLevel3Header"/>
        <w:numPr>
          <w:ilvl w:val="2"/>
          <w:numId w:val="8"/>
        </w:numPr>
      </w:pPr>
      <w:r w:rsidRPr="00FD23B2">
        <w:rPr>
          <w:lang w:eastAsia="ko-KR"/>
        </w:rPr>
        <w:t>Heating</w:t>
      </w:r>
      <w:r w:rsidRPr="00FD23B2">
        <w:t xml:space="preserve"> actuator</w:t>
      </w:r>
    </w:p>
    <w:p w14:paraId="51613518" w14:textId="77777777" w:rsidR="009263DE" w:rsidRPr="00FD23B2" w:rsidRDefault="009263DE" w:rsidP="009263DE">
      <w:pPr>
        <w:pStyle w:val="IEEEStdsLevel4Header"/>
        <w:numPr>
          <w:ilvl w:val="3"/>
          <w:numId w:val="8"/>
        </w:numPr>
      </w:pPr>
      <w:r w:rsidRPr="00FD23B2">
        <w:t>General</w:t>
      </w:r>
    </w:p>
    <w:p w14:paraId="193EB043" w14:textId="77777777" w:rsidR="009263DE" w:rsidRPr="00FD23B2" w:rsidRDefault="009263DE" w:rsidP="009263DE">
      <w:pPr>
        <w:pStyle w:val="IEEEStdsParagraph"/>
        <w:rPr>
          <w:rFonts w:eastAsia="Yu Mincho"/>
        </w:rPr>
      </w:pPr>
      <w:r w:rsidRPr="00FD23B2">
        <w:rPr>
          <w:lang w:eastAsia="ko-KR"/>
        </w:rPr>
        <w:t xml:space="preserve">This </w:t>
      </w:r>
      <w:r>
        <w:rPr>
          <w:lang w:eastAsia="ko-KR"/>
        </w:rPr>
        <w:t>s</w:t>
      </w:r>
      <w:r w:rsidRPr="00FD23B2">
        <w:rPr>
          <w:lang w:eastAsia="ko-KR"/>
        </w:rPr>
        <w:t xml:space="preserve">ub-clause specifies the </w:t>
      </w:r>
      <w:r w:rsidRPr="00FD23B2">
        <w:rPr>
          <w:rFonts w:hint="eastAsia"/>
          <w:lang w:eastAsia="ko-KR"/>
        </w:rPr>
        <w:t>actuator command</w:t>
      </w:r>
      <w:r w:rsidRPr="00FD23B2">
        <w:rPr>
          <w:lang w:eastAsia="ko-KR"/>
        </w:rPr>
        <w:t xml:space="preserve"> type which </w:t>
      </w:r>
      <w:r w:rsidRPr="00FD23B2">
        <w:rPr>
          <w:rFonts w:hint="eastAsia"/>
          <w:lang w:eastAsia="ko-KR"/>
        </w:rPr>
        <w:t>can generate a heating</w:t>
      </w:r>
      <w:r w:rsidRPr="00FD23B2">
        <w:rPr>
          <w:lang w:eastAsia="ko-KR"/>
        </w:rPr>
        <w:t xml:space="preserve"> </w:t>
      </w:r>
      <w:r w:rsidRPr="00FD23B2">
        <w:rPr>
          <w:rFonts w:hint="eastAsia"/>
          <w:lang w:eastAsia="ko-KR"/>
        </w:rPr>
        <w:t>effect</w:t>
      </w:r>
      <w:r w:rsidRPr="00FD23B2">
        <w:rPr>
          <w:lang w:eastAsia="ko-KR"/>
        </w:rPr>
        <w:t>.</w:t>
      </w:r>
    </w:p>
    <w:p w14:paraId="14FCCC50" w14:textId="77777777" w:rsidR="009263DE" w:rsidRPr="00FD23B2" w:rsidRDefault="009263DE" w:rsidP="009263DE">
      <w:pPr>
        <w:pStyle w:val="IEEEStdsLevel4Header"/>
        <w:numPr>
          <w:ilvl w:val="3"/>
          <w:numId w:val="8"/>
        </w:numPr>
      </w:pPr>
      <w:r w:rsidRPr="00FD23B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73932DA7" w14:textId="77777777" w:rsidTr="00BA0684">
        <w:tc>
          <w:tcPr>
            <w:tcW w:w="8613" w:type="dxa"/>
            <w:shd w:val="clear" w:color="auto" w:fill="auto"/>
          </w:tcPr>
          <w:p w14:paraId="06DEEC46"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heatingCommandData</w:t>
            </w:r>
            <w:proofErr w:type="spellEnd"/>
            <w:r w:rsidRPr="001510DD">
              <w:rPr>
                <w:rFonts w:ascii="Courier New" w:hAnsi="Courier New" w:cs="Courier New"/>
                <w:color w:val="000000"/>
                <w:sz w:val="16"/>
                <w:szCs w:val="16"/>
              </w:rPr>
              <w:t>": {</w:t>
            </w:r>
          </w:p>
          <w:p w14:paraId="311ADE39"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"type": "object",</w:t>
            </w:r>
          </w:p>
          <w:p w14:paraId="6ECBEB4C"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"properties": {</w:t>
            </w:r>
          </w:p>
          <w:p w14:paraId="200EC476"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7193B476"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w:t>
            </w:r>
          </w:p>
          <w:p w14:paraId="4A7F0BA7"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06EED805"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13E1DCD6"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genericCommandType</w:t>
            </w:r>
            <w:proofErr w:type="spellEnd"/>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genericIntensityType</w:t>
            </w:r>
            <w:proofErr w:type="spellEnd"/>
            <w:r w:rsidRPr="001510DD">
              <w:rPr>
                <w:rFonts w:ascii="Courier New" w:hAnsi="Courier New" w:cs="Courier New"/>
                <w:color w:val="000000"/>
                <w:sz w:val="16"/>
                <w:szCs w:val="16"/>
              </w:rPr>
              <w:t>"</w:t>
            </w:r>
          </w:p>
          <w:p w14:paraId="5AE1A6E0"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1DCBD4DD"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2FB1F4EF"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additionalProperties</w:t>
            </w:r>
            <w:proofErr w:type="spellEnd"/>
            <w:r w:rsidRPr="001510DD">
              <w:rPr>
                <w:rFonts w:ascii="Courier New" w:hAnsi="Courier New" w:cs="Courier New"/>
                <w:color w:val="000000"/>
                <w:sz w:val="16"/>
                <w:szCs w:val="16"/>
              </w:rPr>
              <w:t>": false</w:t>
            </w:r>
          </w:p>
          <w:p w14:paraId="0D0E2AF8" w14:textId="590E35B6" w:rsidR="009263DE"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tc>
      </w:tr>
    </w:tbl>
    <w:p w14:paraId="704B5D65" w14:textId="77777777" w:rsidR="009263DE" w:rsidRPr="00FD23B2" w:rsidRDefault="009263DE" w:rsidP="009263DE">
      <w:pPr>
        <w:pStyle w:val="IEEEStdsParagraph"/>
      </w:pPr>
    </w:p>
    <w:p w14:paraId="164AE41B" w14:textId="77777777" w:rsidR="009263DE" w:rsidRPr="00FD23B2" w:rsidRDefault="009263DE" w:rsidP="009263DE">
      <w:pPr>
        <w:pStyle w:val="IEEEStdsLevel4Header"/>
        <w:numPr>
          <w:ilvl w:val="3"/>
          <w:numId w:val="8"/>
        </w:numPr>
      </w:pPr>
      <w:r w:rsidRPr="00FD23B2">
        <w:t>Semantics</w:t>
      </w:r>
    </w:p>
    <w:p w14:paraId="521D8F63" w14:textId="77777777" w:rsidR="009263DE" w:rsidRPr="005E0259" w:rsidRDefault="009263DE" w:rsidP="003B6E18">
      <w:pPr>
        <w:rPr>
          <w:rFonts w:ascii="Times New Roman" w:hAnsi="Times New Roman"/>
        </w:rPr>
      </w:pPr>
      <w:r w:rsidRPr="005E0259">
        <w:rPr>
          <w:rFonts w:ascii="Times New Roman" w:hAnsi="Times New Roman"/>
        </w:rPr>
        <w:t xml:space="preserve">Semantics of the </w:t>
      </w:r>
      <w:proofErr w:type="spellStart"/>
      <w:r w:rsidRPr="003B6E18">
        <w:rPr>
          <w:rFonts w:ascii="Courier New" w:hAnsi="Courier New" w:cs="Courier New"/>
          <w:color w:val="000000"/>
        </w:rPr>
        <w:t>heating</w:t>
      </w:r>
      <w:r w:rsidRPr="003B6E18">
        <w:rPr>
          <w:rFonts w:ascii="Courier New" w:hAnsi="Courier New" w:cs="Courier New"/>
        </w:rPr>
        <w:t>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317CD97C" w14:textId="77777777" w:rsidTr="00BA0684">
        <w:trPr>
          <w:trHeight w:val="505"/>
        </w:trPr>
        <w:tc>
          <w:tcPr>
            <w:tcW w:w="3047" w:type="dxa"/>
            <w:tcBorders>
              <w:top w:val="single" w:sz="8" w:space="0" w:color="000000"/>
              <w:bottom w:val="single" w:sz="8" w:space="0" w:color="000000"/>
            </w:tcBorders>
            <w:shd w:val="clear" w:color="auto" w:fill="auto"/>
            <w:vAlign w:val="center"/>
          </w:tcPr>
          <w:p w14:paraId="5312AFEA"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0EF393E1"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6917B257" w14:textId="77777777" w:rsidTr="00BA0684">
        <w:tc>
          <w:tcPr>
            <w:tcW w:w="3047" w:type="dxa"/>
            <w:tcBorders>
              <w:top w:val="single" w:sz="8" w:space="0" w:color="000000"/>
              <w:bottom w:val="single" w:sz="4" w:space="0" w:color="000000"/>
            </w:tcBorders>
            <w:shd w:val="clear" w:color="auto" w:fill="auto"/>
          </w:tcPr>
          <w:p w14:paraId="1DB02D1C"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color w:val="000000"/>
              </w:rPr>
              <w:t>heating</w:t>
            </w:r>
            <w:r w:rsidRPr="00FD23B2">
              <w:rPr>
                <w:rFonts w:ascii="Courier New" w:hAnsi="Courier New" w:cs="Courier New"/>
              </w:rPr>
              <w:t>CommandData</w:t>
            </w:r>
            <w:proofErr w:type="spellEnd"/>
          </w:p>
        </w:tc>
        <w:tc>
          <w:tcPr>
            <w:tcW w:w="6237" w:type="dxa"/>
            <w:tcBorders>
              <w:top w:val="single" w:sz="8" w:space="0" w:color="000000"/>
              <w:bottom w:val="single" w:sz="4" w:space="0" w:color="000000"/>
            </w:tcBorders>
            <w:shd w:val="clear" w:color="auto" w:fill="auto"/>
          </w:tcPr>
          <w:p w14:paraId="0ABF5475" w14:textId="77777777" w:rsidR="009263DE" w:rsidRPr="005527E4" w:rsidRDefault="009263DE" w:rsidP="00BA0684">
            <w:pPr>
              <w:rPr>
                <w:rFonts w:eastAsia="Times New Roman"/>
              </w:rPr>
            </w:pPr>
            <w:r w:rsidRPr="005E0259">
              <w:rPr>
                <w:rFonts w:ascii="Times New Roman" w:hAnsi="Times New Roman"/>
              </w:rPr>
              <w:t>Provide a structure for describing a command for a heating actuator.</w:t>
            </w:r>
          </w:p>
        </w:tc>
      </w:tr>
      <w:tr w:rsidR="00421ED8" w:rsidRPr="005E0259" w14:paraId="241E92CA" w14:textId="77777777" w:rsidTr="00B23A8A">
        <w:tc>
          <w:tcPr>
            <w:tcW w:w="3047" w:type="dxa"/>
            <w:tcBorders>
              <w:top w:val="single" w:sz="8" w:space="0" w:color="000000"/>
              <w:bottom w:val="single" w:sz="4" w:space="0" w:color="000000"/>
            </w:tcBorders>
            <w:shd w:val="clear" w:color="auto" w:fill="auto"/>
          </w:tcPr>
          <w:p w14:paraId="237C805B" w14:textId="09C4FFED" w:rsidR="00421ED8" w:rsidRPr="00FD23B2" w:rsidRDefault="00421ED8" w:rsidP="00421ED8">
            <w:pPr>
              <w:pBdr>
                <w:top w:val="nil"/>
                <w:left w:val="nil"/>
                <w:bottom w:val="nil"/>
                <w:right w:val="nil"/>
                <w:between w:val="nil"/>
              </w:pBdr>
              <w:spacing w:after="240"/>
              <w:rPr>
                <w:rFonts w:ascii="Courier New" w:hAnsi="Courier New" w:cs="Courier New"/>
                <w:color w:val="000000"/>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4" w:space="0" w:color="000000"/>
            </w:tcBorders>
            <w:shd w:val="clear" w:color="auto" w:fill="auto"/>
            <w:vAlign w:val="center"/>
          </w:tcPr>
          <w:p w14:paraId="7A54D93B" w14:textId="0C8946B4" w:rsidR="00421ED8" w:rsidRPr="005527E4" w:rsidRDefault="00421ED8" w:rsidP="00421ED8">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 xml:space="preserve">attributes for the command data that each individual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xml:space="preserve"> is supposed to take.</w:t>
            </w:r>
          </w:p>
        </w:tc>
      </w:tr>
      <w:tr w:rsidR="003B6E18" w:rsidRPr="005E0259" w14:paraId="497CEA75" w14:textId="77777777" w:rsidTr="00263D75">
        <w:tc>
          <w:tcPr>
            <w:tcW w:w="3047" w:type="dxa"/>
            <w:tcBorders>
              <w:top w:val="single" w:sz="4" w:space="0" w:color="000000"/>
              <w:bottom w:val="single" w:sz="4" w:space="0" w:color="000000"/>
            </w:tcBorders>
            <w:shd w:val="clear" w:color="auto" w:fill="auto"/>
          </w:tcPr>
          <w:p w14:paraId="4D21A964" w14:textId="7D4D64B1" w:rsidR="003B6E18" w:rsidRPr="00FD23B2" w:rsidRDefault="003B6E18" w:rsidP="003B6E18">
            <w:pPr>
              <w:pBdr>
                <w:top w:val="nil"/>
                <w:left w:val="nil"/>
                <w:bottom w:val="nil"/>
                <w:right w:val="nil"/>
                <w:between w:val="nil"/>
              </w:pBdr>
              <w:spacing w:after="240"/>
              <w:rPr>
                <w:rFonts w:ascii="Courier New" w:eastAsia="Courier New" w:hAnsi="Courier New" w:cs="Courier New"/>
                <w:color w:val="000000"/>
              </w:rPr>
            </w:pPr>
            <w:r w:rsidRPr="00421ED8">
              <w:rPr>
                <w:rFonts w:ascii="Courier New" w:eastAsia="Courier New" w:hAnsi="Courier New" w:cs="Courier New"/>
                <w:color w:val="000000"/>
                <w:highlight w:val="green"/>
              </w:rPr>
              <w:t>intensity</w:t>
            </w:r>
          </w:p>
        </w:tc>
        <w:tc>
          <w:tcPr>
            <w:tcW w:w="6237" w:type="dxa"/>
            <w:tcBorders>
              <w:top w:val="single" w:sz="4" w:space="0" w:color="000000"/>
              <w:bottom w:val="single" w:sz="4" w:space="0" w:color="000000"/>
            </w:tcBorders>
            <w:shd w:val="clear" w:color="auto" w:fill="auto"/>
            <w:vAlign w:val="center"/>
          </w:tcPr>
          <w:p w14:paraId="19400E9A" w14:textId="3E7695E4" w:rsidR="003B6E18" w:rsidRPr="005E0259" w:rsidRDefault="003B6E18" w:rsidP="003B6E18">
            <w:pPr>
              <w:rPr>
                <w:rFonts w:ascii="Times New Roman" w:eastAsia="Times New Roman" w:hAnsi="Times New Roman"/>
              </w:rPr>
            </w:pPr>
            <w:r w:rsidRPr="00421ED8">
              <w:rPr>
                <w:rFonts w:ascii="Times New Roman" w:hAnsi="Times New Roman" w:cs="Times New Roman"/>
                <w:highlight w:val="green"/>
              </w:rPr>
              <w:t xml:space="preserve">Describes the intensity value that </w:t>
            </w:r>
            <w:r w:rsidR="00D30F3C">
              <w:rPr>
                <w:rFonts w:ascii="Times New Roman" w:hAnsi="Times New Roman" w:cs="Times New Roman"/>
                <w:highlight w:val="green"/>
              </w:rPr>
              <w:t xml:space="preserve">a heating </w:t>
            </w:r>
            <w:r w:rsidRPr="00421ED8">
              <w:rPr>
                <w:rFonts w:ascii="Times New Roman" w:hAnsi="Times New Roman" w:cs="Times New Roman"/>
                <w:highlight w:val="green"/>
              </w:rPr>
              <w:t xml:space="preserve">actuator can generate. The intensity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intensity unit is "percentage", it is set to a percentage value and it is set to; otherwise, it is set to an absolute </w:t>
            </w:r>
            <w:r w:rsidRPr="00421ED8">
              <w:rPr>
                <w:rFonts w:ascii="Times New Roman" w:hAnsi="Times New Roman" w:cs="Times New Roman"/>
                <w:highlight w:val="green"/>
              </w:rPr>
              <w:lastRenderedPageBreak/>
              <w:t xml:space="preserve">value. </w:t>
            </w:r>
          </w:p>
        </w:tc>
      </w:tr>
    </w:tbl>
    <w:p w14:paraId="583B7367" w14:textId="77777777" w:rsidR="009263DE" w:rsidRPr="00FD23B2" w:rsidRDefault="009263DE" w:rsidP="009263DE">
      <w:pPr>
        <w:pStyle w:val="IEEEStdsLevel4Header"/>
        <w:numPr>
          <w:ilvl w:val="3"/>
          <w:numId w:val="8"/>
        </w:numPr>
      </w:pPr>
      <w:r w:rsidRPr="00FD23B2">
        <w:lastRenderedPageBreak/>
        <w:t>Examples</w:t>
      </w:r>
    </w:p>
    <w:p w14:paraId="7BC71BA5" w14:textId="280CB5FB" w:rsidR="009263DE" w:rsidRPr="005E0259" w:rsidRDefault="009263DE" w:rsidP="003B6E18">
      <w:pPr>
        <w:rPr>
          <w:rFonts w:ascii="Times New Roman" w:hAnsi="Times New Roman"/>
        </w:rPr>
      </w:pPr>
      <w:r w:rsidRPr="005E0259">
        <w:rPr>
          <w:rFonts w:ascii="Times New Roman" w:hAnsi="Times New Roman"/>
        </w:rPr>
        <w:t xml:space="preserve">This example shows the description of an actuator command of heating effect with the following semantics. This heating actuator is commanded to perform the intensity of </w:t>
      </w:r>
      <w:r w:rsidR="003B6E18" w:rsidRPr="005E0259">
        <w:rPr>
          <w:rFonts w:ascii="Times New Roman" w:hAnsi="Times New Roman"/>
        </w:rPr>
        <w:t xml:space="preserve">42 </w:t>
      </w:r>
      <w:proofErr w:type="spellStart"/>
      <w:r w:rsidR="003B6E18" w:rsidRPr="005E0259">
        <w:rPr>
          <w:rFonts w:ascii="Times New Roman" w:hAnsi="Times New Roman"/>
        </w:rPr>
        <w:t>celsius</w:t>
      </w:r>
      <w:proofErr w:type="spellEnd"/>
      <w:r w:rsidRPr="005E0259">
        <w:rPr>
          <w:rFonts w:ascii="Times New Roman" w:hAnsi="Times New Roman"/>
        </w:rPr>
        <w:t xml:space="preserve"> of the maximum intensity</w:t>
      </w:r>
      <w:r w:rsidR="003B6E18" w:rsidRPr="005E0259">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3535A0E7" w14:textId="77777777" w:rsidTr="00BA0684">
        <w:tc>
          <w:tcPr>
            <w:tcW w:w="8613" w:type="dxa"/>
            <w:shd w:val="clear" w:color="auto" w:fill="auto"/>
          </w:tcPr>
          <w:p w14:paraId="5A648908"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p w14:paraId="5DE9DBDC"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heatingCommandData</w:t>
            </w:r>
            <w:proofErr w:type="spellEnd"/>
            <w:r w:rsidRPr="001510DD">
              <w:rPr>
                <w:rFonts w:ascii="Courier New" w:hAnsi="Courier New" w:cs="Courier New"/>
                <w:color w:val="000000"/>
                <w:sz w:val="16"/>
                <w:szCs w:val="16"/>
              </w:rPr>
              <w:t>": {</w:t>
            </w:r>
          </w:p>
          <w:p w14:paraId="6FA46C99"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11E71615"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6946D7B4"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"unit": "</w:t>
            </w:r>
            <w:proofErr w:type="spellStart"/>
            <w:r w:rsidRPr="001510DD">
              <w:rPr>
                <w:rFonts w:ascii="Courier New" w:hAnsi="Courier New" w:cs="Courier New"/>
                <w:color w:val="000000"/>
                <w:sz w:val="16"/>
                <w:szCs w:val="16"/>
              </w:rPr>
              <w:t>celsius</w:t>
            </w:r>
            <w:proofErr w:type="spellEnd"/>
            <w:r w:rsidRPr="001510DD">
              <w:rPr>
                <w:rFonts w:ascii="Courier New" w:hAnsi="Courier New" w:cs="Courier New"/>
                <w:color w:val="000000"/>
                <w:sz w:val="16"/>
                <w:szCs w:val="16"/>
              </w:rPr>
              <w:t>",</w:t>
            </w:r>
          </w:p>
          <w:p w14:paraId="5DCDF772"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"value": 42</w:t>
            </w:r>
          </w:p>
          <w:p w14:paraId="419AAF33"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664008BF" w14:textId="77777777" w:rsidR="003B6E18"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4E3A7F62" w14:textId="419C83B1" w:rsidR="009263DE" w:rsidRPr="001510DD" w:rsidRDefault="003B6E18" w:rsidP="003B6E18">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tc>
      </w:tr>
    </w:tbl>
    <w:p w14:paraId="656A90A3" w14:textId="77777777" w:rsidR="009263DE" w:rsidRPr="005E0259" w:rsidRDefault="009263DE" w:rsidP="009263DE">
      <w:pPr>
        <w:rPr>
          <w:rFonts w:ascii="Times New Roman" w:hAnsi="Times New Roman"/>
        </w:rPr>
      </w:pPr>
    </w:p>
    <w:p w14:paraId="443BAB6F" w14:textId="77777777" w:rsidR="009263DE" w:rsidRPr="00FD23B2" w:rsidRDefault="009263DE" w:rsidP="009263DE">
      <w:pPr>
        <w:pStyle w:val="IEEEStdsLevel3Header"/>
        <w:numPr>
          <w:ilvl w:val="2"/>
          <w:numId w:val="8"/>
        </w:numPr>
      </w:pPr>
      <w:r w:rsidRPr="00FD23B2">
        <w:rPr>
          <w:lang w:eastAsia="ko-KR"/>
        </w:rPr>
        <w:t>Cooling</w:t>
      </w:r>
      <w:r w:rsidRPr="00FD23B2">
        <w:t xml:space="preserve"> actuator</w:t>
      </w:r>
    </w:p>
    <w:p w14:paraId="402CA295" w14:textId="77777777" w:rsidR="009263DE" w:rsidRPr="00FD23B2" w:rsidRDefault="009263DE" w:rsidP="009263DE">
      <w:pPr>
        <w:pStyle w:val="IEEEStdsLevel4Header"/>
        <w:numPr>
          <w:ilvl w:val="3"/>
          <w:numId w:val="8"/>
        </w:numPr>
      </w:pPr>
      <w:r w:rsidRPr="00FD23B2">
        <w:t>General</w:t>
      </w:r>
    </w:p>
    <w:p w14:paraId="0B65FF21" w14:textId="77777777" w:rsidR="009263DE" w:rsidRPr="00FD23B2" w:rsidRDefault="009263DE" w:rsidP="009263DE">
      <w:pPr>
        <w:pStyle w:val="IEEEStdsParagraph"/>
        <w:rPr>
          <w:lang w:eastAsia="ko-KR"/>
        </w:rPr>
      </w:pPr>
      <w:r w:rsidRPr="00FD23B2">
        <w:rPr>
          <w:lang w:eastAsia="ko-KR"/>
        </w:rPr>
        <w:t xml:space="preserve">This sub-clause specifies the </w:t>
      </w:r>
      <w:r w:rsidRPr="00FD23B2">
        <w:rPr>
          <w:rFonts w:hint="eastAsia"/>
          <w:lang w:eastAsia="ko-KR"/>
        </w:rPr>
        <w:t>actuator command</w:t>
      </w:r>
      <w:r w:rsidRPr="00FD23B2">
        <w:rPr>
          <w:lang w:eastAsia="ko-KR"/>
        </w:rPr>
        <w:t xml:space="preserve"> type which </w:t>
      </w:r>
      <w:r w:rsidRPr="00FD23B2">
        <w:rPr>
          <w:rFonts w:hint="eastAsia"/>
          <w:lang w:eastAsia="ko-KR"/>
        </w:rPr>
        <w:t xml:space="preserve">can generate a </w:t>
      </w:r>
      <w:r w:rsidRPr="00FD23B2">
        <w:rPr>
          <w:lang w:eastAsia="ko-KR"/>
        </w:rPr>
        <w:t xml:space="preserve">cooling </w:t>
      </w:r>
      <w:r w:rsidRPr="00FD23B2">
        <w:rPr>
          <w:rFonts w:hint="eastAsia"/>
          <w:lang w:eastAsia="ko-KR"/>
        </w:rPr>
        <w:t>effect</w:t>
      </w:r>
      <w:r w:rsidRPr="00FD23B2">
        <w:rPr>
          <w:lang w:eastAsia="ko-KR"/>
        </w:rPr>
        <w:t>.</w:t>
      </w:r>
    </w:p>
    <w:p w14:paraId="62F95606" w14:textId="77777777" w:rsidR="009263DE" w:rsidRPr="00FD23B2" w:rsidRDefault="009263DE" w:rsidP="009263DE">
      <w:pPr>
        <w:pStyle w:val="IEEEStdsLevel4Header"/>
        <w:numPr>
          <w:ilvl w:val="3"/>
          <w:numId w:val="8"/>
        </w:numPr>
      </w:pPr>
      <w:r w:rsidRPr="00FD23B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664E7EBE" w14:textId="77777777" w:rsidTr="00BA0684">
        <w:tc>
          <w:tcPr>
            <w:tcW w:w="8613" w:type="dxa"/>
            <w:shd w:val="clear" w:color="auto" w:fill="auto"/>
          </w:tcPr>
          <w:p w14:paraId="1E2BACB2"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coolingCommandData</w:t>
            </w:r>
            <w:proofErr w:type="spellEnd"/>
            <w:r w:rsidRPr="001510DD">
              <w:rPr>
                <w:rFonts w:ascii="Courier New" w:hAnsi="Courier New" w:cs="Courier New"/>
                <w:color w:val="000000"/>
                <w:sz w:val="16"/>
                <w:szCs w:val="16"/>
              </w:rPr>
              <w:t>": {</w:t>
            </w:r>
          </w:p>
          <w:p w14:paraId="0C8CFD43"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"type": "object",</w:t>
            </w:r>
          </w:p>
          <w:p w14:paraId="17DCA997"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"properties": {</w:t>
            </w:r>
          </w:p>
          <w:p w14:paraId="0762CCD1" w14:textId="77777777" w:rsidR="00D30F3C" w:rsidRPr="001510DD" w:rsidRDefault="00D30F3C" w:rsidP="00D30F3C">
            <w:pPr>
              <w:spacing w:line="360" w:lineRule="auto"/>
              <w:rPr>
                <w:rFonts w:ascii="Courier New" w:hAnsi="Courier New" w:cs="Courier New"/>
                <w:color w:val="000000"/>
                <w:sz w:val="16"/>
                <w:szCs w:val="16"/>
                <w:highlight w:val="green"/>
              </w:rPr>
            </w:pPr>
            <w:r w:rsidRPr="001510DD">
              <w:rPr>
                <w:rFonts w:ascii="Courier New" w:hAnsi="Courier New" w:cs="Courier New"/>
                <w:color w:val="000000"/>
                <w:sz w:val="16"/>
                <w:szCs w:val="16"/>
              </w:rPr>
              <w:t xml:space="preserve">      </w:t>
            </w:r>
            <w:r w:rsidRPr="001510DD">
              <w:rPr>
                <w:rFonts w:ascii="Courier New" w:hAnsi="Courier New" w:cs="Courier New"/>
                <w:color w:val="000000"/>
                <w:sz w:val="16"/>
                <w:szCs w:val="16"/>
                <w:highlight w:val="green"/>
              </w:rPr>
              <w:t>"</w:t>
            </w:r>
            <w:proofErr w:type="spellStart"/>
            <w:r w:rsidRPr="001510DD">
              <w:rPr>
                <w:rFonts w:ascii="Courier New" w:hAnsi="Courier New" w:cs="Courier New"/>
                <w:color w:val="000000"/>
                <w:sz w:val="16"/>
                <w:szCs w:val="16"/>
                <w:highlight w:val="green"/>
              </w:rPr>
              <w:t>commandInfoBaseAttributes</w:t>
            </w:r>
            <w:proofErr w:type="spellEnd"/>
            <w:r w:rsidRPr="001510DD">
              <w:rPr>
                <w:rFonts w:ascii="Courier New" w:hAnsi="Courier New" w:cs="Courier New"/>
                <w:color w:val="000000"/>
                <w:sz w:val="16"/>
                <w:szCs w:val="16"/>
                <w:highlight w:val="green"/>
              </w:rPr>
              <w:t>": {</w:t>
            </w:r>
          </w:p>
          <w:p w14:paraId="745821EC" w14:textId="77777777" w:rsidR="00D30F3C" w:rsidRPr="001510DD" w:rsidRDefault="00D30F3C" w:rsidP="00D30F3C">
            <w:pPr>
              <w:spacing w:line="360" w:lineRule="auto"/>
              <w:rPr>
                <w:rFonts w:ascii="Courier New" w:hAnsi="Courier New" w:cs="Courier New"/>
                <w:color w:val="000000"/>
                <w:sz w:val="16"/>
                <w:szCs w:val="16"/>
                <w:highlight w:val="green"/>
              </w:rPr>
            </w:pPr>
            <w:r w:rsidRPr="001510DD">
              <w:rPr>
                <w:rFonts w:ascii="Courier New" w:hAnsi="Courier New" w:cs="Courier New"/>
                <w:color w:val="000000"/>
                <w:sz w:val="16"/>
                <w:szCs w:val="16"/>
                <w:highlight w:val="green"/>
              </w:rPr>
              <w:t xml:space="preserve">        "$ref": "#/definitions/</w:t>
            </w:r>
            <w:proofErr w:type="spellStart"/>
            <w:r w:rsidRPr="001510DD">
              <w:rPr>
                <w:rFonts w:ascii="Courier New" w:hAnsi="Courier New" w:cs="Courier New"/>
                <w:color w:val="000000"/>
                <w:sz w:val="16"/>
                <w:szCs w:val="16"/>
                <w:highlight w:val="green"/>
              </w:rPr>
              <w:t>commandInfoBaseAttributes</w:t>
            </w:r>
            <w:proofErr w:type="spellEnd"/>
            <w:r w:rsidRPr="001510DD">
              <w:rPr>
                <w:rFonts w:ascii="Courier New" w:hAnsi="Courier New" w:cs="Courier New"/>
                <w:color w:val="000000"/>
                <w:sz w:val="16"/>
                <w:szCs w:val="16"/>
                <w:highlight w:val="green"/>
              </w:rPr>
              <w:t>"</w:t>
            </w:r>
          </w:p>
          <w:p w14:paraId="741A5D2F"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highlight w:val="green"/>
              </w:rPr>
              <w:t xml:space="preserve">      },</w:t>
            </w:r>
          </w:p>
          <w:p w14:paraId="3275B70E"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68FC6BFA"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genericCommandType</w:t>
            </w:r>
            <w:proofErr w:type="spellEnd"/>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genericIntensityType</w:t>
            </w:r>
            <w:proofErr w:type="spellEnd"/>
            <w:r w:rsidRPr="001510DD">
              <w:rPr>
                <w:rFonts w:ascii="Courier New" w:hAnsi="Courier New" w:cs="Courier New"/>
                <w:color w:val="000000"/>
                <w:sz w:val="16"/>
                <w:szCs w:val="16"/>
              </w:rPr>
              <w:t>"</w:t>
            </w:r>
          </w:p>
          <w:p w14:paraId="36C73222"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12DB13CD"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799363F4"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additionalProperties</w:t>
            </w:r>
            <w:proofErr w:type="spellEnd"/>
            <w:r w:rsidRPr="001510DD">
              <w:rPr>
                <w:rFonts w:ascii="Courier New" w:hAnsi="Courier New" w:cs="Courier New"/>
                <w:color w:val="000000"/>
                <w:sz w:val="16"/>
                <w:szCs w:val="16"/>
              </w:rPr>
              <w:t>": false</w:t>
            </w:r>
          </w:p>
          <w:p w14:paraId="79D11CE5" w14:textId="4DF2E9BD" w:rsidR="009263DE"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tc>
      </w:tr>
    </w:tbl>
    <w:p w14:paraId="6C611B1C" w14:textId="77777777" w:rsidR="009263DE" w:rsidRPr="00FD23B2" w:rsidRDefault="009263DE" w:rsidP="009263DE">
      <w:pPr>
        <w:pStyle w:val="IEEEStdsParagraph"/>
        <w:rPr>
          <w:rFonts w:eastAsia="MS Mincho"/>
        </w:rPr>
      </w:pPr>
    </w:p>
    <w:p w14:paraId="6459E413" w14:textId="77777777" w:rsidR="009263DE" w:rsidRPr="00FD23B2" w:rsidRDefault="009263DE" w:rsidP="009263DE">
      <w:pPr>
        <w:pStyle w:val="IEEEStdsLevel4Header"/>
        <w:numPr>
          <w:ilvl w:val="3"/>
          <w:numId w:val="8"/>
        </w:numPr>
      </w:pPr>
      <w:r w:rsidRPr="00FD23B2">
        <w:t>Semantics</w:t>
      </w:r>
    </w:p>
    <w:p w14:paraId="678FA41C" w14:textId="77777777" w:rsidR="009263DE" w:rsidRPr="005E0259" w:rsidRDefault="009263DE" w:rsidP="00D30F3C">
      <w:pPr>
        <w:rPr>
          <w:rFonts w:ascii="Times New Roman" w:hAnsi="Times New Roman"/>
        </w:rPr>
      </w:pPr>
      <w:r w:rsidRPr="005E0259">
        <w:rPr>
          <w:rFonts w:ascii="Times New Roman" w:hAnsi="Times New Roman"/>
        </w:rPr>
        <w:t xml:space="preserve">Semantics of the </w:t>
      </w:r>
      <w:proofErr w:type="spellStart"/>
      <w:r w:rsidRPr="00D30F3C">
        <w:rPr>
          <w:rFonts w:ascii="Courier New" w:hAnsi="Courier New" w:cs="Courier New"/>
          <w:color w:val="000000"/>
        </w:rPr>
        <w:t>coolingCommandData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00B41CCD" w14:textId="77777777" w:rsidTr="00BA0684">
        <w:trPr>
          <w:trHeight w:val="505"/>
        </w:trPr>
        <w:tc>
          <w:tcPr>
            <w:tcW w:w="3047" w:type="dxa"/>
            <w:tcBorders>
              <w:top w:val="single" w:sz="8" w:space="0" w:color="000000"/>
              <w:bottom w:val="single" w:sz="8" w:space="0" w:color="000000"/>
            </w:tcBorders>
            <w:shd w:val="clear" w:color="auto" w:fill="auto"/>
            <w:vAlign w:val="center"/>
          </w:tcPr>
          <w:p w14:paraId="0C97C601"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3593C332"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46CDD8D9" w14:textId="77777777" w:rsidTr="00BA0684">
        <w:tc>
          <w:tcPr>
            <w:tcW w:w="3047" w:type="dxa"/>
            <w:tcBorders>
              <w:top w:val="single" w:sz="8" w:space="0" w:color="000000"/>
              <w:bottom w:val="single" w:sz="4" w:space="0" w:color="000000"/>
            </w:tcBorders>
            <w:shd w:val="clear" w:color="auto" w:fill="auto"/>
          </w:tcPr>
          <w:p w14:paraId="18C18A77"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color w:val="000000"/>
              </w:rPr>
              <w:t>coolingCommandData</w:t>
            </w:r>
            <w:proofErr w:type="spellEnd"/>
          </w:p>
        </w:tc>
        <w:tc>
          <w:tcPr>
            <w:tcW w:w="6237" w:type="dxa"/>
            <w:tcBorders>
              <w:top w:val="single" w:sz="8" w:space="0" w:color="000000"/>
              <w:bottom w:val="single" w:sz="4" w:space="0" w:color="000000"/>
            </w:tcBorders>
            <w:shd w:val="clear" w:color="auto" w:fill="auto"/>
          </w:tcPr>
          <w:p w14:paraId="53E9AE3A" w14:textId="77777777" w:rsidR="009263DE" w:rsidRPr="007F3512" w:rsidRDefault="009263DE" w:rsidP="00BA0684">
            <w:pPr>
              <w:rPr>
                <w:rFonts w:eastAsia="Times New Roman"/>
              </w:rPr>
            </w:pPr>
            <w:r w:rsidRPr="005E0259">
              <w:rPr>
                <w:rFonts w:ascii="Times New Roman" w:hAnsi="Times New Roman"/>
              </w:rPr>
              <w:t>Provide a structure for describing a command for a cooling actuator.</w:t>
            </w:r>
          </w:p>
        </w:tc>
      </w:tr>
      <w:tr w:rsidR="00D30F3C" w:rsidRPr="005E0259" w14:paraId="3A85A7CA" w14:textId="77777777" w:rsidTr="008C7F0A">
        <w:tc>
          <w:tcPr>
            <w:tcW w:w="3047" w:type="dxa"/>
            <w:tcBorders>
              <w:top w:val="single" w:sz="8" w:space="0" w:color="000000"/>
              <w:bottom w:val="single" w:sz="4" w:space="0" w:color="000000"/>
            </w:tcBorders>
            <w:shd w:val="clear" w:color="auto" w:fill="auto"/>
          </w:tcPr>
          <w:p w14:paraId="155DA3DA" w14:textId="679FA3B5" w:rsidR="00D30F3C" w:rsidRPr="00FD23B2" w:rsidRDefault="00D30F3C" w:rsidP="00D30F3C">
            <w:pPr>
              <w:pBdr>
                <w:top w:val="nil"/>
                <w:left w:val="nil"/>
                <w:bottom w:val="nil"/>
                <w:right w:val="nil"/>
                <w:between w:val="nil"/>
              </w:pBdr>
              <w:spacing w:after="240"/>
              <w:rPr>
                <w:rFonts w:ascii="Courier New" w:hAnsi="Courier New" w:cs="Courier New"/>
                <w:color w:val="000000"/>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4" w:space="0" w:color="000000"/>
            </w:tcBorders>
            <w:shd w:val="clear" w:color="auto" w:fill="auto"/>
            <w:vAlign w:val="center"/>
          </w:tcPr>
          <w:p w14:paraId="44638F85" w14:textId="460E6E66" w:rsidR="00D30F3C" w:rsidRPr="007F3512" w:rsidRDefault="00D30F3C" w:rsidP="00D30F3C">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 xml:space="preserve">attributes for the command data that each individual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xml:space="preserve"> is supposed to take.</w:t>
            </w:r>
          </w:p>
        </w:tc>
      </w:tr>
      <w:tr w:rsidR="00D30F3C" w:rsidRPr="005E0259" w14:paraId="27EF7E91" w14:textId="77777777" w:rsidTr="00781DFF">
        <w:tc>
          <w:tcPr>
            <w:tcW w:w="3047" w:type="dxa"/>
            <w:tcBorders>
              <w:top w:val="single" w:sz="4" w:space="0" w:color="000000"/>
              <w:bottom w:val="single" w:sz="4" w:space="0" w:color="000000"/>
            </w:tcBorders>
            <w:shd w:val="clear" w:color="auto" w:fill="auto"/>
          </w:tcPr>
          <w:p w14:paraId="6204E308" w14:textId="5AD3F04D" w:rsidR="00D30F3C" w:rsidRPr="00FD23B2" w:rsidRDefault="00D30F3C" w:rsidP="00D30F3C">
            <w:pPr>
              <w:pBdr>
                <w:top w:val="nil"/>
                <w:left w:val="nil"/>
                <w:bottom w:val="nil"/>
                <w:right w:val="nil"/>
                <w:between w:val="nil"/>
              </w:pBdr>
              <w:spacing w:after="240"/>
              <w:rPr>
                <w:rFonts w:ascii="Courier New" w:eastAsia="Courier New" w:hAnsi="Courier New" w:cs="Courier New"/>
                <w:color w:val="000000"/>
              </w:rPr>
            </w:pPr>
            <w:r w:rsidRPr="00421ED8">
              <w:rPr>
                <w:rFonts w:ascii="Courier New" w:eastAsia="Courier New" w:hAnsi="Courier New" w:cs="Courier New"/>
                <w:color w:val="000000"/>
                <w:highlight w:val="green"/>
              </w:rPr>
              <w:t>intensity</w:t>
            </w:r>
          </w:p>
        </w:tc>
        <w:tc>
          <w:tcPr>
            <w:tcW w:w="6237" w:type="dxa"/>
            <w:tcBorders>
              <w:top w:val="single" w:sz="4" w:space="0" w:color="000000"/>
              <w:bottom w:val="single" w:sz="4" w:space="0" w:color="000000"/>
            </w:tcBorders>
            <w:shd w:val="clear" w:color="auto" w:fill="auto"/>
            <w:vAlign w:val="center"/>
          </w:tcPr>
          <w:p w14:paraId="77D455E1" w14:textId="3528E2BD" w:rsidR="00D30F3C" w:rsidRPr="005E0259" w:rsidRDefault="00D30F3C" w:rsidP="00D30F3C">
            <w:pPr>
              <w:rPr>
                <w:rFonts w:ascii="Times New Roman" w:eastAsia="Times New Roman" w:hAnsi="Times New Roman"/>
              </w:rPr>
            </w:pPr>
            <w:r w:rsidRPr="00421ED8">
              <w:rPr>
                <w:rFonts w:ascii="Times New Roman" w:hAnsi="Times New Roman" w:cs="Times New Roman"/>
                <w:highlight w:val="green"/>
              </w:rPr>
              <w:t>Describes the intensity value that</w:t>
            </w:r>
            <w:r>
              <w:rPr>
                <w:rFonts w:ascii="Times New Roman" w:hAnsi="Times New Roman" w:cs="Times New Roman"/>
                <w:highlight w:val="green"/>
              </w:rPr>
              <w:t xml:space="preserve"> a cooling</w:t>
            </w:r>
            <w:r w:rsidRPr="00421ED8">
              <w:rPr>
                <w:rFonts w:ascii="Times New Roman" w:hAnsi="Times New Roman" w:cs="Times New Roman"/>
                <w:highlight w:val="green"/>
              </w:rPr>
              <w:t xml:space="preserve"> actuator can generate. The intensity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intensity unit is "percentage", it is set to a percentage value and it is set to; otherwise, it is set to an absolute value. </w:t>
            </w:r>
          </w:p>
        </w:tc>
      </w:tr>
    </w:tbl>
    <w:p w14:paraId="29D754D2" w14:textId="77777777" w:rsidR="009263DE" w:rsidRPr="00FD23B2" w:rsidRDefault="009263DE" w:rsidP="009263DE">
      <w:pPr>
        <w:pStyle w:val="IEEEStdsParagraph"/>
        <w:rPr>
          <w:rFonts w:eastAsia="MS Mincho"/>
        </w:rPr>
      </w:pPr>
    </w:p>
    <w:p w14:paraId="44DDD574" w14:textId="77777777" w:rsidR="009263DE" w:rsidRPr="00FD23B2" w:rsidRDefault="009263DE" w:rsidP="009263DE">
      <w:pPr>
        <w:pStyle w:val="IEEEStdsLevel4Header"/>
        <w:numPr>
          <w:ilvl w:val="3"/>
          <w:numId w:val="8"/>
        </w:numPr>
      </w:pPr>
      <w:r w:rsidRPr="00FD23B2">
        <w:t>Example</w:t>
      </w:r>
    </w:p>
    <w:p w14:paraId="0D52A2D4" w14:textId="53BC241A" w:rsidR="009263DE" w:rsidRPr="005E0259" w:rsidRDefault="009263DE" w:rsidP="00D30F3C">
      <w:pPr>
        <w:rPr>
          <w:rFonts w:ascii="Times New Roman" w:hAnsi="Times New Roman"/>
          <w:szCs w:val="15"/>
        </w:rPr>
      </w:pPr>
      <w:bookmarkStart w:id="6" w:name="_Hlk74259905"/>
      <w:r w:rsidRPr="005E0259">
        <w:rPr>
          <w:rFonts w:ascii="Times New Roman" w:hAnsi="Times New Roman"/>
          <w:szCs w:val="15"/>
        </w:rPr>
        <w:t xml:space="preserve">This example shows the description of an actuator command of </w:t>
      </w:r>
      <w:r w:rsidR="00D30F3C" w:rsidRPr="005E0259">
        <w:rPr>
          <w:rFonts w:ascii="Times New Roman" w:hAnsi="Times New Roman"/>
          <w:szCs w:val="15"/>
        </w:rPr>
        <w:t>cooling</w:t>
      </w:r>
      <w:r w:rsidRPr="005E0259">
        <w:rPr>
          <w:rFonts w:ascii="Times New Roman" w:hAnsi="Times New Roman"/>
          <w:szCs w:val="15"/>
        </w:rPr>
        <w:t xml:space="preserve"> effect with the following semantics. This cooling actuator is commanded to perform the intensity of </w:t>
      </w:r>
      <w:r w:rsidR="00D30F3C" w:rsidRPr="005E0259">
        <w:rPr>
          <w:rFonts w:ascii="Times New Roman" w:hAnsi="Times New Roman"/>
          <w:szCs w:val="15"/>
        </w:rPr>
        <w:t>-2</w:t>
      </w:r>
      <w:r w:rsidR="000F370B">
        <w:rPr>
          <w:rFonts w:ascii="Times New Roman" w:hAnsi="Times New Roman"/>
          <w:szCs w:val="15"/>
        </w:rPr>
        <w:t xml:space="preserve"> celsius</w:t>
      </w:r>
      <w:r w:rsidR="00D30F3C" w:rsidRPr="005E0259">
        <w:rPr>
          <w:rFonts w:ascii="Times New Roman" w:hAnsi="Times New Roman"/>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5237ED22" w14:textId="77777777" w:rsidTr="00BA0684">
        <w:tc>
          <w:tcPr>
            <w:tcW w:w="8613" w:type="dxa"/>
            <w:shd w:val="clear" w:color="auto" w:fill="auto"/>
          </w:tcPr>
          <w:p w14:paraId="638E4C80"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p w14:paraId="6519A7A2"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coolingCommandData</w:t>
            </w:r>
            <w:proofErr w:type="spellEnd"/>
            <w:r w:rsidRPr="001510DD">
              <w:rPr>
                <w:rFonts w:ascii="Courier New" w:hAnsi="Courier New" w:cs="Courier New"/>
                <w:color w:val="000000"/>
                <w:sz w:val="16"/>
                <w:szCs w:val="16"/>
              </w:rPr>
              <w:t>": {</w:t>
            </w:r>
          </w:p>
          <w:p w14:paraId="2440E997"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694E035F"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70E43238"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"unit": "</w:t>
            </w:r>
            <w:proofErr w:type="spellStart"/>
            <w:r w:rsidRPr="001510DD">
              <w:rPr>
                <w:rFonts w:ascii="Courier New" w:hAnsi="Courier New" w:cs="Courier New"/>
                <w:color w:val="000000"/>
                <w:sz w:val="16"/>
                <w:szCs w:val="16"/>
              </w:rPr>
              <w:t>celsius</w:t>
            </w:r>
            <w:proofErr w:type="spellEnd"/>
            <w:r w:rsidRPr="001510DD">
              <w:rPr>
                <w:rFonts w:ascii="Courier New" w:hAnsi="Courier New" w:cs="Courier New"/>
                <w:color w:val="000000"/>
                <w:sz w:val="16"/>
                <w:szCs w:val="16"/>
              </w:rPr>
              <w:t>",</w:t>
            </w:r>
          </w:p>
          <w:p w14:paraId="7D677EF5"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"value": -2</w:t>
            </w:r>
          </w:p>
          <w:p w14:paraId="067E7D83"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3DA1AB7C" w14:textId="77777777" w:rsidR="00D30F3C"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07AB5065" w14:textId="7E3C83EB" w:rsidR="009263DE" w:rsidRPr="001510DD" w:rsidRDefault="00D30F3C" w:rsidP="00D30F3C">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tc>
      </w:tr>
    </w:tbl>
    <w:p w14:paraId="46912544" w14:textId="77777777" w:rsidR="009263DE" w:rsidRPr="005E0259" w:rsidRDefault="009263DE" w:rsidP="009263DE">
      <w:pPr>
        <w:rPr>
          <w:rFonts w:ascii="Times New Roman" w:hAnsi="Times New Roman"/>
        </w:rPr>
      </w:pPr>
    </w:p>
    <w:p w14:paraId="494F7B78" w14:textId="77777777" w:rsidR="009263DE" w:rsidRPr="00FD23B2" w:rsidRDefault="009263DE" w:rsidP="009263DE">
      <w:pPr>
        <w:pStyle w:val="IEEEStdsLevel3Header"/>
        <w:numPr>
          <w:ilvl w:val="2"/>
          <w:numId w:val="8"/>
        </w:numPr>
      </w:pPr>
      <w:r w:rsidRPr="00FD23B2">
        <w:rPr>
          <w:lang w:eastAsia="ko-KR"/>
        </w:rPr>
        <w:t>Vibration</w:t>
      </w:r>
      <w:r w:rsidRPr="00FD23B2">
        <w:t xml:space="preserve"> actuator</w:t>
      </w:r>
    </w:p>
    <w:bookmarkEnd w:id="6"/>
    <w:p w14:paraId="0940754D" w14:textId="77777777" w:rsidR="009263DE" w:rsidRPr="00FD23B2" w:rsidRDefault="009263DE" w:rsidP="009263DE">
      <w:pPr>
        <w:pStyle w:val="IEEEStdsLevel4Header"/>
        <w:numPr>
          <w:ilvl w:val="3"/>
          <w:numId w:val="8"/>
        </w:numPr>
      </w:pPr>
      <w:r w:rsidRPr="00FD23B2">
        <w:t>General</w:t>
      </w:r>
    </w:p>
    <w:p w14:paraId="08E0C220" w14:textId="77777777" w:rsidR="009263DE" w:rsidRPr="00FD23B2" w:rsidRDefault="009263DE" w:rsidP="009263DE">
      <w:pPr>
        <w:pStyle w:val="IEEEStdsParagraph"/>
        <w:rPr>
          <w:rFonts w:eastAsia="MS Mincho"/>
        </w:rPr>
      </w:pPr>
      <w:r w:rsidRPr="00FD23B2">
        <w:rPr>
          <w:lang w:eastAsia="ko-KR"/>
        </w:rPr>
        <w:t xml:space="preserve">This sub-clause specifies the </w:t>
      </w:r>
      <w:r w:rsidRPr="00FD23B2">
        <w:rPr>
          <w:rFonts w:hint="eastAsia"/>
          <w:lang w:eastAsia="ko-KR"/>
        </w:rPr>
        <w:t>actuator command</w:t>
      </w:r>
      <w:r w:rsidRPr="00FD23B2">
        <w:rPr>
          <w:lang w:eastAsia="ko-KR"/>
        </w:rPr>
        <w:t xml:space="preserve"> type which </w:t>
      </w:r>
      <w:r w:rsidRPr="00FD23B2">
        <w:rPr>
          <w:rFonts w:hint="eastAsia"/>
          <w:lang w:eastAsia="ko-KR"/>
        </w:rPr>
        <w:t>can generate a vibration</w:t>
      </w:r>
      <w:r w:rsidRPr="00FD23B2">
        <w:rPr>
          <w:lang w:eastAsia="ko-KR"/>
        </w:rPr>
        <w:t xml:space="preserve"> </w:t>
      </w:r>
      <w:r w:rsidRPr="00FD23B2">
        <w:rPr>
          <w:rFonts w:hint="eastAsia"/>
          <w:lang w:eastAsia="ko-KR"/>
        </w:rPr>
        <w:t>effect</w:t>
      </w:r>
      <w:r w:rsidRPr="00FD23B2">
        <w:rPr>
          <w:lang w:eastAsia="ko-KR"/>
        </w:rPr>
        <w:t>.</w:t>
      </w:r>
    </w:p>
    <w:p w14:paraId="3183ED1D" w14:textId="77777777" w:rsidR="009263DE" w:rsidRPr="00FD23B2" w:rsidRDefault="009263DE" w:rsidP="009263DE">
      <w:pPr>
        <w:pStyle w:val="IEEEStdsLevel4Header"/>
        <w:numPr>
          <w:ilvl w:val="3"/>
          <w:numId w:val="8"/>
        </w:numPr>
      </w:pPr>
      <w:r w:rsidRPr="00FD23B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5F9D09F3" w14:textId="77777777" w:rsidTr="00BA0684">
        <w:tc>
          <w:tcPr>
            <w:tcW w:w="8613" w:type="dxa"/>
            <w:shd w:val="clear" w:color="auto" w:fill="auto"/>
          </w:tcPr>
          <w:p w14:paraId="417002EC"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vibrationCommandData</w:t>
            </w:r>
            <w:proofErr w:type="spellEnd"/>
            <w:r w:rsidRPr="001510DD">
              <w:rPr>
                <w:rFonts w:ascii="Courier New" w:hAnsi="Courier New" w:cs="Courier New"/>
                <w:color w:val="000000"/>
                <w:sz w:val="16"/>
                <w:szCs w:val="16"/>
              </w:rPr>
              <w:t>": {</w:t>
            </w:r>
          </w:p>
          <w:p w14:paraId="012CF4A6"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lastRenderedPageBreak/>
              <w:t xml:space="preserve">    "type": "object",</w:t>
            </w:r>
          </w:p>
          <w:p w14:paraId="34B240C6"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"properties": {</w:t>
            </w:r>
          </w:p>
          <w:p w14:paraId="356BB5D0"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002AAF4A"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w:t>
            </w:r>
          </w:p>
          <w:p w14:paraId="00936707"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31E4336A"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1A953061"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genericCommandType</w:t>
            </w:r>
            <w:proofErr w:type="spellEnd"/>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genericIntensityType</w:t>
            </w:r>
            <w:proofErr w:type="spellEnd"/>
            <w:r w:rsidRPr="001510DD">
              <w:rPr>
                <w:rFonts w:ascii="Courier New" w:hAnsi="Courier New" w:cs="Courier New"/>
                <w:color w:val="000000"/>
                <w:sz w:val="16"/>
                <w:szCs w:val="16"/>
              </w:rPr>
              <w:t>"</w:t>
            </w:r>
          </w:p>
          <w:p w14:paraId="686DC13E"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559B56B7"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"frequency": {</w:t>
            </w:r>
          </w:p>
          <w:p w14:paraId="435A9999"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genericCommandType</w:t>
            </w:r>
            <w:proofErr w:type="spellEnd"/>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genericFrequencyType</w:t>
            </w:r>
            <w:proofErr w:type="spellEnd"/>
            <w:r w:rsidRPr="001510DD">
              <w:rPr>
                <w:rFonts w:ascii="Courier New" w:hAnsi="Courier New" w:cs="Courier New"/>
                <w:color w:val="000000"/>
                <w:sz w:val="16"/>
                <w:szCs w:val="16"/>
              </w:rPr>
              <w:t>"</w:t>
            </w:r>
          </w:p>
          <w:p w14:paraId="05C36ABC"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34E27435"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6E90DAC9"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additionalProperties</w:t>
            </w:r>
            <w:proofErr w:type="spellEnd"/>
            <w:r w:rsidRPr="001510DD">
              <w:rPr>
                <w:rFonts w:ascii="Courier New" w:hAnsi="Courier New" w:cs="Courier New"/>
                <w:color w:val="000000"/>
                <w:sz w:val="16"/>
                <w:szCs w:val="16"/>
              </w:rPr>
              <w:t>": false,</w:t>
            </w:r>
          </w:p>
          <w:p w14:paraId="46264070"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anyOf</w:t>
            </w:r>
            <w:proofErr w:type="spellEnd"/>
            <w:r w:rsidRPr="001510DD">
              <w:rPr>
                <w:rFonts w:ascii="Courier New" w:hAnsi="Courier New" w:cs="Courier New"/>
                <w:color w:val="000000"/>
                <w:sz w:val="16"/>
                <w:szCs w:val="16"/>
              </w:rPr>
              <w:t>": [</w:t>
            </w:r>
          </w:p>
          <w:p w14:paraId="4482E66C"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6CCE9FFD"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"required": [</w:t>
            </w:r>
          </w:p>
          <w:p w14:paraId="4DDC962F"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w:t>
            </w:r>
          </w:p>
          <w:p w14:paraId="227A6ADC"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4D622EF8"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4AB0D103"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7C4F2FA9"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"required": [</w:t>
            </w:r>
          </w:p>
          <w:p w14:paraId="04E462DB"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"frequency"</w:t>
            </w:r>
          </w:p>
          <w:p w14:paraId="48B113CB"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4C514157"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64448457"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498DCA77" w14:textId="0D40F317" w:rsidR="009263DE"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tc>
      </w:tr>
    </w:tbl>
    <w:p w14:paraId="26939D80" w14:textId="77777777" w:rsidR="009263DE" w:rsidRPr="00FD23B2" w:rsidRDefault="009263DE" w:rsidP="009263DE">
      <w:pPr>
        <w:pStyle w:val="IEEEStdsParagraph"/>
        <w:rPr>
          <w:rFonts w:eastAsia="MS Mincho"/>
        </w:rPr>
      </w:pPr>
    </w:p>
    <w:p w14:paraId="080DF266" w14:textId="77777777" w:rsidR="009263DE" w:rsidRPr="00FD23B2" w:rsidRDefault="009263DE" w:rsidP="009263DE">
      <w:pPr>
        <w:pStyle w:val="IEEEStdsLevel4Header"/>
        <w:numPr>
          <w:ilvl w:val="3"/>
          <w:numId w:val="8"/>
        </w:numPr>
      </w:pPr>
      <w:r w:rsidRPr="00FD23B2">
        <w:t>Semantics</w:t>
      </w:r>
    </w:p>
    <w:p w14:paraId="1A18DDB1" w14:textId="77777777" w:rsidR="009263DE" w:rsidRPr="005E0259" w:rsidRDefault="009263DE" w:rsidP="008E25F2">
      <w:pPr>
        <w:rPr>
          <w:rFonts w:ascii="Times New Roman" w:hAnsi="Times New Roman"/>
        </w:rPr>
      </w:pPr>
      <w:r w:rsidRPr="005E0259">
        <w:rPr>
          <w:rFonts w:ascii="Times New Roman" w:hAnsi="Times New Roman"/>
        </w:rPr>
        <w:t xml:space="preserve">Semantics of the </w:t>
      </w:r>
      <w:proofErr w:type="spellStart"/>
      <w:r w:rsidRPr="008E25F2">
        <w:rPr>
          <w:rFonts w:ascii="Courier New" w:hAnsi="Courier New" w:cs="Courier New"/>
          <w:color w:val="000000"/>
        </w:rPr>
        <w:t>vibrationCommandData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29AF0455" w14:textId="77777777" w:rsidTr="00BA0684">
        <w:trPr>
          <w:trHeight w:val="505"/>
        </w:trPr>
        <w:tc>
          <w:tcPr>
            <w:tcW w:w="3047" w:type="dxa"/>
            <w:tcBorders>
              <w:top w:val="single" w:sz="8" w:space="0" w:color="000000"/>
              <w:bottom w:val="single" w:sz="8" w:space="0" w:color="000000"/>
            </w:tcBorders>
            <w:shd w:val="clear" w:color="auto" w:fill="auto"/>
            <w:vAlign w:val="center"/>
          </w:tcPr>
          <w:p w14:paraId="46FD9057"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0897268F"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5CA7794D" w14:textId="77777777" w:rsidTr="00BA0684">
        <w:tc>
          <w:tcPr>
            <w:tcW w:w="3047" w:type="dxa"/>
            <w:tcBorders>
              <w:top w:val="single" w:sz="8" w:space="0" w:color="000000"/>
              <w:bottom w:val="single" w:sz="4" w:space="0" w:color="000000"/>
            </w:tcBorders>
            <w:shd w:val="clear" w:color="auto" w:fill="auto"/>
          </w:tcPr>
          <w:p w14:paraId="3A45F630"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color w:val="000000"/>
              </w:rPr>
              <w:lastRenderedPageBreak/>
              <w:t>vibrationCommandData</w:t>
            </w:r>
            <w:proofErr w:type="spellEnd"/>
          </w:p>
        </w:tc>
        <w:tc>
          <w:tcPr>
            <w:tcW w:w="6237" w:type="dxa"/>
            <w:tcBorders>
              <w:top w:val="single" w:sz="8" w:space="0" w:color="000000"/>
              <w:bottom w:val="single" w:sz="4" w:space="0" w:color="000000"/>
            </w:tcBorders>
            <w:shd w:val="clear" w:color="auto" w:fill="auto"/>
          </w:tcPr>
          <w:p w14:paraId="290269F4" w14:textId="77777777" w:rsidR="009263DE" w:rsidRPr="005C29A3" w:rsidRDefault="009263DE" w:rsidP="00BA0684">
            <w:pPr>
              <w:rPr>
                <w:rFonts w:eastAsia="Times New Roman"/>
                <w:szCs w:val="15"/>
              </w:rPr>
            </w:pPr>
            <w:r w:rsidRPr="005E0259">
              <w:rPr>
                <w:rFonts w:ascii="Times New Roman" w:hAnsi="Times New Roman"/>
                <w:szCs w:val="15"/>
              </w:rPr>
              <w:t>Provide a structure for describing a command for a vibration actuator.</w:t>
            </w:r>
          </w:p>
        </w:tc>
      </w:tr>
      <w:tr w:rsidR="00595FC9" w:rsidRPr="005E0259" w14:paraId="74EC4A5D" w14:textId="77777777" w:rsidTr="00EC0833">
        <w:tc>
          <w:tcPr>
            <w:tcW w:w="3047" w:type="dxa"/>
            <w:tcBorders>
              <w:top w:val="single" w:sz="8" w:space="0" w:color="000000"/>
              <w:bottom w:val="single" w:sz="4" w:space="0" w:color="000000"/>
            </w:tcBorders>
            <w:shd w:val="clear" w:color="auto" w:fill="auto"/>
          </w:tcPr>
          <w:p w14:paraId="1697A8A0" w14:textId="374F5835" w:rsidR="00595FC9" w:rsidRPr="00FD23B2" w:rsidRDefault="00595FC9" w:rsidP="00595FC9">
            <w:pPr>
              <w:pBdr>
                <w:top w:val="nil"/>
                <w:left w:val="nil"/>
                <w:bottom w:val="nil"/>
                <w:right w:val="nil"/>
                <w:between w:val="nil"/>
              </w:pBdr>
              <w:spacing w:after="240"/>
              <w:rPr>
                <w:rFonts w:ascii="Courier New" w:hAnsi="Courier New" w:cs="Courier New"/>
                <w:color w:val="000000"/>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4" w:space="0" w:color="000000"/>
            </w:tcBorders>
            <w:shd w:val="clear" w:color="auto" w:fill="auto"/>
            <w:vAlign w:val="center"/>
          </w:tcPr>
          <w:p w14:paraId="532CB36D" w14:textId="5C347868" w:rsidR="00595FC9" w:rsidRPr="005C29A3" w:rsidRDefault="00595FC9" w:rsidP="00595FC9">
            <w:pPr>
              <w:rPr>
                <w:szCs w:val="15"/>
              </w:rPr>
            </w:pPr>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 xml:space="preserve">attributes for the command data that each individual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xml:space="preserve"> is supposed to take.</w:t>
            </w:r>
          </w:p>
        </w:tc>
      </w:tr>
      <w:tr w:rsidR="00595FC9" w:rsidRPr="005E0259" w14:paraId="43AF64FC" w14:textId="77777777" w:rsidTr="00D16B24">
        <w:tc>
          <w:tcPr>
            <w:tcW w:w="3047" w:type="dxa"/>
            <w:tcBorders>
              <w:top w:val="single" w:sz="4" w:space="0" w:color="000000"/>
              <w:bottom w:val="single" w:sz="4" w:space="0" w:color="000000"/>
            </w:tcBorders>
            <w:shd w:val="clear" w:color="auto" w:fill="auto"/>
          </w:tcPr>
          <w:p w14:paraId="1FE559A3" w14:textId="3F062863" w:rsidR="00595FC9" w:rsidRPr="00FD23B2" w:rsidRDefault="00595FC9" w:rsidP="00595FC9">
            <w:pPr>
              <w:pBdr>
                <w:top w:val="nil"/>
                <w:left w:val="nil"/>
                <w:bottom w:val="nil"/>
                <w:right w:val="nil"/>
                <w:between w:val="nil"/>
              </w:pBdr>
              <w:spacing w:after="240"/>
              <w:rPr>
                <w:rFonts w:ascii="Courier New" w:eastAsia="Courier New" w:hAnsi="Courier New" w:cs="Courier New"/>
                <w:color w:val="000000"/>
              </w:rPr>
            </w:pPr>
            <w:r w:rsidRPr="00421ED8">
              <w:rPr>
                <w:rFonts w:ascii="Courier New" w:eastAsia="Courier New" w:hAnsi="Courier New" w:cs="Courier New"/>
                <w:color w:val="000000"/>
                <w:highlight w:val="green"/>
              </w:rPr>
              <w:t>intensity</w:t>
            </w:r>
          </w:p>
        </w:tc>
        <w:tc>
          <w:tcPr>
            <w:tcW w:w="6237" w:type="dxa"/>
            <w:tcBorders>
              <w:top w:val="single" w:sz="4" w:space="0" w:color="000000"/>
              <w:bottom w:val="single" w:sz="4" w:space="0" w:color="000000"/>
            </w:tcBorders>
            <w:shd w:val="clear" w:color="auto" w:fill="auto"/>
            <w:vAlign w:val="center"/>
          </w:tcPr>
          <w:p w14:paraId="3CAC93D0" w14:textId="4977B40E" w:rsidR="00595FC9" w:rsidRPr="005C29A3" w:rsidRDefault="00595FC9" w:rsidP="00595FC9">
            <w:pPr>
              <w:rPr>
                <w:rFonts w:eastAsia="Times New Roman"/>
                <w:szCs w:val="15"/>
              </w:rPr>
            </w:pPr>
            <w:r w:rsidRPr="00421ED8">
              <w:rPr>
                <w:rFonts w:ascii="Times New Roman" w:hAnsi="Times New Roman" w:cs="Times New Roman"/>
                <w:highlight w:val="green"/>
              </w:rPr>
              <w:t>Describes the intensity value that</w:t>
            </w:r>
            <w:r>
              <w:rPr>
                <w:rFonts w:ascii="Times New Roman" w:hAnsi="Times New Roman" w:cs="Times New Roman"/>
                <w:highlight w:val="green"/>
              </w:rPr>
              <w:t xml:space="preserve"> a vibration</w:t>
            </w:r>
            <w:r w:rsidRPr="00421ED8">
              <w:rPr>
                <w:rFonts w:ascii="Times New Roman" w:hAnsi="Times New Roman" w:cs="Times New Roman"/>
                <w:highlight w:val="green"/>
              </w:rPr>
              <w:t xml:space="preserve"> actuator can generate. The intensity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intensity unit is "percentage", it is set to a percentage value and it is set to; otherwise, it is set to an absolute value. </w:t>
            </w:r>
          </w:p>
        </w:tc>
      </w:tr>
      <w:tr w:rsidR="00595FC9" w:rsidRPr="005E0259" w14:paraId="0C863C47" w14:textId="77777777" w:rsidTr="00D16B24">
        <w:tc>
          <w:tcPr>
            <w:tcW w:w="3047" w:type="dxa"/>
            <w:tcBorders>
              <w:top w:val="single" w:sz="4" w:space="0" w:color="000000"/>
              <w:bottom w:val="single" w:sz="4" w:space="0" w:color="000000"/>
            </w:tcBorders>
            <w:shd w:val="clear" w:color="auto" w:fill="auto"/>
          </w:tcPr>
          <w:p w14:paraId="67DECBA5" w14:textId="33E3E57E" w:rsidR="00595FC9" w:rsidRPr="00421ED8" w:rsidRDefault="00595FC9" w:rsidP="00595FC9">
            <w:pPr>
              <w:pBdr>
                <w:top w:val="nil"/>
                <w:left w:val="nil"/>
                <w:bottom w:val="nil"/>
                <w:right w:val="nil"/>
                <w:between w:val="nil"/>
              </w:pBdr>
              <w:spacing w:after="240"/>
              <w:rPr>
                <w:rFonts w:ascii="Courier New" w:eastAsia="Courier New" w:hAnsi="Courier New" w:cs="Courier New"/>
                <w:color w:val="000000"/>
                <w:highlight w:val="green"/>
              </w:rPr>
            </w:pPr>
            <w:r>
              <w:rPr>
                <w:rFonts w:ascii="Courier New" w:eastAsia="Courier New" w:hAnsi="Courier New" w:cs="Courier New"/>
                <w:color w:val="000000"/>
                <w:highlight w:val="green"/>
              </w:rPr>
              <w:t>frequency</w:t>
            </w:r>
          </w:p>
        </w:tc>
        <w:tc>
          <w:tcPr>
            <w:tcW w:w="6237" w:type="dxa"/>
            <w:tcBorders>
              <w:top w:val="single" w:sz="4" w:space="0" w:color="000000"/>
              <w:bottom w:val="single" w:sz="4" w:space="0" w:color="000000"/>
            </w:tcBorders>
            <w:shd w:val="clear" w:color="auto" w:fill="auto"/>
            <w:vAlign w:val="center"/>
          </w:tcPr>
          <w:p w14:paraId="693760B7" w14:textId="541E9FAA" w:rsidR="00595FC9" w:rsidRPr="00421ED8" w:rsidRDefault="00595FC9" w:rsidP="00595FC9">
            <w:pPr>
              <w:rPr>
                <w:rFonts w:ascii="Times New Roman" w:hAnsi="Times New Roman" w:cs="Times New Roman"/>
                <w:highlight w:val="green"/>
              </w:rPr>
            </w:pPr>
            <w:r w:rsidRPr="00421ED8">
              <w:rPr>
                <w:rFonts w:ascii="Times New Roman" w:hAnsi="Times New Roman" w:cs="Times New Roman"/>
                <w:highlight w:val="green"/>
              </w:rPr>
              <w:t xml:space="preserve">Describes the </w:t>
            </w:r>
            <w:r>
              <w:rPr>
                <w:rFonts w:ascii="Times New Roman" w:hAnsi="Times New Roman" w:cs="Times New Roman"/>
                <w:highlight w:val="green"/>
              </w:rPr>
              <w:t>frequency</w:t>
            </w:r>
            <w:r w:rsidRPr="00421ED8">
              <w:rPr>
                <w:rFonts w:ascii="Times New Roman" w:hAnsi="Times New Roman" w:cs="Times New Roman"/>
                <w:highlight w:val="green"/>
              </w:rPr>
              <w:t xml:space="preserve"> value that</w:t>
            </w:r>
            <w:r>
              <w:rPr>
                <w:rFonts w:ascii="Times New Roman" w:hAnsi="Times New Roman" w:cs="Times New Roman"/>
                <w:highlight w:val="green"/>
              </w:rPr>
              <w:t xml:space="preserve"> a vibration</w:t>
            </w:r>
            <w:r w:rsidRPr="00421ED8">
              <w:rPr>
                <w:rFonts w:ascii="Times New Roman" w:hAnsi="Times New Roman" w:cs="Times New Roman"/>
                <w:highlight w:val="green"/>
              </w:rPr>
              <w:t xml:space="preserve"> actuator can generate. The </w:t>
            </w:r>
            <w:r>
              <w:rPr>
                <w:rFonts w:ascii="Times New Roman" w:hAnsi="Times New Roman" w:cs="Times New Roman"/>
                <w:highlight w:val="green"/>
              </w:rPr>
              <w:t>frequency</w:t>
            </w:r>
            <w:r w:rsidRPr="00421ED8">
              <w:rPr>
                <w:rFonts w:ascii="Times New Roman" w:hAnsi="Times New Roman" w:cs="Times New Roman"/>
                <w:highlight w:val="green"/>
              </w:rPr>
              <w:t xml:space="preserve">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w:t>
            </w:r>
            <w:r>
              <w:rPr>
                <w:rFonts w:ascii="Times New Roman" w:hAnsi="Times New Roman" w:cs="Times New Roman"/>
                <w:highlight w:val="green"/>
              </w:rPr>
              <w:t>frequency</w:t>
            </w:r>
            <w:r w:rsidRPr="00421ED8">
              <w:rPr>
                <w:rFonts w:ascii="Times New Roman" w:hAnsi="Times New Roman" w:cs="Times New Roman"/>
                <w:highlight w:val="green"/>
              </w:rPr>
              <w:t xml:space="preserve"> unit is "percentage", it is set to a percentage value and it is set to; otherwise, it is set to an absolute value. </w:t>
            </w:r>
          </w:p>
        </w:tc>
      </w:tr>
    </w:tbl>
    <w:p w14:paraId="3AC1E9E5" w14:textId="77777777" w:rsidR="009263DE" w:rsidRPr="00FD23B2" w:rsidRDefault="009263DE" w:rsidP="009263DE">
      <w:pPr>
        <w:pStyle w:val="IEEEStdsLevel4Header"/>
        <w:numPr>
          <w:ilvl w:val="3"/>
          <w:numId w:val="8"/>
        </w:numPr>
      </w:pPr>
      <w:r w:rsidRPr="00FD23B2">
        <w:t>Example</w:t>
      </w:r>
    </w:p>
    <w:p w14:paraId="3C36C192" w14:textId="5DDD383C" w:rsidR="009263DE" w:rsidRPr="005E0259" w:rsidRDefault="009263DE" w:rsidP="009263DE">
      <w:pPr>
        <w:rPr>
          <w:rFonts w:ascii="Times New Roman" w:hAnsi="Times New Roman"/>
          <w:szCs w:val="15"/>
        </w:rPr>
      </w:pPr>
      <w:r w:rsidRPr="005E0259">
        <w:rPr>
          <w:rFonts w:ascii="Times New Roman" w:hAnsi="Times New Roman"/>
          <w:szCs w:val="15"/>
        </w:rPr>
        <w:t xml:space="preserve">This example shows the description of an actuator command of vibration effect with the following semantics. This vibration actuator is commanded to perform that the intensity is </w:t>
      </w:r>
      <w:r w:rsidR="000B0518" w:rsidRPr="005E0259">
        <w:rPr>
          <w:rFonts w:ascii="Times New Roman" w:hAnsi="Times New Roman"/>
          <w:szCs w:val="15"/>
        </w:rPr>
        <w:t>4</w:t>
      </w:r>
      <w:r w:rsidRPr="005E0259">
        <w:rPr>
          <w:rFonts w:ascii="Times New Roman" w:hAnsi="Times New Roman"/>
          <w:szCs w:val="15"/>
        </w:rPr>
        <w:t xml:space="preserve">0% of the maximum intensity and the frequency is </w:t>
      </w:r>
      <w:r w:rsidR="000B0518" w:rsidRPr="005E0259">
        <w:rPr>
          <w:rFonts w:ascii="Times New Roman" w:hAnsi="Times New Roman"/>
          <w:szCs w:val="15"/>
        </w:rPr>
        <w:t>2</w:t>
      </w:r>
      <w:r w:rsidRPr="005E0259">
        <w:rPr>
          <w:rFonts w:ascii="Times New Roman" w:hAnsi="Times New Roman"/>
          <w:szCs w:val="15"/>
        </w:rPr>
        <w:t>0% of the maximum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560980D4" w14:textId="77777777" w:rsidTr="00BA0684">
        <w:tc>
          <w:tcPr>
            <w:tcW w:w="8613" w:type="dxa"/>
            <w:shd w:val="clear" w:color="auto" w:fill="auto"/>
          </w:tcPr>
          <w:p w14:paraId="371DBF80"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p w14:paraId="0B4851B8"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vibrationCommandData</w:t>
            </w:r>
            <w:proofErr w:type="spellEnd"/>
            <w:r w:rsidRPr="001510DD">
              <w:rPr>
                <w:rFonts w:ascii="Courier New" w:hAnsi="Courier New" w:cs="Courier New"/>
                <w:color w:val="000000"/>
                <w:sz w:val="16"/>
                <w:szCs w:val="16"/>
              </w:rPr>
              <w:t>": {</w:t>
            </w:r>
          </w:p>
          <w:p w14:paraId="7073A681"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1FC79894"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47352707"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"unit": "percentage",</w:t>
            </w:r>
          </w:p>
          <w:p w14:paraId="5D271966"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"value": 40</w:t>
            </w:r>
          </w:p>
          <w:p w14:paraId="40064070"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4AE2CF1F"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"frequency": {</w:t>
            </w:r>
          </w:p>
          <w:p w14:paraId="7A30A835"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"unit": "percentage",</w:t>
            </w:r>
          </w:p>
          <w:p w14:paraId="37B1F230"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"value": 20</w:t>
            </w:r>
          </w:p>
          <w:p w14:paraId="40A4FBDF"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145F6B16" w14:textId="77777777" w:rsidR="008E25F2"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78C91A79" w14:textId="2B9BF300" w:rsidR="009263DE" w:rsidRPr="001510DD" w:rsidRDefault="008E25F2" w:rsidP="008E25F2">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tc>
      </w:tr>
    </w:tbl>
    <w:p w14:paraId="45A01C02" w14:textId="77777777" w:rsidR="009263DE" w:rsidRPr="005E0259" w:rsidRDefault="009263DE" w:rsidP="009263DE">
      <w:pPr>
        <w:rPr>
          <w:rFonts w:ascii="Times New Roman" w:hAnsi="Times New Roman"/>
        </w:rPr>
      </w:pPr>
    </w:p>
    <w:p w14:paraId="2A5F4E25" w14:textId="77777777" w:rsidR="009263DE" w:rsidRPr="00FD23B2" w:rsidRDefault="009263DE" w:rsidP="009263DE">
      <w:pPr>
        <w:pStyle w:val="IEEEStdsLevel3Header"/>
        <w:numPr>
          <w:ilvl w:val="2"/>
          <w:numId w:val="8"/>
        </w:numPr>
      </w:pPr>
      <w:r w:rsidRPr="00FD23B2">
        <w:t>Sprayer actuator</w:t>
      </w:r>
    </w:p>
    <w:p w14:paraId="2545BDFB" w14:textId="77777777" w:rsidR="009263DE" w:rsidRPr="00FD23B2" w:rsidRDefault="009263DE" w:rsidP="009263DE">
      <w:pPr>
        <w:pStyle w:val="IEEEStdsLevel4Header"/>
        <w:numPr>
          <w:ilvl w:val="3"/>
          <w:numId w:val="8"/>
        </w:numPr>
      </w:pPr>
      <w:r w:rsidRPr="00FD23B2">
        <w:t>General</w:t>
      </w:r>
    </w:p>
    <w:p w14:paraId="7F96062B" w14:textId="77777777" w:rsidR="009263DE" w:rsidRPr="00FD23B2" w:rsidRDefault="009263DE" w:rsidP="009263DE">
      <w:pPr>
        <w:pStyle w:val="IEEEStdsParagraph"/>
        <w:rPr>
          <w:rFonts w:eastAsia="Yu Mincho"/>
        </w:rPr>
      </w:pPr>
      <w:r w:rsidRPr="00FD23B2">
        <w:t xml:space="preserve">This sub-clause specifies an </w:t>
      </w:r>
      <w:r w:rsidRPr="00FD23B2">
        <w:rPr>
          <w:rFonts w:hint="eastAsia"/>
          <w:lang w:eastAsia="ko-KR"/>
        </w:rPr>
        <w:t>actuator command</w:t>
      </w:r>
      <w:r w:rsidRPr="00FD23B2">
        <w:rPr>
          <w:lang w:eastAsia="ko-KR"/>
        </w:rPr>
        <w:t xml:space="preserve"> type which </w:t>
      </w:r>
      <w:r w:rsidRPr="00FD23B2">
        <w:rPr>
          <w:rFonts w:hint="eastAsia"/>
          <w:lang w:eastAsia="ko-KR"/>
        </w:rPr>
        <w:t xml:space="preserve">can generate a </w:t>
      </w:r>
      <w:r w:rsidRPr="00FD23B2">
        <w:rPr>
          <w:lang w:eastAsia="ko-KR"/>
        </w:rPr>
        <w:t xml:space="preserve">spraying </w:t>
      </w:r>
      <w:r w:rsidRPr="00FD23B2">
        <w:rPr>
          <w:rFonts w:hint="eastAsia"/>
          <w:lang w:eastAsia="ko-KR"/>
        </w:rPr>
        <w:t>effect</w:t>
      </w:r>
      <w:r w:rsidRPr="00FD23B2">
        <w:rPr>
          <w:rFonts w:eastAsia="바탕" w:cs="Arial"/>
          <w:lang w:eastAsia="ko-KR"/>
        </w:rPr>
        <w:t>.</w:t>
      </w:r>
    </w:p>
    <w:p w14:paraId="3977A478" w14:textId="77777777" w:rsidR="009263DE" w:rsidRPr="00FD23B2" w:rsidRDefault="009263DE" w:rsidP="009263DE">
      <w:pPr>
        <w:pStyle w:val="IEEEStdsLevel4Header"/>
        <w:numPr>
          <w:ilvl w:val="3"/>
          <w:numId w:val="8"/>
        </w:numPr>
      </w:pPr>
      <w:r w:rsidRPr="00FD23B2">
        <w:lastRenderedPageBreak/>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5AF870F8" w14:textId="77777777" w:rsidTr="00BA0684">
        <w:tc>
          <w:tcPr>
            <w:tcW w:w="8613" w:type="dxa"/>
            <w:shd w:val="clear" w:color="auto" w:fill="auto"/>
          </w:tcPr>
          <w:p w14:paraId="52D8B8C1"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sprayerCommandData</w:t>
            </w:r>
            <w:proofErr w:type="spellEnd"/>
            <w:r w:rsidRPr="001510DD">
              <w:rPr>
                <w:rFonts w:ascii="Courier New" w:hAnsi="Courier New" w:cs="Courier New"/>
                <w:color w:val="000000"/>
                <w:sz w:val="16"/>
                <w:szCs w:val="16"/>
              </w:rPr>
              <w:t>": {</w:t>
            </w:r>
          </w:p>
          <w:p w14:paraId="5F34B69A"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"type": "object",</w:t>
            </w:r>
          </w:p>
          <w:p w14:paraId="044E20C5"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"properties": {</w:t>
            </w:r>
          </w:p>
          <w:p w14:paraId="444BCB7B"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2ACA0414"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w:t>
            </w:r>
          </w:p>
          <w:p w14:paraId="230B374D"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00555C1E"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sprayingType</w:t>
            </w:r>
            <w:proofErr w:type="spellEnd"/>
            <w:r w:rsidRPr="001510DD">
              <w:rPr>
                <w:rFonts w:ascii="Courier New" w:hAnsi="Courier New" w:cs="Courier New"/>
                <w:color w:val="000000"/>
                <w:sz w:val="16"/>
                <w:szCs w:val="16"/>
              </w:rPr>
              <w:t>": {</w:t>
            </w:r>
          </w:p>
          <w:p w14:paraId="65BBA7E3"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sprayingType</w:t>
            </w:r>
            <w:proofErr w:type="spellEnd"/>
            <w:r w:rsidRPr="001510DD">
              <w:rPr>
                <w:rFonts w:ascii="Courier New" w:hAnsi="Courier New" w:cs="Courier New"/>
                <w:color w:val="000000"/>
                <w:sz w:val="16"/>
                <w:szCs w:val="16"/>
              </w:rPr>
              <w:t>"</w:t>
            </w:r>
          </w:p>
          <w:p w14:paraId="6B24AA1F"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789F5CBF"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14B60466"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genericCommandType</w:t>
            </w:r>
            <w:proofErr w:type="spellEnd"/>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genericIntensityType</w:t>
            </w:r>
            <w:proofErr w:type="spellEnd"/>
            <w:r w:rsidRPr="001510DD">
              <w:rPr>
                <w:rFonts w:ascii="Courier New" w:hAnsi="Courier New" w:cs="Courier New"/>
                <w:color w:val="000000"/>
                <w:sz w:val="16"/>
                <w:szCs w:val="16"/>
              </w:rPr>
              <w:t>"</w:t>
            </w:r>
          </w:p>
          <w:p w14:paraId="25D37E05"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3D964BCD"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49E6C3F9"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additionalProperties</w:t>
            </w:r>
            <w:proofErr w:type="spellEnd"/>
            <w:r w:rsidRPr="001510DD">
              <w:rPr>
                <w:rFonts w:ascii="Courier New" w:hAnsi="Courier New" w:cs="Courier New"/>
                <w:color w:val="000000"/>
                <w:sz w:val="16"/>
                <w:szCs w:val="16"/>
              </w:rPr>
              <w:t>": false,</w:t>
            </w:r>
          </w:p>
          <w:p w14:paraId="34F912C1"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"required": [</w:t>
            </w:r>
          </w:p>
          <w:p w14:paraId="52515426"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sprayingType</w:t>
            </w:r>
            <w:proofErr w:type="spellEnd"/>
            <w:r w:rsidRPr="001510DD">
              <w:rPr>
                <w:rFonts w:ascii="Courier New" w:hAnsi="Courier New" w:cs="Courier New"/>
                <w:color w:val="000000"/>
                <w:sz w:val="16"/>
                <w:szCs w:val="16"/>
              </w:rPr>
              <w:t>"</w:t>
            </w:r>
          </w:p>
          <w:p w14:paraId="15160E13"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2DCADFCC" w14:textId="3B630D89" w:rsidR="009263DE"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tc>
      </w:tr>
    </w:tbl>
    <w:p w14:paraId="0812CE76" w14:textId="77777777" w:rsidR="009263DE" w:rsidRPr="00FD23B2" w:rsidRDefault="009263DE" w:rsidP="009263DE">
      <w:pPr>
        <w:pStyle w:val="IEEEStdsParagraph"/>
      </w:pPr>
    </w:p>
    <w:p w14:paraId="54873BB7" w14:textId="77777777" w:rsidR="009263DE" w:rsidRPr="00FD23B2" w:rsidRDefault="009263DE" w:rsidP="009263DE">
      <w:pPr>
        <w:pStyle w:val="IEEEStdsLevel4Header"/>
        <w:numPr>
          <w:ilvl w:val="3"/>
          <w:numId w:val="8"/>
        </w:numPr>
      </w:pPr>
      <w:r w:rsidRPr="00FD23B2">
        <w:t>Semantics</w:t>
      </w:r>
    </w:p>
    <w:p w14:paraId="630AB3D2" w14:textId="77777777" w:rsidR="009263DE" w:rsidRPr="005E0259" w:rsidRDefault="009263DE" w:rsidP="00595FC9">
      <w:pPr>
        <w:rPr>
          <w:rFonts w:ascii="Times New Roman" w:hAnsi="Times New Roman"/>
        </w:rPr>
      </w:pPr>
      <w:r w:rsidRPr="005E0259">
        <w:rPr>
          <w:rFonts w:ascii="Times New Roman" w:hAnsi="Times New Roman"/>
        </w:rPr>
        <w:t xml:space="preserve">Semantics of the </w:t>
      </w:r>
      <w:proofErr w:type="spellStart"/>
      <w:r w:rsidRPr="00595FC9">
        <w:rPr>
          <w:rFonts w:ascii="Courier New" w:hAnsi="Courier New" w:cs="Courier New"/>
          <w:color w:val="000000"/>
        </w:rPr>
        <w:t>sprayerCommandData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2BAA9226" w14:textId="77777777" w:rsidTr="00BA0684">
        <w:trPr>
          <w:trHeight w:val="505"/>
        </w:trPr>
        <w:tc>
          <w:tcPr>
            <w:tcW w:w="3047" w:type="dxa"/>
            <w:tcBorders>
              <w:top w:val="single" w:sz="8" w:space="0" w:color="000000"/>
              <w:bottom w:val="single" w:sz="8" w:space="0" w:color="000000"/>
            </w:tcBorders>
            <w:shd w:val="clear" w:color="auto" w:fill="auto"/>
            <w:vAlign w:val="center"/>
          </w:tcPr>
          <w:p w14:paraId="2CA15F0D"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45C82E71"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792C5A29" w14:textId="77777777" w:rsidTr="00BA0684">
        <w:tc>
          <w:tcPr>
            <w:tcW w:w="3047" w:type="dxa"/>
            <w:tcBorders>
              <w:top w:val="single" w:sz="8" w:space="0" w:color="000000"/>
              <w:bottom w:val="single" w:sz="4" w:space="0" w:color="000000"/>
            </w:tcBorders>
            <w:shd w:val="clear" w:color="auto" w:fill="auto"/>
          </w:tcPr>
          <w:p w14:paraId="49B58143"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color w:val="000000"/>
              </w:rPr>
              <w:t>sprayerCommandData</w:t>
            </w:r>
            <w:proofErr w:type="spellEnd"/>
          </w:p>
        </w:tc>
        <w:tc>
          <w:tcPr>
            <w:tcW w:w="6237" w:type="dxa"/>
            <w:tcBorders>
              <w:top w:val="single" w:sz="8" w:space="0" w:color="000000"/>
              <w:bottom w:val="single" w:sz="4" w:space="0" w:color="000000"/>
            </w:tcBorders>
            <w:shd w:val="clear" w:color="auto" w:fill="auto"/>
          </w:tcPr>
          <w:p w14:paraId="532CCFCA" w14:textId="77777777" w:rsidR="009263DE" w:rsidRPr="005C29A3" w:rsidRDefault="009263DE" w:rsidP="00BA0684">
            <w:pPr>
              <w:rPr>
                <w:rFonts w:eastAsia="Times New Roman"/>
              </w:rPr>
            </w:pPr>
            <w:r w:rsidRPr="005E0259">
              <w:rPr>
                <w:rFonts w:ascii="Times New Roman" w:hAnsi="Times New Roman"/>
              </w:rPr>
              <w:t>Provide a structure for describing a command for a sprayer actuator.</w:t>
            </w:r>
          </w:p>
        </w:tc>
      </w:tr>
      <w:tr w:rsidR="00595FC9" w:rsidRPr="005E0259" w14:paraId="173A0A3B" w14:textId="77777777" w:rsidTr="0044325E">
        <w:tc>
          <w:tcPr>
            <w:tcW w:w="3047" w:type="dxa"/>
            <w:tcBorders>
              <w:top w:val="single" w:sz="8" w:space="0" w:color="000000"/>
              <w:bottom w:val="single" w:sz="4" w:space="0" w:color="000000"/>
            </w:tcBorders>
            <w:shd w:val="clear" w:color="auto" w:fill="auto"/>
          </w:tcPr>
          <w:p w14:paraId="62FF9FA3" w14:textId="3F02778C" w:rsidR="00595FC9" w:rsidRPr="00FD23B2" w:rsidRDefault="00595FC9" w:rsidP="00595FC9">
            <w:pPr>
              <w:pBdr>
                <w:top w:val="nil"/>
                <w:left w:val="nil"/>
                <w:bottom w:val="nil"/>
                <w:right w:val="nil"/>
                <w:between w:val="nil"/>
              </w:pBdr>
              <w:spacing w:after="240"/>
              <w:rPr>
                <w:rFonts w:ascii="Courier New" w:hAnsi="Courier New" w:cs="Courier New"/>
                <w:color w:val="000000"/>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4" w:space="0" w:color="000000"/>
            </w:tcBorders>
            <w:shd w:val="clear" w:color="auto" w:fill="auto"/>
            <w:vAlign w:val="center"/>
          </w:tcPr>
          <w:p w14:paraId="039C1E10" w14:textId="566F93ED" w:rsidR="00595FC9" w:rsidRPr="005C29A3" w:rsidRDefault="00595FC9" w:rsidP="00595FC9">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 xml:space="preserve">attributes for the command data that each individual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xml:space="preserve"> is supposed to take.</w:t>
            </w:r>
          </w:p>
        </w:tc>
      </w:tr>
      <w:tr w:rsidR="00595FC9" w:rsidRPr="005E0259" w14:paraId="22DB9435" w14:textId="77777777" w:rsidTr="00BA0684">
        <w:tc>
          <w:tcPr>
            <w:tcW w:w="3047" w:type="dxa"/>
            <w:tcBorders>
              <w:top w:val="single" w:sz="4" w:space="0" w:color="000000"/>
              <w:bottom w:val="single" w:sz="4" w:space="0" w:color="000000"/>
            </w:tcBorders>
            <w:shd w:val="clear" w:color="auto" w:fill="auto"/>
          </w:tcPr>
          <w:p w14:paraId="358BD8AC" w14:textId="77777777" w:rsidR="00595FC9" w:rsidRPr="00FD23B2" w:rsidRDefault="00595FC9" w:rsidP="00595FC9">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color w:val="000000"/>
              </w:rPr>
              <w:t>sprayingType</w:t>
            </w:r>
            <w:proofErr w:type="spellEnd"/>
          </w:p>
        </w:tc>
        <w:tc>
          <w:tcPr>
            <w:tcW w:w="6237" w:type="dxa"/>
            <w:tcBorders>
              <w:top w:val="single" w:sz="4" w:space="0" w:color="000000"/>
              <w:bottom w:val="single" w:sz="4" w:space="0" w:color="000000"/>
            </w:tcBorders>
            <w:shd w:val="clear" w:color="auto" w:fill="auto"/>
          </w:tcPr>
          <w:p w14:paraId="5104090A" w14:textId="77777777" w:rsidR="00595FC9" w:rsidRPr="005C29A3" w:rsidRDefault="00595FC9" w:rsidP="00595FC9">
            <w:pPr>
              <w:rPr>
                <w:rFonts w:eastAsia="Times New Roman"/>
              </w:rPr>
            </w:pPr>
            <w:r w:rsidRPr="005E0259">
              <w:rPr>
                <w:rFonts w:ascii="Times New Roman" w:hAnsi="Times New Roman"/>
              </w:rPr>
              <w:t xml:space="preserve">Describes the type of the sprayed material </w:t>
            </w:r>
            <w:r w:rsidRPr="005E0259">
              <w:rPr>
                <w:rFonts w:ascii="Times New Roman" w:hAnsi="Times New Roman" w:hint="eastAsia"/>
              </w:rPr>
              <w:t xml:space="preserve">that shall be using the </w:t>
            </w:r>
            <w:proofErr w:type="spellStart"/>
            <w:r w:rsidRPr="005C29A3">
              <w:rPr>
                <w:rFonts w:ascii="Courier New" w:hAnsi="Courier New" w:cs="Courier New"/>
                <w:color w:val="000000"/>
              </w:rPr>
              <w:t>sprayingType</w:t>
            </w:r>
            <w:proofErr w:type="spellEnd"/>
            <w:r w:rsidRPr="005E0259">
              <w:rPr>
                <w:rFonts w:ascii="Times New Roman" w:hAnsi="Times New Roman"/>
              </w:rPr>
              <w:t>.</w:t>
            </w:r>
          </w:p>
        </w:tc>
      </w:tr>
      <w:tr w:rsidR="00595FC9" w:rsidRPr="005E0259" w14:paraId="215565A6" w14:textId="77777777" w:rsidTr="00187D4D">
        <w:tc>
          <w:tcPr>
            <w:tcW w:w="3047" w:type="dxa"/>
            <w:tcBorders>
              <w:top w:val="single" w:sz="4" w:space="0" w:color="000000"/>
              <w:bottom w:val="single" w:sz="4" w:space="0" w:color="000000"/>
            </w:tcBorders>
            <w:shd w:val="clear" w:color="auto" w:fill="auto"/>
          </w:tcPr>
          <w:p w14:paraId="7B2FAF92" w14:textId="4C5C0FC3" w:rsidR="00595FC9" w:rsidRPr="00FD23B2" w:rsidRDefault="00595FC9" w:rsidP="00595FC9">
            <w:pPr>
              <w:pBdr>
                <w:top w:val="nil"/>
                <w:left w:val="nil"/>
                <w:bottom w:val="nil"/>
                <w:right w:val="nil"/>
                <w:between w:val="nil"/>
              </w:pBdr>
              <w:spacing w:after="240"/>
              <w:rPr>
                <w:rFonts w:ascii="Courier New" w:hAnsi="Courier New" w:cs="Courier New"/>
                <w:color w:val="000000"/>
              </w:rPr>
            </w:pPr>
            <w:r w:rsidRPr="00421ED8">
              <w:rPr>
                <w:rFonts w:ascii="Courier New" w:eastAsia="Courier New" w:hAnsi="Courier New" w:cs="Courier New"/>
                <w:color w:val="000000"/>
                <w:highlight w:val="green"/>
              </w:rPr>
              <w:t>intensity</w:t>
            </w:r>
          </w:p>
        </w:tc>
        <w:tc>
          <w:tcPr>
            <w:tcW w:w="6237" w:type="dxa"/>
            <w:tcBorders>
              <w:top w:val="single" w:sz="4" w:space="0" w:color="000000"/>
              <w:bottom w:val="single" w:sz="4" w:space="0" w:color="000000"/>
            </w:tcBorders>
            <w:shd w:val="clear" w:color="auto" w:fill="auto"/>
            <w:vAlign w:val="center"/>
          </w:tcPr>
          <w:p w14:paraId="6F6F712B" w14:textId="02D592DF" w:rsidR="00595FC9" w:rsidRPr="005E0259" w:rsidRDefault="00595FC9" w:rsidP="00595FC9">
            <w:pPr>
              <w:rPr>
                <w:rFonts w:ascii="Times New Roman" w:hAnsi="Times New Roman"/>
              </w:rPr>
            </w:pPr>
            <w:r w:rsidRPr="00421ED8">
              <w:rPr>
                <w:rFonts w:ascii="Times New Roman" w:hAnsi="Times New Roman" w:cs="Times New Roman"/>
                <w:highlight w:val="green"/>
              </w:rPr>
              <w:t>Describes the intensity value that</w:t>
            </w:r>
            <w:r>
              <w:rPr>
                <w:rFonts w:ascii="Times New Roman" w:hAnsi="Times New Roman" w:cs="Times New Roman"/>
                <w:highlight w:val="green"/>
              </w:rPr>
              <w:t xml:space="preserve"> a vibration</w:t>
            </w:r>
            <w:r w:rsidRPr="00421ED8">
              <w:rPr>
                <w:rFonts w:ascii="Times New Roman" w:hAnsi="Times New Roman" w:cs="Times New Roman"/>
                <w:highlight w:val="green"/>
              </w:rPr>
              <w:t xml:space="preserve"> actuator can generate. The intensity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intensity unit is "percentage", it is set to a percentage value and it is set to; otherwise, it is set to an absolute </w:t>
            </w:r>
            <w:r w:rsidRPr="00421ED8">
              <w:rPr>
                <w:rFonts w:ascii="Times New Roman" w:hAnsi="Times New Roman" w:cs="Times New Roman"/>
                <w:highlight w:val="green"/>
              </w:rPr>
              <w:lastRenderedPageBreak/>
              <w:t xml:space="preserve">value. </w:t>
            </w:r>
          </w:p>
        </w:tc>
      </w:tr>
    </w:tbl>
    <w:p w14:paraId="5CD18B58" w14:textId="77777777" w:rsidR="009263DE" w:rsidRPr="005E0259" w:rsidRDefault="009263DE" w:rsidP="00595FC9">
      <w:pPr>
        <w:rPr>
          <w:rFonts w:ascii="Times New Roman" w:hAnsi="Times New Roman"/>
        </w:rPr>
      </w:pPr>
    </w:p>
    <w:p w14:paraId="6DDBA3DB" w14:textId="77777777" w:rsidR="009263DE" w:rsidRPr="00FD23B2" w:rsidRDefault="009263DE" w:rsidP="009263DE">
      <w:pPr>
        <w:pStyle w:val="IEEEStdsLevel4Header"/>
        <w:numPr>
          <w:ilvl w:val="3"/>
          <w:numId w:val="8"/>
        </w:numPr>
      </w:pPr>
      <w:r w:rsidRPr="00FD23B2">
        <w:t>Examples</w:t>
      </w:r>
    </w:p>
    <w:p w14:paraId="1E29F030" w14:textId="77777777" w:rsidR="009263DE" w:rsidRPr="005E0259" w:rsidRDefault="009263DE" w:rsidP="009263DE">
      <w:pPr>
        <w:rPr>
          <w:rFonts w:ascii="Times New Roman" w:hAnsi="Times New Roman"/>
          <w:szCs w:val="15"/>
        </w:rPr>
      </w:pPr>
      <w:r w:rsidRPr="005E0259">
        <w:rPr>
          <w:rFonts w:ascii="Times New Roman" w:hAnsi="Times New Roman"/>
          <w:szCs w:val="15"/>
        </w:rPr>
        <w:t>This example shows the description of an actuator command of the sprayer effect with the following semantics. This sprayer actuator is commanded to perform the material to be sprayed pure water, and the intensity shall be 45%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2BAC95A6" w14:textId="77777777" w:rsidTr="00BA0684">
        <w:tc>
          <w:tcPr>
            <w:tcW w:w="8613" w:type="dxa"/>
            <w:shd w:val="clear" w:color="auto" w:fill="auto"/>
          </w:tcPr>
          <w:p w14:paraId="766AE8B5"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p w14:paraId="7E6E6F85"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sprayerCommandData</w:t>
            </w:r>
            <w:proofErr w:type="spellEnd"/>
            <w:r w:rsidRPr="001510DD">
              <w:rPr>
                <w:rFonts w:ascii="Courier New" w:hAnsi="Courier New" w:cs="Courier New"/>
                <w:color w:val="000000"/>
                <w:sz w:val="16"/>
                <w:szCs w:val="16"/>
              </w:rPr>
              <w:t>": {</w:t>
            </w:r>
          </w:p>
          <w:p w14:paraId="6DB9469D"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77D6D444"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sprayingType</w:t>
            </w:r>
            <w:proofErr w:type="spellEnd"/>
            <w:r w:rsidRPr="001510DD">
              <w:rPr>
                <w:rFonts w:ascii="Courier New" w:hAnsi="Courier New" w:cs="Courier New"/>
                <w:color w:val="000000"/>
                <w:sz w:val="16"/>
                <w:szCs w:val="16"/>
              </w:rPr>
              <w:t>": "water",</w:t>
            </w:r>
          </w:p>
          <w:p w14:paraId="079A2FD0"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412902D3"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"unit": "percentage",</w:t>
            </w:r>
          </w:p>
          <w:p w14:paraId="5D5E1E56" w14:textId="36D7CDB1"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"value": 45</w:t>
            </w:r>
          </w:p>
          <w:p w14:paraId="7EBEA03B"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7215F336"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65849DF4" w14:textId="4F206184" w:rsidR="009263DE"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tc>
      </w:tr>
    </w:tbl>
    <w:p w14:paraId="16F5CC63" w14:textId="77777777" w:rsidR="009263DE" w:rsidRPr="005E0259" w:rsidRDefault="009263DE" w:rsidP="009263DE">
      <w:pPr>
        <w:rPr>
          <w:rFonts w:ascii="Times New Roman" w:hAnsi="Times New Roman"/>
        </w:rPr>
      </w:pPr>
    </w:p>
    <w:p w14:paraId="6EAEA597" w14:textId="77777777" w:rsidR="009263DE" w:rsidRPr="00FD23B2" w:rsidRDefault="009263DE" w:rsidP="009263DE">
      <w:pPr>
        <w:pStyle w:val="IEEEStdsLevel3Header"/>
        <w:numPr>
          <w:ilvl w:val="2"/>
          <w:numId w:val="8"/>
        </w:numPr>
        <w:rPr>
          <w:lang w:eastAsia="ko-KR"/>
        </w:rPr>
      </w:pPr>
      <w:r w:rsidRPr="00FD23B2">
        <w:rPr>
          <w:lang w:eastAsia="ko-KR"/>
        </w:rPr>
        <w:t>Fog actuator</w:t>
      </w:r>
    </w:p>
    <w:p w14:paraId="3D137177" w14:textId="77777777" w:rsidR="009263DE" w:rsidRPr="00FD23B2" w:rsidRDefault="009263DE" w:rsidP="009263DE">
      <w:pPr>
        <w:pStyle w:val="IEEEStdsLevel4Header"/>
        <w:numPr>
          <w:ilvl w:val="3"/>
          <w:numId w:val="8"/>
        </w:numPr>
        <w:rPr>
          <w:lang w:eastAsia="ko-KR"/>
        </w:rPr>
      </w:pPr>
      <w:r w:rsidRPr="00FD23B2">
        <w:rPr>
          <w:lang w:eastAsia="ko-KR"/>
        </w:rPr>
        <w:t>General</w:t>
      </w:r>
    </w:p>
    <w:p w14:paraId="2DF4B361" w14:textId="77777777" w:rsidR="009263DE" w:rsidRPr="00FD23B2" w:rsidRDefault="009263DE" w:rsidP="009263DE">
      <w:pPr>
        <w:pStyle w:val="IEEEStdsParagraph"/>
        <w:rPr>
          <w:lang w:eastAsia="ko-KR"/>
        </w:rPr>
      </w:pPr>
      <w:r w:rsidRPr="00FD23B2">
        <w:rPr>
          <w:lang w:eastAsia="ko-KR"/>
        </w:rPr>
        <w:t xml:space="preserve">This sub-clause specifies an </w:t>
      </w:r>
      <w:r w:rsidRPr="00FD23B2">
        <w:rPr>
          <w:rFonts w:hint="eastAsia"/>
          <w:lang w:eastAsia="ko-KR"/>
        </w:rPr>
        <w:t>actuator command</w:t>
      </w:r>
      <w:r w:rsidRPr="00FD23B2">
        <w:rPr>
          <w:lang w:eastAsia="ko-KR"/>
        </w:rPr>
        <w:t xml:space="preserve"> type which </w:t>
      </w:r>
      <w:r w:rsidRPr="00FD23B2">
        <w:rPr>
          <w:rFonts w:hint="eastAsia"/>
          <w:lang w:eastAsia="ko-KR"/>
        </w:rPr>
        <w:t xml:space="preserve">can generate a </w:t>
      </w:r>
      <w:r w:rsidRPr="00FD23B2">
        <w:rPr>
          <w:lang w:eastAsia="ko-KR"/>
        </w:rPr>
        <w:t xml:space="preserve">fog </w:t>
      </w:r>
      <w:r w:rsidRPr="00FD23B2">
        <w:rPr>
          <w:rFonts w:hint="eastAsia"/>
          <w:lang w:eastAsia="ko-KR"/>
        </w:rPr>
        <w:t>effect</w:t>
      </w:r>
      <w:r w:rsidRPr="00FD23B2">
        <w:rPr>
          <w:lang w:eastAsia="ko-KR"/>
        </w:rPr>
        <w:t>.</w:t>
      </w:r>
    </w:p>
    <w:p w14:paraId="1F925F37" w14:textId="77777777" w:rsidR="009263DE" w:rsidRPr="00FD23B2" w:rsidRDefault="009263DE" w:rsidP="009263DE">
      <w:pPr>
        <w:pStyle w:val="IEEEStdsLevel4Header"/>
        <w:numPr>
          <w:ilvl w:val="3"/>
          <w:numId w:val="8"/>
        </w:numPr>
        <w:rPr>
          <w:lang w:eastAsia="ko-KR"/>
        </w:rPr>
      </w:pPr>
      <w:r w:rsidRPr="00FD23B2">
        <w:rPr>
          <w:lang w:eastAsia="ko-KR"/>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0CF2CDCE" w14:textId="77777777" w:rsidTr="00BA0684">
        <w:tc>
          <w:tcPr>
            <w:tcW w:w="8613" w:type="dxa"/>
            <w:shd w:val="clear" w:color="auto" w:fill="auto"/>
          </w:tcPr>
          <w:p w14:paraId="7265EF88"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fogCommandData</w:t>
            </w:r>
            <w:proofErr w:type="spellEnd"/>
            <w:r w:rsidRPr="001510DD">
              <w:rPr>
                <w:rFonts w:ascii="Courier New" w:hAnsi="Courier New" w:cs="Courier New"/>
                <w:color w:val="000000"/>
                <w:sz w:val="16"/>
                <w:szCs w:val="16"/>
              </w:rPr>
              <w:t>": {</w:t>
            </w:r>
          </w:p>
          <w:p w14:paraId="4BA31C55"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"type": "object",</w:t>
            </w:r>
          </w:p>
          <w:p w14:paraId="4B82C052"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"properties": {</w:t>
            </w:r>
          </w:p>
          <w:p w14:paraId="7218E2A7"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3FBC0AD7"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w:t>
            </w:r>
          </w:p>
          <w:p w14:paraId="2BF8C2C8"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015542FC"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3EF7663C"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genericCommandType</w:t>
            </w:r>
            <w:proofErr w:type="spellEnd"/>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genericIntensityType</w:t>
            </w:r>
            <w:proofErr w:type="spellEnd"/>
            <w:r w:rsidRPr="001510DD">
              <w:rPr>
                <w:rFonts w:ascii="Courier New" w:hAnsi="Courier New" w:cs="Courier New"/>
                <w:color w:val="000000"/>
                <w:sz w:val="16"/>
                <w:szCs w:val="16"/>
              </w:rPr>
              <w:t>"</w:t>
            </w:r>
          </w:p>
          <w:p w14:paraId="3419D77A"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5E6C33CB"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780BCFBB"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lastRenderedPageBreak/>
              <w:t xml:space="preserve">    "</w:t>
            </w:r>
            <w:proofErr w:type="spellStart"/>
            <w:r w:rsidRPr="001510DD">
              <w:rPr>
                <w:rFonts w:ascii="Courier New" w:hAnsi="Courier New" w:cs="Courier New"/>
                <w:color w:val="000000"/>
                <w:sz w:val="16"/>
                <w:szCs w:val="16"/>
              </w:rPr>
              <w:t>additionalProperties</w:t>
            </w:r>
            <w:proofErr w:type="spellEnd"/>
            <w:r w:rsidRPr="001510DD">
              <w:rPr>
                <w:rFonts w:ascii="Courier New" w:hAnsi="Courier New" w:cs="Courier New"/>
                <w:color w:val="000000"/>
                <w:sz w:val="16"/>
                <w:szCs w:val="16"/>
              </w:rPr>
              <w:t>": false</w:t>
            </w:r>
          </w:p>
          <w:p w14:paraId="497AF416" w14:textId="2006AAEB" w:rsidR="009263DE"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tc>
      </w:tr>
    </w:tbl>
    <w:p w14:paraId="59CE1B32" w14:textId="77777777" w:rsidR="009263DE" w:rsidRPr="00FD23B2" w:rsidRDefault="009263DE" w:rsidP="009263DE">
      <w:pPr>
        <w:pStyle w:val="IEEEStdsParagraph"/>
        <w:rPr>
          <w:rFonts w:eastAsia="MS Mincho"/>
        </w:rPr>
      </w:pPr>
    </w:p>
    <w:p w14:paraId="52F63251" w14:textId="77777777" w:rsidR="009263DE" w:rsidRPr="00FD23B2" w:rsidRDefault="009263DE" w:rsidP="009263DE">
      <w:pPr>
        <w:pStyle w:val="IEEEStdsLevel3Header"/>
        <w:numPr>
          <w:ilvl w:val="2"/>
          <w:numId w:val="12"/>
        </w:numPr>
      </w:pPr>
      <w:r w:rsidRPr="00FD23B2">
        <w:t>Semantics</w:t>
      </w:r>
    </w:p>
    <w:p w14:paraId="49F52F82" w14:textId="77777777" w:rsidR="009263DE" w:rsidRPr="005E0259" w:rsidRDefault="009263DE" w:rsidP="009263DE">
      <w:pPr>
        <w:rPr>
          <w:rFonts w:ascii="Times New Roman" w:hAnsi="Times New Roman"/>
        </w:rPr>
      </w:pPr>
      <w:bookmarkStart w:id="7" w:name="_Hlk74322336"/>
      <w:r w:rsidRPr="005E0259">
        <w:rPr>
          <w:rFonts w:ascii="Times New Roman" w:hAnsi="Times New Roman"/>
        </w:rPr>
        <w:t xml:space="preserve">Semantics of the </w:t>
      </w:r>
      <w:proofErr w:type="spellStart"/>
      <w:r w:rsidRPr="00BA3A82">
        <w:rPr>
          <w:rFonts w:ascii="Courier New" w:hAnsi="Courier New" w:cs="Courier New"/>
          <w:color w:val="000000"/>
        </w:rPr>
        <w:t>fogCommandData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467A963C" w14:textId="77777777" w:rsidTr="00BA0684">
        <w:trPr>
          <w:trHeight w:val="505"/>
        </w:trPr>
        <w:tc>
          <w:tcPr>
            <w:tcW w:w="3047" w:type="dxa"/>
            <w:tcBorders>
              <w:top w:val="single" w:sz="8" w:space="0" w:color="000000"/>
              <w:bottom w:val="single" w:sz="8" w:space="0" w:color="000000"/>
            </w:tcBorders>
            <w:shd w:val="clear" w:color="auto" w:fill="auto"/>
            <w:vAlign w:val="center"/>
          </w:tcPr>
          <w:p w14:paraId="5E2C5F26"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674B153C"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0DE9AEE1" w14:textId="77777777" w:rsidTr="00421ED8">
        <w:tc>
          <w:tcPr>
            <w:tcW w:w="3047" w:type="dxa"/>
            <w:tcBorders>
              <w:top w:val="single" w:sz="8" w:space="0" w:color="000000"/>
              <w:bottom w:val="single" w:sz="8" w:space="0" w:color="000000"/>
            </w:tcBorders>
            <w:shd w:val="clear" w:color="auto" w:fill="auto"/>
          </w:tcPr>
          <w:p w14:paraId="67E243CD"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color w:val="000000"/>
              </w:rPr>
              <w:t>fogCommandData</w:t>
            </w:r>
            <w:proofErr w:type="spellEnd"/>
          </w:p>
        </w:tc>
        <w:tc>
          <w:tcPr>
            <w:tcW w:w="6237" w:type="dxa"/>
            <w:tcBorders>
              <w:top w:val="single" w:sz="8" w:space="0" w:color="000000"/>
              <w:bottom w:val="single" w:sz="8" w:space="0" w:color="000000"/>
            </w:tcBorders>
            <w:shd w:val="clear" w:color="auto" w:fill="auto"/>
          </w:tcPr>
          <w:p w14:paraId="6E4FFEAA" w14:textId="77777777" w:rsidR="009263DE" w:rsidRPr="00316CA5" w:rsidRDefault="009263DE" w:rsidP="00BA0684">
            <w:pPr>
              <w:rPr>
                <w:rFonts w:eastAsia="Times New Roman"/>
              </w:rPr>
            </w:pPr>
            <w:r w:rsidRPr="005E0259">
              <w:rPr>
                <w:rFonts w:ascii="Times New Roman" w:hAnsi="Times New Roman"/>
              </w:rPr>
              <w:t>Provide a structure for describing a command for a fog actuator.</w:t>
            </w:r>
          </w:p>
        </w:tc>
      </w:tr>
      <w:tr w:rsidR="00421ED8" w:rsidRPr="005E0259" w14:paraId="6AF1E141" w14:textId="77777777" w:rsidTr="00595FC9">
        <w:tc>
          <w:tcPr>
            <w:tcW w:w="3047" w:type="dxa"/>
            <w:tcBorders>
              <w:top w:val="single" w:sz="8" w:space="0" w:color="000000"/>
              <w:bottom w:val="single" w:sz="8" w:space="0" w:color="000000"/>
            </w:tcBorders>
            <w:shd w:val="clear" w:color="auto" w:fill="auto"/>
          </w:tcPr>
          <w:p w14:paraId="520C894B" w14:textId="4A88D0D7" w:rsidR="00421ED8" w:rsidRPr="00FD23B2" w:rsidRDefault="00421ED8" w:rsidP="00421ED8">
            <w:pPr>
              <w:pBdr>
                <w:top w:val="nil"/>
                <w:left w:val="nil"/>
                <w:bottom w:val="nil"/>
                <w:right w:val="nil"/>
                <w:between w:val="nil"/>
              </w:pBdr>
              <w:spacing w:after="240"/>
              <w:rPr>
                <w:rFonts w:ascii="Courier New" w:hAnsi="Courier New" w:cs="Courier New"/>
                <w:color w:val="000000"/>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8" w:space="0" w:color="000000"/>
            </w:tcBorders>
            <w:shd w:val="clear" w:color="auto" w:fill="auto"/>
            <w:vAlign w:val="center"/>
          </w:tcPr>
          <w:p w14:paraId="45FBE0F5" w14:textId="5A9C72DA" w:rsidR="00421ED8" w:rsidRPr="00316CA5" w:rsidRDefault="00421ED8" w:rsidP="00421ED8">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attributes for the command data that each individual actuator is supposed to take.</w:t>
            </w:r>
          </w:p>
        </w:tc>
      </w:tr>
      <w:tr w:rsidR="00595FC9" w:rsidRPr="005E0259" w14:paraId="204618B2" w14:textId="77777777" w:rsidTr="001B089E">
        <w:tc>
          <w:tcPr>
            <w:tcW w:w="3047" w:type="dxa"/>
            <w:tcBorders>
              <w:top w:val="single" w:sz="8" w:space="0" w:color="000000"/>
              <w:bottom w:val="single" w:sz="4" w:space="0" w:color="000000"/>
            </w:tcBorders>
            <w:shd w:val="clear" w:color="auto" w:fill="auto"/>
          </w:tcPr>
          <w:p w14:paraId="7AC9E836" w14:textId="17FA9584" w:rsidR="00595FC9" w:rsidRPr="00EB5454" w:rsidRDefault="00595FC9" w:rsidP="00595FC9">
            <w:pPr>
              <w:pBdr>
                <w:top w:val="nil"/>
                <w:left w:val="nil"/>
                <w:bottom w:val="nil"/>
                <w:right w:val="nil"/>
                <w:between w:val="nil"/>
              </w:pBdr>
              <w:spacing w:after="240"/>
              <w:rPr>
                <w:rFonts w:ascii="Courier New" w:eastAsia="Courier New" w:hAnsi="Courier New" w:cs="Courier New"/>
                <w:color w:val="000000"/>
                <w:highlight w:val="green"/>
              </w:rPr>
            </w:pPr>
            <w:r w:rsidRPr="00421ED8">
              <w:rPr>
                <w:rFonts w:ascii="Courier New" w:eastAsia="Courier New" w:hAnsi="Courier New" w:cs="Courier New"/>
                <w:color w:val="000000"/>
                <w:highlight w:val="green"/>
              </w:rPr>
              <w:t>intensity</w:t>
            </w:r>
          </w:p>
        </w:tc>
        <w:tc>
          <w:tcPr>
            <w:tcW w:w="6237" w:type="dxa"/>
            <w:tcBorders>
              <w:top w:val="single" w:sz="8" w:space="0" w:color="000000"/>
              <w:bottom w:val="single" w:sz="4" w:space="0" w:color="000000"/>
            </w:tcBorders>
            <w:shd w:val="clear" w:color="auto" w:fill="auto"/>
            <w:vAlign w:val="center"/>
          </w:tcPr>
          <w:p w14:paraId="2EDE4692" w14:textId="0346B4DC" w:rsidR="00595FC9" w:rsidRPr="00EB5454" w:rsidRDefault="00595FC9" w:rsidP="00595FC9">
            <w:pPr>
              <w:rPr>
                <w:rFonts w:ascii="Times New Roman" w:hAnsi="Times New Roman" w:cs="Times New Roman"/>
                <w:szCs w:val="15"/>
                <w:highlight w:val="green"/>
              </w:rPr>
            </w:pPr>
            <w:r w:rsidRPr="00421ED8">
              <w:rPr>
                <w:rFonts w:ascii="Times New Roman" w:hAnsi="Times New Roman" w:cs="Times New Roman"/>
                <w:highlight w:val="green"/>
              </w:rPr>
              <w:t>Describes the intensity value that</w:t>
            </w:r>
            <w:r>
              <w:rPr>
                <w:rFonts w:ascii="Times New Roman" w:hAnsi="Times New Roman" w:cs="Times New Roman"/>
                <w:highlight w:val="green"/>
              </w:rPr>
              <w:t xml:space="preserve"> a vibration</w:t>
            </w:r>
            <w:r w:rsidRPr="00421ED8">
              <w:rPr>
                <w:rFonts w:ascii="Times New Roman" w:hAnsi="Times New Roman" w:cs="Times New Roman"/>
                <w:highlight w:val="green"/>
              </w:rPr>
              <w:t xml:space="preserve"> actuator can generate. The intensity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intensity unit is "percentage", it is set to a percentage value and it is set to; otherwise, it is set to an absolute value. </w:t>
            </w:r>
          </w:p>
        </w:tc>
      </w:tr>
    </w:tbl>
    <w:p w14:paraId="58E6AF99" w14:textId="77777777" w:rsidR="009263DE" w:rsidRPr="005E0259" w:rsidRDefault="009263DE" w:rsidP="009263DE">
      <w:pPr>
        <w:rPr>
          <w:rFonts w:ascii="Times New Roman" w:hAnsi="Times New Roman"/>
        </w:rPr>
      </w:pPr>
    </w:p>
    <w:bookmarkEnd w:id="7"/>
    <w:p w14:paraId="24EB73D3" w14:textId="77777777" w:rsidR="009263DE" w:rsidRPr="00FD23B2" w:rsidRDefault="009263DE" w:rsidP="009263DE">
      <w:pPr>
        <w:pStyle w:val="IEEEStdsLevel3Header"/>
        <w:numPr>
          <w:ilvl w:val="2"/>
          <w:numId w:val="11"/>
        </w:numPr>
      </w:pPr>
      <w:r w:rsidRPr="00FD23B2">
        <w:t>Example</w:t>
      </w:r>
    </w:p>
    <w:p w14:paraId="77C72710" w14:textId="77777777" w:rsidR="009263DE" w:rsidRPr="005E0259" w:rsidRDefault="009263DE" w:rsidP="009263DE">
      <w:pPr>
        <w:rPr>
          <w:rFonts w:ascii="Times New Roman" w:hAnsi="Times New Roman"/>
          <w:szCs w:val="15"/>
        </w:rPr>
      </w:pPr>
      <w:r w:rsidRPr="005E0259">
        <w:rPr>
          <w:rFonts w:ascii="Times New Roman" w:hAnsi="Times New Roman"/>
          <w:szCs w:val="15"/>
        </w:rPr>
        <w:t>This example shows the description of an actuator command of fog effect with the following semantics. This fog actuator is commanded to perform the intensity 50%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2E6D6093" w14:textId="77777777" w:rsidTr="00BA0684">
        <w:tc>
          <w:tcPr>
            <w:tcW w:w="8613" w:type="dxa"/>
            <w:shd w:val="clear" w:color="auto" w:fill="auto"/>
          </w:tcPr>
          <w:p w14:paraId="4E6EA4E1"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p w14:paraId="05B82A87"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fogCommandData</w:t>
            </w:r>
            <w:proofErr w:type="spellEnd"/>
            <w:r w:rsidRPr="001510DD">
              <w:rPr>
                <w:rFonts w:ascii="Courier New" w:hAnsi="Courier New" w:cs="Courier New"/>
                <w:color w:val="000000"/>
                <w:sz w:val="16"/>
                <w:szCs w:val="16"/>
              </w:rPr>
              <w:t>": {</w:t>
            </w:r>
          </w:p>
          <w:p w14:paraId="054427E8"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22BB9EDD"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12CA44E0"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"unit": "percentage",</w:t>
            </w:r>
          </w:p>
          <w:p w14:paraId="74C10EE0" w14:textId="4E5F4565"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"value": 50</w:t>
            </w:r>
          </w:p>
          <w:p w14:paraId="2D64AED9"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0A947DE5" w14:textId="77777777" w:rsidR="00595FC9"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00EA0FD0" w14:textId="7DAE8378" w:rsidR="009263DE" w:rsidRPr="001510DD" w:rsidRDefault="00595FC9" w:rsidP="00595FC9">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tc>
      </w:tr>
    </w:tbl>
    <w:p w14:paraId="351EC238" w14:textId="77777777" w:rsidR="009263DE" w:rsidRPr="005E0259" w:rsidRDefault="009263DE" w:rsidP="009263DE">
      <w:pPr>
        <w:rPr>
          <w:rFonts w:ascii="Times New Roman" w:hAnsi="Times New Roman"/>
        </w:rPr>
      </w:pPr>
    </w:p>
    <w:p w14:paraId="780DA303" w14:textId="77777777" w:rsidR="009263DE" w:rsidRPr="00FD23B2" w:rsidRDefault="009263DE" w:rsidP="009263DE">
      <w:pPr>
        <w:pStyle w:val="IEEEStdsLevel3Header"/>
        <w:numPr>
          <w:ilvl w:val="2"/>
          <w:numId w:val="8"/>
        </w:numPr>
      </w:pPr>
      <w:r w:rsidRPr="00FD23B2">
        <w:t>Wind actuator</w:t>
      </w:r>
    </w:p>
    <w:p w14:paraId="3E33A948" w14:textId="77777777" w:rsidR="009263DE" w:rsidRPr="00FD23B2" w:rsidRDefault="009263DE" w:rsidP="009263DE">
      <w:pPr>
        <w:pStyle w:val="IEEEStdsLevel4Header"/>
        <w:numPr>
          <w:ilvl w:val="3"/>
          <w:numId w:val="8"/>
        </w:numPr>
      </w:pPr>
      <w:r w:rsidRPr="00FD23B2">
        <w:t>General</w:t>
      </w:r>
    </w:p>
    <w:p w14:paraId="5EF202B3" w14:textId="77777777" w:rsidR="009263DE" w:rsidRPr="000F5974" w:rsidRDefault="009263DE" w:rsidP="009263DE">
      <w:pPr>
        <w:pStyle w:val="IEEEStdsParagraph"/>
        <w:rPr>
          <w:lang w:eastAsia="ko-KR"/>
        </w:rPr>
      </w:pPr>
      <w:r w:rsidRPr="000F5974">
        <w:rPr>
          <w:lang w:eastAsia="ko-KR"/>
        </w:rPr>
        <w:t xml:space="preserve">This sub-clause specifies an </w:t>
      </w:r>
      <w:r w:rsidRPr="000F5974">
        <w:rPr>
          <w:rFonts w:hint="eastAsia"/>
          <w:lang w:eastAsia="ko-KR"/>
        </w:rPr>
        <w:t>actuator command</w:t>
      </w:r>
      <w:r w:rsidRPr="000F5974">
        <w:rPr>
          <w:lang w:eastAsia="ko-KR"/>
        </w:rPr>
        <w:t xml:space="preserve"> type which </w:t>
      </w:r>
      <w:r w:rsidRPr="000F5974">
        <w:rPr>
          <w:rFonts w:hint="eastAsia"/>
          <w:lang w:eastAsia="ko-KR"/>
        </w:rPr>
        <w:t xml:space="preserve">can generate a </w:t>
      </w:r>
      <w:r w:rsidRPr="000F5974">
        <w:rPr>
          <w:lang w:eastAsia="ko-KR"/>
        </w:rPr>
        <w:t xml:space="preserve">wind </w:t>
      </w:r>
      <w:r w:rsidRPr="000F5974">
        <w:rPr>
          <w:rFonts w:hint="eastAsia"/>
          <w:lang w:eastAsia="ko-KR"/>
        </w:rPr>
        <w:t>effect</w:t>
      </w:r>
      <w:r w:rsidRPr="000F5974">
        <w:rPr>
          <w:lang w:eastAsia="ko-KR"/>
        </w:rPr>
        <w:t>.</w:t>
      </w:r>
    </w:p>
    <w:p w14:paraId="055E7B2D" w14:textId="77777777" w:rsidR="009263DE" w:rsidRPr="00FD23B2" w:rsidRDefault="009263DE" w:rsidP="009263DE">
      <w:pPr>
        <w:pStyle w:val="IEEEStdsLevel4Header"/>
        <w:numPr>
          <w:ilvl w:val="3"/>
          <w:numId w:val="8"/>
        </w:numPr>
      </w:pPr>
      <w:r w:rsidRPr="00FD23B2">
        <w:lastRenderedPageBreak/>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09ECDDC9" w14:textId="77777777" w:rsidTr="00BA0684">
        <w:tc>
          <w:tcPr>
            <w:tcW w:w="8613" w:type="dxa"/>
            <w:shd w:val="clear" w:color="auto" w:fill="auto"/>
          </w:tcPr>
          <w:p w14:paraId="04C90FF3" w14:textId="0F8DC95B"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windCommandData</w:t>
            </w:r>
            <w:proofErr w:type="spellEnd"/>
            <w:r w:rsidRPr="001510DD">
              <w:rPr>
                <w:rFonts w:ascii="Courier New" w:hAnsi="Courier New" w:cs="Courier New"/>
                <w:color w:val="000000"/>
                <w:sz w:val="16"/>
                <w:szCs w:val="16"/>
              </w:rPr>
              <w:t>": {</w:t>
            </w:r>
          </w:p>
          <w:p w14:paraId="3075995F"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"type": "object",</w:t>
            </w:r>
          </w:p>
          <w:p w14:paraId="2A899EEA"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"properties": {</w:t>
            </w:r>
          </w:p>
          <w:p w14:paraId="7CA242D5"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77EADEAF"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w:t>
            </w:r>
          </w:p>
          <w:p w14:paraId="086DE2C7"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7AA1A1DD"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"intensity": {</w:t>
            </w:r>
          </w:p>
          <w:p w14:paraId="25CB969E"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genericCommandType</w:t>
            </w:r>
            <w:proofErr w:type="spellEnd"/>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genericIntensityType</w:t>
            </w:r>
            <w:proofErr w:type="spellEnd"/>
            <w:r w:rsidRPr="001510DD">
              <w:rPr>
                <w:rFonts w:ascii="Courier New" w:hAnsi="Courier New" w:cs="Courier New"/>
                <w:color w:val="000000"/>
                <w:sz w:val="16"/>
                <w:szCs w:val="16"/>
              </w:rPr>
              <w:t>"</w:t>
            </w:r>
          </w:p>
          <w:p w14:paraId="0E5E04A4"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47E4C7DE"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2ED463A5" w14:textId="77777777" w:rsidR="00E56A64"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additionalProperties</w:t>
            </w:r>
            <w:proofErr w:type="spellEnd"/>
            <w:r w:rsidRPr="001510DD">
              <w:rPr>
                <w:rFonts w:ascii="Courier New" w:hAnsi="Courier New" w:cs="Courier New"/>
                <w:color w:val="000000"/>
                <w:sz w:val="16"/>
                <w:szCs w:val="16"/>
              </w:rPr>
              <w:t>": false</w:t>
            </w:r>
          </w:p>
          <w:p w14:paraId="16710C2D" w14:textId="6306A44C" w:rsidR="009263DE" w:rsidRPr="001510DD" w:rsidRDefault="00E56A64" w:rsidP="00E56A64">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r w:rsidR="00C20EBE">
              <w:rPr>
                <w:rFonts w:ascii="Courier New" w:hAnsi="Courier New" w:cs="Courier New"/>
                <w:color w:val="000000"/>
                <w:sz w:val="16"/>
                <w:szCs w:val="16"/>
              </w:rPr>
              <w:t>,</w:t>
            </w:r>
          </w:p>
        </w:tc>
      </w:tr>
    </w:tbl>
    <w:p w14:paraId="5F052DC7" w14:textId="77777777" w:rsidR="009263DE" w:rsidRPr="00FD23B2" w:rsidRDefault="009263DE" w:rsidP="009263DE">
      <w:pPr>
        <w:pStyle w:val="IEEEStdsParagraph"/>
        <w:rPr>
          <w:rFonts w:eastAsia="MS Mincho"/>
        </w:rPr>
      </w:pPr>
    </w:p>
    <w:p w14:paraId="64BA0940" w14:textId="77777777" w:rsidR="009263DE" w:rsidRPr="00FD23B2" w:rsidRDefault="009263DE" w:rsidP="009263DE">
      <w:pPr>
        <w:pStyle w:val="IEEEStdsLevel4Header"/>
        <w:numPr>
          <w:ilvl w:val="3"/>
          <w:numId w:val="8"/>
        </w:numPr>
      </w:pPr>
      <w:r w:rsidRPr="00FD23B2">
        <w:t>Semantics</w:t>
      </w:r>
    </w:p>
    <w:p w14:paraId="5001D3E9" w14:textId="77777777" w:rsidR="009263DE" w:rsidRPr="005E0259" w:rsidRDefault="009263DE" w:rsidP="009263DE">
      <w:pPr>
        <w:rPr>
          <w:rFonts w:ascii="Times New Roman" w:hAnsi="Times New Roman"/>
        </w:rPr>
      </w:pPr>
      <w:r w:rsidRPr="005E0259">
        <w:rPr>
          <w:rFonts w:ascii="Times New Roman" w:hAnsi="Times New Roman"/>
        </w:rPr>
        <w:t>Semantics of the</w:t>
      </w:r>
      <w:r w:rsidRPr="005E0259">
        <w:rPr>
          <w:rFonts w:ascii="Times New Roman" w:eastAsia="바탕" w:hAnsi="Times New Roman" w:hint="eastAsia"/>
        </w:rPr>
        <w:t xml:space="preserve"> </w:t>
      </w:r>
      <w:proofErr w:type="spellStart"/>
      <w:r w:rsidRPr="00BA3A82">
        <w:rPr>
          <w:rFonts w:ascii="Courier New" w:hAnsi="Courier New" w:cs="Courier New"/>
          <w:color w:val="000000"/>
        </w:rPr>
        <w:t>windCommandData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061172D4" w14:textId="77777777" w:rsidTr="00BA0684">
        <w:trPr>
          <w:trHeight w:val="505"/>
        </w:trPr>
        <w:tc>
          <w:tcPr>
            <w:tcW w:w="3047" w:type="dxa"/>
            <w:tcBorders>
              <w:top w:val="single" w:sz="8" w:space="0" w:color="000000"/>
              <w:bottom w:val="single" w:sz="8" w:space="0" w:color="000000"/>
            </w:tcBorders>
            <w:shd w:val="clear" w:color="auto" w:fill="auto"/>
            <w:vAlign w:val="center"/>
          </w:tcPr>
          <w:p w14:paraId="712B6E8E"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2A3D206B"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2B728E2C" w14:textId="77777777" w:rsidTr="00421ED8">
        <w:tc>
          <w:tcPr>
            <w:tcW w:w="3047" w:type="dxa"/>
            <w:tcBorders>
              <w:top w:val="single" w:sz="8" w:space="0" w:color="000000"/>
              <w:bottom w:val="single" w:sz="8" w:space="0" w:color="000000"/>
            </w:tcBorders>
            <w:shd w:val="clear" w:color="auto" w:fill="auto"/>
          </w:tcPr>
          <w:p w14:paraId="666EED34"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color w:val="000000"/>
                <w:szCs w:val="15"/>
              </w:rPr>
              <w:t>windCommandData</w:t>
            </w:r>
            <w:proofErr w:type="spellEnd"/>
          </w:p>
        </w:tc>
        <w:tc>
          <w:tcPr>
            <w:tcW w:w="6237" w:type="dxa"/>
            <w:tcBorders>
              <w:top w:val="single" w:sz="8" w:space="0" w:color="000000"/>
              <w:bottom w:val="single" w:sz="8" w:space="0" w:color="000000"/>
            </w:tcBorders>
            <w:shd w:val="clear" w:color="auto" w:fill="auto"/>
          </w:tcPr>
          <w:p w14:paraId="488EDAF4" w14:textId="77777777" w:rsidR="009263DE" w:rsidRPr="00FD23B2" w:rsidRDefault="009263DE" w:rsidP="00BA0684">
            <w:pPr>
              <w:rPr>
                <w:rFonts w:eastAsia="Times New Roman"/>
              </w:rPr>
            </w:pPr>
            <w:r w:rsidRPr="005E0259">
              <w:rPr>
                <w:rFonts w:ascii="Times New Roman" w:hAnsi="Times New Roman"/>
                <w:szCs w:val="15"/>
              </w:rPr>
              <w:t>Provide a structure for describing a command for a wind actuator.</w:t>
            </w:r>
          </w:p>
        </w:tc>
      </w:tr>
      <w:tr w:rsidR="00421ED8" w:rsidRPr="005E0259" w14:paraId="2ABF51F0" w14:textId="77777777" w:rsidTr="00C9008A">
        <w:tc>
          <w:tcPr>
            <w:tcW w:w="3047" w:type="dxa"/>
            <w:tcBorders>
              <w:top w:val="single" w:sz="8" w:space="0" w:color="000000"/>
              <w:bottom w:val="single" w:sz="8" w:space="0" w:color="000000"/>
            </w:tcBorders>
            <w:shd w:val="clear" w:color="auto" w:fill="auto"/>
          </w:tcPr>
          <w:p w14:paraId="141824DA" w14:textId="60BF4812" w:rsidR="00421ED8" w:rsidRPr="00FD23B2" w:rsidRDefault="00421ED8" w:rsidP="00421ED8">
            <w:pPr>
              <w:pBdr>
                <w:top w:val="nil"/>
                <w:left w:val="nil"/>
                <w:bottom w:val="nil"/>
                <w:right w:val="nil"/>
                <w:between w:val="nil"/>
              </w:pBdr>
              <w:spacing w:after="240"/>
              <w:rPr>
                <w:rFonts w:ascii="Courier New" w:hAnsi="Courier New" w:cs="Courier New"/>
                <w:color w:val="000000"/>
                <w:szCs w:val="15"/>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8" w:space="0" w:color="000000"/>
            </w:tcBorders>
            <w:shd w:val="clear" w:color="auto" w:fill="auto"/>
            <w:vAlign w:val="center"/>
          </w:tcPr>
          <w:p w14:paraId="7D4A6987" w14:textId="130E243C" w:rsidR="00421ED8" w:rsidRPr="000F5974" w:rsidRDefault="00421ED8" w:rsidP="00421ED8">
            <w:pPr>
              <w:rPr>
                <w:szCs w:val="15"/>
              </w:rPr>
            </w:pPr>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attributes for the command data that each individual device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is supposed to take.</w:t>
            </w:r>
          </w:p>
        </w:tc>
      </w:tr>
      <w:tr w:rsidR="00C9008A" w:rsidRPr="005E0259" w14:paraId="56D88091" w14:textId="77777777" w:rsidTr="001823AA">
        <w:tc>
          <w:tcPr>
            <w:tcW w:w="3047" w:type="dxa"/>
            <w:tcBorders>
              <w:top w:val="single" w:sz="8" w:space="0" w:color="000000"/>
              <w:bottom w:val="single" w:sz="4" w:space="0" w:color="000000"/>
            </w:tcBorders>
            <w:shd w:val="clear" w:color="auto" w:fill="auto"/>
          </w:tcPr>
          <w:p w14:paraId="3A70CBDA" w14:textId="63B91008" w:rsidR="00C9008A" w:rsidRPr="00EB5454" w:rsidRDefault="00C9008A" w:rsidP="00C9008A">
            <w:pPr>
              <w:pBdr>
                <w:top w:val="nil"/>
                <w:left w:val="nil"/>
                <w:bottom w:val="nil"/>
                <w:right w:val="nil"/>
                <w:between w:val="nil"/>
              </w:pBdr>
              <w:spacing w:after="240"/>
              <w:rPr>
                <w:rFonts w:ascii="Courier New" w:eastAsia="Courier New" w:hAnsi="Courier New" w:cs="Courier New"/>
                <w:color w:val="000000"/>
                <w:highlight w:val="green"/>
              </w:rPr>
            </w:pPr>
            <w:r w:rsidRPr="00421ED8">
              <w:rPr>
                <w:rFonts w:ascii="Courier New" w:eastAsia="Courier New" w:hAnsi="Courier New" w:cs="Courier New"/>
                <w:color w:val="000000"/>
                <w:highlight w:val="green"/>
              </w:rPr>
              <w:t>intensity</w:t>
            </w:r>
          </w:p>
        </w:tc>
        <w:tc>
          <w:tcPr>
            <w:tcW w:w="6237" w:type="dxa"/>
            <w:tcBorders>
              <w:top w:val="single" w:sz="8" w:space="0" w:color="000000"/>
              <w:bottom w:val="single" w:sz="4" w:space="0" w:color="000000"/>
            </w:tcBorders>
            <w:shd w:val="clear" w:color="auto" w:fill="auto"/>
            <w:vAlign w:val="center"/>
          </w:tcPr>
          <w:p w14:paraId="1449308E" w14:textId="4DA8E5D0" w:rsidR="00C9008A" w:rsidRPr="00EB5454" w:rsidRDefault="00C9008A" w:rsidP="00C9008A">
            <w:pPr>
              <w:rPr>
                <w:rFonts w:ascii="Times New Roman" w:hAnsi="Times New Roman" w:cs="Times New Roman"/>
                <w:szCs w:val="15"/>
                <w:highlight w:val="green"/>
              </w:rPr>
            </w:pPr>
            <w:r w:rsidRPr="00421ED8">
              <w:rPr>
                <w:rFonts w:ascii="Times New Roman" w:hAnsi="Times New Roman" w:cs="Times New Roman"/>
                <w:highlight w:val="green"/>
              </w:rPr>
              <w:t>Describes the intensity value that</w:t>
            </w:r>
            <w:r>
              <w:rPr>
                <w:rFonts w:ascii="Times New Roman" w:hAnsi="Times New Roman" w:cs="Times New Roman"/>
                <w:highlight w:val="green"/>
              </w:rPr>
              <w:t xml:space="preserve"> a vibration</w:t>
            </w:r>
            <w:r w:rsidRPr="00421ED8">
              <w:rPr>
                <w:rFonts w:ascii="Times New Roman" w:hAnsi="Times New Roman" w:cs="Times New Roman"/>
                <w:highlight w:val="green"/>
              </w:rPr>
              <w:t xml:space="preserve"> actuator can generate. The intensity value shall be set as either the percentage value with respect to the maximum value or the specific actuator value that the actuator can produce using </w:t>
            </w:r>
            <w:proofErr w:type="spellStart"/>
            <w:r w:rsidRPr="00421ED8">
              <w:rPr>
                <w:rFonts w:ascii="Courier New" w:eastAsia="Courier New" w:hAnsi="Courier New" w:cs="Courier New"/>
                <w:color w:val="000000"/>
                <w:highlight w:val="green"/>
              </w:rPr>
              <w:t>genericIntensityType</w:t>
            </w:r>
            <w:proofErr w:type="spellEnd"/>
            <w:r w:rsidRPr="00421ED8">
              <w:rPr>
                <w:rFonts w:ascii="Times New Roman" w:hAnsi="Times New Roman" w:cs="Times New Roman"/>
                <w:highlight w:val="green"/>
              </w:rPr>
              <w:t xml:space="preserve">. If the intensity unit is "percentage", it is set to a percentage value and it is set to; otherwise, it is set to an absolute value. </w:t>
            </w:r>
          </w:p>
        </w:tc>
      </w:tr>
    </w:tbl>
    <w:p w14:paraId="64C4E50E" w14:textId="77777777" w:rsidR="009263DE" w:rsidRPr="005E0259" w:rsidRDefault="009263DE" w:rsidP="009263DE">
      <w:pPr>
        <w:rPr>
          <w:rFonts w:ascii="Times New Roman" w:hAnsi="Times New Roman"/>
        </w:rPr>
      </w:pPr>
    </w:p>
    <w:p w14:paraId="70943754" w14:textId="77777777" w:rsidR="009263DE" w:rsidRPr="00FD23B2" w:rsidRDefault="009263DE" w:rsidP="009263DE">
      <w:pPr>
        <w:pStyle w:val="IEEEStdsLevel4Header"/>
        <w:numPr>
          <w:ilvl w:val="3"/>
          <w:numId w:val="8"/>
        </w:numPr>
      </w:pPr>
      <w:r w:rsidRPr="00FD23B2">
        <w:t>Example</w:t>
      </w:r>
    </w:p>
    <w:p w14:paraId="011B8B47" w14:textId="77777777" w:rsidR="009263DE" w:rsidRPr="005E0259" w:rsidRDefault="009263DE" w:rsidP="009263DE">
      <w:pPr>
        <w:rPr>
          <w:rFonts w:ascii="Times New Roman" w:hAnsi="Times New Roman"/>
          <w:szCs w:val="15"/>
        </w:rPr>
      </w:pPr>
      <w:r w:rsidRPr="005E0259">
        <w:rPr>
          <w:rFonts w:ascii="Times New Roman" w:hAnsi="Times New Roman"/>
          <w:szCs w:val="15"/>
        </w:rPr>
        <w:t>This example shows the description of an actuator command of wind effect with the following semantics. This wind actuator is commanded to perform the intensity 60%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63614DAE" w14:textId="77777777" w:rsidTr="00BA0684">
        <w:tc>
          <w:tcPr>
            <w:tcW w:w="8613" w:type="dxa"/>
            <w:shd w:val="clear" w:color="auto" w:fill="auto"/>
          </w:tcPr>
          <w:p w14:paraId="5C79CD67"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p w14:paraId="47C9E21A"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windCommandData</w:t>
            </w:r>
            <w:proofErr w:type="spellEnd"/>
            <w:r w:rsidRPr="001510DD">
              <w:rPr>
                <w:rFonts w:ascii="Courier New" w:hAnsi="Courier New" w:cs="Courier New"/>
                <w:color w:val="000000"/>
                <w:sz w:val="16"/>
                <w:szCs w:val="16"/>
              </w:rPr>
              <w:t>": {</w:t>
            </w:r>
          </w:p>
          <w:p w14:paraId="26F3D8B0"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73CC9839"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lastRenderedPageBreak/>
              <w:t xml:space="preserve">    "intensity": {</w:t>
            </w:r>
          </w:p>
          <w:p w14:paraId="0AF8BD12"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"unit": "percentage",</w:t>
            </w:r>
          </w:p>
          <w:p w14:paraId="037A007C" w14:textId="01E281C1"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"value": 60</w:t>
            </w:r>
          </w:p>
          <w:p w14:paraId="7A713736"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64600C39"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229FB14B" w14:textId="53C1DF6A" w:rsidR="009263DE"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tc>
      </w:tr>
    </w:tbl>
    <w:p w14:paraId="26EDF856" w14:textId="77777777" w:rsidR="009263DE" w:rsidRPr="00FD23B2" w:rsidRDefault="009263DE" w:rsidP="009263DE">
      <w:pPr>
        <w:pStyle w:val="IEEEStdsParagraph"/>
        <w:rPr>
          <w:rFonts w:eastAsia="MS Mincho"/>
        </w:rPr>
      </w:pPr>
    </w:p>
    <w:p w14:paraId="125CB2D8" w14:textId="77777777" w:rsidR="009263DE" w:rsidRPr="00FD23B2" w:rsidRDefault="009263DE" w:rsidP="009263DE">
      <w:pPr>
        <w:pStyle w:val="IEEEStdsLevel3Header"/>
        <w:numPr>
          <w:ilvl w:val="2"/>
          <w:numId w:val="8"/>
        </w:numPr>
      </w:pPr>
      <w:r w:rsidRPr="00FD23B2">
        <w:t>Bubble actuator</w:t>
      </w:r>
    </w:p>
    <w:p w14:paraId="0945B368" w14:textId="77777777" w:rsidR="009263DE" w:rsidRPr="00FD23B2" w:rsidRDefault="009263DE" w:rsidP="009263DE">
      <w:pPr>
        <w:pStyle w:val="IEEEStdsLevel4Header"/>
        <w:numPr>
          <w:ilvl w:val="3"/>
          <w:numId w:val="8"/>
        </w:numPr>
      </w:pPr>
      <w:r w:rsidRPr="00FD23B2">
        <w:t>General</w:t>
      </w:r>
    </w:p>
    <w:p w14:paraId="52005354" w14:textId="77777777" w:rsidR="009263DE" w:rsidRPr="000F5974" w:rsidRDefault="009263DE" w:rsidP="009263DE">
      <w:pPr>
        <w:pStyle w:val="IEEEStdsParagraph"/>
        <w:rPr>
          <w:rFonts w:eastAsia="Yu Mincho"/>
        </w:rPr>
      </w:pPr>
      <w:r w:rsidRPr="000F5974">
        <w:t xml:space="preserve">This sub-clause specifies the </w:t>
      </w:r>
      <w:r w:rsidRPr="000F5974">
        <w:rPr>
          <w:lang w:eastAsia="ko-KR"/>
        </w:rPr>
        <w:t>actuator</w:t>
      </w:r>
      <w:r w:rsidRPr="000F5974">
        <w:rPr>
          <w:rFonts w:hint="eastAsia"/>
          <w:lang w:eastAsia="ko-KR"/>
        </w:rPr>
        <w:t xml:space="preserve"> command</w:t>
      </w:r>
      <w:r w:rsidRPr="000F5974">
        <w:rPr>
          <w:lang w:eastAsia="ko-KR"/>
        </w:rPr>
        <w:t xml:space="preserve"> type which </w:t>
      </w:r>
      <w:r w:rsidRPr="000F5974">
        <w:rPr>
          <w:rFonts w:hint="eastAsia"/>
          <w:lang w:eastAsia="ko-KR"/>
        </w:rPr>
        <w:t xml:space="preserve">can generate a </w:t>
      </w:r>
      <w:r w:rsidRPr="000F5974">
        <w:rPr>
          <w:lang w:eastAsia="ko-KR"/>
        </w:rPr>
        <w:t xml:space="preserve">bubble </w:t>
      </w:r>
      <w:r w:rsidRPr="000F5974">
        <w:rPr>
          <w:rFonts w:hint="eastAsia"/>
          <w:lang w:eastAsia="ko-KR"/>
        </w:rPr>
        <w:t>effect</w:t>
      </w:r>
      <w:r w:rsidRPr="000F5974">
        <w:rPr>
          <w:rFonts w:eastAsia="바탕" w:cs="Arial"/>
          <w:lang w:eastAsia="ko-KR"/>
        </w:rPr>
        <w:t>.</w:t>
      </w:r>
    </w:p>
    <w:p w14:paraId="7189A058" w14:textId="77777777" w:rsidR="009263DE" w:rsidRPr="00FD23B2" w:rsidRDefault="009263DE" w:rsidP="009263DE">
      <w:pPr>
        <w:pStyle w:val="IEEEStdsLevel4Header"/>
        <w:numPr>
          <w:ilvl w:val="3"/>
          <w:numId w:val="8"/>
        </w:numPr>
      </w:pPr>
      <w:r w:rsidRPr="00FD23B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4F0C5530" w14:textId="77777777" w:rsidTr="00BA0684">
        <w:tc>
          <w:tcPr>
            <w:tcW w:w="8613" w:type="dxa"/>
            <w:shd w:val="clear" w:color="auto" w:fill="auto"/>
          </w:tcPr>
          <w:p w14:paraId="72DF63E9"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roofErr w:type="spellStart"/>
            <w:r w:rsidRPr="001510DD">
              <w:rPr>
                <w:rFonts w:ascii="Courier New" w:hAnsi="Courier New" w:cs="Courier New"/>
                <w:color w:val="000000"/>
                <w:sz w:val="16"/>
                <w:szCs w:val="16"/>
              </w:rPr>
              <w:t>bubbleCommandData</w:t>
            </w:r>
            <w:proofErr w:type="spellEnd"/>
            <w:r w:rsidRPr="001510DD">
              <w:rPr>
                <w:rFonts w:ascii="Courier New" w:hAnsi="Courier New" w:cs="Courier New"/>
                <w:color w:val="000000"/>
                <w:sz w:val="16"/>
                <w:szCs w:val="16"/>
              </w:rPr>
              <w:t>": {</w:t>
            </w:r>
          </w:p>
          <w:p w14:paraId="7F08C3B9"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"type": "object",</w:t>
            </w:r>
          </w:p>
          <w:p w14:paraId="0E498792"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"properties": {</w:t>
            </w:r>
          </w:p>
          <w:p w14:paraId="35E2AD27"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54198516"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"$ref": "#/definitions/</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w:t>
            </w:r>
          </w:p>
          <w:p w14:paraId="7213879D"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72467E14"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155FC2C6" w14:textId="77777777" w:rsidR="00F404B5"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additionalProperties</w:t>
            </w:r>
            <w:proofErr w:type="spellEnd"/>
            <w:r w:rsidRPr="001510DD">
              <w:rPr>
                <w:rFonts w:ascii="Courier New" w:hAnsi="Courier New" w:cs="Courier New"/>
                <w:color w:val="000000"/>
                <w:sz w:val="16"/>
                <w:szCs w:val="16"/>
              </w:rPr>
              <w:t>": false</w:t>
            </w:r>
          </w:p>
          <w:p w14:paraId="764BA52B" w14:textId="198D7678" w:rsidR="009263DE" w:rsidRPr="001510DD" w:rsidRDefault="00F404B5" w:rsidP="00F404B5">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r w:rsidR="00C20EBE">
              <w:rPr>
                <w:rFonts w:ascii="Courier New" w:hAnsi="Courier New" w:cs="Courier New"/>
                <w:color w:val="000000"/>
                <w:sz w:val="16"/>
                <w:szCs w:val="16"/>
              </w:rPr>
              <w:t>,</w:t>
            </w:r>
          </w:p>
        </w:tc>
      </w:tr>
    </w:tbl>
    <w:p w14:paraId="272CE1F0" w14:textId="77777777" w:rsidR="009263DE" w:rsidRPr="00FD23B2" w:rsidRDefault="009263DE" w:rsidP="009263DE">
      <w:pPr>
        <w:pStyle w:val="IEEEStdsParagraph"/>
        <w:rPr>
          <w:rFonts w:eastAsia="MS Mincho"/>
        </w:rPr>
      </w:pPr>
    </w:p>
    <w:p w14:paraId="7FE4834F" w14:textId="77777777" w:rsidR="009263DE" w:rsidRPr="00FD23B2" w:rsidRDefault="009263DE" w:rsidP="009263DE">
      <w:pPr>
        <w:pStyle w:val="IEEEStdsLevel4Header"/>
        <w:numPr>
          <w:ilvl w:val="3"/>
          <w:numId w:val="8"/>
        </w:numPr>
      </w:pPr>
      <w:r w:rsidRPr="00FD23B2">
        <w:t>Semantics</w:t>
      </w:r>
    </w:p>
    <w:p w14:paraId="7C8E66B4" w14:textId="77777777" w:rsidR="009263DE" w:rsidRPr="005E0259" w:rsidRDefault="009263DE" w:rsidP="009263DE">
      <w:pPr>
        <w:rPr>
          <w:rFonts w:ascii="Times New Roman" w:hAnsi="Times New Roman"/>
        </w:rPr>
      </w:pPr>
      <w:r w:rsidRPr="005E0259">
        <w:rPr>
          <w:rFonts w:ascii="Times New Roman" w:hAnsi="Times New Roman"/>
        </w:rPr>
        <w:t>Semantics of the</w:t>
      </w:r>
      <w:r w:rsidRPr="005E0259">
        <w:rPr>
          <w:rFonts w:ascii="Times New Roman" w:eastAsia="바탕" w:hAnsi="Times New Roman" w:hint="eastAsia"/>
        </w:rPr>
        <w:t xml:space="preserve"> </w:t>
      </w:r>
      <w:proofErr w:type="spellStart"/>
      <w:r w:rsidRPr="00C55808">
        <w:rPr>
          <w:rFonts w:ascii="Courier New" w:eastAsia="바탕" w:hAnsi="Courier New" w:cs="Courier New"/>
        </w:rPr>
        <w:t>bubbleCommandData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25E20F7C" w14:textId="77777777" w:rsidTr="00BA0684">
        <w:trPr>
          <w:trHeight w:val="505"/>
        </w:trPr>
        <w:tc>
          <w:tcPr>
            <w:tcW w:w="3047" w:type="dxa"/>
            <w:tcBorders>
              <w:top w:val="single" w:sz="8" w:space="0" w:color="000000"/>
              <w:bottom w:val="single" w:sz="8" w:space="0" w:color="000000"/>
            </w:tcBorders>
            <w:shd w:val="clear" w:color="auto" w:fill="auto"/>
            <w:vAlign w:val="center"/>
          </w:tcPr>
          <w:p w14:paraId="7E071514"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70C08CAF"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54DC397E" w14:textId="77777777" w:rsidTr="00421ED8">
        <w:tc>
          <w:tcPr>
            <w:tcW w:w="3047" w:type="dxa"/>
            <w:tcBorders>
              <w:top w:val="single" w:sz="8" w:space="0" w:color="000000"/>
              <w:bottom w:val="single" w:sz="8" w:space="0" w:color="000000"/>
            </w:tcBorders>
            <w:shd w:val="clear" w:color="auto" w:fill="auto"/>
          </w:tcPr>
          <w:p w14:paraId="6C78CFE7"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hAnsi="Courier New" w:cs="Courier New"/>
                <w:bCs/>
              </w:rPr>
              <w:t>bubbleCommandData</w:t>
            </w:r>
            <w:proofErr w:type="spellEnd"/>
          </w:p>
        </w:tc>
        <w:tc>
          <w:tcPr>
            <w:tcW w:w="6237" w:type="dxa"/>
            <w:tcBorders>
              <w:top w:val="single" w:sz="8" w:space="0" w:color="000000"/>
              <w:bottom w:val="single" w:sz="8" w:space="0" w:color="000000"/>
            </w:tcBorders>
            <w:shd w:val="clear" w:color="auto" w:fill="auto"/>
          </w:tcPr>
          <w:p w14:paraId="71CCB22C" w14:textId="77777777" w:rsidR="009263DE" w:rsidRPr="00FD23B2" w:rsidRDefault="009263DE" w:rsidP="00BA0684">
            <w:pPr>
              <w:rPr>
                <w:rFonts w:eastAsia="Times New Roman"/>
              </w:rPr>
            </w:pPr>
            <w:r w:rsidRPr="005E0259">
              <w:rPr>
                <w:rFonts w:ascii="Times New Roman" w:hAnsi="Times New Roman"/>
                <w:szCs w:val="15"/>
              </w:rPr>
              <w:t xml:space="preserve">Tool for describing a </w:t>
            </w:r>
            <w:r w:rsidRPr="005E0259">
              <w:rPr>
                <w:rFonts w:ascii="Times New Roman" w:hAnsi="Times New Roman" w:hint="eastAsia"/>
                <w:szCs w:val="15"/>
              </w:rPr>
              <w:t>bubble</w:t>
            </w:r>
            <w:r w:rsidRPr="005E0259">
              <w:rPr>
                <w:rFonts w:ascii="Times New Roman" w:hAnsi="Times New Roman"/>
                <w:szCs w:val="15"/>
              </w:rPr>
              <w:t xml:space="preserve"> actuator command.</w:t>
            </w:r>
          </w:p>
        </w:tc>
      </w:tr>
      <w:tr w:rsidR="00421ED8" w:rsidRPr="005E0259" w14:paraId="5F74449B" w14:textId="77777777" w:rsidTr="002459BE">
        <w:tc>
          <w:tcPr>
            <w:tcW w:w="3047" w:type="dxa"/>
            <w:tcBorders>
              <w:top w:val="single" w:sz="8" w:space="0" w:color="000000"/>
              <w:bottom w:val="single" w:sz="4" w:space="0" w:color="000000"/>
            </w:tcBorders>
            <w:shd w:val="clear" w:color="auto" w:fill="auto"/>
          </w:tcPr>
          <w:p w14:paraId="0078BB9D" w14:textId="26FBE8E9" w:rsidR="00421ED8" w:rsidRPr="00FD23B2" w:rsidRDefault="00421ED8" w:rsidP="00421ED8">
            <w:pPr>
              <w:pBdr>
                <w:top w:val="nil"/>
                <w:left w:val="nil"/>
                <w:bottom w:val="nil"/>
                <w:right w:val="nil"/>
                <w:between w:val="nil"/>
              </w:pBdr>
              <w:spacing w:after="240"/>
              <w:rPr>
                <w:rFonts w:ascii="Courier New" w:hAnsi="Courier New" w:cs="Courier New"/>
                <w:bCs/>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4" w:space="0" w:color="000000"/>
            </w:tcBorders>
            <w:shd w:val="clear" w:color="auto" w:fill="auto"/>
            <w:vAlign w:val="center"/>
          </w:tcPr>
          <w:p w14:paraId="32C234E7" w14:textId="2B27B842" w:rsidR="00421ED8" w:rsidRPr="005E0259" w:rsidRDefault="00421ED8" w:rsidP="00421ED8">
            <w:pPr>
              <w:rPr>
                <w:rFonts w:ascii="Times New Roman" w:hAnsi="Times New Roman"/>
                <w:szCs w:val="15"/>
              </w:rPr>
            </w:pPr>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 xml:space="preserve">attributes for the command data that each individual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xml:space="preserve"> is supposed to take.</w:t>
            </w:r>
          </w:p>
        </w:tc>
      </w:tr>
    </w:tbl>
    <w:p w14:paraId="1F968C30" w14:textId="77777777" w:rsidR="009263DE" w:rsidRPr="005E0259" w:rsidRDefault="009263DE" w:rsidP="009263DE">
      <w:pPr>
        <w:rPr>
          <w:rFonts w:ascii="Times New Roman" w:hAnsi="Times New Roman"/>
        </w:rPr>
      </w:pPr>
    </w:p>
    <w:p w14:paraId="6D8CD91D" w14:textId="77777777" w:rsidR="009263DE" w:rsidRPr="00FD23B2" w:rsidRDefault="009263DE" w:rsidP="009263DE">
      <w:pPr>
        <w:pStyle w:val="IEEEStdsLevel4Header"/>
        <w:numPr>
          <w:ilvl w:val="3"/>
          <w:numId w:val="8"/>
        </w:numPr>
      </w:pPr>
      <w:r w:rsidRPr="00FD23B2">
        <w:t>Example</w:t>
      </w:r>
    </w:p>
    <w:p w14:paraId="4F7218E8" w14:textId="77777777" w:rsidR="009263DE" w:rsidRPr="005E0259" w:rsidRDefault="009263DE" w:rsidP="009263DE">
      <w:pPr>
        <w:rPr>
          <w:rFonts w:ascii="Times New Roman" w:hAnsi="Times New Roman"/>
          <w:szCs w:val="15"/>
        </w:rPr>
      </w:pPr>
      <w:r w:rsidRPr="005E0259">
        <w:rPr>
          <w:rFonts w:ascii="Times New Roman" w:hAnsi="Times New Roman"/>
          <w:szCs w:val="15"/>
        </w:rPr>
        <w:t>This example shows the description of an actuator command of bubble effect with the following semantics. This bubble actuator is commanded to turn on to activate this actuator.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3237676A" w14:textId="77777777" w:rsidTr="00BA0684">
        <w:tc>
          <w:tcPr>
            <w:tcW w:w="8613" w:type="dxa"/>
            <w:shd w:val="clear" w:color="auto" w:fill="auto"/>
          </w:tcPr>
          <w:p w14:paraId="24A37F80" w14:textId="77777777" w:rsidR="00032FDB" w:rsidRPr="001510DD" w:rsidRDefault="00032FDB" w:rsidP="00032FDB">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lastRenderedPageBreak/>
              <w:t>{</w:t>
            </w:r>
          </w:p>
          <w:p w14:paraId="2F5F1011" w14:textId="77777777" w:rsidR="00032FDB" w:rsidRPr="001510DD" w:rsidRDefault="00032FDB" w:rsidP="00032FDB">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bubbleCommandData</w:t>
            </w:r>
            <w:proofErr w:type="spellEnd"/>
            <w:r w:rsidRPr="001510DD">
              <w:rPr>
                <w:rFonts w:ascii="Courier New" w:hAnsi="Courier New" w:cs="Courier New"/>
                <w:color w:val="000000"/>
                <w:sz w:val="16"/>
                <w:szCs w:val="16"/>
              </w:rPr>
              <w:t>": {</w:t>
            </w:r>
          </w:p>
          <w:p w14:paraId="6CF82959" w14:textId="77777777" w:rsidR="00032FDB" w:rsidRPr="001510DD" w:rsidRDefault="00032FDB" w:rsidP="00032FDB">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roofErr w:type="spellStart"/>
            <w:r w:rsidRPr="001510DD">
              <w:rPr>
                <w:rFonts w:ascii="Courier New" w:hAnsi="Courier New" w:cs="Courier New"/>
                <w:color w:val="000000"/>
                <w:sz w:val="16"/>
                <w:szCs w:val="16"/>
              </w:rPr>
              <w:t>commandInfoBaseAttributes</w:t>
            </w:r>
            <w:proofErr w:type="spellEnd"/>
            <w:r w:rsidRPr="001510DD">
              <w:rPr>
                <w:rFonts w:ascii="Courier New" w:hAnsi="Courier New" w:cs="Courier New"/>
                <w:color w:val="000000"/>
                <w:sz w:val="16"/>
                <w:szCs w:val="16"/>
              </w:rPr>
              <w:t>": {}</w:t>
            </w:r>
          </w:p>
          <w:p w14:paraId="07573EFC" w14:textId="77777777" w:rsidR="00032FDB" w:rsidRPr="001510DD" w:rsidRDefault="00032FDB" w:rsidP="00032FDB">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 xml:space="preserve">  }</w:t>
            </w:r>
          </w:p>
          <w:p w14:paraId="3EB14882" w14:textId="39180291" w:rsidR="009263DE" w:rsidRPr="001510DD" w:rsidRDefault="00032FDB" w:rsidP="00032FDB">
            <w:pPr>
              <w:spacing w:line="360" w:lineRule="auto"/>
              <w:rPr>
                <w:rFonts w:ascii="Courier New" w:hAnsi="Courier New" w:cs="Courier New"/>
                <w:color w:val="000000"/>
                <w:sz w:val="16"/>
                <w:szCs w:val="16"/>
              </w:rPr>
            </w:pPr>
            <w:r w:rsidRPr="001510DD">
              <w:rPr>
                <w:rFonts w:ascii="Courier New" w:hAnsi="Courier New" w:cs="Courier New"/>
                <w:color w:val="000000"/>
                <w:sz w:val="16"/>
                <w:szCs w:val="16"/>
              </w:rPr>
              <w:t>}</w:t>
            </w:r>
          </w:p>
        </w:tc>
      </w:tr>
    </w:tbl>
    <w:p w14:paraId="12870C3A" w14:textId="77777777" w:rsidR="009263DE" w:rsidRPr="005E0259" w:rsidRDefault="009263DE" w:rsidP="009263DE">
      <w:pPr>
        <w:rPr>
          <w:rFonts w:ascii="Times New Roman" w:eastAsia="Yu Mincho" w:hAnsi="Times New Roman"/>
        </w:rPr>
      </w:pPr>
    </w:p>
    <w:p w14:paraId="61ECC1D1" w14:textId="77777777" w:rsidR="009263DE" w:rsidRPr="00FD23B2" w:rsidRDefault="009263DE" w:rsidP="009263DE">
      <w:pPr>
        <w:pStyle w:val="IEEEStdsLevel3Header"/>
        <w:numPr>
          <w:ilvl w:val="2"/>
          <w:numId w:val="8"/>
        </w:numPr>
      </w:pPr>
      <w:r w:rsidRPr="00FD23B2">
        <w:t>Step motor actuator</w:t>
      </w:r>
    </w:p>
    <w:p w14:paraId="52D46A55" w14:textId="77777777" w:rsidR="009263DE" w:rsidRPr="00FD23B2" w:rsidRDefault="009263DE" w:rsidP="009263DE">
      <w:pPr>
        <w:pStyle w:val="IEEEStdsLevel4Header"/>
        <w:numPr>
          <w:ilvl w:val="3"/>
          <w:numId w:val="8"/>
        </w:numPr>
      </w:pPr>
      <w:r w:rsidRPr="00FD23B2">
        <w:t>General</w:t>
      </w:r>
    </w:p>
    <w:p w14:paraId="3A001EF0" w14:textId="77777777" w:rsidR="009263DE" w:rsidRPr="000F5974" w:rsidRDefault="009263DE" w:rsidP="009263DE">
      <w:pPr>
        <w:pStyle w:val="IEEEStdsParagraph"/>
        <w:rPr>
          <w:rFonts w:eastAsia="Yu Mincho"/>
        </w:rPr>
      </w:pPr>
      <w:r w:rsidRPr="000F5974">
        <w:t xml:space="preserve">This sub-clause specifies the </w:t>
      </w:r>
      <w:r w:rsidRPr="000F5974">
        <w:rPr>
          <w:lang w:eastAsia="ko-KR"/>
        </w:rPr>
        <w:t>actuator</w:t>
      </w:r>
      <w:r w:rsidRPr="000F5974">
        <w:rPr>
          <w:rFonts w:hint="eastAsia"/>
          <w:lang w:eastAsia="ko-KR"/>
        </w:rPr>
        <w:t xml:space="preserve"> command</w:t>
      </w:r>
      <w:r w:rsidRPr="000F5974">
        <w:rPr>
          <w:lang w:eastAsia="ko-KR"/>
        </w:rPr>
        <w:t xml:space="preserve"> type which </w:t>
      </w:r>
      <w:r w:rsidRPr="000F5974">
        <w:rPr>
          <w:rFonts w:hint="eastAsia"/>
          <w:lang w:eastAsia="ko-KR"/>
        </w:rPr>
        <w:t xml:space="preserve">can </w:t>
      </w:r>
      <w:r w:rsidRPr="000F5974">
        <w:rPr>
          <w:lang w:eastAsia="ko-KR"/>
        </w:rPr>
        <w:t>control a step motor</w:t>
      </w:r>
      <w:r w:rsidRPr="000F5974">
        <w:rPr>
          <w:rFonts w:eastAsia="바탕" w:cs="Arial"/>
          <w:lang w:eastAsia="ko-KR"/>
        </w:rPr>
        <w:t>.</w:t>
      </w:r>
    </w:p>
    <w:p w14:paraId="31AFB1C8" w14:textId="77777777" w:rsidR="009263DE" w:rsidRPr="00FD23B2" w:rsidRDefault="009263DE" w:rsidP="009263DE">
      <w:pPr>
        <w:pStyle w:val="IEEEStdsLevel4Header"/>
        <w:numPr>
          <w:ilvl w:val="3"/>
          <w:numId w:val="8"/>
        </w:numPr>
      </w:pPr>
      <w:r w:rsidRPr="00FD23B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263DE" w:rsidRPr="001510DD" w14:paraId="58F2BDB4" w14:textId="77777777" w:rsidTr="00BA0684">
        <w:tc>
          <w:tcPr>
            <w:tcW w:w="8613" w:type="dxa"/>
            <w:shd w:val="clear" w:color="auto" w:fill="auto"/>
          </w:tcPr>
          <w:p w14:paraId="69426AB2" w14:textId="764D3B3E"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w:t>
            </w:r>
            <w:proofErr w:type="spellStart"/>
            <w:r w:rsidRPr="001510DD">
              <w:rPr>
                <w:rFonts w:ascii="Courier New" w:eastAsia="Courier New" w:hAnsi="Courier New" w:cs="Courier New"/>
                <w:color w:val="000000"/>
                <w:sz w:val="16"/>
                <w:szCs w:val="16"/>
              </w:rPr>
              <w:t>stepMotorCommandData</w:t>
            </w:r>
            <w:proofErr w:type="spellEnd"/>
            <w:r w:rsidRPr="001510DD">
              <w:rPr>
                <w:rFonts w:ascii="Courier New" w:eastAsia="Courier New" w:hAnsi="Courier New" w:cs="Courier New"/>
                <w:color w:val="000000"/>
                <w:sz w:val="16"/>
                <w:szCs w:val="16"/>
              </w:rPr>
              <w:t>": {</w:t>
            </w:r>
          </w:p>
          <w:p w14:paraId="34040D00"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"type": "object",</w:t>
            </w:r>
          </w:p>
          <w:p w14:paraId="1A7386C7"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"properties": {</w:t>
            </w:r>
          </w:p>
          <w:p w14:paraId="5D064899"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roofErr w:type="spellStart"/>
            <w:r w:rsidRPr="001510DD">
              <w:rPr>
                <w:rFonts w:ascii="Courier New" w:eastAsia="Courier New" w:hAnsi="Courier New" w:cs="Courier New"/>
                <w:color w:val="000000"/>
                <w:sz w:val="16"/>
                <w:szCs w:val="16"/>
              </w:rPr>
              <w:t>commandInfoBaseAttributes</w:t>
            </w:r>
            <w:proofErr w:type="spellEnd"/>
            <w:r w:rsidRPr="001510DD">
              <w:rPr>
                <w:rFonts w:ascii="Courier New" w:eastAsia="Courier New" w:hAnsi="Courier New" w:cs="Courier New"/>
                <w:color w:val="000000"/>
                <w:sz w:val="16"/>
                <w:szCs w:val="16"/>
              </w:rPr>
              <w:t>": {</w:t>
            </w:r>
          </w:p>
          <w:p w14:paraId="551BFA49"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"$ref": "#/definitions/</w:t>
            </w:r>
            <w:proofErr w:type="spellStart"/>
            <w:r w:rsidRPr="001510DD">
              <w:rPr>
                <w:rFonts w:ascii="Courier New" w:eastAsia="Courier New" w:hAnsi="Courier New" w:cs="Courier New"/>
                <w:color w:val="000000"/>
                <w:sz w:val="16"/>
                <w:szCs w:val="16"/>
              </w:rPr>
              <w:t>commandInfoBaseAttributes</w:t>
            </w:r>
            <w:proofErr w:type="spellEnd"/>
            <w:r w:rsidRPr="001510DD">
              <w:rPr>
                <w:rFonts w:ascii="Courier New" w:eastAsia="Courier New" w:hAnsi="Courier New" w:cs="Courier New"/>
                <w:color w:val="000000"/>
                <w:sz w:val="16"/>
                <w:szCs w:val="16"/>
              </w:rPr>
              <w:t>"</w:t>
            </w:r>
          </w:p>
          <w:p w14:paraId="2D5DA128"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7BFC3ED0"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"speed": {</w:t>
            </w:r>
          </w:p>
          <w:p w14:paraId="1702B61D"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"type": "integer",</w:t>
            </w:r>
          </w:p>
          <w:p w14:paraId="5E113673"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"minimum": 0</w:t>
            </w:r>
          </w:p>
          <w:p w14:paraId="5562B14B"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46386A14"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"steps": {</w:t>
            </w:r>
          </w:p>
          <w:p w14:paraId="7D4A6751"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"type": "integer",</w:t>
            </w:r>
          </w:p>
          <w:p w14:paraId="2A6A7767"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"minimum": 0</w:t>
            </w:r>
          </w:p>
          <w:p w14:paraId="51737053"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54A90C0C"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"orientation": {</w:t>
            </w:r>
          </w:p>
          <w:p w14:paraId="744017C6"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"type": "integer",</w:t>
            </w:r>
          </w:p>
          <w:p w14:paraId="59DD0AF4"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roofErr w:type="spellStart"/>
            <w:r w:rsidRPr="001510DD">
              <w:rPr>
                <w:rFonts w:ascii="Courier New" w:eastAsia="Courier New" w:hAnsi="Courier New" w:cs="Courier New"/>
                <w:color w:val="000000"/>
                <w:sz w:val="16"/>
                <w:szCs w:val="16"/>
              </w:rPr>
              <w:t>enum</w:t>
            </w:r>
            <w:proofErr w:type="spellEnd"/>
            <w:r w:rsidRPr="001510DD">
              <w:rPr>
                <w:rFonts w:ascii="Courier New" w:eastAsia="Courier New" w:hAnsi="Courier New" w:cs="Courier New"/>
                <w:color w:val="000000"/>
                <w:sz w:val="16"/>
                <w:szCs w:val="16"/>
              </w:rPr>
              <w:t>": [</w:t>
            </w:r>
          </w:p>
          <w:p w14:paraId="0FFA0E95"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1,</w:t>
            </w:r>
          </w:p>
          <w:p w14:paraId="070E18BD"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-1</w:t>
            </w:r>
          </w:p>
          <w:p w14:paraId="42D7BD63"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698957AD"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lastRenderedPageBreak/>
              <w:t xml:space="preserve">      }</w:t>
            </w:r>
          </w:p>
          <w:p w14:paraId="54F58A72"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6ACD2841" w14:textId="77777777" w:rsidR="00032FDB"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roofErr w:type="spellStart"/>
            <w:r w:rsidRPr="001510DD">
              <w:rPr>
                <w:rFonts w:ascii="Courier New" w:eastAsia="Courier New" w:hAnsi="Courier New" w:cs="Courier New"/>
                <w:color w:val="000000"/>
                <w:sz w:val="16"/>
                <w:szCs w:val="16"/>
              </w:rPr>
              <w:t>additionalProperties</w:t>
            </w:r>
            <w:proofErr w:type="spellEnd"/>
            <w:r w:rsidRPr="001510DD">
              <w:rPr>
                <w:rFonts w:ascii="Courier New" w:eastAsia="Courier New" w:hAnsi="Courier New" w:cs="Courier New"/>
                <w:color w:val="000000"/>
                <w:sz w:val="16"/>
                <w:szCs w:val="16"/>
              </w:rPr>
              <w:t>": false</w:t>
            </w:r>
          </w:p>
          <w:p w14:paraId="2E3C4368" w14:textId="7DC1092D" w:rsidR="009263DE" w:rsidRPr="001510DD" w:rsidRDefault="00032FDB" w:rsidP="00032FDB">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r w:rsidRPr="001510DD">
              <w:rPr>
                <w:rFonts w:ascii="Courier New" w:eastAsia="Courier New" w:hAnsi="Courier New" w:cs="Courier New" w:hint="eastAsia"/>
                <w:color w:val="000000"/>
                <w:sz w:val="16"/>
                <w:szCs w:val="16"/>
              </w:rPr>
              <w:t>,</w:t>
            </w:r>
          </w:p>
        </w:tc>
      </w:tr>
    </w:tbl>
    <w:p w14:paraId="736482D2" w14:textId="77777777" w:rsidR="009263DE" w:rsidRPr="00FD23B2" w:rsidRDefault="009263DE" w:rsidP="009263DE">
      <w:pPr>
        <w:pStyle w:val="IEEEStdsParagraph"/>
        <w:rPr>
          <w:rFonts w:eastAsia="MS Mincho"/>
        </w:rPr>
      </w:pPr>
    </w:p>
    <w:p w14:paraId="71FBA9B9" w14:textId="77777777" w:rsidR="009263DE" w:rsidRPr="00FD23B2" w:rsidRDefault="009263DE" w:rsidP="009263DE">
      <w:pPr>
        <w:pStyle w:val="IEEEStdsLevel4Header"/>
        <w:numPr>
          <w:ilvl w:val="3"/>
          <w:numId w:val="8"/>
        </w:numPr>
      </w:pPr>
      <w:r w:rsidRPr="00FD23B2">
        <w:t>Semantics</w:t>
      </w:r>
    </w:p>
    <w:p w14:paraId="5EAB0CBA" w14:textId="77777777" w:rsidR="009263DE" w:rsidRPr="005E0259" w:rsidRDefault="009263DE" w:rsidP="009263DE">
      <w:pPr>
        <w:rPr>
          <w:rFonts w:ascii="Times New Roman" w:hAnsi="Times New Roman"/>
        </w:rPr>
      </w:pPr>
      <w:r w:rsidRPr="005E0259">
        <w:rPr>
          <w:rFonts w:ascii="Times New Roman" w:hAnsi="Times New Roman"/>
        </w:rPr>
        <w:t>Semantics of the</w:t>
      </w:r>
      <w:r w:rsidRPr="005E0259">
        <w:rPr>
          <w:rFonts w:ascii="Times New Roman" w:eastAsia="바탕" w:hAnsi="Times New Roman" w:hint="eastAsia"/>
        </w:rPr>
        <w:t xml:space="preserve"> </w:t>
      </w:r>
      <w:proofErr w:type="spellStart"/>
      <w:r w:rsidRPr="003E6B4F">
        <w:rPr>
          <w:rFonts w:ascii="Courier New" w:eastAsia="바탕" w:hAnsi="Courier New" w:cs="Courier New"/>
        </w:rPr>
        <w:t>bubbleCommandData</w:t>
      </w:r>
      <w:proofErr w:type="spellEnd"/>
      <w:r w:rsidRPr="005E0259">
        <w:rPr>
          <w:rFonts w:ascii="Times New Roman" w:hAnsi="Times New Roman"/>
        </w:rPr>
        <w:t>:</w:t>
      </w:r>
    </w:p>
    <w:tbl>
      <w:tblPr>
        <w:tblW w:w="9284" w:type="dxa"/>
        <w:tblLayout w:type="fixed"/>
        <w:tblLook w:val="0000" w:firstRow="0" w:lastRow="0" w:firstColumn="0" w:lastColumn="0" w:noHBand="0" w:noVBand="0"/>
      </w:tblPr>
      <w:tblGrid>
        <w:gridCol w:w="3047"/>
        <w:gridCol w:w="6237"/>
      </w:tblGrid>
      <w:tr w:rsidR="009263DE" w:rsidRPr="005E0259" w14:paraId="3FBE55B0" w14:textId="77777777" w:rsidTr="00BA0684">
        <w:trPr>
          <w:trHeight w:val="505"/>
        </w:trPr>
        <w:tc>
          <w:tcPr>
            <w:tcW w:w="3047" w:type="dxa"/>
            <w:tcBorders>
              <w:top w:val="single" w:sz="8" w:space="0" w:color="000000"/>
              <w:bottom w:val="single" w:sz="8" w:space="0" w:color="000000"/>
            </w:tcBorders>
            <w:shd w:val="clear" w:color="auto" w:fill="auto"/>
            <w:vAlign w:val="center"/>
          </w:tcPr>
          <w:p w14:paraId="63141269" w14:textId="77777777" w:rsidR="009263DE" w:rsidRPr="00FD23B2" w:rsidRDefault="009263DE" w:rsidP="00BA0684">
            <w:pPr>
              <w:snapToGrid w:val="0"/>
              <w:rPr>
                <w:i/>
                <w:iCs/>
              </w:rPr>
            </w:pPr>
            <w:r w:rsidRPr="005E0259">
              <w:rPr>
                <w:rFonts w:ascii="Times New Roman" w:hAnsi="Times New Roman"/>
                <w:i/>
                <w:iCs/>
              </w:rPr>
              <w:t>Name</w:t>
            </w:r>
          </w:p>
        </w:tc>
        <w:tc>
          <w:tcPr>
            <w:tcW w:w="6237" w:type="dxa"/>
            <w:tcBorders>
              <w:top w:val="single" w:sz="8" w:space="0" w:color="000000"/>
              <w:bottom w:val="single" w:sz="8" w:space="0" w:color="000000"/>
            </w:tcBorders>
            <w:shd w:val="clear" w:color="auto" w:fill="auto"/>
            <w:vAlign w:val="center"/>
          </w:tcPr>
          <w:p w14:paraId="141333FE" w14:textId="77777777" w:rsidR="009263DE" w:rsidRPr="00FD23B2" w:rsidRDefault="009263DE" w:rsidP="00BA0684">
            <w:pPr>
              <w:snapToGrid w:val="0"/>
              <w:rPr>
                <w:i/>
                <w:iCs/>
              </w:rPr>
            </w:pPr>
            <w:r w:rsidRPr="005E0259">
              <w:rPr>
                <w:rFonts w:ascii="Times New Roman" w:hAnsi="Times New Roman"/>
                <w:i/>
                <w:iCs/>
              </w:rPr>
              <w:t>Definition</w:t>
            </w:r>
          </w:p>
        </w:tc>
      </w:tr>
      <w:tr w:rsidR="009263DE" w:rsidRPr="005E0259" w14:paraId="3D106EF4" w14:textId="77777777" w:rsidTr="00BA0684">
        <w:tc>
          <w:tcPr>
            <w:tcW w:w="3047" w:type="dxa"/>
            <w:tcBorders>
              <w:top w:val="single" w:sz="8" w:space="0" w:color="000000"/>
              <w:bottom w:val="single" w:sz="4" w:space="0" w:color="000000"/>
            </w:tcBorders>
            <w:shd w:val="clear" w:color="auto" w:fill="auto"/>
          </w:tcPr>
          <w:p w14:paraId="03EA268B"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rPr>
            </w:pPr>
            <w:proofErr w:type="spellStart"/>
            <w:r w:rsidRPr="00FD23B2">
              <w:rPr>
                <w:rFonts w:ascii="Courier New" w:eastAsia="Courier New" w:hAnsi="Courier New" w:cs="Courier New"/>
                <w:color w:val="000000"/>
                <w:szCs w:val="15"/>
              </w:rPr>
              <w:t>stepMotorCommandData</w:t>
            </w:r>
            <w:proofErr w:type="spellEnd"/>
          </w:p>
        </w:tc>
        <w:tc>
          <w:tcPr>
            <w:tcW w:w="6237" w:type="dxa"/>
            <w:tcBorders>
              <w:top w:val="single" w:sz="8" w:space="0" w:color="000000"/>
              <w:bottom w:val="single" w:sz="4" w:space="0" w:color="000000"/>
            </w:tcBorders>
            <w:shd w:val="clear" w:color="auto" w:fill="auto"/>
          </w:tcPr>
          <w:p w14:paraId="48D561A9" w14:textId="77777777" w:rsidR="009263DE" w:rsidRPr="000F5974" w:rsidRDefault="009263DE" w:rsidP="00BA0684">
            <w:pPr>
              <w:rPr>
                <w:rFonts w:eastAsia="Times New Roman"/>
                <w:szCs w:val="15"/>
              </w:rPr>
            </w:pPr>
            <w:r w:rsidRPr="005E0259">
              <w:rPr>
                <w:rFonts w:ascii="Times New Roman" w:eastAsia="Times New Roman" w:hAnsi="Times New Roman"/>
                <w:szCs w:val="15"/>
              </w:rPr>
              <w:t>Provide a structure for describing a command for a step motor actuator.</w:t>
            </w:r>
          </w:p>
        </w:tc>
      </w:tr>
      <w:tr w:rsidR="00421ED8" w:rsidRPr="005E0259" w14:paraId="73343A57" w14:textId="77777777" w:rsidTr="00A85893">
        <w:tc>
          <w:tcPr>
            <w:tcW w:w="3047" w:type="dxa"/>
            <w:tcBorders>
              <w:top w:val="single" w:sz="8" w:space="0" w:color="000000"/>
              <w:bottom w:val="single" w:sz="4" w:space="0" w:color="000000"/>
            </w:tcBorders>
            <w:shd w:val="clear" w:color="auto" w:fill="auto"/>
          </w:tcPr>
          <w:p w14:paraId="1B6FD2AB" w14:textId="40BB3305" w:rsidR="00421ED8" w:rsidRPr="00FD23B2" w:rsidRDefault="00421ED8" w:rsidP="00421ED8">
            <w:pPr>
              <w:pBdr>
                <w:top w:val="nil"/>
                <w:left w:val="nil"/>
                <w:bottom w:val="nil"/>
                <w:right w:val="nil"/>
                <w:between w:val="nil"/>
              </w:pBdr>
              <w:spacing w:after="240"/>
              <w:rPr>
                <w:rFonts w:ascii="Courier New" w:eastAsia="Courier New" w:hAnsi="Courier New" w:cs="Courier New"/>
                <w:color w:val="000000"/>
                <w:szCs w:val="15"/>
              </w:rPr>
            </w:pPr>
            <w:proofErr w:type="spellStart"/>
            <w:r w:rsidRPr="00EB5454">
              <w:rPr>
                <w:rFonts w:ascii="Courier New" w:eastAsia="Courier New" w:hAnsi="Courier New" w:cs="Courier New"/>
                <w:color w:val="000000"/>
                <w:highlight w:val="green"/>
              </w:rPr>
              <w:t>commandInfoBaseAttributes</w:t>
            </w:r>
            <w:proofErr w:type="spellEnd"/>
          </w:p>
        </w:tc>
        <w:tc>
          <w:tcPr>
            <w:tcW w:w="6237" w:type="dxa"/>
            <w:tcBorders>
              <w:top w:val="single" w:sz="8" w:space="0" w:color="000000"/>
              <w:bottom w:val="single" w:sz="4" w:space="0" w:color="000000"/>
            </w:tcBorders>
            <w:shd w:val="clear" w:color="auto" w:fill="auto"/>
            <w:vAlign w:val="center"/>
          </w:tcPr>
          <w:p w14:paraId="2BF1B833" w14:textId="4F702581" w:rsidR="00421ED8" w:rsidRPr="000F5974" w:rsidRDefault="00421ED8" w:rsidP="00421ED8">
            <w:pPr>
              <w:rPr>
                <w:rFonts w:eastAsia="Times New Roman"/>
                <w:szCs w:val="15"/>
              </w:rPr>
            </w:pPr>
            <w:r w:rsidRPr="00EB5454">
              <w:rPr>
                <w:rFonts w:ascii="Times New Roman" w:hAnsi="Times New Roman" w:cs="Times New Roman"/>
                <w:szCs w:val="15"/>
                <w:highlight w:val="green"/>
              </w:rPr>
              <w:t xml:space="preserve">Describes a group of </w:t>
            </w:r>
            <w:r w:rsidRPr="00EB5454">
              <w:rPr>
                <w:rFonts w:ascii="Times New Roman" w:eastAsia="바탕" w:hAnsi="Times New Roman" w:cs="Times New Roman"/>
                <w:szCs w:val="15"/>
                <w:highlight w:val="green"/>
              </w:rPr>
              <w:t xml:space="preserve">attributes for the command data that each individual </w:t>
            </w:r>
            <w:r w:rsidR="001510DD" w:rsidRPr="001510DD">
              <w:rPr>
                <w:rFonts w:ascii="Times New Roman" w:eastAsia="바탕" w:hAnsi="Times New Roman" w:cs="Times New Roman"/>
                <w:szCs w:val="15"/>
                <w:highlight w:val="green"/>
              </w:rPr>
              <w:t>actuator</w:t>
            </w:r>
            <w:r w:rsidRPr="00EB5454">
              <w:rPr>
                <w:rFonts w:ascii="Times New Roman" w:eastAsia="바탕" w:hAnsi="Times New Roman" w:cs="Times New Roman"/>
                <w:szCs w:val="15"/>
                <w:highlight w:val="green"/>
              </w:rPr>
              <w:t xml:space="preserve"> is supposed to take.</w:t>
            </w:r>
          </w:p>
        </w:tc>
      </w:tr>
      <w:tr w:rsidR="009263DE" w:rsidRPr="005E0259" w14:paraId="09B9EB8D" w14:textId="77777777" w:rsidTr="00BA0684">
        <w:tc>
          <w:tcPr>
            <w:tcW w:w="3047" w:type="dxa"/>
            <w:tcBorders>
              <w:top w:val="single" w:sz="8" w:space="0" w:color="000000"/>
              <w:bottom w:val="single" w:sz="4" w:space="0" w:color="000000"/>
            </w:tcBorders>
            <w:shd w:val="clear" w:color="auto" w:fill="auto"/>
          </w:tcPr>
          <w:p w14:paraId="3A7D6952"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szCs w:val="15"/>
              </w:rPr>
            </w:pPr>
            <w:r w:rsidRPr="00FD23B2">
              <w:rPr>
                <w:rFonts w:ascii="Courier New" w:eastAsia="Courier New" w:hAnsi="Courier New" w:cs="Courier New"/>
                <w:color w:val="000000"/>
                <w:szCs w:val="15"/>
              </w:rPr>
              <w:t>speed</w:t>
            </w:r>
          </w:p>
        </w:tc>
        <w:tc>
          <w:tcPr>
            <w:tcW w:w="6237" w:type="dxa"/>
            <w:tcBorders>
              <w:top w:val="single" w:sz="8" w:space="0" w:color="000000"/>
              <w:bottom w:val="single" w:sz="4" w:space="0" w:color="000000"/>
            </w:tcBorders>
            <w:shd w:val="clear" w:color="auto" w:fill="auto"/>
          </w:tcPr>
          <w:p w14:paraId="783E5118" w14:textId="77777777" w:rsidR="009263DE" w:rsidRPr="000F5974" w:rsidRDefault="009263DE" w:rsidP="00BA0684">
            <w:pPr>
              <w:rPr>
                <w:rFonts w:eastAsia="Times New Roman"/>
                <w:szCs w:val="15"/>
              </w:rPr>
            </w:pPr>
            <w:r w:rsidRPr="005E0259">
              <w:rPr>
                <w:rFonts w:ascii="Times New Roman" w:eastAsia="Times New Roman" w:hAnsi="Times New Roman"/>
                <w:szCs w:val="15"/>
              </w:rPr>
              <w:t>Describes the speed that the step motor actuator shall rotate in RPM (Rotations Per Minute) unit that the specific actuator can generate.</w:t>
            </w:r>
          </w:p>
        </w:tc>
      </w:tr>
      <w:tr w:rsidR="009263DE" w:rsidRPr="005E0259" w14:paraId="734768D4" w14:textId="77777777" w:rsidTr="00BA0684">
        <w:tc>
          <w:tcPr>
            <w:tcW w:w="3047" w:type="dxa"/>
            <w:tcBorders>
              <w:top w:val="single" w:sz="8" w:space="0" w:color="000000"/>
              <w:bottom w:val="single" w:sz="4" w:space="0" w:color="000000"/>
            </w:tcBorders>
            <w:shd w:val="clear" w:color="auto" w:fill="auto"/>
          </w:tcPr>
          <w:p w14:paraId="3C8E2E01"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szCs w:val="15"/>
              </w:rPr>
            </w:pPr>
            <w:r w:rsidRPr="00FD23B2">
              <w:rPr>
                <w:rFonts w:ascii="Courier New" w:eastAsia="Courier New" w:hAnsi="Courier New" w:cs="Courier New"/>
                <w:color w:val="000000"/>
                <w:szCs w:val="15"/>
              </w:rPr>
              <w:t>steps</w:t>
            </w:r>
          </w:p>
        </w:tc>
        <w:tc>
          <w:tcPr>
            <w:tcW w:w="6237" w:type="dxa"/>
            <w:tcBorders>
              <w:top w:val="single" w:sz="8" w:space="0" w:color="000000"/>
              <w:bottom w:val="single" w:sz="4" w:space="0" w:color="000000"/>
            </w:tcBorders>
            <w:shd w:val="clear" w:color="auto" w:fill="auto"/>
          </w:tcPr>
          <w:p w14:paraId="3587B587" w14:textId="77777777" w:rsidR="009263DE" w:rsidRPr="005E0259" w:rsidRDefault="009263DE" w:rsidP="00BA0684">
            <w:pPr>
              <w:rPr>
                <w:rFonts w:ascii="Times New Roman" w:hAnsi="Times New Roman"/>
                <w:szCs w:val="15"/>
              </w:rPr>
            </w:pPr>
            <w:r w:rsidRPr="005E0259">
              <w:rPr>
                <w:rFonts w:ascii="Times New Roman" w:hAnsi="Times New Roman"/>
                <w:szCs w:val="15"/>
              </w:rPr>
              <w:t>Describes the number of steps that the step motor actuator shall rotate through a given angle.</w:t>
            </w:r>
          </w:p>
          <w:p w14:paraId="324BDBBA" w14:textId="77777777" w:rsidR="009263DE" w:rsidRPr="005E0259" w:rsidRDefault="009263DE" w:rsidP="00BA0684">
            <w:pPr>
              <w:rPr>
                <w:rFonts w:ascii="Times New Roman" w:eastAsia="Times New Roman" w:hAnsi="Times New Roman"/>
                <w:szCs w:val="15"/>
              </w:rPr>
            </w:pPr>
            <w:r w:rsidRPr="005E0259">
              <w:rPr>
                <w:rFonts w:ascii="Times New Roman" w:hAnsi="Times New Roman"/>
                <w:szCs w:val="15"/>
              </w:rPr>
              <w:t xml:space="preserve">e.g., when the fixed step angle of the step motor is 5.625 degrees and the fixed speed variation ratio is 0.015625(1/64), the number of steps for one revolution is </w:t>
            </w:r>
            <m:oMath>
              <m:d>
                <m:dPr>
                  <m:ctrlPr>
                    <w:rPr>
                      <w:rFonts w:ascii="Cambria Math" w:hAnsi="Cambria Math"/>
                      <w:i/>
                      <w:szCs w:val="15"/>
                    </w:rPr>
                  </m:ctrlPr>
                </m:dPr>
                <m:e>
                  <m:r>
                    <m:rPr>
                      <m:nor/>
                    </m:rPr>
                    <w:rPr>
                      <w:rFonts w:ascii="Times New Roman" w:hAnsi="Times New Roman"/>
                      <w:szCs w:val="15"/>
                    </w:rPr>
                    <m:t>360÷5.265</m:t>
                  </m:r>
                </m:e>
              </m:d>
              <m:r>
                <m:rPr>
                  <m:nor/>
                </m:rPr>
                <w:rPr>
                  <w:rFonts w:ascii="Times New Roman" w:hAnsi="Times New Roman"/>
                  <w:szCs w:val="15"/>
                </w:rPr>
                <m:t>×64=4,096</m:t>
              </m:r>
            </m:oMath>
            <w:r w:rsidRPr="005E0259">
              <w:rPr>
                <w:rFonts w:ascii="Times New Roman" w:eastAsia="Times New Roman" w:hAnsi="Times New Roman"/>
                <w:szCs w:val="15"/>
              </w:rPr>
              <w:t>.</w:t>
            </w:r>
          </w:p>
          <w:p w14:paraId="233946B0" w14:textId="77777777" w:rsidR="009263DE" w:rsidRPr="005E0259" w:rsidRDefault="009263DE" w:rsidP="00BA0684">
            <w:pPr>
              <w:rPr>
                <w:rFonts w:ascii="Times New Roman" w:hAnsi="Times New Roman"/>
                <w:szCs w:val="15"/>
              </w:rPr>
            </w:pPr>
          </w:p>
          <w:p w14:paraId="675998CA" w14:textId="77777777" w:rsidR="009263DE" w:rsidRPr="000F5974" w:rsidRDefault="009263DE" w:rsidP="00BA0684">
            <w:pPr>
              <w:rPr>
                <w:rFonts w:eastAsia="Times New Roman"/>
                <w:szCs w:val="15"/>
              </w:rPr>
            </w:pPr>
            <w:r w:rsidRPr="005E0259">
              <w:rPr>
                <w:rFonts w:ascii="Times New Roman" w:hAnsi="Times New Roman"/>
                <w:szCs w:val="15"/>
              </w:rPr>
              <w:t>For example, when the fixed step angle of the step motor is 5.625 degrees and the fixed speed variation ratio is 0.015625(1/64), setting steps to 2,048 means the stepper motor is commanded to perform the half revolution rotation.</w:t>
            </w:r>
          </w:p>
        </w:tc>
      </w:tr>
      <w:tr w:rsidR="009263DE" w:rsidRPr="005E0259" w14:paraId="69C1F73B" w14:textId="77777777" w:rsidTr="00BA0684">
        <w:tc>
          <w:tcPr>
            <w:tcW w:w="3047" w:type="dxa"/>
            <w:tcBorders>
              <w:top w:val="single" w:sz="8" w:space="0" w:color="000000"/>
              <w:bottom w:val="single" w:sz="4" w:space="0" w:color="000000"/>
            </w:tcBorders>
            <w:shd w:val="clear" w:color="auto" w:fill="auto"/>
          </w:tcPr>
          <w:p w14:paraId="158D78FD" w14:textId="77777777" w:rsidR="009263DE" w:rsidRPr="00FD23B2" w:rsidRDefault="009263DE" w:rsidP="00BA0684">
            <w:pPr>
              <w:pBdr>
                <w:top w:val="nil"/>
                <w:left w:val="nil"/>
                <w:bottom w:val="nil"/>
                <w:right w:val="nil"/>
                <w:between w:val="nil"/>
              </w:pBdr>
              <w:spacing w:after="240"/>
              <w:rPr>
                <w:rFonts w:ascii="Courier New" w:eastAsia="Courier New" w:hAnsi="Courier New" w:cs="Courier New"/>
                <w:color w:val="000000"/>
                <w:szCs w:val="15"/>
              </w:rPr>
            </w:pPr>
            <w:r w:rsidRPr="00FD23B2">
              <w:rPr>
                <w:rFonts w:ascii="Courier New" w:eastAsia="Courier New" w:hAnsi="Courier New" w:cs="Courier New" w:hint="eastAsia"/>
                <w:color w:val="000000"/>
                <w:szCs w:val="15"/>
              </w:rPr>
              <w:t>o</w:t>
            </w:r>
            <w:r w:rsidRPr="00FD23B2">
              <w:rPr>
                <w:rFonts w:ascii="Courier New" w:eastAsia="Courier New" w:hAnsi="Courier New" w:cs="Courier New"/>
                <w:color w:val="000000"/>
                <w:szCs w:val="15"/>
              </w:rPr>
              <w:t>rientation</w:t>
            </w:r>
          </w:p>
        </w:tc>
        <w:tc>
          <w:tcPr>
            <w:tcW w:w="6237" w:type="dxa"/>
            <w:tcBorders>
              <w:top w:val="single" w:sz="8" w:space="0" w:color="000000"/>
              <w:bottom w:val="single" w:sz="4" w:space="0" w:color="000000"/>
            </w:tcBorders>
            <w:shd w:val="clear" w:color="auto" w:fill="auto"/>
          </w:tcPr>
          <w:p w14:paraId="6F675202" w14:textId="77777777" w:rsidR="009263DE" w:rsidRPr="000F5974" w:rsidRDefault="009263DE" w:rsidP="00BA0684">
            <w:pPr>
              <w:rPr>
                <w:szCs w:val="15"/>
              </w:rPr>
            </w:pPr>
            <w:r w:rsidRPr="005E0259">
              <w:rPr>
                <w:rFonts w:ascii="Times New Roman" w:hAnsi="Times New Roman"/>
                <w:szCs w:val="15"/>
              </w:rPr>
              <w:t>Describes the orientation that the step motor actuator shall indicate the direction of rotation. If the orientation is 1, it means that the stepper motor rotates counterclockwise, and -1 means that it rotates clockwise.</w:t>
            </w:r>
          </w:p>
        </w:tc>
      </w:tr>
      <w:tr w:rsidR="009263DE" w:rsidRPr="005E0259" w14:paraId="23F3187B" w14:textId="77777777" w:rsidTr="00BA0684">
        <w:tblPrEx>
          <w:tblBorders>
            <w:top w:val="single" w:sz="6" w:space="0" w:color="auto"/>
            <w:bottom w:val="single" w:sz="6" w:space="0" w:color="auto"/>
          </w:tblBorders>
          <w:tblCellMar>
            <w:left w:w="70" w:type="dxa"/>
            <w:right w:w="70" w:type="dxa"/>
          </w:tblCellMar>
        </w:tblPrEx>
        <w:tc>
          <w:tcPr>
            <w:tcW w:w="3047" w:type="dxa"/>
            <w:tcBorders>
              <w:top w:val="single" w:sz="6" w:space="0" w:color="auto"/>
              <w:left w:val="nil"/>
              <w:bottom w:val="single" w:sz="6" w:space="0" w:color="auto"/>
              <w:right w:val="nil"/>
            </w:tcBorders>
          </w:tcPr>
          <w:p w14:paraId="513690D6" w14:textId="77777777" w:rsidR="009263DE" w:rsidRPr="00FD23B2" w:rsidRDefault="009263DE" w:rsidP="00BA0684">
            <w:pPr>
              <w:rPr>
                <w:rFonts w:ascii="Courier New" w:eastAsia="Courier New" w:hAnsi="Courier New" w:cs="Courier New"/>
                <w:color w:val="000000"/>
                <w:szCs w:val="15"/>
              </w:rPr>
            </w:pPr>
            <w:r w:rsidRPr="00FD23B2">
              <w:rPr>
                <w:rFonts w:ascii="Courier New" w:eastAsia="Courier New" w:hAnsi="Courier New" w:cs="Courier New" w:hint="eastAsia"/>
                <w:color w:val="000000"/>
                <w:szCs w:val="15"/>
              </w:rPr>
              <w:t>o</w:t>
            </w:r>
            <w:r w:rsidRPr="00FD23B2">
              <w:rPr>
                <w:rFonts w:ascii="Courier New" w:eastAsia="Courier New" w:hAnsi="Courier New" w:cs="Courier New"/>
                <w:color w:val="000000"/>
                <w:szCs w:val="15"/>
              </w:rPr>
              <w:t>rientation</w:t>
            </w:r>
          </w:p>
        </w:tc>
        <w:tc>
          <w:tcPr>
            <w:tcW w:w="6237" w:type="dxa"/>
            <w:tcBorders>
              <w:top w:val="single" w:sz="6" w:space="0" w:color="auto"/>
              <w:left w:val="nil"/>
              <w:bottom w:val="single" w:sz="6" w:space="0" w:color="auto"/>
              <w:right w:val="nil"/>
            </w:tcBorders>
          </w:tcPr>
          <w:p w14:paraId="355F4BFE" w14:textId="77777777" w:rsidR="009263DE" w:rsidRPr="005E0259" w:rsidRDefault="009263DE" w:rsidP="00BA0684">
            <w:pPr>
              <w:rPr>
                <w:rFonts w:ascii="Times New Roman" w:hAnsi="Times New Roman"/>
                <w:szCs w:val="15"/>
              </w:rPr>
            </w:pPr>
            <w:r w:rsidRPr="005E0259">
              <w:rPr>
                <w:rFonts w:ascii="Times New Roman" w:hAnsi="Times New Roman"/>
                <w:szCs w:val="15"/>
              </w:rPr>
              <w:t>Describes the orientation that the step motor actuator shall indicate the direction of rotation. If the orientation is 1, it means that the stepper motor rotates counterclockwise, and -1 means that it rotates clockwise.</w:t>
            </w:r>
          </w:p>
        </w:tc>
      </w:tr>
    </w:tbl>
    <w:p w14:paraId="3FFEEBEB" w14:textId="77777777" w:rsidR="009263DE" w:rsidRPr="005E0259" w:rsidRDefault="009263DE" w:rsidP="009263DE">
      <w:pPr>
        <w:rPr>
          <w:rFonts w:ascii="Times New Roman" w:hAnsi="Times New Roman"/>
        </w:rPr>
      </w:pPr>
    </w:p>
    <w:p w14:paraId="31AD69EB" w14:textId="77777777" w:rsidR="009263DE" w:rsidRPr="00FD23B2" w:rsidRDefault="009263DE" w:rsidP="009263DE">
      <w:pPr>
        <w:pStyle w:val="IEEEStdsLevel4Header"/>
        <w:numPr>
          <w:ilvl w:val="3"/>
          <w:numId w:val="8"/>
        </w:numPr>
      </w:pPr>
      <w:r w:rsidRPr="00FD23B2">
        <w:t>Example</w:t>
      </w:r>
    </w:p>
    <w:p w14:paraId="64C52427" w14:textId="77777777" w:rsidR="009263DE" w:rsidRPr="005E0259" w:rsidRDefault="009263DE" w:rsidP="009263DE">
      <w:pPr>
        <w:rPr>
          <w:rFonts w:ascii="Times New Roman" w:eastAsia="Times New Roman" w:hAnsi="Times New Roman"/>
          <w:szCs w:val="15"/>
        </w:rPr>
      </w:pPr>
      <w:r w:rsidRPr="005E0259">
        <w:rPr>
          <w:rFonts w:ascii="Times New Roman" w:eastAsia="Times New Roman" w:hAnsi="Times New Roman"/>
          <w:szCs w:val="15"/>
        </w:rPr>
        <w:t>This example shows the description of the actuator command of step motor with the following semantics. This step motor actuator is commanded to perform the 32 steps to rotate clockwise with the speed of 10 rpm.</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9263DE" w:rsidRPr="001510DD" w14:paraId="4C0E5D7C" w14:textId="77777777" w:rsidTr="00BA0684">
        <w:tc>
          <w:tcPr>
            <w:tcW w:w="8613" w:type="dxa"/>
            <w:shd w:val="clear" w:color="auto" w:fill="auto"/>
          </w:tcPr>
          <w:p w14:paraId="15F0ECD7" w14:textId="77777777" w:rsidR="001B1127" w:rsidRPr="001510DD" w:rsidRDefault="001B1127" w:rsidP="001B1127">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w:t>
            </w:r>
          </w:p>
          <w:p w14:paraId="56BABFDB" w14:textId="77777777" w:rsidR="001B1127" w:rsidRPr="001510DD" w:rsidRDefault="001B1127" w:rsidP="001B1127">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roofErr w:type="spellStart"/>
            <w:r w:rsidRPr="001510DD">
              <w:rPr>
                <w:rFonts w:ascii="Courier New" w:eastAsia="Courier New" w:hAnsi="Courier New" w:cs="Courier New"/>
                <w:color w:val="000000"/>
                <w:sz w:val="16"/>
                <w:szCs w:val="16"/>
              </w:rPr>
              <w:t>stepMotorCommandData</w:t>
            </w:r>
            <w:proofErr w:type="spellEnd"/>
            <w:r w:rsidRPr="001510DD">
              <w:rPr>
                <w:rFonts w:ascii="Courier New" w:eastAsia="Courier New" w:hAnsi="Courier New" w:cs="Courier New"/>
                <w:color w:val="000000"/>
                <w:sz w:val="16"/>
                <w:szCs w:val="16"/>
              </w:rPr>
              <w:t>": {</w:t>
            </w:r>
          </w:p>
          <w:p w14:paraId="555F26E6" w14:textId="77777777" w:rsidR="001B1127" w:rsidRPr="001510DD" w:rsidRDefault="001B1127" w:rsidP="001B1127">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roofErr w:type="spellStart"/>
            <w:r w:rsidRPr="001510DD">
              <w:rPr>
                <w:rFonts w:ascii="Courier New" w:eastAsia="Courier New" w:hAnsi="Courier New" w:cs="Courier New"/>
                <w:color w:val="000000"/>
                <w:sz w:val="16"/>
                <w:szCs w:val="16"/>
              </w:rPr>
              <w:t>commandInfoBaseAttributes</w:t>
            </w:r>
            <w:proofErr w:type="spellEnd"/>
            <w:r w:rsidRPr="001510DD">
              <w:rPr>
                <w:rFonts w:ascii="Courier New" w:eastAsia="Courier New" w:hAnsi="Courier New" w:cs="Courier New"/>
                <w:color w:val="000000"/>
                <w:sz w:val="16"/>
                <w:szCs w:val="16"/>
              </w:rPr>
              <w:t>": {},</w:t>
            </w:r>
          </w:p>
          <w:p w14:paraId="3E642670" w14:textId="77777777" w:rsidR="001B1127" w:rsidRPr="001510DD" w:rsidRDefault="001B1127" w:rsidP="001B1127">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lastRenderedPageBreak/>
              <w:t xml:space="preserve">    "speed": 10,</w:t>
            </w:r>
          </w:p>
          <w:p w14:paraId="23236B35" w14:textId="77777777" w:rsidR="001B1127" w:rsidRPr="001510DD" w:rsidRDefault="001B1127" w:rsidP="001B1127">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"steps": 32,</w:t>
            </w:r>
          </w:p>
          <w:p w14:paraId="20D4A5E6" w14:textId="77777777" w:rsidR="001B1127" w:rsidRPr="001510DD" w:rsidRDefault="001B1127" w:rsidP="001B1127">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"orientation": -1</w:t>
            </w:r>
          </w:p>
          <w:p w14:paraId="18ED33A3" w14:textId="77777777" w:rsidR="001B1127" w:rsidRPr="001510DD" w:rsidRDefault="001B1127" w:rsidP="001B1127">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 xml:space="preserve">  }</w:t>
            </w:r>
          </w:p>
          <w:p w14:paraId="1C002168" w14:textId="5EE2A7D7" w:rsidR="009263DE" w:rsidRPr="001510DD" w:rsidRDefault="001B1127" w:rsidP="001B1127">
            <w:pPr>
              <w:spacing w:line="360" w:lineRule="auto"/>
              <w:rPr>
                <w:rFonts w:ascii="Courier New" w:eastAsia="Courier New" w:hAnsi="Courier New" w:cs="Courier New"/>
                <w:color w:val="000000"/>
                <w:sz w:val="16"/>
                <w:szCs w:val="16"/>
              </w:rPr>
            </w:pPr>
            <w:r w:rsidRPr="001510DD">
              <w:rPr>
                <w:rFonts w:ascii="Courier New" w:eastAsia="Courier New" w:hAnsi="Courier New" w:cs="Courier New"/>
                <w:color w:val="000000"/>
                <w:sz w:val="16"/>
                <w:szCs w:val="16"/>
              </w:rPr>
              <w:t>}</w:t>
            </w:r>
          </w:p>
        </w:tc>
      </w:tr>
    </w:tbl>
    <w:p w14:paraId="276F60E3" w14:textId="77777777" w:rsidR="009263DE" w:rsidRDefault="009263DE" w:rsidP="005D48E0">
      <w:pPr>
        <w:widowControl/>
        <w:rPr>
          <w:rFonts w:ascii="Times New Roman" w:eastAsia="Times New Roman" w:hAnsi="Times New Roman" w:cs="Times New Roman"/>
          <w:color w:val="000000"/>
        </w:rPr>
      </w:pPr>
    </w:p>
    <w:sectPr w:rsidR="009263DE">
      <w:headerReference w:type="default" r:id="rId14"/>
      <w:footerReference w:type="default" r:id="rId15"/>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02F5" w14:textId="77777777" w:rsidR="00B32B7E" w:rsidRDefault="00B32B7E">
      <w:pPr>
        <w:spacing w:after="0" w:line="240" w:lineRule="auto"/>
      </w:pPr>
      <w:r>
        <w:separator/>
      </w:r>
    </w:p>
  </w:endnote>
  <w:endnote w:type="continuationSeparator" w:id="0">
    <w:p w14:paraId="36E24F5A" w14:textId="77777777" w:rsidR="00B32B7E" w:rsidRDefault="00B3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함초롬바탕">
    <w:panose1 w:val="020B0604020202020204"/>
    <w:charset w:val="81"/>
    <w:family w:val="roman"/>
    <w:pitch w:val="variable"/>
    <w:sig w:usb0="F7002EFF" w:usb1="19DFFFFF" w:usb2="001BFDD7" w:usb3="00000000" w:csb0="001F007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53A1" w14:textId="77777777" w:rsidR="00B32B7E" w:rsidRDefault="00B32B7E">
      <w:pPr>
        <w:spacing w:after="0" w:line="240" w:lineRule="auto"/>
      </w:pPr>
      <w:r>
        <w:separator/>
      </w:r>
    </w:p>
  </w:footnote>
  <w:footnote w:type="continuationSeparator" w:id="0">
    <w:p w14:paraId="3CCD77C1" w14:textId="77777777" w:rsidR="00B32B7E" w:rsidRDefault="00B32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0579B8E7" w:rsidR="008E13D9" w:rsidRPr="005E0259" w:rsidRDefault="00BE6070">
    <w:pPr>
      <w:pBdr>
        <w:top w:val="nil"/>
        <w:left w:val="nil"/>
        <w:bottom w:val="nil"/>
        <w:right w:val="nil"/>
        <w:between w:val="nil"/>
      </w:pBdr>
      <w:tabs>
        <w:tab w:val="center" w:pos="4513"/>
        <w:tab w:val="right" w:pos="9026"/>
      </w:tabs>
      <w:rPr>
        <w:rFonts w:ascii="Times New Roman" w:hAnsi="Times New Roman"/>
        <w:color w:val="000000"/>
      </w:rPr>
    </w:pPr>
    <w:r>
      <w:rPr>
        <w:rFonts w:ascii="Times New Roman" w:eastAsia="Times New Roman" w:hAnsi="Times New Roman" w:cs="Times New Roman"/>
        <w:color w:val="000000"/>
        <w:highlight w:val="white"/>
      </w:rPr>
      <w:t>2888-21-00</w:t>
    </w:r>
    <w:r w:rsidR="00F235AD">
      <w:rPr>
        <w:rFonts w:ascii="Times New Roman" w:eastAsia="Times New Roman" w:hAnsi="Times New Roman" w:cs="Times New Roman"/>
        <w:color w:val="000000"/>
        <w:highlight w:val="white"/>
      </w:rPr>
      <w:t>41</w:t>
    </w:r>
    <w:r>
      <w:rPr>
        <w:rFonts w:ascii="Times New Roman" w:eastAsia="Times New Roman" w:hAnsi="Times New Roman" w:cs="Times New Roman"/>
        <w:color w:val="000000"/>
        <w:highlight w:val="white"/>
      </w:rPr>
      <w:t>-00-0002-</w:t>
    </w:r>
    <w:r w:rsidR="00C53348" w:rsidRPr="00C53348">
      <w:rPr>
        <w:rFonts w:ascii="Times New Roman" w:eastAsia="Times New Roman" w:hAnsi="Times New Roman" w:cs="Times New Roman"/>
        <w:color w:val="000000"/>
        <w:highlight w:val="white"/>
      </w:rPr>
      <w:t>Revised Root Class Example and Data Format for Individual Actuator Command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65E4D40"/>
    <w:multiLevelType w:val="multilevel"/>
    <w:tmpl w:val="D16480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469920DA"/>
    <w:multiLevelType w:val="multilevel"/>
    <w:tmpl w:val="21AC0DD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5" w15:restartNumberingAfterBreak="0">
    <w:nsid w:val="5E6D5758"/>
    <w:multiLevelType w:val="hybridMultilevel"/>
    <w:tmpl w:val="52BC8B4A"/>
    <w:lvl w:ilvl="0" w:tplc="91C01E4A">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 w:numId="9">
    <w:abstractNumId w:val="7"/>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32FDB"/>
    <w:rsid w:val="00045F63"/>
    <w:rsid w:val="00065350"/>
    <w:rsid w:val="0006666E"/>
    <w:rsid w:val="0006779D"/>
    <w:rsid w:val="000B0518"/>
    <w:rsid w:val="000F370B"/>
    <w:rsid w:val="001060DD"/>
    <w:rsid w:val="00110DF0"/>
    <w:rsid w:val="001510DD"/>
    <w:rsid w:val="00185FC3"/>
    <w:rsid w:val="001B1127"/>
    <w:rsid w:val="00244842"/>
    <w:rsid w:val="00281322"/>
    <w:rsid w:val="002838BA"/>
    <w:rsid w:val="002846B6"/>
    <w:rsid w:val="002C7F67"/>
    <w:rsid w:val="002E5009"/>
    <w:rsid w:val="003032B5"/>
    <w:rsid w:val="003461C3"/>
    <w:rsid w:val="00367F58"/>
    <w:rsid w:val="00374EAA"/>
    <w:rsid w:val="0038730C"/>
    <w:rsid w:val="003B6E18"/>
    <w:rsid w:val="003D69A9"/>
    <w:rsid w:val="003F607E"/>
    <w:rsid w:val="00421ED8"/>
    <w:rsid w:val="00436098"/>
    <w:rsid w:val="00442A3D"/>
    <w:rsid w:val="00456394"/>
    <w:rsid w:val="00474210"/>
    <w:rsid w:val="004931EF"/>
    <w:rsid w:val="004A04C3"/>
    <w:rsid w:val="004B7043"/>
    <w:rsid w:val="005030C5"/>
    <w:rsid w:val="00523636"/>
    <w:rsid w:val="00553F86"/>
    <w:rsid w:val="005673F6"/>
    <w:rsid w:val="005776C3"/>
    <w:rsid w:val="00595FC9"/>
    <w:rsid w:val="005B7F88"/>
    <w:rsid w:val="005C2707"/>
    <w:rsid w:val="005C4B38"/>
    <w:rsid w:val="005D48E0"/>
    <w:rsid w:val="005E0259"/>
    <w:rsid w:val="00607F33"/>
    <w:rsid w:val="00613B85"/>
    <w:rsid w:val="00622BAC"/>
    <w:rsid w:val="00623A36"/>
    <w:rsid w:val="00684E9A"/>
    <w:rsid w:val="006E6A48"/>
    <w:rsid w:val="006E7C1A"/>
    <w:rsid w:val="006F1513"/>
    <w:rsid w:val="006F6508"/>
    <w:rsid w:val="00707075"/>
    <w:rsid w:val="007506C6"/>
    <w:rsid w:val="00773567"/>
    <w:rsid w:val="007A77EA"/>
    <w:rsid w:val="007B00F4"/>
    <w:rsid w:val="007E2963"/>
    <w:rsid w:val="007F1B36"/>
    <w:rsid w:val="008038AB"/>
    <w:rsid w:val="00860E05"/>
    <w:rsid w:val="00865ABF"/>
    <w:rsid w:val="00891833"/>
    <w:rsid w:val="008E13D9"/>
    <w:rsid w:val="008E25F2"/>
    <w:rsid w:val="00913F0B"/>
    <w:rsid w:val="00922538"/>
    <w:rsid w:val="009263DE"/>
    <w:rsid w:val="0094357B"/>
    <w:rsid w:val="00975110"/>
    <w:rsid w:val="009A34F7"/>
    <w:rsid w:val="009C55AF"/>
    <w:rsid w:val="009E176B"/>
    <w:rsid w:val="00A30E73"/>
    <w:rsid w:val="00B32B7E"/>
    <w:rsid w:val="00B4327A"/>
    <w:rsid w:val="00B84AEA"/>
    <w:rsid w:val="00BA114C"/>
    <w:rsid w:val="00BD0B34"/>
    <w:rsid w:val="00BE6070"/>
    <w:rsid w:val="00BE6571"/>
    <w:rsid w:val="00BF0435"/>
    <w:rsid w:val="00C20EBE"/>
    <w:rsid w:val="00C21EA9"/>
    <w:rsid w:val="00C511D8"/>
    <w:rsid w:val="00C53348"/>
    <w:rsid w:val="00C62B28"/>
    <w:rsid w:val="00C643B9"/>
    <w:rsid w:val="00C86BB1"/>
    <w:rsid w:val="00C9008A"/>
    <w:rsid w:val="00CA148F"/>
    <w:rsid w:val="00CF0CD2"/>
    <w:rsid w:val="00D30F3C"/>
    <w:rsid w:val="00D40A0D"/>
    <w:rsid w:val="00D4506D"/>
    <w:rsid w:val="00D958A3"/>
    <w:rsid w:val="00DA30E6"/>
    <w:rsid w:val="00DC3979"/>
    <w:rsid w:val="00E07318"/>
    <w:rsid w:val="00E24685"/>
    <w:rsid w:val="00E40F8E"/>
    <w:rsid w:val="00E470AF"/>
    <w:rsid w:val="00E56A64"/>
    <w:rsid w:val="00E573D4"/>
    <w:rsid w:val="00E60956"/>
    <w:rsid w:val="00EB5454"/>
    <w:rsid w:val="00EB7541"/>
    <w:rsid w:val="00F05541"/>
    <w:rsid w:val="00F235AD"/>
    <w:rsid w:val="00F404B5"/>
    <w:rsid w:val="00F57C45"/>
    <w:rsid w:val="00F61823"/>
    <w:rsid w:val="00FD01DE"/>
    <w:rsid w:val="00FE64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 w:type="paragraph" w:customStyle="1" w:styleId="IEEEStdsLevel6Header">
    <w:name w:val="IEEEStds Level 6 Header"/>
    <w:basedOn w:val="IEEEStdsLevel5Header"/>
    <w:next w:val="IEEEStdsParagraph"/>
    <w:rsid w:val="002C7F67"/>
    <w:pPr>
      <w:numPr>
        <w:ilvl w:val="5"/>
        <w:numId w:val="8"/>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22</Pages>
  <Words>3611</Words>
  <Characters>20587</Characters>
  <Application>Microsoft Office Word</Application>
  <DocSecurity>0</DocSecurity>
  <Lines>171</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68</cp:revision>
  <dcterms:created xsi:type="dcterms:W3CDTF">2021-06-21T09:10:00Z</dcterms:created>
  <dcterms:modified xsi:type="dcterms:W3CDTF">2022-02-16T00:03:00Z</dcterms:modified>
</cp:coreProperties>
</file>