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557B354D" w14:textId="77777777" w:rsidR="002A57EF" w:rsidRPr="001121FC" w:rsidRDefault="002A57EF" w:rsidP="002A57EF">
            <w:pPr>
              <w:pStyle w:val="a5"/>
              <w:shd w:val="clear" w:color="auto" w:fill="FFFFFF"/>
              <w:spacing w:before="0" w:beforeAutospacing="0" w:after="150" w:afterAutospacing="0"/>
              <w:rPr>
                <w:b/>
              </w:rPr>
            </w:pPr>
            <w:r w:rsidRPr="001121FC">
              <w:rPr>
                <w:b/>
              </w:rPr>
              <w:t>Standard for Actuator Interface for Cyber and Physical World</w:t>
            </w:r>
          </w:p>
          <w:p w14:paraId="44A8932E" w14:textId="72B89B71" w:rsidR="00620BAD" w:rsidRPr="002A57EF" w:rsidRDefault="002A57EF" w:rsidP="002A57EF">
            <w:pPr>
              <w:pStyle w:val="covertext"/>
              <w:rPr>
                <w:b/>
              </w:rPr>
            </w:pPr>
            <w:r>
              <w:t>&lt;</w:t>
            </w:r>
            <w:r w:rsidRPr="00BB1D09">
              <w:t>https://sagroups.ieee.org/2888/</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440A8729" w:rsidR="00620BAD" w:rsidRPr="000222A1" w:rsidRDefault="002A0E9B" w:rsidP="00EA45C5">
            <w:pPr>
              <w:pStyle w:val="covertext"/>
              <w:rPr>
                <w:b/>
                <w:color w:val="70AD47" w:themeColor="accent6"/>
              </w:rPr>
            </w:pPr>
            <w:r>
              <w:rPr>
                <w:b/>
                <w:bCs/>
                <w:color w:val="70AD47" w:themeColor="accent6"/>
              </w:rPr>
              <w:t>E</w:t>
            </w:r>
            <w:r w:rsidR="008D568E">
              <w:rPr>
                <w:b/>
                <w:bCs/>
                <w:color w:val="70AD47" w:themeColor="accent6"/>
              </w:rPr>
              <w:t>nvironmental</w:t>
            </w:r>
            <w:r w:rsidR="000222A1" w:rsidRPr="000222A1">
              <w:rPr>
                <w:b/>
                <w:bCs/>
                <w:color w:val="70AD47" w:themeColor="accent6"/>
              </w:rPr>
              <w:t xml:space="preserve"> </w:t>
            </w:r>
            <w:r w:rsidR="00AE3912">
              <w:rPr>
                <w:b/>
                <w:bCs/>
                <w:color w:val="70AD47" w:themeColor="accent6"/>
              </w:rPr>
              <w:t>C</w:t>
            </w:r>
            <w:r w:rsidR="002E2961">
              <w:rPr>
                <w:b/>
                <w:bCs/>
                <w:color w:val="70AD47" w:themeColor="accent6"/>
              </w:rPr>
              <w:t>hang</w:t>
            </w:r>
            <w:r w:rsidR="004C4856">
              <w:rPr>
                <w:rFonts w:hint="eastAsia"/>
                <w:b/>
                <w:bCs/>
                <w:color w:val="70AD47" w:themeColor="accent6"/>
              </w:rPr>
              <w:t>e</w:t>
            </w:r>
            <w:r w:rsidR="002E2961">
              <w:rPr>
                <w:b/>
                <w:bCs/>
                <w:color w:val="70AD47" w:themeColor="accent6"/>
              </w:rPr>
              <w:t xml:space="preserve"> </w:t>
            </w:r>
            <w:r w:rsidR="00AE3912">
              <w:rPr>
                <w:b/>
                <w:bCs/>
                <w:color w:val="70AD47" w:themeColor="accent6"/>
              </w:rPr>
              <w:t>R</w:t>
            </w:r>
            <w:r w:rsidR="000222A1" w:rsidRPr="000222A1">
              <w:rPr>
                <w:b/>
                <w:bCs/>
                <w:color w:val="70AD47" w:themeColor="accent6"/>
              </w:rPr>
              <w:t>elated</w:t>
            </w:r>
            <w:r w:rsidR="00C07761" w:rsidRPr="000222A1">
              <w:rPr>
                <w:b/>
                <w:bCs/>
                <w:color w:val="70AD47" w:themeColor="accent6"/>
              </w:rPr>
              <w:t xml:space="preserve"> </w:t>
            </w:r>
            <w:r w:rsidR="00AE3912">
              <w:rPr>
                <w:b/>
                <w:bCs/>
                <w:color w:val="70AD47" w:themeColor="accent6"/>
              </w:rPr>
              <w:t>A</w:t>
            </w:r>
            <w:r w:rsidR="00272269">
              <w:rPr>
                <w:b/>
                <w:bCs/>
                <w:color w:val="70AD47" w:themeColor="accent6"/>
              </w:rPr>
              <w:t>ctuator</w:t>
            </w:r>
            <w:r w:rsidR="00C07761" w:rsidRPr="000222A1">
              <w:rPr>
                <w:b/>
                <w:bCs/>
                <w:color w:val="70AD47" w:themeColor="accent6"/>
              </w:rPr>
              <w:t xml:space="preserve"> </w:t>
            </w:r>
            <w:r w:rsidR="00AE3912">
              <w:rPr>
                <w:b/>
                <w:bCs/>
                <w:color w:val="70AD47" w:themeColor="accent6"/>
              </w:rPr>
              <w:t>C</w:t>
            </w:r>
            <w:r w:rsidR="00C07761" w:rsidRPr="000222A1">
              <w:rPr>
                <w:b/>
                <w:bCs/>
                <w:color w:val="70AD47" w:themeColor="accent6"/>
              </w:rPr>
              <w:t>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480DD91C" w:rsidR="00620BAD" w:rsidRPr="000222A1" w:rsidRDefault="001843B4" w:rsidP="005C1F5F">
            <w:pPr>
              <w:pStyle w:val="covertext"/>
              <w:rPr>
                <w:b/>
                <w:color w:val="70AD47" w:themeColor="accent6"/>
              </w:rPr>
            </w:pPr>
            <w:r>
              <w:rPr>
                <w:b/>
                <w:color w:val="70AD47" w:themeColor="accent6"/>
              </w:rPr>
              <w:t>2888-2</w:t>
            </w:r>
            <w:r w:rsidR="00654A49">
              <w:rPr>
                <w:b/>
                <w:color w:val="70AD47" w:themeColor="accent6"/>
              </w:rPr>
              <w:t>1</w:t>
            </w:r>
            <w:r>
              <w:rPr>
                <w:b/>
                <w:color w:val="70AD47" w:themeColor="accent6"/>
              </w:rPr>
              <w:t>-00</w:t>
            </w:r>
            <w:r w:rsidR="004C4856">
              <w:rPr>
                <w:b/>
                <w:color w:val="70AD47" w:themeColor="accent6"/>
              </w:rPr>
              <w:t>31</w:t>
            </w:r>
            <w:r>
              <w:rPr>
                <w:b/>
                <w:color w:val="70AD47" w:themeColor="accent6"/>
              </w:rPr>
              <w:t>-00-0002</w:t>
            </w:r>
          </w:p>
        </w:tc>
      </w:tr>
      <w:tr w:rsidR="002A0E9B" w:rsidRPr="001747DF" w14:paraId="6CAEB2D5" w14:textId="77777777" w:rsidTr="00C4163B">
        <w:tc>
          <w:tcPr>
            <w:tcW w:w="1350" w:type="dxa"/>
          </w:tcPr>
          <w:p w14:paraId="68C2281C" w14:textId="77777777" w:rsidR="002A0E9B" w:rsidRPr="001747DF" w:rsidRDefault="002A0E9B" w:rsidP="002A0E9B">
            <w:pPr>
              <w:pStyle w:val="covertext"/>
            </w:pPr>
            <w:r w:rsidRPr="001747DF">
              <w:t>Date Submitted</w:t>
            </w:r>
          </w:p>
        </w:tc>
        <w:tc>
          <w:tcPr>
            <w:tcW w:w="7722" w:type="dxa"/>
          </w:tcPr>
          <w:p w14:paraId="7B89B341" w14:textId="680E2B42" w:rsidR="002A0E9B" w:rsidRPr="0028293C" w:rsidRDefault="00432C25" w:rsidP="002A0E9B">
            <w:pPr>
              <w:pStyle w:val="covertext"/>
              <w:tabs>
                <w:tab w:val="left" w:pos="3490"/>
              </w:tabs>
              <w:rPr>
                <w:b/>
              </w:rPr>
            </w:pPr>
            <w:r>
              <w:rPr>
                <w:b/>
              </w:rPr>
              <w:t>June</w:t>
            </w:r>
            <w:r w:rsidR="002A0E9B">
              <w:rPr>
                <w:b/>
              </w:rPr>
              <w:t xml:space="preserve"> </w:t>
            </w:r>
            <w:r>
              <w:rPr>
                <w:b/>
              </w:rPr>
              <w:t>15</w:t>
            </w:r>
            <w:r w:rsidR="002A0E9B" w:rsidRPr="0028293C">
              <w:rPr>
                <w:b/>
              </w:rPr>
              <w:t>, 202</w:t>
            </w:r>
            <w:r w:rsidR="002A0E9B">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6871F58A" w14:textId="77777777" w:rsidR="000222A1" w:rsidRDefault="000222A1" w:rsidP="000222A1">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76E59302" w14:textId="77777777" w:rsidR="000222A1" w:rsidRPr="001B7BD9" w:rsidRDefault="000222A1" w:rsidP="000222A1">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6045B8CC" w14:textId="77777777" w:rsidR="000222A1" w:rsidRPr="001B7BD9" w:rsidRDefault="000222A1" w:rsidP="000222A1">
            <w:pPr>
              <w:pStyle w:val="covertext"/>
              <w:rPr>
                <w:lang w:val="de-DE"/>
              </w:rPr>
            </w:pPr>
            <w:proofErr w:type="spellStart"/>
            <w:r>
              <w:rPr>
                <w:lang w:val="de-DE"/>
              </w:rPr>
              <w:t>Eunji</w:t>
            </w:r>
            <w:proofErr w:type="spellEnd"/>
            <w:r>
              <w:rPr>
                <w:lang w:val="de-DE"/>
              </w:rPr>
              <w:t xml:space="preserve"> Choi </w:t>
            </w:r>
            <w:hyperlink r:id="rId10" w:history="1">
              <w:r w:rsidRPr="000667DC">
                <w:rPr>
                  <w:rStyle w:val="a4"/>
                  <w:lang w:val="de-DE"/>
                </w:rPr>
                <w:t>c950707@gmail.com</w:t>
              </w:r>
            </w:hyperlink>
            <w:r>
              <w:rPr>
                <w:lang w:val="de-DE"/>
              </w:rPr>
              <w:t xml:space="preserve"> (</w:t>
            </w:r>
            <w:proofErr w:type="spellStart"/>
            <w:r>
              <w:rPr>
                <w:lang w:val="de-DE"/>
              </w:rPr>
              <w:t>Konkuk</w:t>
            </w:r>
            <w:proofErr w:type="spellEnd"/>
            <w:r>
              <w:rPr>
                <w:lang w:val="de-DE"/>
              </w:rPr>
              <w:t xml:space="preserve"> University)</w:t>
            </w:r>
          </w:p>
          <w:p w14:paraId="019BE5DE" w14:textId="6DCF5AB9" w:rsidR="00620BAD" w:rsidRPr="009B667B" w:rsidRDefault="000222A1" w:rsidP="000222A1">
            <w:pPr>
              <w:pStyle w:val="covertext"/>
              <w:rPr>
                <w:rFonts w:eastAsia="MS Mincho"/>
                <w:color w:val="000000" w:themeColor="text1"/>
                <w:lang w:eastAsia="ja-JP"/>
              </w:rPr>
            </w:pPr>
            <w:proofErr w:type="spellStart"/>
            <w:r>
              <w:t>Kyoungro</w:t>
            </w:r>
            <w:proofErr w:type="spellEnd"/>
            <w:r>
              <w:t xml:space="preserve"> Yoon </w:t>
            </w:r>
            <w:hyperlink r:id="rId11" w:history="1">
              <w:r w:rsidRPr="005E57DC">
                <w:rPr>
                  <w:rStyle w:val="a4"/>
                </w:rPr>
                <w:t>yoonk@konkuk.ac.kr</w:t>
              </w:r>
            </w:hyperlink>
            <w:r>
              <w:t xml:space="preserve"> (</w:t>
            </w:r>
            <w:proofErr w:type="spellStart"/>
            <w:r>
              <w:t>Konkuk</w:t>
            </w:r>
            <w:proofErr w:type="spellEnd"/>
            <w: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7C0EE4" w:rsidRPr="00130DF6" w14:paraId="68310C83" w14:textId="77777777" w:rsidTr="00C4163B">
        <w:tc>
          <w:tcPr>
            <w:tcW w:w="1350" w:type="dxa"/>
          </w:tcPr>
          <w:p w14:paraId="4C7DBC29" w14:textId="77777777" w:rsidR="007C0EE4" w:rsidRPr="001747DF" w:rsidRDefault="007C0EE4" w:rsidP="007C0EE4">
            <w:pPr>
              <w:pStyle w:val="covertext"/>
            </w:pPr>
            <w:r w:rsidRPr="001747DF">
              <w:t>Abstract</w:t>
            </w:r>
          </w:p>
        </w:tc>
        <w:tc>
          <w:tcPr>
            <w:tcW w:w="7722" w:type="dxa"/>
          </w:tcPr>
          <w:p w14:paraId="0EA84378" w14:textId="34A95805" w:rsidR="007C0EE4" w:rsidRPr="0052696E" w:rsidRDefault="007C0EE4" w:rsidP="007C0EE4">
            <w:pPr>
              <w:outlineLvl w:val="0"/>
              <w:rPr>
                <w:rFonts w:eastAsia="맑은 고딕"/>
              </w:rPr>
            </w:pPr>
            <w:r w:rsidRPr="003E2997">
              <w:rPr>
                <w:rFonts w:ascii="Times New Roman" w:hAnsi="Times New Roman" w:cs="Times New Roman"/>
                <w:kern w:val="0"/>
                <w:szCs w:val="24"/>
                <w:lang w:bidi="he-IL"/>
              </w:rPr>
              <w:t xml:space="preserve">This contribution proposes syntax, </w:t>
            </w:r>
            <w:proofErr w:type="gramStart"/>
            <w:r w:rsidRPr="003E2997">
              <w:rPr>
                <w:rFonts w:ascii="Times New Roman" w:hAnsi="Times New Roman" w:cs="Times New Roman"/>
                <w:kern w:val="0"/>
                <w:szCs w:val="24"/>
                <w:lang w:bidi="he-IL"/>
              </w:rPr>
              <w:t>semantics</w:t>
            </w:r>
            <w:proofErr w:type="gramEnd"/>
            <w:r w:rsidRPr="003E2997">
              <w:rPr>
                <w:rFonts w:ascii="Times New Roman" w:hAnsi="Times New Roman" w:cs="Times New Roman"/>
                <w:kern w:val="0"/>
                <w:szCs w:val="24"/>
                <w:lang w:bidi="he-IL"/>
              </w:rPr>
              <w:t xml:space="preserve"> and example of the </w:t>
            </w:r>
            <w:r>
              <w:rPr>
                <w:rFonts w:ascii="Times New Roman" w:hAnsi="Times New Roman" w:cs="Times New Roman"/>
                <w:kern w:val="0"/>
                <w:szCs w:val="24"/>
                <w:lang w:bidi="he-IL"/>
              </w:rPr>
              <w:t>environmental changing</w:t>
            </w:r>
            <w:r w:rsidRPr="003E2997">
              <w:rPr>
                <w:rFonts w:ascii="Times New Roman" w:hAnsi="Times New Roman" w:cs="Times New Roman"/>
                <w:kern w:val="0"/>
                <w:szCs w:val="24"/>
                <w:lang w:bidi="he-IL"/>
              </w:rPr>
              <w:t xml:space="preserve"> related </w:t>
            </w:r>
            <w:r w:rsidR="00272269">
              <w:rPr>
                <w:rFonts w:ascii="Times New Roman" w:hAnsi="Times New Roman" w:cs="Times New Roman"/>
                <w:kern w:val="0"/>
                <w:szCs w:val="24"/>
                <w:lang w:bidi="he-IL"/>
              </w:rPr>
              <w:t>actuator</w:t>
            </w:r>
            <w:r w:rsidRPr="003E2997">
              <w:rPr>
                <w:rFonts w:ascii="Times New Roman" w:hAnsi="Times New Roman" w:cs="Times New Roman"/>
                <w:kern w:val="0"/>
                <w:szCs w:val="24"/>
                <w:lang w:bidi="he-IL"/>
              </w:rPr>
              <w:t xml:space="preserve"> capability</w:t>
            </w:r>
            <w:r>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570D9DCD" w:rsidR="000D0D90" w:rsidRPr="00046C86" w:rsidRDefault="00545027" w:rsidP="000D0D90">
      <w:pPr>
        <w:rPr>
          <w:rFonts w:ascii="Times New Roman" w:eastAsia="맑은 고딕" w:hAnsi="Times New Roman" w:cs="Times New Roman"/>
        </w:rPr>
      </w:pPr>
      <w:r w:rsidRPr="00046C86">
        <w:rPr>
          <w:rFonts w:ascii="Times New Roman" w:eastAsia="맑은 고딕" w:hAnsi="Times New Roman" w:cs="Times New Roman"/>
        </w:rPr>
        <w:t xml:space="preserve">This </w:t>
      </w:r>
      <w:r w:rsidR="007C0EE4">
        <w:rPr>
          <w:rFonts w:ascii="Times New Roman" w:hAnsi="Times New Roman" w:cs="Times New Roman"/>
        </w:rPr>
        <w:t>contribution</w:t>
      </w:r>
      <w:r w:rsidRPr="00046C86">
        <w:rPr>
          <w:rFonts w:ascii="Times New Roman" w:eastAsia="맑은 고딕" w:hAnsi="Times New Roman" w:cs="Times New Roman"/>
        </w:rPr>
        <w:t xml:space="preserve"> </w:t>
      </w:r>
      <w:r w:rsidR="007C0EE4">
        <w:rPr>
          <w:rFonts w:ascii="Times New Roman" w:eastAsia="맑은 고딕" w:hAnsi="Times New Roman" w:cs="Times New Roman"/>
        </w:rPr>
        <w:t>proposes</w:t>
      </w:r>
      <w:r w:rsidRPr="00046C86">
        <w:rPr>
          <w:rFonts w:ascii="Times New Roman" w:eastAsia="맑은 고딕" w:hAnsi="Times New Roman" w:cs="Times New Roman"/>
        </w:rPr>
        <w:t xml:space="preserve"> syntax and semantics of the</w:t>
      </w:r>
      <w:r w:rsidR="0077629F">
        <w:rPr>
          <w:rFonts w:ascii="Times New Roman" w:eastAsia="맑은 고딕" w:hAnsi="Times New Roman" w:cs="Times New Roman"/>
        </w:rPr>
        <w:t xml:space="preserve"> </w:t>
      </w:r>
      <w:proofErr w:type="spellStart"/>
      <w:r w:rsidR="0077629F">
        <w:rPr>
          <w:rFonts w:ascii="Times New Roman" w:eastAsia="맑은 고딕" w:hAnsi="Times New Roman" w:cs="Times New Roman"/>
        </w:rPr>
        <w:t>enviromental</w:t>
      </w:r>
      <w:proofErr w:type="spellEnd"/>
      <w:r w:rsidR="0077629F">
        <w:rPr>
          <w:rFonts w:ascii="Times New Roman" w:eastAsia="맑은 고딕" w:hAnsi="Times New Roman" w:cs="Times New Roman"/>
        </w:rPr>
        <w:t xml:space="preserve"> changing related</w:t>
      </w:r>
      <w:r w:rsidRPr="00046C86">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046C86">
        <w:rPr>
          <w:rFonts w:ascii="Times New Roman" w:eastAsia="맑은 고딕" w:hAnsi="Times New Roman" w:cs="Times New Roman"/>
        </w:rPr>
        <w:t xml:space="preserve"> capability description vocabulary which comprises the following </w:t>
      </w:r>
      <w:r w:rsidR="00272269">
        <w:rPr>
          <w:rFonts w:ascii="Times New Roman" w:eastAsia="맑은 고딕" w:hAnsi="Times New Roman" w:cs="Times New Roman"/>
        </w:rPr>
        <w:t>actuator</w:t>
      </w:r>
      <w:r w:rsidRPr="00046C86">
        <w:rPr>
          <w:rFonts w:ascii="Times New Roman" w:eastAsia="맑은 고딕" w:hAnsi="Times New Roman" w:cs="Times New Roman"/>
        </w:rPr>
        <w:t>s:</w:t>
      </w:r>
    </w:p>
    <w:p w14:paraId="1227337B" w14:textId="672D4430" w:rsidR="000D0D90" w:rsidRPr="00046C86" w:rsidRDefault="008D568E" w:rsidP="000D0D90">
      <w:pPr>
        <w:pStyle w:val="a9"/>
        <w:numPr>
          <w:ilvl w:val="0"/>
          <w:numId w:val="32"/>
        </w:numPr>
        <w:ind w:leftChars="0"/>
        <w:rPr>
          <w:rFonts w:ascii="Times New Roman" w:eastAsia="맑은 고딕" w:hAnsi="Times New Roman" w:cs="Times New Roman"/>
        </w:rPr>
      </w:pPr>
      <w:r w:rsidRPr="00046C86">
        <w:rPr>
          <w:rFonts w:ascii="Times New Roman" w:eastAsia="맑은 고딕" w:hAnsi="Times New Roman" w:cs="Times New Roman"/>
        </w:rPr>
        <w:t>Sprayer</w:t>
      </w:r>
      <w:r w:rsidR="00A60315">
        <w:rPr>
          <w:rFonts w:ascii="Times New Roman" w:eastAsia="맑은 고딕" w:hAnsi="Times New Roman" w:cs="Times New Roman"/>
        </w:rPr>
        <w:t xml:space="preserve"> </w:t>
      </w:r>
      <w:r w:rsidR="00272269">
        <w:rPr>
          <w:rFonts w:ascii="Times New Roman" w:eastAsia="맑은 고딕" w:hAnsi="Times New Roman" w:cs="Times New Roman"/>
        </w:rPr>
        <w:t>actuator</w:t>
      </w:r>
      <w:r w:rsidR="000D0D90" w:rsidRPr="00046C86">
        <w:rPr>
          <w:rFonts w:ascii="Times New Roman" w:eastAsia="맑은 고딕" w:hAnsi="Times New Roman" w:cs="Times New Roman"/>
        </w:rPr>
        <w:t xml:space="preserve"> capability</w:t>
      </w:r>
    </w:p>
    <w:p w14:paraId="4E5B8EDB" w14:textId="16B6E1D6" w:rsidR="00A60315" w:rsidRDefault="000D0D90" w:rsidP="00B24ADF">
      <w:pPr>
        <w:pStyle w:val="a9"/>
        <w:numPr>
          <w:ilvl w:val="0"/>
          <w:numId w:val="32"/>
        </w:numPr>
        <w:ind w:leftChars="0"/>
        <w:rPr>
          <w:rFonts w:ascii="Times New Roman" w:eastAsia="맑은 고딕" w:hAnsi="Times New Roman" w:cs="Times New Roman"/>
        </w:rPr>
      </w:pPr>
      <w:r w:rsidRPr="00A60315">
        <w:rPr>
          <w:rFonts w:ascii="Times New Roman" w:eastAsia="맑은 고딕" w:hAnsi="Times New Roman" w:cs="Times New Roman"/>
        </w:rPr>
        <w:t>F</w:t>
      </w:r>
      <w:r w:rsidR="008D568E" w:rsidRPr="00A60315">
        <w:rPr>
          <w:rFonts w:ascii="Times New Roman" w:eastAsia="맑은 고딕" w:hAnsi="Times New Roman" w:cs="Times New Roman"/>
        </w:rPr>
        <w:t>og</w:t>
      </w:r>
      <w:r w:rsidR="00A60315" w:rsidRPr="00A60315">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A60315">
        <w:rPr>
          <w:rFonts w:ascii="Times New Roman" w:eastAsia="맑은 고딕" w:hAnsi="Times New Roman" w:cs="Times New Roman"/>
        </w:rPr>
        <w:t xml:space="preserve"> capability</w:t>
      </w:r>
    </w:p>
    <w:p w14:paraId="5FC22661" w14:textId="59614378" w:rsidR="00A60315" w:rsidRDefault="008D568E" w:rsidP="005C5F31">
      <w:pPr>
        <w:pStyle w:val="a9"/>
        <w:numPr>
          <w:ilvl w:val="0"/>
          <w:numId w:val="32"/>
        </w:numPr>
        <w:ind w:leftChars="0"/>
        <w:rPr>
          <w:rFonts w:ascii="Times New Roman" w:eastAsia="맑은 고딕" w:hAnsi="Times New Roman" w:cs="Times New Roman"/>
        </w:rPr>
      </w:pPr>
      <w:r w:rsidRPr="00A60315">
        <w:rPr>
          <w:rFonts w:ascii="Times New Roman" w:eastAsia="맑은 고딕" w:hAnsi="Times New Roman" w:cs="Times New Roman"/>
        </w:rPr>
        <w:t>Wind</w:t>
      </w:r>
      <w:r w:rsidR="00A60315">
        <w:rPr>
          <w:rFonts w:ascii="Times New Roman" w:eastAsia="맑은 고딕" w:hAnsi="Times New Roman" w:cs="Times New Roman"/>
        </w:rPr>
        <w:t xml:space="preserve"> </w:t>
      </w:r>
      <w:r w:rsidR="00272269">
        <w:rPr>
          <w:rFonts w:ascii="Times New Roman" w:eastAsia="맑은 고딕" w:hAnsi="Times New Roman" w:cs="Times New Roman"/>
        </w:rPr>
        <w:t>actuator</w:t>
      </w:r>
      <w:r w:rsidR="00401B51" w:rsidRPr="00A60315">
        <w:rPr>
          <w:rFonts w:ascii="Times New Roman" w:eastAsia="맑은 고딕" w:hAnsi="Times New Roman" w:cs="Times New Roman"/>
        </w:rPr>
        <w:t xml:space="preserve"> capability</w:t>
      </w:r>
    </w:p>
    <w:p w14:paraId="4AA0A483" w14:textId="0507F5D5" w:rsidR="008D568E" w:rsidRPr="00A60315" w:rsidRDefault="008D568E" w:rsidP="005C5F31">
      <w:pPr>
        <w:pStyle w:val="a9"/>
        <w:numPr>
          <w:ilvl w:val="0"/>
          <w:numId w:val="32"/>
        </w:numPr>
        <w:ind w:leftChars="0"/>
        <w:rPr>
          <w:rFonts w:ascii="Times New Roman" w:eastAsia="맑은 고딕" w:hAnsi="Times New Roman" w:cs="Times New Roman"/>
        </w:rPr>
      </w:pPr>
      <w:r w:rsidRPr="00A60315">
        <w:rPr>
          <w:rFonts w:ascii="Times New Roman" w:eastAsia="맑은 고딕" w:hAnsi="Times New Roman" w:cs="Times New Roman"/>
        </w:rPr>
        <w:t>Bubble</w:t>
      </w:r>
      <w:r w:rsidR="00A60315">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A60315">
        <w:rPr>
          <w:rFonts w:ascii="Times New Roman" w:eastAsia="맑은 고딕" w:hAnsi="Times New Roman" w:cs="Times New Roman"/>
        </w:rPr>
        <w:t xml:space="preserve"> capability</w:t>
      </w:r>
    </w:p>
    <w:p w14:paraId="0487F808" w14:textId="2440C6AB" w:rsidR="008D568E" w:rsidRDefault="008436F1" w:rsidP="002B15C9">
      <w:pPr>
        <w:pStyle w:val="1"/>
      </w:pPr>
      <w:r>
        <w:t xml:space="preserve">Data formats for </w:t>
      </w:r>
      <w:bookmarkEnd w:id="0"/>
      <w:r w:rsidR="002E2961">
        <w:t>environmental</w:t>
      </w:r>
      <w:r w:rsidR="00545027">
        <w:t xml:space="preserve"> </w:t>
      </w:r>
      <w:r w:rsidR="002E2961">
        <w:t xml:space="preserve">changing </w:t>
      </w:r>
      <w:r w:rsidR="00545027">
        <w:t>related</w:t>
      </w:r>
      <w:r w:rsidR="001B3D4E">
        <w:t xml:space="preserve"> capabilities</w:t>
      </w:r>
    </w:p>
    <w:p w14:paraId="2481D1DE" w14:textId="3534460C" w:rsidR="007C0EE4" w:rsidRPr="0043514D" w:rsidRDefault="00310AED" w:rsidP="007C0EE4">
      <w:pPr>
        <w:pStyle w:val="IEEEStdsLevel2Header"/>
        <w:numPr>
          <w:ilvl w:val="1"/>
          <w:numId w:val="18"/>
        </w:numPr>
        <w:ind w:left="0"/>
        <w:rPr>
          <w:highlight w:val="yellow"/>
        </w:rPr>
      </w:pPr>
      <w:r>
        <w:rPr>
          <w:highlight w:val="yellow"/>
          <w:lang w:eastAsia="ko-KR"/>
        </w:rPr>
        <w:t>Sprayer</w:t>
      </w:r>
      <w:r w:rsidR="007C0EE4" w:rsidRPr="0043514D">
        <w:rPr>
          <w:highlight w:val="yellow"/>
        </w:rPr>
        <w:t xml:space="preserve"> </w:t>
      </w:r>
      <w:r w:rsidR="00272269">
        <w:rPr>
          <w:highlight w:val="yellow"/>
          <w:lang w:eastAsia="ko-KR"/>
        </w:rPr>
        <w:t>actuator</w:t>
      </w:r>
      <w:r w:rsidR="007C0EE4">
        <w:rPr>
          <w:highlight w:val="yellow"/>
          <w:lang w:eastAsia="ko-KR"/>
        </w:rPr>
        <w:t xml:space="preserve"> capability</w:t>
      </w:r>
    </w:p>
    <w:p w14:paraId="235CF4A3" w14:textId="77777777" w:rsidR="007C0EE4" w:rsidRDefault="007C0EE4" w:rsidP="007C0EE4">
      <w:pPr>
        <w:pStyle w:val="IEEEStdsLevel3Header"/>
        <w:numPr>
          <w:ilvl w:val="2"/>
          <w:numId w:val="18"/>
        </w:numPr>
      </w:pPr>
      <w:r w:rsidRPr="00FB1712">
        <w:t>General</w:t>
      </w:r>
    </w:p>
    <w:p w14:paraId="4021D387" w14:textId="30656100" w:rsidR="007C0EE4" w:rsidRPr="000919F1" w:rsidRDefault="007C0EE4" w:rsidP="007C0EE4">
      <w:pPr>
        <w:pStyle w:val="a9"/>
        <w:ind w:leftChars="0" w:left="0"/>
        <w:rPr>
          <w:rFonts w:ascii="Times New Roman" w:eastAsia="맑은 고딕" w:hAnsi="Times New Roman" w:cs="Times New Roman"/>
        </w:rPr>
      </w:pPr>
      <w:r w:rsidRPr="000919F1">
        <w:rPr>
          <w:rFonts w:ascii="Times New Roman" w:hAnsi="Times New Roman" w:cs="Times New Roman"/>
        </w:rPr>
        <w:t>This Subclause specifies syntax and semantics of</w:t>
      </w:r>
      <w:r w:rsidRPr="000919F1">
        <w:rPr>
          <w:rFonts w:ascii="Times New Roman" w:eastAsia="맑은 고딕" w:hAnsi="Times New Roman" w:cs="Times New Roman"/>
        </w:rPr>
        <w:t xml:space="preserve"> </w:t>
      </w:r>
      <w:r w:rsidR="00310AED">
        <w:rPr>
          <w:rFonts w:ascii="Times New Roman" w:eastAsia="맑은 고딕" w:hAnsi="Times New Roman" w:cs="Times New Roman"/>
        </w:rPr>
        <w:t>sprayer</w:t>
      </w:r>
      <w:r w:rsidRPr="000919F1">
        <w:rPr>
          <w:rFonts w:ascii="Times New Roman" w:hAnsi="Times New Roman" w:cs="Times New Roman"/>
        </w:rPr>
        <w:t xml:space="preserve"> </w:t>
      </w:r>
      <w:r w:rsidRPr="000919F1">
        <w:rPr>
          <w:rFonts w:ascii="Times New Roman" w:eastAsia="맑은 고딕" w:hAnsi="Times New Roman" w:cs="Times New Roman"/>
        </w:rPr>
        <w:t xml:space="preserve">capabilities of </w:t>
      </w:r>
      <w:r w:rsidR="00310AED">
        <w:rPr>
          <w:rFonts w:ascii="Times New Roman" w:eastAsia="맑은 고딕" w:hAnsi="Times New Roman" w:cs="Times New Roman"/>
        </w:rPr>
        <w:t>spray</w:t>
      </w:r>
      <w:r w:rsidRPr="000919F1">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0919F1">
        <w:rPr>
          <w:rFonts w:ascii="Times New Roman" w:eastAsia="맑은 고딕" w:hAnsi="Times New Roman" w:cs="Times New Roman"/>
        </w:rPr>
        <w:t>s</w:t>
      </w:r>
      <w:r w:rsidRPr="000919F1">
        <w:rPr>
          <w:rFonts w:ascii="Times New Roman" w:hAnsi="Times New Roman" w:cs="Times New Roman"/>
        </w:rPr>
        <w:t>.</w:t>
      </w:r>
    </w:p>
    <w:p w14:paraId="6CBCB25D" w14:textId="77777777" w:rsidR="007C0EE4" w:rsidRPr="001103DD" w:rsidRDefault="007C0EE4" w:rsidP="007C0EE4">
      <w:pPr>
        <w:pStyle w:val="IEEEStdsLevel3Header"/>
        <w:numPr>
          <w:ilvl w:val="2"/>
          <w:numId w:val="18"/>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0EE4" w:rsidRPr="00E202BF" w14:paraId="511775F1" w14:textId="77777777" w:rsidTr="00DB1CE8">
        <w:tc>
          <w:tcPr>
            <w:tcW w:w="8613" w:type="dxa"/>
            <w:shd w:val="clear" w:color="auto" w:fill="auto"/>
          </w:tcPr>
          <w:p w14:paraId="7AB27D74" w14:textId="15DD8001"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w:t>
            </w:r>
            <w:proofErr w:type="spellStart"/>
            <w:r w:rsidRPr="00310AED">
              <w:rPr>
                <w:rFonts w:ascii="Courier New" w:eastAsia="맑은 고딕" w:hAnsi="Courier New" w:cs="Courier New"/>
                <w:color w:val="000000"/>
                <w:kern w:val="0"/>
                <w:szCs w:val="20"/>
                <w:lang w:eastAsia="ja-JP"/>
              </w:rPr>
              <w:t>sprayer</w:t>
            </w:r>
            <w:r w:rsidR="00272269">
              <w:rPr>
                <w:rFonts w:ascii="Courier New" w:eastAsia="맑은 고딕" w:hAnsi="Courier New" w:cs="Courier New"/>
                <w:color w:val="000000"/>
                <w:kern w:val="0"/>
                <w:szCs w:val="20"/>
                <w:lang w:eastAsia="ja-JP"/>
              </w:rPr>
              <w:t>Actuator</w:t>
            </w:r>
            <w:r w:rsidRPr="00310AED">
              <w:rPr>
                <w:rFonts w:ascii="Courier New" w:eastAsia="맑은 고딕" w:hAnsi="Courier New" w:cs="Courier New"/>
                <w:color w:val="000000"/>
                <w:kern w:val="0"/>
                <w:szCs w:val="20"/>
                <w:lang w:eastAsia="ja-JP"/>
              </w:rPr>
              <w:t>CapabilityData</w:t>
            </w:r>
            <w:proofErr w:type="spellEnd"/>
            <w:proofErr w:type="gramStart"/>
            <w:r w:rsidRPr="00310AED">
              <w:rPr>
                <w:rFonts w:ascii="Courier New" w:eastAsia="맑은 고딕" w:hAnsi="Courier New" w:cs="Courier New"/>
                <w:color w:val="000000"/>
                <w:kern w:val="0"/>
                <w:szCs w:val="20"/>
                <w:lang w:eastAsia="ja-JP"/>
              </w:rPr>
              <w:t>":{</w:t>
            </w:r>
            <w:proofErr w:type="gramEnd"/>
          </w:p>
          <w:p w14:paraId="2C83B6F7"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"type": "object",</w:t>
            </w:r>
          </w:p>
          <w:p w14:paraId="540EE3E4"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"properties</w:t>
            </w:r>
            <w:proofErr w:type="gramStart"/>
            <w:r w:rsidRPr="00310AED">
              <w:rPr>
                <w:rFonts w:ascii="Courier New" w:eastAsia="맑은 고딕" w:hAnsi="Courier New" w:cs="Courier New"/>
                <w:color w:val="000000"/>
                <w:kern w:val="0"/>
                <w:szCs w:val="20"/>
                <w:lang w:eastAsia="ja-JP"/>
              </w:rPr>
              <w:t>":{</w:t>
            </w:r>
            <w:proofErr w:type="gramEnd"/>
          </w:p>
          <w:p w14:paraId="5A498A94" w14:textId="409F70FC"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w:t>
            </w:r>
            <w:proofErr w:type="spellStart"/>
            <w:r w:rsidR="0075143D">
              <w:rPr>
                <w:rFonts w:ascii="Courier New" w:eastAsia="맑은 고딕" w:hAnsi="Courier New" w:cs="Courier New"/>
                <w:color w:val="000000"/>
                <w:kern w:val="0"/>
                <w:szCs w:val="20"/>
                <w:lang w:eastAsia="ja-JP"/>
              </w:rPr>
              <w:t>a</w:t>
            </w:r>
            <w:r w:rsidR="00272269">
              <w:rPr>
                <w:rFonts w:ascii="Courier New" w:eastAsia="맑은 고딕" w:hAnsi="Courier New" w:cs="Courier New"/>
                <w:color w:val="000000"/>
                <w:kern w:val="0"/>
                <w:szCs w:val="20"/>
                <w:lang w:eastAsia="ja-JP"/>
              </w:rPr>
              <w:t>ctuator</w:t>
            </w:r>
            <w:r w:rsidRPr="00310AED">
              <w:rPr>
                <w:rFonts w:ascii="Courier New" w:eastAsia="맑은 고딕" w:hAnsi="Courier New" w:cs="Courier New"/>
                <w:color w:val="000000"/>
                <w:kern w:val="0"/>
                <w:szCs w:val="20"/>
                <w:lang w:eastAsia="ja-JP"/>
              </w:rPr>
              <w:t>CapabilityBaseData</w:t>
            </w:r>
            <w:proofErr w:type="spellEnd"/>
            <w:proofErr w:type="gramStart"/>
            <w:r w:rsidRPr="00310AED">
              <w:rPr>
                <w:rFonts w:ascii="Courier New" w:eastAsia="맑은 고딕" w:hAnsi="Courier New" w:cs="Courier New"/>
                <w:color w:val="000000"/>
                <w:kern w:val="0"/>
                <w:szCs w:val="20"/>
                <w:lang w:eastAsia="ja-JP"/>
              </w:rPr>
              <w:t>":{</w:t>
            </w:r>
            <w:proofErr w:type="gramEnd"/>
          </w:p>
          <w:p w14:paraId="5256270E" w14:textId="00FF53E9"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"$ref": "#/definitions/</w:t>
            </w:r>
            <w:proofErr w:type="spellStart"/>
            <w:r w:rsidR="0075143D">
              <w:rPr>
                <w:rFonts w:ascii="Courier New" w:eastAsia="맑은 고딕" w:hAnsi="Courier New" w:cs="Courier New"/>
                <w:color w:val="000000"/>
                <w:kern w:val="0"/>
                <w:szCs w:val="20"/>
                <w:lang w:eastAsia="ja-JP"/>
              </w:rPr>
              <w:t>a</w:t>
            </w:r>
            <w:r w:rsidR="00272269">
              <w:rPr>
                <w:rFonts w:ascii="Courier New" w:eastAsia="맑은 고딕" w:hAnsi="Courier New" w:cs="Courier New"/>
                <w:color w:val="000000"/>
                <w:kern w:val="0"/>
                <w:szCs w:val="20"/>
                <w:lang w:eastAsia="ja-JP"/>
              </w:rPr>
              <w:t>ctuator</w:t>
            </w:r>
            <w:r w:rsidRPr="00310AED">
              <w:rPr>
                <w:rFonts w:ascii="Courier New" w:eastAsia="맑은 고딕" w:hAnsi="Courier New" w:cs="Courier New"/>
                <w:color w:val="000000"/>
                <w:kern w:val="0"/>
                <w:szCs w:val="20"/>
                <w:lang w:eastAsia="ja-JP"/>
              </w:rPr>
              <w:t>CapabilityBaseData</w:t>
            </w:r>
            <w:proofErr w:type="spellEnd"/>
            <w:r w:rsidRPr="00310AED">
              <w:rPr>
                <w:rFonts w:ascii="Courier New" w:eastAsia="맑은 고딕" w:hAnsi="Courier New" w:cs="Courier New"/>
                <w:color w:val="000000"/>
                <w:kern w:val="0"/>
                <w:szCs w:val="20"/>
                <w:lang w:eastAsia="ja-JP"/>
              </w:rPr>
              <w:t>"</w:t>
            </w:r>
          </w:p>
          <w:p w14:paraId="4E253561"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w:t>
            </w:r>
          </w:p>
          <w:p w14:paraId="047D964B"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w:t>
            </w:r>
            <w:proofErr w:type="spellStart"/>
            <w:r w:rsidRPr="00310AED">
              <w:rPr>
                <w:rFonts w:ascii="Courier New" w:eastAsia="맑은 고딕" w:hAnsi="Courier New" w:cs="Courier New"/>
                <w:color w:val="000000"/>
                <w:kern w:val="0"/>
                <w:szCs w:val="20"/>
                <w:lang w:eastAsia="ja-JP"/>
              </w:rPr>
              <w:t>sprayingType</w:t>
            </w:r>
            <w:proofErr w:type="spellEnd"/>
            <w:r w:rsidRPr="00310AED">
              <w:rPr>
                <w:rFonts w:ascii="Courier New" w:eastAsia="맑은 고딕" w:hAnsi="Courier New" w:cs="Courier New"/>
                <w:color w:val="000000"/>
                <w:kern w:val="0"/>
                <w:szCs w:val="20"/>
                <w:lang w:eastAsia="ja-JP"/>
              </w:rPr>
              <w:t>": {</w:t>
            </w:r>
          </w:p>
          <w:p w14:paraId="60FB7CBB"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"$ref": "#/definitions/</w:t>
            </w:r>
            <w:proofErr w:type="spellStart"/>
            <w:r w:rsidRPr="00310AED">
              <w:rPr>
                <w:rFonts w:ascii="Courier New" w:eastAsia="맑은 고딕" w:hAnsi="Courier New" w:cs="Courier New"/>
                <w:color w:val="000000"/>
                <w:kern w:val="0"/>
                <w:szCs w:val="20"/>
                <w:lang w:eastAsia="ja-JP"/>
              </w:rPr>
              <w:t>sprayingType</w:t>
            </w:r>
            <w:proofErr w:type="spellEnd"/>
            <w:r w:rsidRPr="00310AED">
              <w:rPr>
                <w:rFonts w:ascii="Courier New" w:eastAsia="맑은 고딕" w:hAnsi="Courier New" w:cs="Courier New"/>
                <w:color w:val="000000"/>
                <w:kern w:val="0"/>
                <w:szCs w:val="20"/>
                <w:lang w:eastAsia="ja-JP"/>
              </w:rPr>
              <w:t>",</w:t>
            </w:r>
          </w:p>
          <w:p w14:paraId="2AED08B2"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w:t>
            </w:r>
          </w:p>
          <w:p w14:paraId="62736AAE"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w:t>
            </w:r>
            <w:proofErr w:type="spellStart"/>
            <w:r w:rsidRPr="00310AED">
              <w:rPr>
                <w:rFonts w:ascii="Courier New" w:eastAsia="맑은 고딕" w:hAnsi="Courier New" w:cs="Courier New"/>
                <w:color w:val="000000"/>
                <w:kern w:val="0"/>
                <w:szCs w:val="20"/>
                <w:lang w:eastAsia="ja-JP"/>
              </w:rPr>
              <w:t>maxIntensity</w:t>
            </w:r>
            <w:proofErr w:type="spellEnd"/>
            <w:r w:rsidRPr="00310AED">
              <w:rPr>
                <w:rFonts w:ascii="Courier New" w:eastAsia="맑은 고딕" w:hAnsi="Courier New" w:cs="Courier New"/>
                <w:color w:val="000000"/>
                <w:kern w:val="0"/>
                <w:szCs w:val="20"/>
                <w:lang w:eastAsia="ja-JP"/>
              </w:rPr>
              <w:t>": {</w:t>
            </w:r>
          </w:p>
          <w:p w14:paraId="00D08323"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"type": "integer",</w:t>
            </w:r>
          </w:p>
          <w:p w14:paraId="5A4374BC"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"minimum": 0</w:t>
            </w:r>
          </w:p>
          <w:p w14:paraId="68E231C7"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 </w:t>
            </w:r>
          </w:p>
          <w:p w14:paraId="489C90A9"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"unit": {</w:t>
            </w:r>
          </w:p>
          <w:p w14:paraId="3966766A"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"$ref": "#/definitions/</w:t>
            </w:r>
            <w:proofErr w:type="spellStart"/>
            <w:r w:rsidRPr="00310AED">
              <w:rPr>
                <w:rFonts w:ascii="Courier New" w:eastAsia="맑은 고딕" w:hAnsi="Courier New" w:cs="Courier New"/>
                <w:color w:val="000000"/>
                <w:kern w:val="0"/>
                <w:szCs w:val="20"/>
                <w:lang w:eastAsia="ja-JP"/>
              </w:rPr>
              <w:t>unitType</w:t>
            </w:r>
            <w:proofErr w:type="spellEnd"/>
            <w:r w:rsidRPr="00310AED">
              <w:rPr>
                <w:rFonts w:ascii="Courier New" w:eastAsia="맑은 고딕" w:hAnsi="Courier New" w:cs="Courier New"/>
                <w:color w:val="000000"/>
                <w:kern w:val="0"/>
                <w:szCs w:val="20"/>
                <w:lang w:eastAsia="ja-JP"/>
              </w:rPr>
              <w:t>"</w:t>
            </w:r>
          </w:p>
          <w:p w14:paraId="2AD9A43D"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w:t>
            </w:r>
          </w:p>
          <w:p w14:paraId="7A7E88EE"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w:t>
            </w:r>
            <w:proofErr w:type="spellStart"/>
            <w:r w:rsidRPr="00310AED">
              <w:rPr>
                <w:rFonts w:ascii="Courier New" w:eastAsia="맑은 고딕" w:hAnsi="Courier New" w:cs="Courier New"/>
                <w:color w:val="000000"/>
                <w:kern w:val="0"/>
                <w:szCs w:val="20"/>
                <w:lang w:eastAsia="ja-JP"/>
              </w:rPr>
              <w:t>numOfLevels</w:t>
            </w:r>
            <w:proofErr w:type="spellEnd"/>
            <w:r w:rsidRPr="00310AED">
              <w:rPr>
                <w:rFonts w:ascii="Courier New" w:eastAsia="맑은 고딕" w:hAnsi="Courier New" w:cs="Courier New"/>
                <w:color w:val="000000"/>
                <w:kern w:val="0"/>
                <w:szCs w:val="20"/>
                <w:lang w:eastAsia="ja-JP"/>
              </w:rPr>
              <w:t>": {</w:t>
            </w:r>
          </w:p>
          <w:p w14:paraId="63580B52"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"type": "integer",</w:t>
            </w:r>
          </w:p>
          <w:p w14:paraId="43B7222E"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"minimum": 0</w:t>
            </w:r>
          </w:p>
          <w:p w14:paraId="63A70CEF"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w:t>
            </w:r>
          </w:p>
          <w:p w14:paraId="1AA81EF1"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lastRenderedPageBreak/>
              <w:t xml:space="preserve">       },</w:t>
            </w:r>
          </w:p>
          <w:p w14:paraId="3EB7CF87"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"required</w:t>
            </w:r>
            <w:proofErr w:type="gramStart"/>
            <w:r w:rsidRPr="00310AED">
              <w:rPr>
                <w:rFonts w:ascii="Courier New" w:eastAsia="맑은 고딕" w:hAnsi="Courier New" w:cs="Courier New"/>
                <w:color w:val="000000"/>
                <w:kern w:val="0"/>
                <w:szCs w:val="20"/>
                <w:lang w:eastAsia="ja-JP"/>
              </w:rPr>
              <w:t>":[</w:t>
            </w:r>
            <w:proofErr w:type="gramEnd"/>
          </w:p>
          <w:p w14:paraId="2CA14EED"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w:t>
            </w:r>
            <w:proofErr w:type="spellStart"/>
            <w:r w:rsidRPr="00310AED">
              <w:rPr>
                <w:rFonts w:ascii="Courier New" w:eastAsia="맑은 고딕" w:hAnsi="Courier New" w:cs="Courier New"/>
                <w:color w:val="000000"/>
                <w:kern w:val="0"/>
                <w:szCs w:val="20"/>
                <w:lang w:eastAsia="ja-JP"/>
              </w:rPr>
              <w:t>sprayingType</w:t>
            </w:r>
            <w:proofErr w:type="spellEnd"/>
            <w:r w:rsidRPr="00310AED">
              <w:rPr>
                <w:rFonts w:ascii="Courier New" w:eastAsia="맑은 고딕" w:hAnsi="Courier New" w:cs="Courier New"/>
                <w:color w:val="000000"/>
                <w:kern w:val="0"/>
                <w:szCs w:val="20"/>
                <w:lang w:eastAsia="ja-JP"/>
              </w:rPr>
              <w:t>"</w:t>
            </w:r>
          </w:p>
          <w:p w14:paraId="435DAE9E" w14:textId="77777777" w:rsidR="00310AED"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w:t>
            </w:r>
          </w:p>
          <w:p w14:paraId="1549F3B7" w14:textId="7C00B90A" w:rsidR="007C0EE4" w:rsidRPr="00310AED" w:rsidRDefault="00310AED" w:rsidP="00310AE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10AED">
              <w:rPr>
                <w:rFonts w:ascii="Courier New" w:eastAsia="맑은 고딕" w:hAnsi="Courier New" w:cs="Courier New"/>
                <w:color w:val="000000"/>
                <w:kern w:val="0"/>
                <w:szCs w:val="20"/>
                <w:lang w:eastAsia="ja-JP"/>
              </w:rPr>
              <w:t xml:space="preserve">     },</w:t>
            </w:r>
          </w:p>
        </w:tc>
      </w:tr>
    </w:tbl>
    <w:p w14:paraId="0C147CD0" w14:textId="77777777" w:rsidR="007C0EE4" w:rsidRPr="001C414A" w:rsidRDefault="007C0EE4" w:rsidP="007C0EE4">
      <w:pPr>
        <w:pStyle w:val="IEEEStdsParagraph"/>
      </w:pPr>
    </w:p>
    <w:p w14:paraId="0904FE60" w14:textId="77777777" w:rsidR="007C0EE4" w:rsidRDefault="007C0EE4" w:rsidP="007C0EE4">
      <w:pPr>
        <w:pStyle w:val="IEEEStdsLevel3Header"/>
        <w:numPr>
          <w:ilvl w:val="2"/>
          <w:numId w:val="18"/>
        </w:numPr>
      </w:pPr>
      <w:r w:rsidRPr="001103DD">
        <w:t>Semantics</w:t>
      </w:r>
    </w:p>
    <w:p w14:paraId="1F9F4EF1" w14:textId="13D50831" w:rsidR="007C0EE4" w:rsidRPr="001103DD" w:rsidRDefault="007C0EE4" w:rsidP="007C0EE4">
      <w:r w:rsidRPr="00E8573C">
        <w:rPr>
          <w:rFonts w:ascii="Times New Roman" w:hAnsi="Times New Roman" w:cs="Times New Roman"/>
        </w:rPr>
        <w:t>The semantics of the</w:t>
      </w:r>
      <w:r w:rsidRPr="00E8573C">
        <w:rPr>
          <w:rFonts w:eastAsia="바탕"/>
        </w:rPr>
        <w:t xml:space="preserve"> </w:t>
      </w:r>
      <w:proofErr w:type="spellStart"/>
      <w:r w:rsidR="00310AED" w:rsidRPr="00310AED">
        <w:rPr>
          <w:rFonts w:ascii="Courier New" w:eastAsia="맑은 고딕" w:hAnsi="Courier New" w:cs="Courier New"/>
          <w:color w:val="000000"/>
          <w:kern w:val="0"/>
          <w:szCs w:val="20"/>
          <w:lang w:eastAsia="ja-JP"/>
        </w:rPr>
        <w:t>sprayer</w:t>
      </w:r>
      <w:r w:rsidR="00272269">
        <w:rPr>
          <w:rFonts w:ascii="Courier New" w:eastAsia="맑은 고딕" w:hAnsi="Courier New" w:cs="Courier New"/>
          <w:color w:val="000000"/>
          <w:kern w:val="0"/>
          <w:szCs w:val="20"/>
          <w:lang w:eastAsia="ja-JP"/>
        </w:rPr>
        <w:t>Actuator</w:t>
      </w:r>
      <w:r w:rsidR="00310AED" w:rsidRPr="00310AED">
        <w:rPr>
          <w:rFonts w:ascii="Courier New" w:eastAsia="맑은 고딕" w:hAnsi="Courier New" w:cs="Courier New"/>
          <w:color w:val="000000"/>
          <w:kern w:val="0"/>
          <w:szCs w:val="20"/>
          <w:lang w:eastAsia="ja-JP"/>
        </w:rPr>
        <w:t>CapabilityData</w:t>
      </w:r>
      <w:proofErr w:type="spellEnd"/>
      <w:r w:rsidRPr="001103DD">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C0EE4" w:rsidRPr="001103DD" w14:paraId="7C42450F" w14:textId="77777777" w:rsidTr="00DB1CE8">
        <w:trPr>
          <w:tblHeader/>
        </w:trPr>
        <w:tc>
          <w:tcPr>
            <w:tcW w:w="3047" w:type="dxa"/>
            <w:tcBorders>
              <w:top w:val="single" w:sz="8" w:space="0" w:color="000000"/>
              <w:bottom w:val="single" w:sz="8" w:space="0" w:color="000000"/>
            </w:tcBorders>
            <w:shd w:val="clear" w:color="auto" w:fill="auto"/>
          </w:tcPr>
          <w:p w14:paraId="3DA43184" w14:textId="77777777" w:rsidR="007C0EE4" w:rsidRPr="00E8573C" w:rsidRDefault="007C0EE4" w:rsidP="00DB1CE8">
            <w:pPr>
              <w:snapToGrid w:val="0"/>
              <w:rPr>
                <w:rFonts w:ascii="Times New Roman" w:hAnsi="Times New Roman" w:cs="Times New Roman"/>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5F0C771C" w14:textId="77777777" w:rsidR="007C0EE4" w:rsidRPr="00E8573C" w:rsidRDefault="007C0EE4" w:rsidP="00DB1CE8">
            <w:pPr>
              <w:snapToGrid w:val="0"/>
              <w:rPr>
                <w:rFonts w:ascii="Times New Roman" w:hAnsi="Times New Roman" w:cs="Times New Roman"/>
                <w:i/>
              </w:rPr>
            </w:pPr>
            <w:r w:rsidRPr="00F778BA">
              <w:rPr>
                <w:rFonts w:ascii="Times New Roman" w:hAnsi="Times New Roman" w:cs="Times New Roman"/>
                <w:i/>
              </w:rPr>
              <w:t>Definition</w:t>
            </w:r>
          </w:p>
        </w:tc>
      </w:tr>
      <w:tr w:rsidR="00C40E27" w:rsidRPr="001103DD" w14:paraId="60ABD163" w14:textId="77777777" w:rsidTr="003A279E">
        <w:tc>
          <w:tcPr>
            <w:tcW w:w="3047" w:type="dxa"/>
            <w:tcBorders>
              <w:top w:val="single" w:sz="8" w:space="0" w:color="000000"/>
              <w:bottom w:val="single" w:sz="4" w:space="0" w:color="000000"/>
            </w:tcBorders>
            <w:shd w:val="clear" w:color="auto" w:fill="auto"/>
          </w:tcPr>
          <w:p w14:paraId="15605321" w14:textId="3D746DB9" w:rsidR="00C40E27" w:rsidRPr="001103DD" w:rsidRDefault="00C40E27" w:rsidP="00C40E27">
            <w:pPr>
              <w:pStyle w:val="Definition"/>
              <w:snapToGrid w:val="0"/>
              <w:rPr>
                <w:rFonts w:ascii="Courier New" w:hAnsi="Courier New" w:cs="Courier New"/>
              </w:rPr>
            </w:pPr>
            <w:proofErr w:type="spellStart"/>
            <w:r w:rsidRPr="00310AED">
              <w:rPr>
                <w:rFonts w:ascii="Courier New" w:eastAsia="맑은 고딕" w:hAnsi="Courier New" w:cs="Courier New"/>
                <w:color w:val="000000"/>
              </w:rPr>
              <w:t>sprayer</w:t>
            </w:r>
            <w:r>
              <w:rPr>
                <w:rFonts w:ascii="Courier New" w:eastAsia="맑은 고딕" w:hAnsi="Courier New" w:cs="Courier New"/>
                <w:color w:val="000000"/>
              </w:rPr>
              <w:t>Actuator</w:t>
            </w:r>
            <w:r w:rsidRPr="00310AED">
              <w:rPr>
                <w:rFonts w:ascii="Courier New" w:eastAsia="맑은 고딕" w:hAnsi="Courier New" w:cs="Courier New"/>
                <w:color w:val="000000"/>
              </w:rPr>
              <w:t>CapabilityData</w:t>
            </w:r>
            <w:proofErr w:type="spellEnd"/>
          </w:p>
        </w:tc>
        <w:tc>
          <w:tcPr>
            <w:tcW w:w="6237" w:type="dxa"/>
            <w:tcBorders>
              <w:top w:val="single" w:sz="8" w:space="0" w:color="000000"/>
              <w:bottom w:val="single" w:sz="4" w:space="0" w:color="000000"/>
            </w:tcBorders>
            <w:shd w:val="clear" w:color="auto" w:fill="auto"/>
            <w:vAlign w:val="center"/>
          </w:tcPr>
          <w:p w14:paraId="2B61C413" w14:textId="3DC77D45" w:rsidR="00C40E27" w:rsidRPr="00A60315" w:rsidRDefault="00C40E27" w:rsidP="00C40E27">
            <w:pPr>
              <w:snapToGrid w:val="0"/>
              <w:rPr>
                <w:rFonts w:ascii="Times New Roman" w:hAnsi="Times New Roman" w:cs="Times New Roman"/>
                <w:szCs w:val="19"/>
              </w:rPr>
            </w:pPr>
            <w:r w:rsidRPr="00386F85">
              <w:rPr>
                <w:rFonts w:ascii="Times New Roman" w:hAnsi="Times New Roman" w:cs="Times New Roman"/>
                <w:szCs w:val="19"/>
              </w:rPr>
              <w:t xml:space="preserve">Provide a structure for describing a command for a </w:t>
            </w:r>
            <w:r>
              <w:rPr>
                <w:rFonts w:ascii="Times New Roman" w:hAnsi="Times New Roman" w:cs="Times New Roman"/>
                <w:szCs w:val="19"/>
              </w:rPr>
              <w:t>spraying</w:t>
            </w:r>
            <w:r w:rsidRPr="00386F85">
              <w:rPr>
                <w:rFonts w:ascii="Times New Roman" w:hAnsi="Times New Roman" w:cs="Times New Roman"/>
                <w:szCs w:val="19"/>
              </w:rPr>
              <w:t xml:space="preserve"> </w:t>
            </w:r>
            <w:r>
              <w:rPr>
                <w:rFonts w:ascii="Times New Roman" w:hAnsi="Times New Roman" w:cs="Times New Roman"/>
                <w:szCs w:val="19"/>
              </w:rPr>
              <w:t>actuator</w:t>
            </w:r>
            <w:r w:rsidRPr="00386F85">
              <w:rPr>
                <w:rFonts w:ascii="Times New Roman" w:hAnsi="Times New Roman" w:cs="Times New Roman"/>
                <w:szCs w:val="19"/>
              </w:rPr>
              <w:t>.</w:t>
            </w:r>
          </w:p>
        </w:tc>
      </w:tr>
      <w:tr w:rsidR="00A60315" w:rsidRPr="001103DD" w14:paraId="7071E385" w14:textId="77777777" w:rsidTr="000723D1">
        <w:tc>
          <w:tcPr>
            <w:tcW w:w="3047" w:type="dxa"/>
            <w:tcBorders>
              <w:top w:val="single" w:sz="4" w:space="0" w:color="000000"/>
              <w:bottom w:val="single" w:sz="4" w:space="0" w:color="000000"/>
            </w:tcBorders>
            <w:shd w:val="clear" w:color="auto" w:fill="auto"/>
          </w:tcPr>
          <w:p w14:paraId="3A8C9D8E" w14:textId="44281411" w:rsidR="00A60315" w:rsidRDefault="0077629F" w:rsidP="00A60315">
            <w:pPr>
              <w:pStyle w:val="Definition"/>
              <w:snapToGrid w:val="0"/>
              <w:rPr>
                <w:rFonts w:ascii="Courier New" w:hAnsi="Courier New" w:cs="Courier New"/>
              </w:rPr>
            </w:pPr>
            <w:proofErr w:type="spellStart"/>
            <w:r w:rsidRPr="00310AED">
              <w:rPr>
                <w:rFonts w:ascii="Courier New" w:eastAsia="맑은 고딕" w:hAnsi="Courier New" w:cs="Courier New"/>
                <w:color w:val="000000"/>
              </w:rPr>
              <w:t>sprayingType</w:t>
            </w:r>
            <w:proofErr w:type="spellEnd"/>
          </w:p>
        </w:tc>
        <w:tc>
          <w:tcPr>
            <w:tcW w:w="6237" w:type="dxa"/>
            <w:tcBorders>
              <w:top w:val="single" w:sz="4" w:space="0" w:color="000000"/>
              <w:bottom w:val="single" w:sz="4" w:space="0" w:color="000000"/>
            </w:tcBorders>
            <w:shd w:val="clear" w:color="auto" w:fill="auto"/>
          </w:tcPr>
          <w:p w14:paraId="3F851B37" w14:textId="0B655981" w:rsidR="00A60315" w:rsidRPr="00A60315" w:rsidRDefault="00A60315" w:rsidP="00A60315">
            <w:pPr>
              <w:snapToGrid w:val="0"/>
              <w:rPr>
                <w:rFonts w:ascii="Times New Roman" w:hAnsi="Times New Roman" w:cs="Times New Roman"/>
                <w:szCs w:val="19"/>
              </w:rPr>
            </w:pPr>
            <w:r w:rsidRPr="00A60315">
              <w:rPr>
                <w:rFonts w:ascii="Times New Roman" w:hAnsi="Times New Roman" w:cs="Times New Roman"/>
                <w:szCs w:val="19"/>
              </w:rPr>
              <w:t xml:space="preserve">Describes the type of </w:t>
            </w:r>
            <w:r w:rsidRPr="00A60315">
              <w:rPr>
                <w:rFonts w:ascii="Times New Roman" w:eastAsia="맑은 고딕" w:hAnsi="Times New Roman" w:cs="Times New Roman"/>
                <w:szCs w:val="19"/>
              </w:rPr>
              <w:t>material that the sprayer can spray</w:t>
            </w:r>
            <w:r w:rsidRPr="00A60315">
              <w:rPr>
                <w:rFonts w:ascii="Times New Roman" w:hAnsi="Times New Roman" w:cs="Times New Roman"/>
                <w:szCs w:val="19"/>
              </w:rPr>
              <w:t xml:space="preserve"> as a reference to a classification scheme term. </w:t>
            </w:r>
            <w:r w:rsidRPr="00A60315">
              <w:rPr>
                <w:rFonts w:ascii="Times New Roman" w:eastAsia="맑은 고딕" w:hAnsi="Times New Roman" w:cs="Times New Roman"/>
                <w:szCs w:val="19"/>
              </w:rPr>
              <w:t xml:space="preserve">The reference to the classification scheme shall be done </w:t>
            </w:r>
            <w:r w:rsidRPr="00A60315">
              <w:rPr>
                <w:rFonts w:ascii="Times New Roman" w:eastAsia="맑은 고딕" w:hAnsi="Times New Roman" w:cs="Times New Roman"/>
              </w:rPr>
              <w:t xml:space="preserve">using the </w:t>
            </w:r>
            <w:proofErr w:type="spellStart"/>
            <w:r w:rsidRPr="00A60315">
              <w:rPr>
                <w:rFonts w:ascii="Courier New" w:eastAsia="맑은 고딕" w:hAnsi="Courier New" w:cs="Courier New"/>
              </w:rPr>
              <w:t>sprayingType</w:t>
            </w:r>
            <w:proofErr w:type="spellEnd"/>
            <w:r w:rsidRPr="00A60315">
              <w:rPr>
                <w:rFonts w:ascii="Times New Roman" w:eastAsia="맑은 고딕" w:hAnsi="Times New Roman" w:cs="Times New Roman"/>
              </w:rPr>
              <w:t>.</w:t>
            </w:r>
          </w:p>
        </w:tc>
      </w:tr>
      <w:tr w:rsidR="00A60315" w:rsidRPr="001103DD" w14:paraId="0AB8C486" w14:textId="77777777" w:rsidTr="000723D1">
        <w:tc>
          <w:tcPr>
            <w:tcW w:w="3047" w:type="dxa"/>
            <w:tcBorders>
              <w:top w:val="single" w:sz="4" w:space="0" w:color="000000"/>
              <w:bottom w:val="single" w:sz="4" w:space="0" w:color="000000"/>
            </w:tcBorders>
            <w:shd w:val="clear" w:color="auto" w:fill="auto"/>
          </w:tcPr>
          <w:p w14:paraId="5C325DA6" w14:textId="6296699F" w:rsidR="00A60315" w:rsidRPr="001103DD" w:rsidRDefault="00A60315" w:rsidP="00A60315">
            <w:pPr>
              <w:pStyle w:val="Definition"/>
              <w:snapToGrid w:val="0"/>
              <w:rPr>
                <w:rFonts w:ascii="Courier New" w:hAnsi="Courier New" w:cs="Courier New"/>
              </w:rPr>
            </w:pPr>
            <w:proofErr w:type="spellStart"/>
            <w:r w:rsidRPr="0045043D">
              <w:rPr>
                <w:rFonts w:ascii="Courier New" w:eastAsia="맑은 고딕" w:hAnsi="Courier New"/>
                <w:lang w:eastAsia="ko-KR"/>
              </w:rPr>
              <w:t>maxIntensity</w:t>
            </w:r>
            <w:proofErr w:type="spellEnd"/>
          </w:p>
        </w:tc>
        <w:tc>
          <w:tcPr>
            <w:tcW w:w="6237" w:type="dxa"/>
            <w:tcBorders>
              <w:top w:val="single" w:sz="4" w:space="0" w:color="000000"/>
              <w:bottom w:val="single" w:sz="4" w:space="0" w:color="000000"/>
            </w:tcBorders>
            <w:shd w:val="clear" w:color="auto" w:fill="auto"/>
          </w:tcPr>
          <w:p w14:paraId="133F9EB8" w14:textId="0E38685A" w:rsidR="00A60315" w:rsidRPr="00A60315" w:rsidRDefault="00A60315" w:rsidP="00A60315">
            <w:pPr>
              <w:snapToGrid w:val="0"/>
              <w:rPr>
                <w:rFonts w:ascii="Times New Roman" w:hAnsi="Times New Roman" w:cs="Times New Roman"/>
                <w:szCs w:val="19"/>
              </w:rPr>
            </w:pPr>
            <w:r w:rsidRPr="00A60315">
              <w:rPr>
                <w:rFonts w:ascii="Times New Roman" w:hAnsi="Times New Roman" w:cs="Times New Roman"/>
                <w:szCs w:val="19"/>
              </w:rPr>
              <w:t>Describes the maximum intensity that the sprayer can provide in terms of ml/h.</w:t>
            </w:r>
          </w:p>
        </w:tc>
      </w:tr>
      <w:tr w:rsidR="00A60315" w:rsidRPr="008550DC" w14:paraId="5B47DAB2" w14:textId="77777777" w:rsidTr="00DB1CE8">
        <w:tc>
          <w:tcPr>
            <w:tcW w:w="3047" w:type="dxa"/>
            <w:tcBorders>
              <w:top w:val="single" w:sz="4" w:space="0" w:color="000000"/>
              <w:bottom w:val="single" w:sz="4" w:space="0" w:color="000000"/>
            </w:tcBorders>
            <w:shd w:val="clear" w:color="auto" w:fill="auto"/>
          </w:tcPr>
          <w:p w14:paraId="6D580DB0" w14:textId="3828FCEC" w:rsidR="00A60315" w:rsidRDefault="00A60315" w:rsidP="00A60315">
            <w:pPr>
              <w:pStyle w:val="Definition"/>
              <w:snapToGrid w:val="0"/>
              <w:rPr>
                <w:rFonts w:ascii="Courier New" w:hAnsi="Courier New" w:cs="Courier New"/>
              </w:rPr>
            </w:pPr>
            <w:r w:rsidRPr="0045043D">
              <w:rPr>
                <w:rFonts w:ascii="Courier New" w:eastAsia="맑은 고딕" w:hAnsi="Courier New"/>
                <w:lang w:eastAsia="ko-KR"/>
              </w:rPr>
              <w:t>unit</w:t>
            </w:r>
          </w:p>
        </w:tc>
        <w:tc>
          <w:tcPr>
            <w:tcW w:w="6237" w:type="dxa"/>
            <w:tcBorders>
              <w:top w:val="single" w:sz="4" w:space="0" w:color="000000"/>
              <w:bottom w:val="single" w:sz="4" w:space="0" w:color="000000"/>
            </w:tcBorders>
            <w:shd w:val="clear" w:color="auto" w:fill="auto"/>
          </w:tcPr>
          <w:p w14:paraId="6611FDF0" w14:textId="293C6D43" w:rsidR="00A60315" w:rsidRPr="00A60315" w:rsidRDefault="00A60315" w:rsidP="00A60315">
            <w:pPr>
              <w:snapToGrid w:val="0"/>
              <w:rPr>
                <w:rFonts w:ascii="Times New Roman" w:hAnsi="Times New Roman" w:cs="Times New Roman"/>
                <w:szCs w:val="19"/>
              </w:rPr>
            </w:pPr>
            <w:r w:rsidRPr="00A60315">
              <w:rPr>
                <w:rFonts w:ascii="Times New Roman" w:eastAsia="바탕" w:hAnsi="Times New Roman" w:cs="Times New Roman"/>
                <w:szCs w:val="19"/>
              </w:rPr>
              <w:t xml:space="preserve">Specifies the unit of the intensity, if a unit other than the default unit specified in the semantics of the </w:t>
            </w:r>
            <w:proofErr w:type="spellStart"/>
            <w:r w:rsidRPr="00A60315">
              <w:rPr>
                <w:rFonts w:ascii="Times New Roman" w:eastAsia="바탕" w:hAnsi="Times New Roman" w:cs="Times New Roman"/>
                <w:szCs w:val="19"/>
              </w:rPr>
              <w:t>maxIntensity</w:t>
            </w:r>
            <w:proofErr w:type="spellEnd"/>
            <w:r w:rsidRPr="00A60315">
              <w:rPr>
                <w:rFonts w:ascii="Times New Roman" w:eastAsia="바탕" w:hAnsi="Times New Roman" w:cs="Times New Roman"/>
                <w:szCs w:val="19"/>
              </w:rPr>
              <w:t xml:space="preserve"> is used, as a reference to </w:t>
            </w:r>
            <w:proofErr w:type="spellStart"/>
            <w:r w:rsidRPr="00A60315">
              <w:rPr>
                <w:rFonts w:ascii="Courier New" w:eastAsia="바탕" w:hAnsi="Courier New" w:cs="Courier New"/>
                <w:szCs w:val="19"/>
              </w:rPr>
              <w:t>unitType</w:t>
            </w:r>
            <w:proofErr w:type="spellEnd"/>
            <w:r w:rsidRPr="00A60315">
              <w:rPr>
                <w:rFonts w:ascii="Times New Roman" w:eastAsia="바탕" w:hAnsi="Times New Roman" w:cs="Times New Roman"/>
                <w:szCs w:val="19"/>
              </w:rPr>
              <w:t>.</w:t>
            </w:r>
          </w:p>
        </w:tc>
      </w:tr>
      <w:tr w:rsidR="00A60315" w:rsidRPr="008550DC" w14:paraId="6DA6EE37" w14:textId="77777777" w:rsidTr="00DB1CE8">
        <w:tc>
          <w:tcPr>
            <w:tcW w:w="3047" w:type="dxa"/>
            <w:tcBorders>
              <w:top w:val="single" w:sz="4" w:space="0" w:color="000000"/>
              <w:bottom w:val="single" w:sz="4" w:space="0" w:color="000000"/>
            </w:tcBorders>
            <w:shd w:val="clear" w:color="auto" w:fill="auto"/>
          </w:tcPr>
          <w:p w14:paraId="6E9DB7D4" w14:textId="01587819" w:rsidR="00A60315" w:rsidRDefault="00A60315" w:rsidP="00A60315">
            <w:pPr>
              <w:pStyle w:val="Definition"/>
              <w:snapToGrid w:val="0"/>
              <w:rPr>
                <w:rFonts w:ascii="Courier New" w:eastAsia="맑은 고딕" w:hAnsi="Courier New" w:cs="Courier New"/>
                <w:color w:val="000000"/>
              </w:rPr>
            </w:pPr>
            <w:proofErr w:type="spellStart"/>
            <w:r w:rsidRPr="0045043D">
              <w:rPr>
                <w:rFonts w:ascii="Courier New" w:eastAsia="맑은 고딕" w:hAnsi="Courier New"/>
                <w:lang w:eastAsia="ko-KR"/>
              </w:rPr>
              <w:t>numOfLevels</w:t>
            </w:r>
            <w:proofErr w:type="spellEnd"/>
          </w:p>
        </w:tc>
        <w:tc>
          <w:tcPr>
            <w:tcW w:w="6237" w:type="dxa"/>
            <w:tcBorders>
              <w:top w:val="single" w:sz="4" w:space="0" w:color="000000"/>
              <w:bottom w:val="single" w:sz="4" w:space="0" w:color="000000"/>
            </w:tcBorders>
            <w:shd w:val="clear" w:color="auto" w:fill="auto"/>
          </w:tcPr>
          <w:p w14:paraId="33A21FB3" w14:textId="09C07BC5" w:rsidR="00A60315" w:rsidRPr="00A60315" w:rsidRDefault="00A60315" w:rsidP="00A60315">
            <w:pPr>
              <w:snapToGrid w:val="0"/>
              <w:rPr>
                <w:rFonts w:ascii="Times New Roman" w:hAnsi="Times New Roman" w:cs="Times New Roman"/>
                <w:szCs w:val="19"/>
              </w:rPr>
            </w:pPr>
            <w:r w:rsidRPr="00A60315">
              <w:rPr>
                <w:rFonts w:ascii="Times New Roman" w:hAnsi="Times New Roman" w:cs="Times New Roman"/>
              </w:rPr>
              <w:t xml:space="preserve">Describes the number of </w:t>
            </w:r>
            <w:r w:rsidRPr="00A60315">
              <w:rPr>
                <w:rFonts w:ascii="Times New Roman" w:eastAsia="바탕" w:hAnsi="Times New Roman" w:cs="Times New Roman"/>
              </w:rPr>
              <w:t>intensity</w:t>
            </w:r>
            <w:r w:rsidRPr="00A60315">
              <w:rPr>
                <w:rFonts w:ascii="Times New Roman" w:hAnsi="Times New Roman" w:cs="Times New Roman"/>
              </w:rPr>
              <w:t xml:space="preserve"> levels </w:t>
            </w:r>
            <w:r w:rsidRPr="00A60315">
              <w:rPr>
                <w:rFonts w:ascii="Times New Roman" w:eastAsia="바탕" w:hAnsi="Times New Roman" w:cs="Times New Roman"/>
              </w:rPr>
              <w:t xml:space="preserve">of the sprayer </w:t>
            </w:r>
            <w:r w:rsidRPr="00A60315">
              <w:rPr>
                <w:rFonts w:ascii="Times New Roman" w:hAnsi="Times New Roman" w:cs="Times New Roman"/>
              </w:rPr>
              <w:t xml:space="preserve">that the </w:t>
            </w:r>
            <w:r w:rsidR="00272269">
              <w:rPr>
                <w:rFonts w:ascii="Times New Roman" w:hAnsi="Times New Roman" w:cs="Times New Roman"/>
              </w:rPr>
              <w:t>actuator</w:t>
            </w:r>
            <w:r w:rsidRPr="00A60315">
              <w:rPr>
                <w:rFonts w:ascii="Times New Roman" w:hAnsi="Times New Roman" w:cs="Times New Roman"/>
              </w:rPr>
              <w:t xml:space="preserve"> can provide in between </w:t>
            </w:r>
            <w:r w:rsidRPr="00A60315">
              <w:rPr>
                <w:rFonts w:ascii="Times New Roman" w:eastAsia="바탕" w:hAnsi="Times New Roman" w:cs="Times New Roman"/>
              </w:rPr>
              <w:t xml:space="preserve">zero and </w:t>
            </w:r>
            <w:r w:rsidRPr="00A60315">
              <w:rPr>
                <w:rFonts w:ascii="Times New Roman" w:hAnsi="Times New Roman" w:cs="Times New Roman"/>
              </w:rPr>
              <w:t>maximum intensity.</w:t>
            </w:r>
          </w:p>
        </w:tc>
      </w:tr>
    </w:tbl>
    <w:p w14:paraId="380DAC2B" w14:textId="77777777" w:rsidR="007C0EE4" w:rsidRPr="00BB6FD6" w:rsidRDefault="007C0EE4" w:rsidP="007C0EE4">
      <w:pPr>
        <w:pStyle w:val="IEEEStdsParagraph"/>
      </w:pPr>
    </w:p>
    <w:p w14:paraId="7F92AE95" w14:textId="77777777" w:rsidR="007C0EE4" w:rsidRDefault="007C0EE4" w:rsidP="007C0EE4">
      <w:pPr>
        <w:pStyle w:val="IEEEStdsLevel3Header"/>
        <w:numPr>
          <w:ilvl w:val="2"/>
          <w:numId w:val="18"/>
        </w:numPr>
      </w:pPr>
      <w:r w:rsidRPr="001103DD">
        <w:t>Examples</w:t>
      </w:r>
    </w:p>
    <w:p w14:paraId="6BDDC813" w14:textId="37B3DAF5" w:rsidR="00A60315" w:rsidRPr="00A60315" w:rsidRDefault="00A60315" w:rsidP="00A60315">
      <w:pPr>
        <w:pStyle w:val="a9"/>
        <w:ind w:leftChars="0" w:left="0"/>
        <w:outlineLvl w:val="0"/>
        <w:rPr>
          <w:rFonts w:ascii="Times New Roman" w:eastAsia="맑은 고딕" w:hAnsi="Times New Roman" w:cs="Times New Roman"/>
        </w:rPr>
      </w:pPr>
      <w:r w:rsidRPr="00A60315">
        <w:rPr>
          <w:rFonts w:ascii="Times New Roman" w:hAnsi="Times New Roman" w:cs="Times New Roman"/>
        </w:rPr>
        <w:t xml:space="preserve">This example shows the description of a </w:t>
      </w:r>
      <w:r w:rsidRPr="00A60315">
        <w:rPr>
          <w:rFonts w:ascii="Times New Roman" w:eastAsia="맑은 고딕" w:hAnsi="Times New Roman" w:cs="Times New Roman"/>
        </w:rPr>
        <w:t xml:space="preserve">sprayer </w:t>
      </w:r>
      <w:r w:rsidR="00272269">
        <w:rPr>
          <w:rFonts w:ascii="Times New Roman" w:eastAsia="맑은 고딕" w:hAnsi="Times New Roman" w:cs="Times New Roman"/>
        </w:rPr>
        <w:t>actuator</w:t>
      </w:r>
      <w:r w:rsidRPr="00A60315">
        <w:rPr>
          <w:rFonts w:ascii="Times New Roman" w:eastAsia="맑은 고딕" w:hAnsi="Times New Roman" w:cs="Times New Roman"/>
        </w:rPr>
        <w:t xml:space="preserve"> capability</w:t>
      </w:r>
      <w:r w:rsidRPr="00A60315">
        <w:rPr>
          <w:rFonts w:ascii="Times New Roman" w:hAnsi="Times New Roman" w:cs="Times New Roman"/>
        </w:rPr>
        <w:t xml:space="preserve"> with the following semantics. </w:t>
      </w:r>
      <w:r w:rsidRPr="00A60315">
        <w:rPr>
          <w:rFonts w:ascii="Times New Roman" w:eastAsia="맑은 고딕" w:hAnsi="Times New Roman" w:cs="Times New Roman"/>
        </w:rPr>
        <w:t xml:space="preserve">The maximum intensity of the spraying amount is 10 </w:t>
      </w:r>
      <w:proofErr w:type="spellStart"/>
      <w:r w:rsidRPr="00A60315">
        <w:rPr>
          <w:rFonts w:ascii="Times New Roman" w:eastAsia="맑은 고딕" w:hAnsi="Times New Roman" w:cs="Times New Roman"/>
        </w:rPr>
        <w:t>millilitres</w:t>
      </w:r>
      <w:proofErr w:type="spellEnd"/>
      <w:r w:rsidRPr="00A60315">
        <w:rPr>
          <w:rFonts w:ascii="Times New Roman" w:eastAsia="맑은 고딕" w:hAnsi="Times New Roman" w:cs="Times New Roman"/>
        </w:rPr>
        <w:t xml:space="preserve"> per hour with three levels of control. This </w:t>
      </w:r>
      <w:r w:rsidR="00272269">
        <w:rPr>
          <w:rFonts w:ascii="Times New Roman" w:eastAsia="맑은 고딕" w:hAnsi="Times New Roman" w:cs="Times New Roman"/>
        </w:rPr>
        <w:t>actuator</w:t>
      </w:r>
      <w:r>
        <w:rPr>
          <w:rFonts w:ascii="Times New Roman" w:eastAsia="맑은 고딕" w:hAnsi="Times New Roman" w:cs="Times New Roman"/>
        </w:rPr>
        <w:t xml:space="preserve"> has water spraying type and</w:t>
      </w:r>
      <w:r w:rsidRPr="00A60315">
        <w:rPr>
          <w:rFonts w:ascii="Times New Roman" w:eastAsia="맑은 고딕" w:hAnsi="Times New Roman" w:cs="Times New Roman"/>
        </w:rPr>
        <w:t xml:space="preserve"> takes 5 milliseconds to start and 5 milliseconds to reach the target intensity. The location of the sprayer </w:t>
      </w:r>
      <w:r w:rsidR="00272269">
        <w:rPr>
          <w:rFonts w:ascii="Times New Roman" w:eastAsia="맑은 고딕" w:hAnsi="Times New Roman" w:cs="Times New Roman"/>
        </w:rPr>
        <w:t>actuator</w:t>
      </w:r>
      <w:r w:rsidRPr="00A60315">
        <w:rPr>
          <w:rFonts w:ascii="Times New Roman" w:eastAsia="맑은 고딕" w:hAnsi="Times New Roman" w:cs="Times New Roman"/>
        </w:rPr>
        <w:t xml:space="preserve"> is </w:t>
      </w:r>
      <w:r w:rsidRPr="00A60315">
        <w:rPr>
          <w:rFonts w:ascii="Times New Roman" w:hAnsi="Times New Roman" w:cs="Times New Roman"/>
        </w:rPr>
        <w:t xml:space="preserve">the </w:t>
      </w:r>
      <w:r w:rsidRPr="00A60315">
        <w:rPr>
          <w:rFonts w:ascii="Times New Roman" w:eastAsia="맑은 고딕" w:hAnsi="Times New Roman" w:cs="Times New Roman"/>
        </w:rPr>
        <w:t>midway</w:t>
      </w:r>
      <w:r w:rsidRPr="00A60315">
        <w:rPr>
          <w:rFonts w:ascii="Times New Roman" w:hAnsi="Times New Roman" w:cs="Times New Roman"/>
        </w:rPr>
        <w:t xml:space="preserve"> side according to the position model</w:t>
      </w:r>
      <w:r w:rsidRPr="00A60315">
        <w:rPr>
          <w:rFonts w:ascii="Times New Roman" w:eastAsia="맑은 고딕" w:hAnsi="Times New Roman" w:cs="Times New Roman"/>
        </w:rPr>
        <w:t xml:space="preserve"> described in </w:t>
      </w:r>
      <w:proofErr w:type="spellStart"/>
      <w:r w:rsidRPr="00A60315">
        <w:rPr>
          <w:rFonts w:ascii="Courier New" w:eastAsia="맑은 고딕" w:hAnsi="Courier New" w:cs="Courier New"/>
        </w:rPr>
        <w:t>locationType</w:t>
      </w:r>
      <w:proofErr w:type="spellEnd"/>
      <w:r>
        <w:rPr>
          <w:rFonts w:ascii="Times New Roman" w:eastAsia="맑은 고딕"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0EE4" w:rsidRPr="001103DD" w14:paraId="040D6BC9" w14:textId="77777777" w:rsidTr="00DB1CE8">
        <w:tc>
          <w:tcPr>
            <w:tcW w:w="8613" w:type="dxa"/>
            <w:shd w:val="clear" w:color="auto" w:fill="auto"/>
          </w:tcPr>
          <w:p w14:paraId="4237CDD1"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bookmarkStart w:id="1" w:name="_Hlk74249957"/>
            <w:r w:rsidRPr="00A60315">
              <w:rPr>
                <w:rFonts w:ascii="Courier New" w:eastAsia="맑은 고딕" w:hAnsi="Courier New" w:cs="Courier New"/>
                <w:color w:val="000000"/>
                <w:kern w:val="0"/>
                <w:szCs w:val="20"/>
                <w:lang w:eastAsia="ja-JP"/>
              </w:rPr>
              <w:t>{</w:t>
            </w:r>
          </w:p>
          <w:p w14:paraId="71DFAA62"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commandInfoBaseAttributes</w:t>
            </w:r>
            <w:proofErr w:type="spellEnd"/>
            <w:r w:rsidRPr="00A60315">
              <w:rPr>
                <w:rFonts w:ascii="Courier New" w:eastAsia="맑은 고딕" w:hAnsi="Courier New" w:cs="Courier New"/>
                <w:color w:val="000000"/>
                <w:kern w:val="0"/>
                <w:szCs w:val="20"/>
                <w:lang w:eastAsia="ja-JP"/>
              </w:rPr>
              <w:t>": {},</w:t>
            </w:r>
          </w:p>
          <w:p w14:paraId="2C985B2D" w14:textId="05052B1B"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sprayer</w:t>
            </w:r>
            <w:r w:rsidR="00272269">
              <w:rPr>
                <w:rFonts w:ascii="Courier New" w:eastAsia="맑은 고딕" w:hAnsi="Courier New" w:cs="Courier New"/>
                <w:color w:val="000000"/>
                <w:kern w:val="0"/>
                <w:szCs w:val="20"/>
                <w:lang w:eastAsia="ja-JP"/>
              </w:rPr>
              <w:t>Actuator</w:t>
            </w:r>
            <w:r w:rsidRPr="00A60315">
              <w:rPr>
                <w:rFonts w:ascii="Courier New" w:eastAsia="맑은 고딕" w:hAnsi="Courier New" w:cs="Courier New"/>
                <w:color w:val="000000"/>
                <w:kern w:val="0"/>
                <w:szCs w:val="20"/>
                <w:lang w:eastAsia="ja-JP"/>
              </w:rPr>
              <w:t>CapabilityData</w:t>
            </w:r>
            <w:proofErr w:type="spellEnd"/>
            <w:r w:rsidRPr="00A60315">
              <w:rPr>
                <w:rFonts w:ascii="Courier New" w:eastAsia="맑은 고딕" w:hAnsi="Courier New" w:cs="Courier New"/>
                <w:color w:val="000000"/>
                <w:kern w:val="0"/>
                <w:szCs w:val="20"/>
                <w:lang w:eastAsia="ja-JP"/>
              </w:rPr>
              <w:t>": {</w:t>
            </w:r>
          </w:p>
          <w:p w14:paraId="6BEEA4A3" w14:textId="42886853"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0075143D">
              <w:rPr>
                <w:rFonts w:ascii="Courier New" w:eastAsia="맑은 고딕" w:hAnsi="Courier New" w:cs="Courier New"/>
                <w:color w:val="000000"/>
                <w:kern w:val="0"/>
                <w:szCs w:val="20"/>
                <w:lang w:eastAsia="ja-JP"/>
              </w:rPr>
              <w:t>a</w:t>
            </w:r>
            <w:r w:rsidR="00272269">
              <w:rPr>
                <w:rFonts w:ascii="Courier New" w:eastAsia="맑은 고딕" w:hAnsi="Courier New" w:cs="Courier New"/>
                <w:color w:val="000000"/>
                <w:kern w:val="0"/>
                <w:szCs w:val="20"/>
                <w:lang w:eastAsia="ja-JP"/>
              </w:rPr>
              <w:t>ctuator</w:t>
            </w:r>
            <w:r w:rsidRPr="00A60315">
              <w:rPr>
                <w:rFonts w:ascii="Courier New" w:eastAsia="맑은 고딕" w:hAnsi="Courier New" w:cs="Courier New"/>
                <w:color w:val="000000"/>
                <w:kern w:val="0"/>
                <w:szCs w:val="20"/>
                <w:lang w:eastAsia="ja-JP"/>
              </w:rPr>
              <w:t>CapabilityBaseData</w:t>
            </w:r>
            <w:proofErr w:type="spellEnd"/>
            <w:r w:rsidRPr="00A60315">
              <w:rPr>
                <w:rFonts w:ascii="Courier New" w:eastAsia="맑은 고딕" w:hAnsi="Courier New" w:cs="Courier New"/>
                <w:color w:val="000000"/>
                <w:kern w:val="0"/>
                <w:szCs w:val="20"/>
                <w:lang w:eastAsia="ja-JP"/>
              </w:rPr>
              <w:t>": {</w:t>
            </w:r>
          </w:p>
          <w:p w14:paraId="3D2EF282"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zerothOrderDelayTime</w:t>
            </w:r>
            <w:proofErr w:type="spellEnd"/>
            <w:r w:rsidRPr="00A60315">
              <w:rPr>
                <w:rFonts w:ascii="Courier New" w:eastAsia="맑은 고딕" w:hAnsi="Courier New" w:cs="Courier New"/>
                <w:color w:val="000000"/>
                <w:kern w:val="0"/>
                <w:szCs w:val="20"/>
                <w:lang w:eastAsia="ja-JP"/>
              </w:rPr>
              <w:t>": 5,</w:t>
            </w:r>
          </w:p>
          <w:p w14:paraId="4D1A3147"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firstOrderDelayTime</w:t>
            </w:r>
            <w:proofErr w:type="spellEnd"/>
            <w:r w:rsidRPr="00A60315">
              <w:rPr>
                <w:rFonts w:ascii="Courier New" w:eastAsia="맑은 고딕" w:hAnsi="Courier New" w:cs="Courier New"/>
                <w:color w:val="000000"/>
                <w:kern w:val="0"/>
                <w:szCs w:val="20"/>
                <w:lang w:eastAsia="ja-JP"/>
              </w:rPr>
              <w:t>": 5,</w:t>
            </w:r>
          </w:p>
          <w:p w14:paraId="00E158A6"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"locater": "midway"</w:t>
            </w:r>
          </w:p>
          <w:p w14:paraId="60128256"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
          <w:p w14:paraId="411F19A0"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sprayingType</w:t>
            </w:r>
            <w:proofErr w:type="spellEnd"/>
            <w:r w:rsidRPr="00A60315">
              <w:rPr>
                <w:rFonts w:ascii="Courier New" w:eastAsia="맑은 고딕" w:hAnsi="Courier New" w:cs="Courier New"/>
                <w:color w:val="000000"/>
                <w:kern w:val="0"/>
                <w:szCs w:val="20"/>
                <w:lang w:eastAsia="ja-JP"/>
              </w:rPr>
              <w:t>": "water",</w:t>
            </w:r>
          </w:p>
          <w:p w14:paraId="6126E225"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maxIntensity</w:t>
            </w:r>
            <w:proofErr w:type="spellEnd"/>
            <w:r w:rsidRPr="00A60315">
              <w:rPr>
                <w:rFonts w:ascii="Courier New" w:eastAsia="맑은 고딕" w:hAnsi="Courier New" w:cs="Courier New"/>
                <w:color w:val="000000"/>
                <w:kern w:val="0"/>
                <w:szCs w:val="20"/>
                <w:lang w:eastAsia="ja-JP"/>
              </w:rPr>
              <w:t>": 10,</w:t>
            </w:r>
          </w:p>
          <w:p w14:paraId="2BBE892C"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numOfLevels</w:t>
            </w:r>
            <w:proofErr w:type="spellEnd"/>
            <w:r w:rsidRPr="00A60315">
              <w:rPr>
                <w:rFonts w:ascii="Courier New" w:eastAsia="맑은 고딕" w:hAnsi="Courier New" w:cs="Courier New"/>
                <w:color w:val="000000"/>
                <w:kern w:val="0"/>
                <w:szCs w:val="20"/>
                <w:lang w:eastAsia="ja-JP"/>
              </w:rPr>
              <w:t>": 3</w:t>
            </w:r>
          </w:p>
          <w:p w14:paraId="47A12DC2"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
          <w:p w14:paraId="26B18A25" w14:textId="0D653DFA" w:rsidR="007C0EE4" w:rsidRPr="001103DD" w:rsidRDefault="00A60315" w:rsidP="00A60315">
            <w:pPr>
              <w:widowControl/>
              <w:wordWrap/>
              <w:autoSpaceDE/>
              <w:autoSpaceDN/>
              <w:spacing w:after="0" w:line="360" w:lineRule="auto"/>
              <w:jc w:val="left"/>
              <w:rPr>
                <w:rFonts w:ascii="Courier New" w:hAnsi="Courier New" w:cs="Courier New"/>
                <w:color w:val="000000"/>
              </w:rPr>
            </w:pPr>
            <w:r w:rsidRPr="00A60315">
              <w:rPr>
                <w:rFonts w:ascii="Courier New" w:eastAsia="맑은 고딕" w:hAnsi="Courier New" w:cs="Courier New"/>
                <w:color w:val="000000"/>
                <w:kern w:val="0"/>
                <w:szCs w:val="20"/>
                <w:lang w:eastAsia="ja-JP"/>
              </w:rPr>
              <w:lastRenderedPageBreak/>
              <w:t>}</w:t>
            </w:r>
          </w:p>
        </w:tc>
      </w:tr>
      <w:bookmarkEnd w:id="1"/>
    </w:tbl>
    <w:p w14:paraId="11ECB64B" w14:textId="77777777" w:rsidR="007C0EE4" w:rsidRPr="0029270B" w:rsidRDefault="007C0EE4" w:rsidP="007C0EE4"/>
    <w:p w14:paraId="411A1E88" w14:textId="7EBA0C8A" w:rsidR="007C0EE4" w:rsidRPr="0019040D" w:rsidRDefault="00310AED" w:rsidP="007C0EE4">
      <w:pPr>
        <w:pStyle w:val="IEEEStdsLevel2Header"/>
        <w:numPr>
          <w:ilvl w:val="1"/>
          <w:numId w:val="18"/>
        </w:numPr>
        <w:ind w:left="0"/>
        <w:rPr>
          <w:highlight w:val="yellow"/>
        </w:rPr>
      </w:pPr>
      <w:r>
        <w:rPr>
          <w:highlight w:val="yellow"/>
          <w:lang w:eastAsia="ko-KR"/>
        </w:rPr>
        <w:t>Fog</w:t>
      </w:r>
      <w:r w:rsidR="007C0EE4" w:rsidRPr="0019040D">
        <w:rPr>
          <w:highlight w:val="yellow"/>
        </w:rPr>
        <w:t xml:space="preserve"> </w:t>
      </w:r>
      <w:r w:rsidR="00272269">
        <w:rPr>
          <w:highlight w:val="yellow"/>
        </w:rPr>
        <w:t>actuator</w:t>
      </w:r>
      <w:r w:rsidR="007C0EE4">
        <w:rPr>
          <w:highlight w:val="yellow"/>
        </w:rPr>
        <w:t xml:space="preserve"> capability</w:t>
      </w:r>
    </w:p>
    <w:p w14:paraId="22122598" w14:textId="77777777" w:rsidR="007C0EE4" w:rsidRDefault="007C0EE4" w:rsidP="007C0EE4">
      <w:pPr>
        <w:pStyle w:val="IEEEStdsLevel3Header"/>
        <w:numPr>
          <w:ilvl w:val="2"/>
          <w:numId w:val="18"/>
        </w:numPr>
      </w:pPr>
      <w:r w:rsidRPr="00FB1712">
        <w:t>General</w:t>
      </w:r>
    </w:p>
    <w:p w14:paraId="2D38F80F" w14:textId="429573F5" w:rsidR="007C0EE4" w:rsidRPr="000919F1" w:rsidRDefault="007C0EE4" w:rsidP="007C0EE4">
      <w:pPr>
        <w:pStyle w:val="a9"/>
        <w:ind w:leftChars="0" w:left="0"/>
        <w:rPr>
          <w:rFonts w:ascii="Times New Roman" w:eastAsia="맑은 고딕" w:hAnsi="Times New Roman" w:cs="Times New Roman"/>
        </w:rPr>
      </w:pPr>
      <w:r w:rsidRPr="000919F1">
        <w:rPr>
          <w:rFonts w:ascii="Times New Roman" w:hAnsi="Times New Roman" w:cs="Times New Roman"/>
        </w:rPr>
        <w:t>This Subclause specifies syntax and semantics of</w:t>
      </w:r>
      <w:r w:rsidRPr="000919F1">
        <w:rPr>
          <w:rFonts w:ascii="Times New Roman" w:eastAsia="맑은 고딕" w:hAnsi="Times New Roman" w:cs="Times New Roman"/>
        </w:rPr>
        <w:t xml:space="preserve"> </w:t>
      </w:r>
      <w:r w:rsidR="003F0528">
        <w:rPr>
          <w:rFonts w:ascii="Times New Roman" w:eastAsia="맑은 고딕" w:hAnsi="Times New Roman" w:cs="Times New Roman"/>
        </w:rPr>
        <w:t>fog</w:t>
      </w:r>
      <w:r w:rsidRPr="000919F1">
        <w:rPr>
          <w:rFonts w:ascii="Times New Roman" w:hAnsi="Times New Roman" w:cs="Times New Roman"/>
        </w:rPr>
        <w:t xml:space="preserve"> </w:t>
      </w:r>
      <w:r w:rsidRPr="000919F1">
        <w:rPr>
          <w:rFonts w:ascii="Times New Roman" w:eastAsia="맑은 고딕" w:hAnsi="Times New Roman" w:cs="Times New Roman"/>
        </w:rPr>
        <w:t xml:space="preserve">capabilities of </w:t>
      </w:r>
      <w:r w:rsidR="003F0528">
        <w:rPr>
          <w:rFonts w:ascii="Times New Roman" w:eastAsia="맑은 고딕" w:hAnsi="Times New Roman" w:cs="Times New Roman"/>
        </w:rPr>
        <w:t>fog</w:t>
      </w:r>
      <w:r w:rsidRPr="000919F1">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0919F1">
        <w:rPr>
          <w:rFonts w:ascii="Times New Roman" w:eastAsia="맑은 고딕" w:hAnsi="Times New Roman" w:cs="Times New Roman"/>
        </w:rPr>
        <w:t>s</w:t>
      </w:r>
      <w:r w:rsidRPr="000919F1">
        <w:rPr>
          <w:rFonts w:ascii="Times New Roman" w:hAnsi="Times New Roman" w:cs="Times New Roman"/>
        </w:rPr>
        <w:t>.</w:t>
      </w:r>
    </w:p>
    <w:p w14:paraId="7D9127FE" w14:textId="77777777" w:rsidR="007C0EE4" w:rsidRDefault="007C0EE4" w:rsidP="007C0EE4">
      <w:pPr>
        <w:pStyle w:val="IEEEStdsLevel3Header"/>
        <w:numPr>
          <w:ilvl w:val="2"/>
          <w:numId w:val="18"/>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0EE4" w:rsidRPr="00E202BF" w14:paraId="0D07B539" w14:textId="77777777" w:rsidTr="00DB1CE8">
        <w:tc>
          <w:tcPr>
            <w:tcW w:w="8613" w:type="dxa"/>
            <w:shd w:val="clear" w:color="auto" w:fill="auto"/>
          </w:tcPr>
          <w:p w14:paraId="25F41058" w14:textId="31450C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w:t>
            </w:r>
            <w:proofErr w:type="spellStart"/>
            <w:r w:rsidRPr="003F0528">
              <w:rPr>
                <w:rFonts w:ascii="Courier New" w:eastAsia="맑은 고딕" w:hAnsi="Courier New" w:cs="Courier New"/>
                <w:color w:val="000000"/>
                <w:kern w:val="0"/>
                <w:szCs w:val="20"/>
                <w:lang w:eastAsia="ja-JP"/>
              </w:rPr>
              <w:t>fog</w:t>
            </w:r>
            <w:r w:rsidR="00272269">
              <w:rPr>
                <w:rFonts w:ascii="Courier New" w:eastAsia="맑은 고딕" w:hAnsi="Courier New" w:cs="Courier New"/>
                <w:color w:val="000000"/>
                <w:kern w:val="0"/>
                <w:szCs w:val="20"/>
                <w:lang w:eastAsia="ja-JP"/>
              </w:rPr>
              <w:t>Actuator</w:t>
            </w:r>
            <w:r w:rsidRPr="003F0528">
              <w:rPr>
                <w:rFonts w:ascii="Courier New" w:eastAsia="맑은 고딕" w:hAnsi="Courier New" w:cs="Courier New"/>
                <w:color w:val="000000"/>
                <w:kern w:val="0"/>
                <w:szCs w:val="20"/>
                <w:lang w:eastAsia="ja-JP"/>
              </w:rPr>
              <w:t>CapabilityData</w:t>
            </w:r>
            <w:proofErr w:type="spellEnd"/>
            <w:proofErr w:type="gramStart"/>
            <w:r w:rsidRPr="003F0528">
              <w:rPr>
                <w:rFonts w:ascii="Courier New" w:eastAsia="맑은 고딕" w:hAnsi="Courier New" w:cs="Courier New"/>
                <w:color w:val="000000"/>
                <w:kern w:val="0"/>
                <w:szCs w:val="20"/>
                <w:lang w:eastAsia="ja-JP"/>
              </w:rPr>
              <w:t>":{</w:t>
            </w:r>
            <w:proofErr w:type="gramEnd"/>
          </w:p>
          <w:p w14:paraId="1F23CDBF"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"type": "object",</w:t>
            </w:r>
          </w:p>
          <w:p w14:paraId="3B98E0B1"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"properties</w:t>
            </w:r>
            <w:proofErr w:type="gramStart"/>
            <w:r w:rsidRPr="003F0528">
              <w:rPr>
                <w:rFonts w:ascii="Courier New" w:eastAsia="맑은 고딕" w:hAnsi="Courier New" w:cs="Courier New"/>
                <w:color w:val="000000"/>
                <w:kern w:val="0"/>
                <w:szCs w:val="20"/>
                <w:lang w:eastAsia="ja-JP"/>
              </w:rPr>
              <w:t>":{</w:t>
            </w:r>
            <w:proofErr w:type="gramEnd"/>
          </w:p>
          <w:p w14:paraId="72F0CB00" w14:textId="236A5D03"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roofErr w:type="spellStart"/>
            <w:r w:rsidR="0075143D">
              <w:rPr>
                <w:rFonts w:ascii="Courier New" w:eastAsia="맑은 고딕" w:hAnsi="Courier New" w:cs="Courier New"/>
                <w:color w:val="000000"/>
                <w:kern w:val="0"/>
                <w:szCs w:val="20"/>
                <w:lang w:eastAsia="ja-JP"/>
              </w:rPr>
              <w:t>a</w:t>
            </w:r>
            <w:r w:rsidR="00272269">
              <w:rPr>
                <w:rFonts w:ascii="Courier New" w:eastAsia="맑은 고딕" w:hAnsi="Courier New" w:cs="Courier New"/>
                <w:color w:val="000000"/>
                <w:kern w:val="0"/>
                <w:szCs w:val="20"/>
                <w:lang w:eastAsia="ja-JP"/>
              </w:rPr>
              <w:t>ctuator</w:t>
            </w:r>
            <w:r w:rsidRPr="003F0528">
              <w:rPr>
                <w:rFonts w:ascii="Courier New" w:eastAsia="맑은 고딕" w:hAnsi="Courier New" w:cs="Courier New"/>
                <w:color w:val="000000"/>
                <w:kern w:val="0"/>
                <w:szCs w:val="20"/>
                <w:lang w:eastAsia="ja-JP"/>
              </w:rPr>
              <w:t>CapabilityBaseData</w:t>
            </w:r>
            <w:proofErr w:type="spellEnd"/>
            <w:proofErr w:type="gramStart"/>
            <w:r w:rsidRPr="003F0528">
              <w:rPr>
                <w:rFonts w:ascii="Courier New" w:eastAsia="맑은 고딕" w:hAnsi="Courier New" w:cs="Courier New"/>
                <w:color w:val="000000"/>
                <w:kern w:val="0"/>
                <w:szCs w:val="20"/>
                <w:lang w:eastAsia="ja-JP"/>
              </w:rPr>
              <w:t>":{</w:t>
            </w:r>
            <w:proofErr w:type="gramEnd"/>
          </w:p>
          <w:p w14:paraId="1AA8C400" w14:textId="1AADDFDE"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"$ref": "#/definitions/</w:t>
            </w:r>
            <w:proofErr w:type="spellStart"/>
            <w:r w:rsidR="0075143D">
              <w:rPr>
                <w:rFonts w:ascii="Courier New" w:eastAsia="맑은 고딕" w:hAnsi="Courier New" w:cs="Courier New"/>
                <w:color w:val="000000"/>
                <w:kern w:val="0"/>
                <w:szCs w:val="20"/>
                <w:lang w:eastAsia="ja-JP"/>
              </w:rPr>
              <w:t>a</w:t>
            </w:r>
            <w:r w:rsidR="00272269">
              <w:rPr>
                <w:rFonts w:ascii="Courier New" w:eastAsia="맑은 고딕" w:hAnsi="Courier New" w:cs="Courier New"/>
                <w:color w:val="000000"/>
                <w:kern w:val="0"/>
                <w:szCs w:val="20"/>
                <w:lang w:eastAsia="ja-JP"/>
              </w:rPr>
              <w:t>ctuator</w:t>
            </w:r>
            <w:r w:rsidRPr="003F0528">
              <w:rPr>
                <w:rFonts w:ascii="Courier New" w:eastAsia="맑은 고딕" w:hAnsi="Courier New" w:cs="Courier New"/>
                <w:color w:val="000000"/>
                <w:kern w:val="0"/>
                <w:szCs w:val="20"/>
                <w:lang w:eastAsia="ja-JP"/>
              </w:rPr>
              <w:t>CapabilityBaseData</w:t>
            </w:r>
            <w:proofErr w:type="spellEnd"/>
            <w:r w:rsidRPr="003F0528">
              <w:rPr>
                <w:rFonts w:ascii="Courier New" w:eastAsia="맑은 고딕" w:hAnsi="Courier New" w:cs="Courier New"/>
                <w:color w:val="000000"/>
                <w:kern w:val="0"/>
                <w:szCs w:val="20"/>
                <w:lang w:eastAsia="ja-JP"/>
              </w:rPr>
              <w:t>"</w:t>
            </w:r>
          </w:p>
          <w:p w14:paraId="5773F75C"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
          <w:p w14:paraId="16E56994"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roofErr w:type="spellStart"/>
            <w:r w:rsidRPr="003F0528">
              <w:rPr>
                <w:rFonts w:ascii="Courier New" w:eastAsia="맑은 고딕" w:hAnsi="Courier New" w:cs="Courier New"/>
                <w:color w:val="000000"/>
                <w:kern w:val="0"/>
                <w:szCs w:val="20"/>
                <w:lang w:eastAsia="ja-JP"/>
              </w:rPr>
              <w:t>maxIntensity</w:t>
            </w:r>
            <w:proofErr w:type="spellEnd"/>
            <w:r w:rsidRPr="003F0528">
              <w:rPr>
                <w:rFonts w:ascii="Courier New" w:eastAsia="맑은 고딕" w:hAnsi="Courier New" w:cs="Courier New"/>
                <w:color w:val="000000"/>
                <w:kern w:val="0"/>
                <w:szCs w:val="20"/>
                <w:lang w:eastAsia="ja-JP"/>
              </w:rPr>
              <w:t>": {</w:t>
            </w:r>
          </w:p>
          <w:p w14:paraId="7A100E7B"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"type": "integer",</w:t>
            </w:r>
          </w:p>
          <w:p w14:paraId="55087BF8"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"minimum": 0</w:t>
            </w:r>
          </w:p>
          <w:p w14:paraId="4188B987"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 </w:t>
            </w:r>
          </w:p>
          <w:p w14:paraId="3542411E"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"unit": {</w:t>
            </w:r>
          </w:p>
          <w:p w14:paraId="49C8E3E7"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"$ref": "#/definitions/</w:t>
            </w:r>
            <w:proofErr w:type="spellStart"/>
            <w:r w:rsidRPr="003F0528">
              <w:rPr>
                <w:rFonts w:ascii="Courier New" w:eastAsia="맑은 고딕" w:hAnsi="Courier New" w:cs="Courier New"/>
                <w:color w:val="000000"/>
                <w:kern w:val="0"/>
                <w:szCs w:val="20"/>
                <w:lang w:eastAsia="ja-JP"/>
              </w:rPr>
              <w:t>unitType</w:t>
            </w:r>
            <w:proofErr w:type="spellEnd"/>
            <w:r w:rsidRPr="003F0528">
              <w:rPr>
                <w:rFonts w:ascii="Courier New" w:eastAsia="맑은 고딕" w:hAnsi="Courier New" w:cs="Courier New"/>
                <w:color w:val="000000"/>
                <w:kern w:val="0"/>
                <w:szCs w:val="20"/>
                <w:lang w:eastAsia="ja-JP"/>
              </w:rPr>
              <w:t>"</w:t>
            </w:r>
          </w:p>
          <w:p w14:paraId="3ADC041D"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
          <w:p w14:paraId="2596954B"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roofErr w:type="spellStart"/>
            <w:r w:rsidRPr="003F0528">
              <w:rPr>
                <w:rFonts w:ascii="Courier New" w:eastAsia="맑은 고딕" w:hAnsi="Courier New" w:cs="Courier New"/>
                <w:color w:val="000000"/>
                <w:kern w:val="0"/>
                <w:szCs w:val="20"/>
                <w:lang w:eastAsia="ja-JP"/>
              </w:rPr>
              <w:t>numOfLevels</w:t>
            </w:r>
            <w:proofErr w:type="spellEnd"/>
            <w:r w:rsidRPr="003F0528">
              <w:rPr>
                <w:rFonts w:ascii="Courier New" w:eastAsia="맑은 고딕" w:hAnsi="Courier New" w:cs="Courier New"/>
                <w:color w:val="000000"/>
                <w:kern w:val="0"/>
                <w:szCs w:val="20"/>
                <w:lang w:eastAsia="ja-JP"/>
              </w:rPr>
              <w:t>": {</w:t>
            </w:r>
          </w:p>
          <w:p w14:paraId="1CEA2009"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"type": "integer",</w:t>
            </w:r>
          </w:p>
          <w:p w14:paraId="5CDBBF2D"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"minimum": 0</w:t>
            </w:r>
          </w:p>
          <w:p w14:paraId="75420D3E"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
          <w:p w14:paraId="0202F2F2"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
          <w:p w14:paraId="29E338D3" w14:textId="462EE549" w:rsidR="007C0EE4"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
        </w:tc>
      </w:tr>
    </w:tbl>
    <w:p w14:paraId="7BBFF284" w14:textId="77777777" w:rsidR="007C0EE4" w:rsidRPr="0029270B" w:rsidRDefault="007C0EE4" w:rsidP="007C0EE4">
      <w:pPr>
        <w:pStyle w:val="IEEEStdsParagraph"/>
        <w:rPr>
          <w:rFonts w:eastAsia="MS Mincho"/>
        </w:rPr>
      </w:pPr>
    </w:p>
    <w:p w14:paraId="0DC7B59B" w14:textId="77777777" w:rsidR="007C0EE4" w:rsidRDefault="007C0EE4" w:rsidP="007C0EE4">
      <w:pPr>
        <w:pStyle w:val="IEEEStdsLevel3Header"/>
        <w:numPr>
          <w:ilvl w:val="2"/>
          <w:numId w:val="18"/>
        </w:numPr>
      </w:pPr>
      <w:r>
        <w:t>Semantics</w:t>
      </w:r>
    </w:p>
    <w:p w14:paraId="418EB454" w14:textId="51886734" w:rsidR="007C0EE4" w:rsidRDefault="007C0EE4" w:rsidP="007C0EE4">
      <w:pPr>
        <w:pStyle w:val="a9"/>
        <w:ind w:leftChars="0" w:left="0"/>
      </w:pPr>
      <w:r w:rsidRPr="003F0528">
        <w:rPr>
          <w:rFonts w:ascii="Times New Roman" w:hAnsi="Times New Roman" w:cs="Times New Roman"/>
        </w:rPr>
        <w:t>Semantics of the</w:t>
      </w:r>
      <w:r>
        <w:t xml:space="preserve"> </w:t>
      </w:r>
      <w:proofErr w:type="spellStart"/>
      <w:r w:rsidR="003F0528" w:rsidRPr="003F0528">
        <w:rPr>
          <w:rFonts w:ascii="Courier New" w:eastAsia="맑은 고딕" w:hAnsi="Courier New" w:cs="Courier New"/>
          <w:color w:val="000000"/>
          <w:kern w:val="0"/>
          <w:szCs w:val="20"/>
          <w:lang w:eastAsia="ja-JP"/>
        </w:rPr>
        <w:t>fog</w:t>
      </w:r>
      <w:r w:rsidR="00272269">
        <w:rPr>
          <w:rFonts w:ascii="Courier New" w:eastAsia="맑은 고딕" w:hAnsi="Courier New" w:cs="Courier New"/>
          <w:color w:val="000000"/>
          <w:kern w:val="0"/>
          <w:szCs w:val="20"/>
          <w:lang w:eastAsia="ja-JP"/>
        </w:rPr>
        <w:t>Actuator</w:t>
      </w:r>
      <w:r w:rsidR="003F0528" w:rsidRPr="003F0528">
        <w:rPr>
          <w:rFonts w:ascii="Courier New" w:eastAsia="맑은 고딕" w:hAnsi="Courier New" w:cs="Courier New"/>
          <w:color w:val="000000"/>
          <w:kern w:val="0"/>
          <w:szCs w:val="20"/>
          <w:lang w:eastAsia="ja-JP"/>
        </w:rPr>
        <w:t>CapabilityData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C0EE4" w14:paraId="063DDC89" w14:textId="77777777" w:rsidTr="00DB1CE8">
        <w:trPr>
          <w:tblHeader/>
        </w:trPr>
        <w:tc>
          <w:tcPr>
            <w:tcW w:w="3047" w:type="dxa"/>
            <w:tcBorders>
              <w:top w:val="single" w:sz="8" w:space="0" w:color="000000"/>
              <w:bottom w:val="single" w:sz="8" w:space="0" w:color="000000"/>
            </w:tcBorders>
            <w:shd w:val="clear" w:color="auto" w:fill="auto"/>
          </w:tcPr>
          <w:p w14:paraId="1AA8DD20" w14:textId="77777777" w:rsidR="007C0EE4" w:rsidRDefault="007C0EE4" w:rsidP="00DB1CE8">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5B37C999" w14:textId="77777777" w:rsidR="007C0EE4" w:rsidRDefault="007C0EE4" w:rsidP="00DB1CE8">
            <w:pPr>
              <w:snapToGrid w:val="0"/>
              <w:rPr>
                <w:i/>
              </w:rPr>
            </w:pPr>
            <w:r w:rsidRPr="00F778BA">
              <w:rPr>
                <w:rFonts w:ascii="Times New Roman" w:hAnsi="Times New Roman" w:cs="Times New Roman"/>
                <w:i/>
              </w:rPr>
              <w:t>Definition</w:t>
            </w:r>
          </w:p>
        </w:tc>
      </w:tr>
      <w:tr w:rsidR="007C0EE4" w14:paraId="0F31F54F" w14:textId="77777777" w:rsidTr="00DB1CE8">
        <w:tc>
          <w:tcPr>
            <w:tcW w:w="3047" w:type="dxa"/>
            <w:tcBorders>
              <w:top w:val="single" w:sz="8" w:space="0" w:color="000000"/>
              <w:bottom w:val="single" w:sz="4" w:space="0" w:color="auto"/>
            </w:tcBorders>
            <w:shd w:val="clear" w:color="auto" w:fill="auto"/>
          </w:tcPr>
          <w:p w14:paraId="0E42211B" w14:textId="16D32030" w:rsidR="007C0EE4" w:rsidRPr="00BD3C80" w:rsidRDefault="003F0528" w:rsidP="00DB1CE8">
            <w:pPr>
              <w:snapToGrid w:val="0"/>
              <w:rPr>
                <w:rFonts w:ascii="Courier New" w:eastAsia="맑은 고딕" w:hAnsi="Courier New" w:cs="Courier New"/>
              </w:rPr>
            </w:pPr>
            <w:proofErr w:type="spellStart"/>
            <w:r w:rsidRPr="003F0528">
              <w:rPr>
                <w:rFonts w:ascii="Courier New" w:eastAsia="맑은 고딕" w:hAnsi="Courier New" w:cs="Courier New"/>
                <w:color w:val="000000"/>
                <w:kern w:val="0"/>
                <w:szCs w:val="20"/>
                <w:lang w:eastAsia="ja-JP"/>
              </w:rPr>
              <w:t>fog</w:t>
            </w:r>
            <w:r w:rsidR="00272269">
              <w:rPr>
                <w:rFonts w:ascii="Courier New" w:eastAsia="맑은 고딕" w:hAnsi="Courier New" w:cs="Courier New"/>
                <w:color w:val="000000"/>
                <w:kern w:val="0"/>
                <w:szCs w:val="20"/>
                <w:lang w:eastAsia="ja-JP"/>
              </w:rPr>
              <w:t>Actuator</w:t>
            </w:r>
            <w:r w:rsidRPr="003F0528">
              <w:rPr>
                <w:rFonts w:ascii="Courier New" w:eastAsia="맑은 고딕" w:hAnsi="Courier New" w:cs="Courier New"/>
                <w:color w:val="000000"/>
                <w:kern w:val="0"/>
                <w:szCs w:val="20"/>
                <w:lang w:eastAsia="ja-JP"/>
              </w:rPr>
              <w:t>CapabilityData</w:t>
            </w:r>
            <w:proofErr w:type="spellEnd"/>
          </w:p>
        </w:tc>
        <w:tc>
          <w:tcPr>
            <w:tcW w:w="6237" w:type="dxa"/>
            <w:tcBorders>
              <w:top w:val="single" w:sz="8" w:space="0" w:color="000000"/>
              <w:bottom w:val="single" w:sz="4" w:space="0" w:color="auto"/>
            </w:tcBorders>
            <w:shd w:val="clear" w:color="auto" w:fill="auto"/>
            <w:vAlign w:val="center"/>
          </w:tcPr>
          <w:p w14:paraId="19FCB82A" w14:textId="2A2B3981" w:rsidR="007C0EE4" w:rsidRPr="00386F85" w:rsidRDefault="007C0EE4" w:rsidP="00DB1CE8">
            <w:pPr>
              <w:snapToGrid w:val="0"/>
              <w:rPr>
                <w:rFonts w:ascii="Times New Roman" w:hAnsi="Times New Roman" w:cs="Times New Roman"/>
                <w:szCs w:val="19"/>
              </w:rPr>
            </w:pPr>
            <w:r w:rsidRPr="00386F85">
              <w:rPr>
                <w:rFonts w:ascii="Times New Roman" w:hAnsi="Times New Roman" w:cs="Times New Roman"/>
                <w:szCs w:val="19"/>
              </w:rPr>
              <w:t xml:space="preserve">Provide a structure for describing a command for a </w:t>
            </w:r>
            <w:r w:rsidR="00FB5B09">
              <w:rPr>
                <w:rFonts w:ascii="Times New Roman" w:hAnsi="Times New Roman" w:cs="Times New Roman"/>
                <w:szCs w:val="19"/>
              </w:rPr>
              <w:t>fog</w:t>
            </w:r>
            <w:r w:rsidRPr="00386F85">
              <w:rPr>
                <w:rFonts w:ascii="Times New Roman" w:hAnsi="Times New Roman" w:cs="Times New Roman"/>
                <w:szCs w:val="19"/>
              </w:rPr>
              <w:t xml:space="preserve"> </w:t>
            </w:r>
            <w:r w:rsidR="00272269">
              <w:rPr>
                <w:rFonts w:ascii="Times New Roman" w:hAnsi="Times New Roman" w:cs="Times New Roman"/>
                <w:szCs w:val="19"/>
              </w:rPr>
              <w:t>actuator</w:t>
            </w:r>
            <w:r w:rsidRPr="00386F85">
              <w:rPr>
                <w:rFonts w:ascii="Times New Roman" w:hAnsi="Times New Roman" w:cs="Times New Roman"/>
                <w:szCs w:val="19"/>
              </w:rPr>
              <w:t>.</w:t>
            </w:r>
          </w:p>
        </w:tc>
      </w:tr>
      <w:tr w:rsidR="003F0528" w:rsidRPr="00315FC0" w14:paraId="207D2001" w14:textId="77777777" w:rsidTr="00DB1CE8">
        <w:tc>
          <w:tcPr>
            <w:tcW w:w="3047" w:type="dxa"/>
            <w:tcBorders>
              <w:top w:val="single" w:sz="4" w:space="0" w:color="000000"/>
              <w:bottom w:val="single" w:sz="4" w:space="0" w:color="000000"/>
            </w:tcBorders>
            <w:shd w:val="clear" w:color="auto" w:fill="auto"/>
          </w:tcPr>
          <w:p w14:paraId="0A9C8735" w14:textId="23B16AA2" w:rsidR="003F0528" w:rsidRDefault="003F0528" w:rsidP="003F0528">
            <w:pPr>
              <w:snapToGrid w:val="0"/>
              <w:rPr>
                <w:rFonts w:ascii="Courier New" w:hAnsi="Courier New" w:cs="Courier New"/>
              </w:rPr>
            </w:pPr>
            <w:proofErr w:type="spellStart"/>
            <w:r w:rsidRPr="0045043D">
              <w:rPr>
                <w:rFonts w:ascii="Courier New" w:eastAsia="맑은 고딕" w:hAnsi="Courier New"/>
              </w:rPr>
              <w:t>maxIntensity</w:t>
            </w:r>
            <w:proofErr w:type="spellEnd"/>
          </w:p>
        </w:tc>
        <w:tc>
          <w:tcPr>
            <w:tcW w:w="6237" w:type="dxa"/>
            <w:tcBorders>
              <w:top w:val="single" w:sz="4" w:space="0" w:color="000000"/>
              <w:bottom w:val="single" w:sz="4" w:space="0" w:color="000000"/>
            </w:tcBorders>
            <w:shd w:val="clear" w:color="auto" w:fill="auto"/>
          </w:tcPr>
          <w:p w14:paraId="31FBB5E0" w14:textId="0CBFB356" w:rsidR="003F0528" w:rsidRPr="00386F85" w:rsidRDefault="003F0528" w:rsidP="003F0528">
            <w:pPr>
              <w:snapToGrid w:val="0"/>
              <w:rPr>
                <w:rFonts w:ascii="Times New Roman" w:hAnsi="Times New Roman" w:cs="Times New Roman"/>
                <w:szCs w:val="19"/>
              </w:rPr>
            </w:pPr>
            <w:r w:rsidRPr="00A60315">
              <w:rPr>
                <w:rFonts w:ascii="Times New Roman" w:hAnsi="Times New Roman" w:cs="Times New Roman"/>
                <w:szCs w:val="19"/>
              </w:rPr>
              <w:t xml:space="preserve">Describes the maximum intensity that the </w:t>
            </w:r>
            <w:r>
              <w:rPr>
                <w:rFonts w:ascii="Times New Roman" w:hAnsi="Times New Roman" w:cs="Times New Roman"/>
                <w:szCs w:val="19"/>
              </w:rPr>
              <w:t>fog</w:t>
            </w:r>
            <w:r w:rsidRPr="00A60315">
              <w:rPr>
                <w:rFonts w:ascii="Times New Roman" w:hAnsi="Times New Roman" w:cs="Times New Roman"/>
                <w:szCs w:val="19"/>
              </w:rPr>
              <w:t xml:space="preserve"> can provide in terms of ml/h.</w:t>
            </w:r>
          </w:p>
        </w:tc>
      </w:tr>
      <w:tr w:rsidR="003F0528" w:rsidRPr="00315FC0" w14:paraId="154C2733" w14:textId="77777777" w:rsidTr="00DB1CE8">
        <w:tc>
          <w:tcPr>
            <w:tcW w:w="3047" w:type="dxa"/>
            <w:tcBorders>
              <w:top w:val="single" w:sz="4" w:space="0" w:color="000000"/>
              <w:bottom w:val="single" w:sz="4" w:space="0" w:color="000000"/>
            </w:tcBorders>
            <w:shd w:val="clear" w:color="auto" w:fill="auto"/>
          </w:tcPr>
          <w:p w14:paraId="7B4180BB" w14:textId="449E8ADF" w:rsidR="003F0528" w:rsidRPr="00BD3C80" w:rsidRDefault="003F0528" w:rsidP="003F0528">
            <w:pPr>
              <w:snapToGrid w:val="0"/>
              <w:rPr>
                <w:rFonts w:ascii="Courier New" w:eastAsia="맑은 고딕" w:hAnsi="Courier New" w:cs="Courier New"/>
              </w:rPr>
            </w:pPr>
            <w:r w:rsidRPr="0045043D">
              <w:rPr>
                <w:rFonts w:ascii="Courier New" w:eastAsia="맑은 고딕" w:hAnsi="Courier New"/>
              </w:rPr>
              <w:t>unit</w:t>
            </w:r>
          </w:p>
        </w:tc>
        <w:tc>
          <w:tcPr>
            <w:tcW w:w="6237" w:type="dxa"/>
            <w:tcBorders>
              <w:top w:val="single" w:sz="4" w:space="0" w:color="000000"/>
              <w:bottom w:val="single" w:sz="4" w:space="0" w:color="000000"/>
            </w:tcBorders>
            <w:shd w:val="clear" w:color="auto" w:fill="auto"/>
          </w:tcPr>
          <w:p w14:paraId="2EE7FFC6" w14:textId="3CF49969" w:rsidR="003F0528" w:rsidRPr="00386F85" w:rsidRDefault="003F0528" w:rsidP="003F0528">
            <w:pPr>
              <w:snapToGrid w:val="0"/>
              <w:rPr>
                <w:rFonts w:ascii="Times New Roman" w:hAnsi="Times New Roman" w:cs="Times New Roman"/>
                <w:szCs w:val="19"/>
              </w:rPr>
            </w:pPr>
            <w:r w:rsidRPr="00A60315">
              <w:rPr>
                <w:rFonts w:ascii="Times New Roman" w:eastAsia="바탕" w:hAnsi="Times New Roman" w:cs="Times New Roman"/>
                <w:szCs w:val="19"/>
              </w:rPr>
              <w:t xml:space="preserve">Specifies the unit of the intensity, if a unit other than the default unit specified in the semantics of the </w:t>
            </w:r>
            <w:proofErr w:type="spellStart"/>
            <w:r w:rsidRPr="00A60315">
              <w:rPr>
                <w:rFonts w:ascii="Times New Roman" w:eastAsia="바탕" w:hAnsi="Times New Roman" w:cs="Times New Roman"/>
                <w:szCs w:val="19"/>
              </w:rPr>
              <w:t>maxIntensity</w:t>
            </w:r>
            <w:proofErr w:type="spellEnd"/>
            <w:r w:rsidRPr="00A60315">
              <w:rPr>
                <w:rFonts w:ascii="Times New Roman" w:eastAsia="바탕" w:hAnsi="Times New Roman" w:cs="Times New Roman"/>
                <w:szCs w:val="19"/>
              </w:rPr>
              <w:t xml:space="preserve"> is used, as a reference to </w:t>
            </w:r>
            <w:proofErr w:type="spellStart"/>
            <w:r w:rsidRPr="00A60315">
              <w:rPr>
                <w:rFonts w:ascii="Courier New" w:eastAsia="바탕" w:hAnsi="Courier New" w:cs="Courier New"/>
                <w:szCs w:val="19"/>
              </w:rPr>
              <w:t>unitType</w:t>
            </w:r>
            <w:proofErr w:type="spellEnd"/>
            <w:r w:rsidRPr="00A60315">
              <w:rPr>
                <w:rFonts w:ascii="Times New Roman" w:eastAsia="바탕" w:hAnsi="Times New Roman" w:cs="Times New Roman"/>
                <w:szCs w:val="19"/>
              </w:rPr>
              <w:t>.</w:t>
            </w:r>
          </w:p>
        </w:tc>
      </w:tr>
      <w:tr w:rsidR="003F0528" w:rsidRPr="00315FC0" w14:paraId="51A05B30" w14:textId="77777777" w:rsidTr="00DB1CE8">
        <w:tc>
          <w:tcPr>
            <w:tcW w:w="3047" w:type="dxa"/>
            <w:tcBorders>
              <w:top w:val="single" w:sz="4" w:space="0" w:color="000000"/>
              <w:bottom w:val="single" w:sz="4" w:space="0" w:color="000000"/>
            </w:tcBorders>
            <w:shd w:val="clear" w:color="auto" w:fill="auto"/>
          </w:tcPr>
          <w:p w14:paraId="258881F5" w14:textId="47BFD93B" w:rsidR="003F0528" w:rsidRPr="00BD3C80" w:rsidRDefault="003F0528" w:rsidP="003F0528">
            <w:pPr>
              <w:snapToGrid w:val="0"/>
              <w:rPr>
                <w:rFonts w:ascii="Courier New" w:eastAsia="맑은 고딕" w:hAnsi="Courier New" w:cs="Courier New"/>
              </w:rPr>
            </w:pPr>
            <w:proofErr w:type="spellStart"/>
            <w:r w:rsidRPr="0045043D">
              <w:rPr>
                <w:rFonts w:ascii="Courier New" w:eastAsia="맑은 고딕" w:hAnsi="Courier New"/>
              </w:rPr>
              <w:lastRenderedPageBreak/>
              <w:t>numOfLevels</w:t>
            </w:r>
            <w:proofErr w:type="spellEnd"/>
          </w:p>
        </w:tc>
        <w:tc>
          <w:tcPr>
            <w:tcW w:w="6237" w:type="dxa"/>
            <w:tcBorders>
              <w:top w:val="single" w:sz="4" w:space="0" w:color="000000"/>
              <w:bottom w:val="single" w:sz="4" w:space="0" w:color="000000"/>
            </w:tcBorders>
            <w:shd w:val="clear" w:color="auto" w:fill="auto"/>
          </w:tcPr>
          <w:p w14:paraId="00EE50DA" w14:textId="7F19DAD1" w:rsidR="003F0528" w:rsidRPr="00386F85" w:rsidRDefault="003F0528" w:rsidP="003F0528">
            <w:pPr>
              <w:snapToGrid w:val="0"/>
              <w:rPr>
                <w:rFonts w:ascii="Times New Roman" w:hAnsi="Times New Roman" w:cs="Times New Roman"/>
                <w:szCs w:val="19"/>
              </w:rPr>
            </w:pPr>
            <w:r w:rsidRPr="00A60315">
              <w:rPr>
                <w:rFonts w:ascii="Times New Roman" w:hAnsi="Times New Roman" w:cs="Times New Roman"/>
              </w:rPr>
              <w:t xml:space="preserve">Describes the number of </w:t>
            </w:r>
            <w:r w:rsidRPr="00A60315">
              <w:rPr>
                <w:rFonts w:ascii="Times New Roman" w:eastAsia="바탕" w:hAnsi="Times New Roman" w:cs="Times New Roman"/>
              </w:rPr>
              <w:t>intensity</w:t>
            </w:r>
            <w:r w:rsidRPr="00A60315">
              <w:rPr>
                <w:rFonts w:ascii="Times New Roman" w:hAnsi="Times New Roman" w:cs="Times New Roman"/>
              </w:rPr>
              <w:t xml:space="preserve"> levels </w:t>
            </w:r>
            <w:r w:rsidRPr="00A60315">
              <w:rPr>
                <w:rFonts w:ascii="Times New Roman" w:eastAsia="바탕" w:hAnsi="Times New Roman" w:cs="Times New Roman"/>
              </w:rPr>
              <w:t xml:space="preserve">of the </w:t>
            </w:r>
            <w:r>
              <w:rPr>
                <w:rFonts w:ascii="Times New Roman" w:eastAsia="바탕" w:hAnsi="Times New Roman" w:cs="Times New Roman"/>
              </w:rPr>
              <w:t>fog</w:t>
            </w:r>
            <w:r w:rsidRPr="00A60315">
              <w:rPr>
                <w:rFonts w:ascii="Times New Roman" w:eastAsia="바탕" w:hAnsi="Times New Roman" w:cs="Times New Roman"/>
              </w:rPr>
              <w:t xml:space="preserve"> </w:t>
            </w:r>
            <w:r w:rsidRPr="00A60315">
              <w:rPr>
                <w:rFonts w:ascii="Times New Roman" w:hAnsi="Times New Roman" w:cs="Times New Roman"/>
              </w:rPr>
              <w:t xml:space="preserve">that the </w:t>
            </w:r>
            <w:r w:rsidR="00272269">
              <w:rPr>
                <w:rFonts w:ascii="Times New Roman" w:hAnsi="Times New Roman" w:cs="Times New Roman"/>
              </w:rPr>
              <w:t>actuator</w:t>
            </w:r>
            <w:r w:rsidRPr="00A60315">
              <w:rPr>
                <w:rFonts w:ascii="Times New Roman" w:hAnsi="Times New Roman" w:cs="Times New Roman"/>
              </w:rPr>
              <w:t xml:space="preserve"> can provide in between </w:t>
            </w:r>
            <w:r w:rsidRPr="00A60315">
              <w:rPr>
                <w:rFonts w:ascii="Times New Roman" w:eastAsia="바탕" w:hAnsi="Times New Roman" w:cs="Times New Roman"/>
              </w:rPr>
              <w:t xml:space="preserve">zero and </w:t>
            </w:r>
            <w:r w:rsidRPr="00A60315">
              <w:rPr>
                <w:rFonts w:ascii="Times New Roman" w:hAnsi="Times New Roman" w:cs="Times New Roman"/>
              </w:rPr>
              <w:t>maximum intensity.</w:t>
            </w:r>
          </w:p>
        </w:tc>
      </w:tr>
    </w:tbl>
    <w:p w14:paraId="0FD72FC9" w14:textId="77777777" w:rsidR="007C0EE4" w:rsidRPr="00E45C6A" w:rsidRDefault="007C0EE4" w:rsidP="007C0EE4">
      <w:pPr>
        <w:pStyle w:val="IEEEStdsParagraph"/>
        <w:rPr>
          <w:rFonts w:eastAsia="MS Mincho"/>
        </w:rPr>
      </w:pPr>
    </w:p>
    <w:p w14:paraId="4D50EDD0" w14:textId="77777777" w:rsidR="007C0EE4" w:rsidRPr="009C240B" w:rsidRDefault="007C0EE4" w:rsidP="007C0EE4">
      <w:pPr>
        <w:pStyle w:val="IEEEStdsLevel3Header"/>
        <w:numPr>
          <w:ilvl w:val="2"/>
          <w:numId w:val="18"/>
        </w:numPr>
      </w:pPr>
      <w:r>
        <w:t>Example</w:t>
      </w:r>
      <w:bookmarkStart w:id="2" w:name="_Hlk74259905"/>
    </w:p>
    <w:p w14:paraId="5C24CFCD" w14:textId="46EC0A03" w:rsidR="003F0528" w:rsidRPr="003F0528" w:rsidRDefault="007C0EE4" w:rsidP="003F0528">
      <w:pPr>
        <w:pStyle w:val="Example"/>
        <w:rPr>
          <w:rFonts w:ascii="Times New Roman" w:hAnsi="Times New Roman"/>
          <w:sz w:val="20"/>
        </w:rPr>
      </w:pPr>
      <w:r w:rsidRPr="003F0528">
        <w:rPr>
          <w:rFonts w:ascii="Times New Roman" w:hAnsi="Times New Roman"/>
          <w:sz w:val="20"/>
        </w:rPr>
        <w:t xml:space="preserve">This example shows the description of a </w:t>
      </w:r>
      <w:r w:rsidR="003F0528" w:rsidRPr="003F0528">
        <w:rPr>
          <w:rFonts w:ascii="Times New Roman" w:eastAsia="맑은 고딕" w:hAnsi="Times New Roman"/>
          <w:sz w:val="20"/>
          <w:lang w:eastAsia="ko-KR"/>
        </w:rPr>
        <w:t xml:space="preserve">fog </w:t>
      </w:r>
      <w:r w:rsidR="00272269">
        <w:rPr>
          <w:rFonts w:ascii="Times New Roman" w:eastAsia="맑은 고딕" w:hAnsi="Times New Roman"/>
          <w:sz w:val="20"/>
          <w:lang w:eastAsia="ko-KR"/>
        </w:rPr>
        <w:t>actuator</w:t>
      </w:r>
      <w:r w:rsidRPr="003F0528">
        <w:rPr>
          <w:rFonts w:ascii="Times New Roman" w:eastAsia="맑은 고딕" w:hAnsi="Times New Roman"/>
          <w:sz w:val="20"/>
          <w:lang w:eastAsia="ko-KR"/>
        </w:rPr>
        <w:t xml:space="preserve"> capability</w:t>
      </w:r>
      <w:r w:rsidRPr="003F0528">
        <w:rPr>
          <w:rFonts w:ascii="Times New Roman" w:hAnsi="Times New Roman"/>
          <w:sz w:val="20"/>
        </w:rPr>
        <w:t xml:space="preserve"> with the following semantics</w:t>
      </w:r>
      <w:r w:rsidR="003F0528" w:rsidRPr="003F0528">
        <w:rPr>
          <w:rFonts w:ascii="Times New Roman" w:eastAsia="맑은 고딕" w:hAnsi="Times New Roman"/>
          <w:sz w:val="20"/>
          <w:lang w:eastAsia="ko-KR"/>
        </w:rPr>
        <w:t xml:space="preserve">. The maximum intensity of the fog amount is 100 millilitres per hour with five levels of control. This </w:t>
      </w:r>
      <w:r w:rsidR="00272269">
        <w:rPr>
          <w:rFonts w:ascii="Times New Roman" w:eastAsia="맑은 고딕" w:hAnsi="Times New Roman"/>
          <w:sz w:val="20"/>
          <w:lang w:eastAsia="ko-KR"/>
        </w:rPr>
        <w:t>actuator</w:t>
      </w:r>
      <w:r w:rsidR="003F0528" w:rsidRPr="003F0528">
        <w:rPr>
          <w:rFonts w:ascii="Times New Roman" w:eastAsia="맑은 고딕" w:hAnsi="Times New Roman"/>
          <w:sz w:val="20"/>
          <w:lang w:eastAsia="ko-KR"/>
        </w:rPr>
        <w:t xml:space="preserve"> takes 30 milliseconds to start and 100 milliseconds to reach the target intensity. The location of the fog </w:t>
      </w:r>
      <w:r w:rsidR="00272269">
        <w:rPr>
          <w:rFonts w:ascii="Times New Roman" w:eastAsia="맑은 고딕" w:hAnsi="Times New Roman"/>
          <w:sz w:val="20"/>
          <w:lang w:eastAsia="ko-KR"/>
        </w:rPr>
        <w:t>actuator</w:t>
      </w:r>
      <w:r w:rsidR="003F0528" w:rsidRPr="003F0528">
        <w:rPr>
          <w:rFonts w:ascii="Times New Roman" w:eastAsia="맑은 고딕" w:hAnsi="Times New Roman"/>
          <w:sz w:val="20"/>
          <w:lang w:eastAsia="ko-KR"/>
        </w:rPr>
        <w:t xml:space="preserve"> is </w:t>
      </w:r>
      <w:r w:rsidR="003F0528" w:rsidRPr="003F0528">
        <w:rPr>
          <w:rFonts w:ascii="Times New Roman" w:hAnsi="Times New Roman"/>
          <w:sz w:val="20"/>
        </w:rPr>
        <w:t xml:space="preserve">the </w:t>
      </w:r>
      <w:r w:rsidR="003F0528" w:rsidRPr="003F0528">
        <w:rPr>
          <w:rFonts w:ascii="Times New Roman" w:eastAsia="맑은 고딕" w:hAnsi="Times New Roman"/>
          <w:sz w:val="20"/>
          <w:lang w:eastAsia="ko-KR"/>
        </w:rPr>
        <w:t>back</w:t>
      </w:r>
      <w:r w:rsidR="003F0528" w:rsidRPr="003F0528">
        <w:rPr>
          <w:rFonts w:ascii="Times New Roman" w:hAnsi="Times New Roman"/>
          <w:sz w:val="20"/>
        </w:rPr>
        <w:t xml:space="preserve"> side according to the position model</w:t>
      </w:r>
      <w:r w:rsidR="003F0528" w:rsidRPr="003F0528">
        <w:rPr>
          <w:rFonts w:ascii="Times New Roman" w:eastAsia="맑은 고딕" w:hAnsi="Times New Roman"/>
          <w:sz w:val="20"/>
          <w:lang w:eastAsia="ko-KR"/>
        </w:rPr>
        <w:t xml:space="preserve"> described in </w:t>
      </w:r>
      <w:proofErr w:type="spellStart"/>
      <w:r w:rsidR="003F0528" w:rsidRPr="003F0528">
        <w:rPr>
          <w:rFonts w:ascii="Courier New" w:hAnsi="Courier New" w:cs="Courier New"/>
          <w:sz w:val="20"/>
        </w:rPr>
        <w:t>locationType</w:t>
      </w:r>
      <w:proofErr w:type="spellEnd"/>
      <w:r w:rsidR="003F0528" w:rsidRPr="003F0528">
        <w:rPr>
          <w:rFonts w:ascii="Times New Roman" w:eastAsia="맑은 고딕" w:hAnsi="Times New Roman"/>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0EE4" w:rsidRPr="00E202BF" w14:paraId="3C933C63" w14:textId="77777777" w:rsidTr="00DB1CE8">
        <w:tc>
          <w:tcPr>
            <w:tcW w:w="8613" w:type="dxa"/>
            <w:shd w:val="clear" w:color="auto" w:fill="auto"/>
          </w:tcPr>
          <w:p w14:paraId="6EE6CAFA"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w:t>
            </w:r>
          </w:p>
          <w:p w14:paraId="2705DC3F"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commandInfoBaseAttributes</w:t>
            </w:r>
            <w:proofErr w:type="spellEnd"/>
            <w:r w:rsidRPr="003F0528">
              <w:rPr>
                <w:rFonts w:ascii="Courier New" w:hAnsi="Courier New" w:cs="Courier New"/>
                <w:color w:val="000000"/>
              </w:rPr>
              <w:t>": {},</w:t>
            </w:r>
          </w:p>
          <w:p w14:paraId="26DF2771" w14:textId="14012481"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fog</w:t>
            </w:r>
            <w:r w:rsidR="00272269">
              <w:rPr>
                <w:rFonts w:ascii="Courier New" w:hAnsi="Courier New" w:cs="Courier New"/>
                <w:color w:val="000000"/>
              </w:rPr>
              <w:t>Actuator</w:t>
            </w:r>
            <w:r w:rsidRPr="003F0528">
              <w:rPr>
                <w:rFonts w:ascii="Courier New" w:hAnsi="Courier New" w:cs="Courier New"/>
                <w:color w:val="000000"/>
              </w:rPr>
              <w:t>CapabilityData</w:t>
            </w:r>
            <w:proofErr w:type="spellEnd"/>
            <w:r w:rsidRPr="003F0528">
              <w:rPr>
                <w:rFonts w:ascii="Courier New" w:hAnsi="Courier New" w:cs="Courier New"/>
                <w:color w:val="000000"/>
              </w:rPr>
              <w:t>": {</w:t>
            </w:r>
          </w:p>
          <w:p w14:paraId="59F8E9A0" w14:textId="0122F0A0"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0075143D">
              <w:rPr>
                <w:rFonts w:ascii="Courier New" w:hAnsi="Courier New" w:cs="Courier New"/>
                <w:color w:val="000000"/>
              </w:rPr>
              <w:t>a</w:t>
            </w:r>
            <w:r w:rsidR="00272269">
              <w:rPr>
                <w:rFonts w:ascii="Courier New" w:hAnsi="Courier New" w:cs="Courier New"/>
                <w:color w:val="000000"/>
              </w:rPr>
              <w:t>ctuator</w:t>
            </w:r>
            <w:r w:rsidRPr="003F0528">
              <w:rPr>
                <w:rFonts w:ascii="Courier New" w:hAnsi="Courier New" w:cs="Courier New"/>
                <w:color w:val="000000"/>
              </w:rPr>
              <w:t>CapabilityBaseData</w:t>
            </w:r>
            <w:proofErr w:type="spellEnd"/>
            <w:r w:rsidRPr="003F0528">
              <w:rPr>
                <w:rFonts w:ascii="Courier New" w:hAnsi="Courier New" w:cs="Courier New"/>
                <w:color w:val="000000"/>
              </w:rPr>
              <w:t>": {</w:t>
            </w:r>
          </w:p>
          <w:p w14:paraId="3D277538"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zerothOrderDelayTime</w:t>
            </w:r>
            <w:proofErr w:type="spellEnd"/>
            <w:r w:rsidRPr="003F0528">
              <w:rPr>
                <w:rFonts w:ascii="Courier New" w:hAnsi="Courier New" w:cs="Courier New"/>
                <w:color w:val="000000"/>
              </w:rPr>
              <w:t>": 30,</w:t>
            </w:r>
          </w:p>
          <w:p w14:paraId="2DC8B3DF"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firstOrderDelayTime</w:t>
            </w:r>
            <w:proofErr w:type="spellEnd"/>
            <w:r w:rsidRPr="003F0528">
              <w:rPr>
                <w:rFonts w:ascii="Courier New" w:hAnsi="Courier New" w:cs="Courier New"/>
                <w:color w:val="000000"/>
              </w:rPr>
              <w:t>": 100,</w:t>
            </w:r>
          </w:p>
          <w:p w14:paraId="07A93347" w14:textId="06BD5C3B"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"locater": "</w:t>
            </w:r>
            <w:r>
              <w:rPr>
                <w:rFonts w:ascii="Courier New" w:hAnsi="Courier New" w:cs="Courier New"/>
                <w:color w:val="000000"/>
              </w:rPr>
              <w:t>back</w:t>
            </w:r>
            <w:r w:rsidRPr="003F0528">
              <w:rPr>
                <w:rFonts w:ascii="Courier New" w:hAnsi="Courier New" w:cs="Courier New"/>
                <w:color w:val="000000"/>
              </w:rPr>
              <w:t>"</w:t>
            </w:r>
          </w:p>
          <w:p w14:paraId="0120E64A"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
          <w:p w14:paraId="662F60E6"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maxIntensity</w:t>
            </w:r>
            <w:proofErr w:type="spellEnd"/>
            <w:r w:rsidRPr="003F0528">
              <w:rPr>
                <w:rFonts w:ascii="Courier New" w:hAnsi="Courier New" w:cs="Courier New"/>
                <w:color w:val="000000"/>
              </w:rPr>
              <w:t>": 100,</w:t>
            </w:r>
          </w:p>
          <w:p w14:paraId="42A5445A"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numOfLevels</w:t>
            </w:r>
            <w:proofErr w:type="spellEnd"/>
            <w:r w:rsidRPr="003F0528">
              <w:rPr>
                <w:rFonts w:ascii="Courier New" w:hAnsi="Courier New" w:cs="Courier New"/>
                <w:color w:val="000000"/>
              </w:rPr>
              <w:t>": 5</w:t>
            </w:r>
          </w:p>
          <w:p w14:paraId="593C0C1B"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
          <w:p w14:paraId="6152B268" w14:textId="6FA958B9" w:rsidR="007C0EE4" w:rsidRPr="00E202BF"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w:t>
            </w:r>
          </w:p>
        </w:tc>
      </w:tr>
      <w:bookmarkEnd w:id="2"/>
    </w:tbl>
    <w:p w14:paraId="0F2D5226" w14:textId="77777777" w:rsidR="00310AED" w:rsidRPr="0029270B" w:rsidRDefault="00310AED" w:rsidP="00310AED"/>
    <w:p w14:paraId="58B545FC" w14:textId="4F3426F4" w:rsidR="00310AED" w:rsidRPr="0019040D" w:rsidRDefault="00310AED" w:rsidP="00310AED">
      <w:pPr>
        <w:pStyle w:val="IEEEStdsLevel2Header"/>
        <w:numPr>
          <w:ilvl w:val="1"/>
          <w:numId w:val="18"/>
        </w:numPr>
        <w:ind w:left="0"/>
        <w:rPr>
          <w:highlight w:val="yellow"/>
        </w:rPr>
      </w:pPr>
      <w:r>
        <w:rPr>
          <w:highlight w:val="yellow"/>
          <w:lang w:eastAsia="ko-KR"/>
        </w:rPr>
        <w:t>Wind</w:t>
      </w:r>
      <w:r w:rsidRPr="0019040D">
        <w:rPr>
          <w:highlight w:val="yellow"/>
        </w:rPr>
        <w:t xml:space="preserve"> </w:t>
      </w:r>
      <w:r w:rsidR="00272269">
        <w:rPr>
          <w:highlight w:val="yellow"/>
        </w:rPr>
        <w:t>actuator</w:t>
      </w:r>
      <w:r>
        <w:rPr>
          <w:highlight w:val="yellow"/>
        </w:rPr>
        <w:t xml:space="preserve"> capability</w:t>
      </w:r>
    </w:p>
    <w:p w14:paraId="3D4AA7A5" w14:textId="77777777" w:rsidR="00310AED" w:rsidRDefault="00310AED" w:rsidP="00310AED">
      <w:pPr>
        <w:pStyle w:val="IEEEStdsLevel3Header"/>
        <w:numPr>
          <w:ilvl w:val="2"/>
          <w:numId w:val="18"/>
        </w:numPr>
      </w:pPr>
      <w:r w:rsidRPr="00FB1712">
        <w:t>General</w:t>
      </w:r>
    </w:p>
    <w:p w14:paraId="740E2946" w14:textId="5D6F659A" w:rsidR="00310AED" w:rsidRPr="000919F1" w:rsidRDefault="00310AED" w:rsidP="00310AED">
      <w:pPr>
        <w:pStyle w:val="a9"/>
        <w:ind w:leftChars="0" w:left="0"/>
        <w:rPr>
          <w:rFonts w:ascii="Times New Roman" w:eastAsia="맑은 고딕" w:hAnsi="Times New Roman" w:cs="Times New Roman"/>
        </w:rPr>
      </w:pPr>
      <w:r w:rsidRPr="000919F1">
        <w:rPr>
          <w:rFonts w:ascii="Times New Roman" w:hAnsi="Times New Roman" w:cs="Times New Roman"/>
        </w:rPr>
        <w:t>This Subclause specifies syntax and semantics of</w:t>
      </w:r>
      <w:r w:rsidRPr="000919F1">
        <w:rPr>
          <w:rFonts w:ascii="Times New Roman" w:eastAsia="맑은 고딕" w:hAnsi="Times New Roman" w:cs="Times New Roman"/>
        </w:rPr>
        <w:t xml:space="preserve"> </w:t>
      </w:r>
      <w:r w:rsidR="003F0528">
        <w:rPr>
          <w:rFonts w:ascii="Times New Roman" w:eastAsia="맑은 고딕" w:hAnsi="Times New Roman" w:cs="Times New Roman"/>
        </w:rPr>
        <w:t>wind</w:t>
      </w:r>
      <w:r w:rsidRPr="000919F1">
        <w:rPr>
          <w:rFonts w:ascii="Times New Roman" w:hAnsi="Times New Roman" w:cs="Times New Roman"/>
        </w:rPr>
        <w:t xml:space="preserve"> </w:t>
      </w:r>
      <w:r w:rsidRPr="000919F1">
        <w:rPr>
          <w:rFonts w:ascii="Times New Roman" w:eastAsia="맑은 고딕" w:hAnsi="Times New Roman" w:cs="Times New Roman"/>
        </w:rPr>
        <w:t xml:space="preserve">capabilities of </w:t>
      </w:r>
      <w:r w:rsidR="003F0528">
        <w:rPr>
          <w:rFonts w:ascii="Times New Roman" w:eastAsia="맑은 고딕" w:hAnsi="Times New Roman" w:cs="Times New Roman"/>
        </w:rPr>
        <w:t>wind</w:t>
      </w:r>
      <w:r w:rsidRPr="000919F1">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0919F1">
        <w:rPr>
          <w:rFonts w:ascii="Times New Roman" w:eastAsia="맑은 고딕" w:hAnsi="Times New Roman" w:cs="Times New Roman"/>
        </w:rPr>
        <w:t>s</w:t>
      </w:r>
      <w:r w:rsidRPr="000919F1">
        <w:rPr>
          <w:rFonts w:ascii="Times New Roman" w:hAnsi="Times New Roman" w:cs="Times New Roman"/>
        </w:rPr>
        <w:t>.</w:t>
      </w:r>
    </w:p>
    <w:p w14:paraId="5E525571" w14:textId="77777777" w:rsidR="00310AED" w:rsidRDefault="00310AED" w:rsidP="00310AED">
      <w:pPr>
        <w:pStyle w:val="IEEEStdsLevel3Header"/>
        <w:numPr>
          <w:ilvl w:val="2"/>
          <w:numId w:val="18"/>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10AED" w:rsidRPr="00E202BF" w14:paraId="46536E2D" w14:textId="77777777" w:rsidTr="00DB1CE8">
        <w:tc>
          <w:tcPr>
            <w:tcW w:w="8613" w:type="dxa"/>
            <w:shd w:val="clear" w:color="auto" w:fill="auto"/>
          </w:tcPr>
          <w:p w14:paraId="23EDDA20" w14:textId="2B8A415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w:t>
            </w:r>
            <w:proofErr w:type="spellStart"/>
            <w:r w:rsidRPr="003F0528">
              <w:rPr>
                <w:rFonts w:ascii="Courier New" w:eastAsia="맑은 고딕" w:hAnsi="Courier New" w:cs="Courier New"/>
                <w:color w:val="000000"/>
                <w:kern w:val="0"/>
                <w:szCs w:val="20"/>
                <w:lang w:eastAsia="ja-JP"/>
              </w:rPr>
              <w:t>wind</w:t>
            </w:r>
            <w:r w:rsidR="00272269">
              <w:rPr>
                <w:rFonts w:ascii="Courier New" w:eastAsia="맑은 고딕" w:hAnsi="Courier New" w:cs="Courier New"/>
                <w:color w:val="000000"/>
                <w:kern w:val="0"/>
                <w:szCs w:val="20"/>
                <w:lang w:eastAsia="ja-JP"/>
              </w:rPr>
              <w:t>Actuator</w:t>
            </w:r>
            <w:r w:rsidRPr="003F0528">
              <w:rPr>
                <w:rFonts w:ascii="Courier New" w:eastAsia="맑은 고딕" w:hAnsi="Courier New" w:cs="Courier New"/>
                <w:color w:val="000000"/>
                <w:kern w:val="0"/>
                <w:szCs w:val="20"/>
                <w:lang w:eastAsia="ja-JP"/>
              </w:rPr>
              <w:t>CapabilityData</w:t>
            </w:r>
            <w:proofErr w:type="spellEnd"/>
            <w:proofErr w:type="gramStart"/>
            <w:r w:rsidRPr="003F0528">
              <w:rPr>
                <w:rFonts w:ascii="Courier New" w:eastAsia="맑은 고딕" w:hAnsi="Courier New" w:cs="Courier New"/>
                <w:color w:val="000000"/>
                <w:kern w:val="0"/>
                <w:szCs w:val="20"/>
                <w:lang w:eastAsia="ja-JP"/>
              </w:rPr>
              <w:t>":{</w:t>
            </w:r>
            <w:proofErr w:type="gramEnd"/>
          </w:p>
          <w:p w14:paraId="76D5BE49"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"type": "object",</w:t>
            </w:r>
          </w:p>
          <w:p w14:paraId="00F1ED5C"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"properties</w:t>
            </w:r>
            <w:proofErr w:type="gramStart"/>
            <w:r w:rsidRPr="003F0528">
              <w:rPr>
                <w:rFonts w:ascii="Courier New" w:eastAsia="맑은 고딕" w:hAnsi="Courier New" w:cs="Courier New"/>
                <w:color w:val="000000"/>
                <w:kern w:val="0"/>
                <w:szCs w:val="20"/>
                <w:lang w:eastAsia="ja-JP"/>
              </w:rPr>
              <w:t>":{</w:t>
            </w:r>
            <w:proofErr w:type="gramEnd"/>
          </w:p>
          <w:p w14:paraId="5C2B9931" w14:textId="51421BC1"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roofErr w:type="spellStart"/>
            <w:r w:rsidR="0075143D">
              <w:rPr>
                <w:rFonts w:ascii="Courier New" w:eastAsia="맑은 고딕" w:hAnsi="Courier New" w:cs="Courier New"/>
                <w:color w:val="000000"/>
                <w:kern w:val="0"/>
                <w:szCs w:val="20"/>
                <w:lang w:eastAsia="ja-JP"/>
              </w:rPr>
              <w:t>a</w:t>
            </w:r>
            <w:r w:rsidR="00272269">
              <w:rPr>
                <w:rFonts w:ascii="Courier New" w:eastAsia="맑은 고딕" w:hAnsi="Courier New" w:cs="Courier New"/>
                <w:color w:val="000000"/>
                <w:kern w:val="0"/>
                <w:szCs w:val="20"/>
                <w:lang w:eastAsia="ja-JP"/>
              </w:rPr>
              <w:t>ctuator</w:t>
            </w:r>
            <w:r w:rsidRPr="003F0528">
              <w:rPr>
                <w:rFonts w:ascii="Courier New" w:eastAsia="맑은 고딕" w:hAnsi="Courier New" w:cs="Courier New"/>
                <w:color w:val="000000"/>
                <w:kern w:val="0"/>
                <w:szCs w:val="20"/>
                <w:lang w:eastAsia="ja-JP"/>
              </w:rPr>
              <w:t>CapabilityBaseData</w:t>
            </w:r>
            <w:proofErr w:type="spellEnd"/>
            <w:proofErr w:type="gramStart"/>
            <w:r w:rsidRPr="003F0528">
              <w:rPr>
                <w:rFonts w:ascii="Courier New" w:eastAsia="맑은 고딕" w:hAnsi="Courier New" w:cs="Courier New"/>
                <w:color w:val="000000"/>
                <w:kern w:val="0"/>
                <w:szCs w:val="20"/>
                <w:lang w:eastAsia="ja-JP"/>
              </w:rPr>
              <w:t>":{</w:t>
            </w:r>
            <w:proofErr w:type="gramEnd"/>
          </w:p>
          <w:p w14:paraId="0FA0E48A" w14:textId="7023DBC3"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"$ref": "#/definitions/</w:t>
            </w:r>
            <w:proofErr w:type="spellStart"/>
            <w:r w:rsidR="0075143D">
              <w:rPr>
                <w:rFonts w:ascii="Courier New" w:eastAsia="맑은 고딕" w:hAnsi="Courier New" w:cs="Courier New"/>
                <w:color w:val="000000"/>
                <w:kern w:val="0"/>
                <w:szCs w:val="20"/>
                <w:lang w:eastAsia="ja-JP"/>
              </w:rPr>
              <w:t>a</w:t>
            </w:r>
            <w:r w:rsidR="00272269">
              <w:rPr>
                <w:rFonts w:ascii="Courier New" w:eastAsia="맑은 고딕" w:hAnsi="Courier New" w:cs="Courier New"/>
                <w:color w:val="000000"/>
                <w:kern w:val="0"/>
                <w:szCs w:val="20"/>
                <w:lang w:eastAsia="ja-JP"/>
              </w:rPr>
              <w:t>ctuator</w:t>
            </w:r>
            <w:r w:rsidRPr="003F0528">
              <w:rPr>
                <w:rFonts w:ascii="Courier New" w:eastAsia="맑은 고딕" w:hAnsi="Courier New" w:cs="Courier New"/>
                <w:color w:val="000000"/>
                <w:kern w:val="0"/>
                <w:szCs w:val="20"/>
                <w:lang w:eastAsia="ja-JP"/>
              </w:rPr>
              <w:t>CapabilityBaseData</w:t>
            </w:r>
            <w:proofErr w:type="spellEnd"/>
            <w:r w:rsidRPr="003F0528">
              <w:rPr>
                <w:rFonts w:ascii="Courier New" w:eastAsia="맑은 고딕" w:hAnsi="Courier New" w:cs="Courier New"/>
                <w:color w:val="000000"/>
                <w:kern w:val="0"/>
                <w:szCs w:val="20"/>
                <w:lang w:eastAsia="ja-JP"/>
              </w:rPr>
              <w:t>"</w:t>
            </w:r>
          </w:p>
          <w:p w14:paraId="2A6C4B1D"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
          <w:p w14:paraId="178A6E3B"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roofErr w:type="spellStart"/>
            <w:r w:rsidRPr="003F0528">
              <w:rPr>
                <w:rFonts w:ascii="Courier New" w:eastAsia="맑은 고딕" w:hAnsi="Courier New" w:cs="Courier New"/>
                <w:color w:val="000000"/>
                <w:kern w:val="0"/>
                <w:szCs w:val="20"/>
                <w:lang w:eastAsia="ja-JP"/>
              </w:rPr>
              <w:t>maxWindSpeed</w:t>
            </w:r>
            <w:proofErr w:type="spellEnd"/>
            <w:r w:rsidRPr="003F0528">
              <w:rPr>
                <w:rFonts w:ascii="Courier New" w:eastAsia="맑은 고딕" w:hAnsi="Courier New" w:cs="Courier New"/>
                <w:color w:val="000000"/>
                <w:kern w:val="0"/>
                <w:szCs w:val="20"/>
                <w:lang w:eastAsia="ja-JP"/>
              </w:rPr>
              <w:t>": {</w:t>
            </w:r>
          </w:p>
          <w:p w14:paraId="34B386FB"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"type": "integer",</w:t>
            </w:r>
          </w:p>
          <w:p w14:paraId="664E11D7"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"minimum": 0</w:t>
            </w:r>
          </w:p>
          <w:p w14:paraId="5C0F49F5"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 </w:t>
            </w:r>
          </w:p>
          <w:p w14:paraId="51952893"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lastRenderedPageBreak/>
              <w:t xml:space="preserve">         "unit": {</w:t>
            </w:r>
          </w:p>
          <w:p w14:paraId="624270CF"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"$ref": "#/definitions/</w:t>
            </w:r>
            <w:proofErr w:type="spellStart"/>
            <w:r w:rsidRPr="003F0528">
              <w:rPr>
                <w:rFonts w:ascii="Courier New" w:eastAsia="맑은 고딕" w:hAnsi="Courier New" w:cs="Courier New"/>
                <w:color w:val="000000"/>
                <w:kern w:val="0"/>
                <w:szCs w:val="20"/>
                <w:lang w:eastAsia="ja-JP"/>
              </w:rPr>
              <w:t>unitType</w:t>
            </w:r>
            <w:proofErr w:type="spellEnd"/>
            <w:r w:rsidRPr="003F0528">
              <w:rPr>
                <w:rFonts w:ascii="Courier New" w:eastAsia="맑은 고딕" w:hAnsi="Courier New" w:cs="Courier New"/>
                <w:color w:val="000000"/>
                <w:kern w:val="0"/>
                <w:szCs w:val="20"/>
                <w:lang w:eastAsia="ja-JP"/>
              </w:rPr>
              <w:t>"</w:t>
            </w:r>
          </w:p>
          <w:p w14:paraId="29EE9423"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
          <w:p w14:paraId="40B5BB83"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roofErr w:type="spellStart"/>
            <w:r w:rsidRPr="003F0528">
              <w:rPr>
                <w:rFonts w:ascii="Courier New" w:eastAsia="맑은 고딕" w:hAnsi="Courier New" w:cs="Courier New"/>
                <w:color w:val="000000"/>
                <w:kern w:val="0"/>
                <w:szCs w:val="20"/>
                <w:lang w:eastAsia="ja-JP"/>
              </w:rPr>
              <w:t>numOfLevels</w:t>
            </w:r>
            <w:proofErr w:type="spellEnd"/>
            <w:r w:rsidRPr="003F0528">
              <w:rPr>
                <w:rFonts w:ascii="Courier New" w:eastAsia="맑은 고딕" w:hAnsi="Courier New" w:cs="Courier New"/>
                <w:color w:val="000000"/>
                <w:kern w:val="0"/>
                <w:szCs w:val="20"/>
                <w:lang w:eastAsia="ja-JP"/>
              </w:rPr>
              <w:t>": {</w:t>
            </w:r>
          </w:p>
          <w:p w14:paraId="16E75E4B"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"type": "integer",</w:t>
            </w:r>
          </w:p>
          <w:p w14:paraId="45192495"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"minimum": 0</w:t>
            </w:r>
          </w:p>
          <w:p w14:paraId="709D50F3"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
          <w:p w14:paraId="5E377EE6" w14:textId="77777777" w:rsidR="003F0528"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
          <w:p w14:paraId="2DB65123" w14:textId="120C2AE1" w:rsidR="00310AED" w:rsidRPr="003F0528" w:rsidRDefault="003F0528" w:rsidP="003F0528">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3F0528">
              <w:rPr>
                <w:rFonts w:ascii="Courier New" w:eastAsia="맑은 고딕" w:hAnsi="Courier New" w:cs="Courier New"/>
                <w:color w:val="000000"/>
                <w:kern w:val="0"/>
                <w:szCs w:val="20"/>
                <w:lang w:eastAsia="ja-JP"/>
              </w:rPr>
              <w:t xml:space="preserve">     },</w:t>
            </w:r>
          </w:p>
        </w:tc>
      </w:tr>
    </w:tbl>
    <w:p w14:paraId="09B6929C" w14:textId="77777777" w:rsidR="00310AED" w:rsidRPr="0029270B" w:rsidRDefault="00310AED" w:rsidP="00310AED">
      <w:pPr>
        <w:pStyle w:val="IEEEStdsParagraph"/>
        <w:rPr>
          <w:rFonts w:eastAsia="MS Mincho"/>
        </w:rPr>
      </w:pPr>
    </w:p>
    <w:p w14:paraId="3C23317B" w14:textId="77777777" w:rsidR="00310AED" w:rsidRDefault="00310AED" w:rsidP="00310AED">
      <w:pPr>
        <w:pStyle w:val="IEEEStdsLevel3Header"/>
        <w:numPr>
          <w:ilvl w:val="2"/>
          <w:numId w:val="18"/>
        </w:numPr>
      </w:pPr>
      <w:r>
        <w:t>Semantics</w:t>
      </w:r>
    </w:p>
    <w:p w14:paraId="2D2E081D" w14:textId="3904C617" w:rsidR="00310AED" w:rsidRDefault="00310AED" w:rsidP="00310AED">
      <w:pPr>
        <w:pStyle w:val="a9"/>
        <w:ind w:leftChars="0" w:left="0"/>
      </w:pPr>
      <w:r w:rsidRPr="003F0528">
        <w:rPr>
          <w:rFonts w:ascii="Times New Roman" w:hAnsi="Times New Roman" w:cs="Times New Roman"/>
        </w:rPr>
        <w:t>Semantics of the</w:t>
      </w:r>
      <w:r>
        <w:t xml:space="preserve"> </w:t>
      </w:r>
      <w:proofErr w:type="spellStart"/>
      <w:r w:rsidR="003F0528" w:rsidRPr="003F0528">
        <w:rPr>
          <w:rFonts w:ascii="Courier New" w:eastAsia="맑은 고딕" w:hAnsi="Courier New" w:cs="Courier New"/>
          <w:color w:val="000000"/>
          <w:kern w:val="0"/>
          <w:szCs w:val="20"/>
          <w:lang w:eastAsia="ja-JP"/>
        </w:rPr>
        <w:t>wind</w:t>
      </w:r>
      <w:r w:rsidR="00272269">
        <w:rPr>
          <w:rFonts w:ascii="Courier New" w:eastAsia="맑은 고딕" w:hAnsi="Courier New" w:cs="Courier New"/>
          <w:color w:val="000000"/>
          <w:kern w:val="0"/>
          <w:szCs w:val="20"/>
          <w:lang w:eastAsia="ja-JP"/>
        </w:rPr>
        <w:t>Actuator</w:t>
      </w:r>
      <w:r w:rsidR="003F0528" w:rsidRPr="003F0528">
        <w:rPr>
          <w:rFonts w:ascii="Courier New" w:eastAsia="맑은 고딕" w:hAnsi="Courier New" w:cs="Courier New"/>
          <w:color w:val="000000"/>
          <w:kern w:val="0"/>
          <w:szCs w:val="20"/>
          <w:lang w:eastAsia="ja-JP"/>
        </w:rPr>
        <w:t>CapabilityData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310AED" w14:paraId="6FFA42EB" w14:textId="77777777" w:rsidTr="00DB1CE8">
        <w:trPr>
          <w:tblHeader/>
        </w:trPr>
        <w:tc>
          <w:tcPr>
            <w:tcW w:w="3047" w:type="dxa"/>
            <w:tcBorders>
              <w:top w:val="single" w:sz="8" w:space="0" w:color="000000"/>
              <w:bottom w:val="single" w:sz="8" w:space="0" w:color="000000"/>
            </w:tcBorders>
            <w:shd w:val="clear" w:color="auto" w:fill="auto"/>
          </w:tcPr>
          <w:p w14:paraId="59F9FE80" w14:textId="77777777" w:rsidR="00310AED" w:rsidRDefault="00310AED" w:rsidP="00DB1CE8">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66A556A7" w14:textId="77777777" w:rsidR="00310AED" w:rsidRDefault="00310AED" w:rsidP="00DB1CE8">
            <w:pPr>
              <w:snapToGrid w:val="0"/>
              <w:rPr>
                <w:i/>
              </w:rPr>
            </w:pPr>
            <w:r w:rsidRPr="00F778BA">
              <w:rPr>
                <w:rFonts w:ascii="Times New Roman" w:hAnsi="Times New Roman" w:cs="Times New Roman"/>
                <w:i/>
              </w:rPr>
              <w:t>Definition</w:t>
            </w:r>
          </w:p>
        </w:tc>
      </w:tr>
      <w:tr w:rsidR="008841E4" w14:paraId="6DEBA6C2" w14:textId="77777777" w:rsidTr="00DB1CE8">
        <w:tc>
          <w:tcPr>
            <w:tcW w:w="3047" w:type="dxa"/>
            <w:tcBorders>
              <w:top w:val="single" w:sz="8" w:space="0" w:color="000000"/>
              <w:bottom w:val="single" w:sz="4" w:space="0" w:color="auto"/>
            </w:tcBorders>
            <w:shd w:val="clear" w:color="auto" w:fill="auto"/>
          </w:tcPr>
          <w:p w14:paraId="6EE6340B" w14:textId="5C9D8B38" w:rsidR="008841E4" w:rsidRPr="00BD3C80" w:rsidRDefault="008841E4" w:rsidP="008841E4">
            <w:pPr>
              <w:snapToGrid w:val="0"/>
              <w:rPr>
                <w:rFonts w:ascii="Courier New" w:eastAsia="맑은 고딕" w:hAnsi="Courier New" w:cs="Courier New"/>
              </w:rPr>
            </w:pPr>
            <w:proofErr w:type="spellStart"/>
            <w:r w:rsidRPr="003F0528">
              <w:rPr>
                <w:rFonts w:ascii="Courier New" w:eastAsia="맑은 고딕" w:hAnsi="Courier New" w:cs="Courier New"/>
                <w:color w:val="000000"/>
                <w:kern w:val="0"/>
                <w:szCs w:val="20"/>
                <w:lang w:eastAsia="ja-JP"/>
              </w:rPr>
              <w:t>wind</w:t>
            </w:r>
            <w:r>
              <w:rPr>
                <w:rFonts w:ascii="Courier New" w:eastAsia="맑은 고딕" w:hAnsi="Courier New" w:cs="Courier New"/>
                <w:color w:val="000000"/>
                <w:kern w:val="0"/>
                <w:szCs w:val="20"/>
                <w:lang w:eastAsia="ja-JP"/>
              </w:rPr>
              <w:t>Actuator</w:t>
            </w:r>
            <w:r w:rsidRPr="003F0528">
              <w:rPr>
                <w:rFonts w:ascii="Courier New" w:eastAsia="맑은 고딕" w:hAnsi="Courier New" w:cs="Courier New"/>
                <w:color w:val="000000"/>
                <w:kern w:val="0"/>
                <w:szCs w:val="20"/>
                <w:lang w:eastAsia="ja-JP"/>
              </w:rPr>
              <w:t>CapabilityData</w:t>
            </w:r>
            <w:proofErr w:type="spellEnd"/>
          </w:p>
        </w:tc>
        <w:tc>
          <w:tcPr>
            <w:tcW w:w="6237" w:type="dxa"/>
            <w:tcBorders>
              <w:top w:val="single" w:sz="8" w:space="0" w:color="000000"/>
              <w:bottom w:val="single" w:sz="4" w:space="0" w:color="auto"/>
            </w:tcBorders>
            <w:shd w:val="clear" w:color="auto" w:fill="auto"/>
            <w:vAlign w:val="center"/>
          </w:tcPr>
          <w:p w14:paraId="106781CF" w14:textId="535D051C" w:rsidR="008841E4" w:rsidRPr="003F0528" w:rsidRDefault="008841E4" w:rsidP="008841E4">
            <w:pPr>
              <w:snapToGrid w:val="0"/>
              <w:rPr>
                <w:rFonts w:ascii="Times New Roman" w:hAnsi="Times New Roman" w:cs="Times New Roman"/>
                <w:szCs w:val="19"/>
              </w:rPr>
            </w:pPr>
            <w:r w:rsidRPr="00386F85">
              <w:rPr>
                <w:rFonts w:ascii="Times New Roman" w:hAnsi="Times New Roman" w:cs="Times New Roman"/>
                <w:szCs w:val="19"/>
              </w:rPr>
              <w:t xml:space="preserve">Provide a structure for describing a command for a </w:t>
            </w:r>
            <w:r>
              <w:rPr>
                <w:rFonts w:ascii="Times New Roman" w:hAnsi="Times New Roman" w:cs="Times New Roman"/>
                <w:szCs w:val="19"/>
              </w:rPr>
              <w:t>wind</w:t>
            </w:r>
            <w:r w:rsidRPr="00386F85">
              <w:rPr>
                <w:rFonts w:ascii="Times New Roman" w:hAnsi="Times New Roman" w:cs="Times New Roman"/>
                <w:szCs w:val="19"/>
              </w:rPr>
              <w:t xml:space="preserve"> </w:t>
            </w:r>
            <w:r>
              <w:rPr>
                <w:rFonts w:ascii="Times New Roman" w:hAnsi="Times New Roman" w:cs="Times New Roman"/>
                <w:szCs w:val="19"/>
              </w:rPr>
              <w:t>actuator</w:t>
            </w:r>
            <w:r w:rsidRPr="00386F85">
              <w:rPr>
                <w:rFonts w:ascii="Times New Roman" w:hAnsi="Times New Roman" w:cs="Times New Roman"/>
                <w:szCs w:val="19"/>
              </w:rPr>
              <w:t>.</w:t>
            </w:r>
          </w:p>
        </w:tc>
      </w:tr>
      <w:tr w:rsidR="003F0528" w:rsidRPr="00315FC0" w14:paraId="724A7DF3" w14:textId="77777777" w:rsidTr="00DB1CE8">
        <w:tc>
          <w:tcPr>
            <w:tcW w:w="3047" w:type="dxa"/>
            <w:tcBorders>
              <w:top w:val="single" w:sz="4" w:space="0" w:color="000000"/>
              <w:bottom w:val="single" w:sz="4" w:space="0" w:color="000000"/>
            </w:tcBorders>
            <w:shd w:val="clear" w:color="auto" w:fill="auto"/>
          </w:tcPr>
          <w:p w14:paraId="0469420A" w14:textId="78E8E8D9" w:rsidR="003F0528" w:rsidRDefault="003F0528" w:rsidP="003F0528">
            <w:pPr>
              <w:snapToGrid w:val="0"/>
              <w:rPr>
                <w:rFonts w:ascii="Courier New" w:hAnsi="Courier New" w:cs="Courier New"/>
              </w:rPr>
            </w:pPr>
            <w:proofErr w:type="spellStart"/>
            <w:r w:rsidRPr="0045043D">
              <w:rPr>
                <w:rFonts w:ascii="Courier New" w:eastAsia="맑은 고딕" w:hAnsi="Courier New"/>
              </w:rPr>
              <w:t>maxWindSpeed</w:t>
            </w:r>
            <w:proofErr w:type="spellEnd"/>
          </w:p>
        </w:tc>
        <w:tc>
          <w:tcPr>
            <w:tcW w:w="6237" w:type="dxa"/>
            <w:tcBorders>
              <w:top w:val="single" w:sz="4" w:space="0" w:color="000000"/>
              <w:bottom w:val="single" w:sz="4" w:space="0" w:color="000000"/>
            </w:tcBorders>
            <w:shd w:val="clear" w:color="auto" w:fill="auto"/>
          </w:tcPr>
          <w:p w14:paraId="551719ED" w14:textId="64B3D72E" w:rsidR="003F0528" w:rsidRPr="003F0528" w:rsidRDefault="003F0528" w:rsidP="003F0528">
            <w:pPr>
              <w:snapToGrid w:val="0"/>
              <w:rPr>
                <w:rFonts w:ascii="Times New Roman" w:hAnsi="Times New Roman" w:cs="Times New Roman"/>
                <w:szCs w:val="19"/>
              </w:rPr>
            </w:pPr>
            <w:r w:rsidRPr="003F0528">
              <w:rPr>
                <w:rFonts w:ascii="Times New Roman" w:hAnsi="Times New Roman" w:cs="Times New Roman"/>
                <w:szCs w:val="19"/>
              </w:rPr>
              <w:t xml:space="preserve">Describes the maximum </w:t>
            </w:r>
            <w:r w:rsidRPr="003F0528">
              <w:rPr>
                <w:rFonts w:ascii="Times New Roman" w:eastAsia="바탕" w:hAnsi="Times New Roman" w:cs="Times New Roman"/>
                <w:szCs w:val="19"/>
              </w:rPr>
              <w:t>wind speed</w:t>
            </w:r>
            <w:r w:rsidRPr="003F0528">
              <w:rPr>
                <w:rFonts w:ascii="Times New Roman" w:hAnsi="Times New Roman" w:cs="Times New Roman"/>
                <w:szCs w:val="19"/>
              </w:rPr>
              <w:t xml:space="preserve"> that the fan can provide in terms of Meter per second.</w:t>
            </w:r>
          </w:p>
        </w:tc>
      </w:tr>
      <w:tr w:rsidR="003F0528" w:rsidRPr="00315FC0" w14:paraId="75FCC9C4" w14:textId="77777777" w:rsidTr="00DB1CE8">
        <w:tc>
          <w:tcPr>
            <w:tcW w:w="3047" w:type="dxa"/>
            <w:tcBorders>
              <w:top w:val="single" w:sz="4" w:space="0" w:color="000000"/>
              <w:bottom w:val="single" w:sz="4" w:space="0" w:color="000000"/>
            </w:tcBorders>
            <w:shd w:val="clear" w:color="auto" w:fill="auto"/>
          </w:tcPr>
          <w:p w14:paraId="2ECEBFDA" w14:textId="6252F7BF" w:rsidR="003F0528" w:rsidRPr="00BD3C80" w:rsidRDefault="003F0528" w:rsidP="003F0528">
            <w:pPr>
              <w:snapToGrid w:val="0"/>
              <w:rPr>
                <w:rFonts w:ascii="Courier New" w:eastAsia="맑은 고딕" w:hAnsi="Courier New" w:cs="Courier New"/>
              </w:rPr>
            </w:pPr>
            <w:r w:rsidRPr="0045043D">
              <w:rPr>
                <w:rFonts w:ascii="Courier New" w:eastAsia="맑은 고딕" w:hAnsi="Courier New"/>
              </w:rPr>
              <w:t>unit</w:t>
            </w:r>
          </w:p>
        </w:tc>
        <w:tc>
          <w:tcPr>
            <w:tcW w:w="6237" w:type="dxa"/>
            <w:tcBorders>
              <w:top w:val="single" w:sz="4" w:space="0" w:color="000000"/>
              <w:bottom w:val="single" w:sz="4" w:space="0" w:color="000000"/>
            </w:tcBorders>
            <w:shd w:val="clear" w:color="auto" w:fill="auto"/>
          </w:tcPr>
          <w:p w14:paraId="1C11E7F8" w14:textId="73413764" w:rsidR="003F0528" w:rsidRPr="003F0528" w:rsidRDefault="003F0528" w:rsidP="003F0528">
            <w:pPr>
              <w:snapToGrid w:val="0"/>
              <w:rPr>
                <w:rFonts w:ascii="Times New Roman" w:hAnsi="Times New Roman" w:cs="Times New Roman"/>
                <w:szCs w:val="19"/>
              </w:rPr>
            </w:pPr>
            <w:r w:rsidRPr="003F0528">
              <w:rPr>
                <w:rFonts w:ascii="Times New Roman" w:eastAsia="바탕" w:hAnsi="Times New Roman" w:cs="Times New Roman"/>
                <w:szCs w:val="19"/>
              </w:rPr>
              <w:t xml:space="preserve">Specifies the unit of the intensity, if a unit other than the default unit specified in the semantics of the </w:t>
            </w:r>
            <w:proofErr w:type="spellStart"/>
            <w:r w:rsidRPr="003F0528">
              <w:rPr>
                <w:rFonts w:ascii="Times New Roman" w:eastAsia="바탕" w:hAnsi="Times New Roman" w:cs="Times New Roman"/>
                <w:szCs w:val="19"/>
              </w:rPr>
              <w:t>maxWindSpeed</w:t>
            </w:r>
            <w:proofErr w:type="spellEnd"/>
            <w:r w:rsidRPr="003F0528">
              <w:rPr>
                <w:rFonts w:ascii="Times New Roman" w:eastAsia="바탕" w:hAnsi="Times New Roman" w:cs="Times New Roman"/>
                <w:szCs w:val="19"/>
              </w:rPr>
              <w:t xml:space="preserve"> is used, as a reference to </w:t>
            </w:r>
            <w:proofErr w:type="spellStart"/>
            <w:r w:rsidRPr="003F0528">
              <w:rPr>
                <w:rFonts w:ascii="Courier New" w:eastAsia="바탕" w:hAnsi="Courier New" w:cs="Courier New"/>
                <w:szCs w:val="19"/>
              </w:rPr>
              <w:t>unitType</w:t>
            </w:r>
            <w:proofErr w:type="spellEnd"/>
          </w:p>
        </w:tc>
      </w:tr>
      <w:tr w:rsidR="003F0528" w:rsidRPr="00315FC0" w14:paraId="7DEFF982" w14:textId="77777777" w:rsidTr="00DB1CE8">
        <w:tc>
          <w:tcPr>
            <w:tcW w:w="3047" w:type="dxa"/>
            <w:tcBorders>
              <w:top w:val="single" w:sz="4" w:space="0" w:color="000000"/>
              <w:bottom w:val="single" w:sz="4" w:space="0" w:color="000000"/>
            </w:tcBorders>
            <w:shd w:val="clear" w:color="auto" w:fill="auto"/>
          </w:tcPr>
          <w:p w14:paraId="7DD558A3" w14:textId="5D8A2784" w:rsidR="003F0528" w:rsidRPr="00BD3C80" w:rsidRDefault="003F0528" w:rsidP="003F0528">
            <w:pPr>
              <w:snapToGrid w:val="0"/>
              <w:rPr>
                <w:rFonts w:ascii="Courier New" w:eastAsia="맑은 고딕" w:hAnsi="Courier New" w:cs="Courier New"/>
              </w:rPr>
            </w:pPr>
            <w:proofErr w:type="spellStart"/>
            <w:r w:rsidRPr="0045043D">
              <w:rPr>
                <w:rFonts w:ascii="Courier New" w:eastAsia="맑은 고딕" w:hAnsi="Courier New"/>
              </w:rPr>
              <w:t>numOfLevels</w:t>
            </w:r>
            <w:proofErr w:type="spellEnd"/>
          </w:p>
        </w:tc>
        <w:tc>
          <w:tcPr>
            <w:tcW w:w="6237" w:type="dxa"/>
            <w:tcBorders>
              <w:top w:val="single" w:sz="4" w:space="0" w:color="000000"/>
              <w:bottom w:val="single" w:sz="4" w:space="0" w:color="000000"/>
            </w:tcBorders>
            <w:shd w:val="clear" w:color="auto" w:fill="auto"/>
          </w:tcPr>
          <w:p w14:paraId="7CB66FE7" w14:textId="49CB784F" w:rsidR="003F0528" w:rsidRPr="003F0528" w:rsidRDefault="003F0528" w:rsidP="003F0528">
            <w:pPr>
              <w:snapToGrid w:val="0"/>
              <w:rPr>
                <w:rFonts w:ascii="Times New Roman" w:hAnsi="Times New Roman" w:cs="Times New Roman"/>
                <w:szCs w:val="19"/>
              </w:rPr>
            </w:pPr>
            <w:r w:rsidRPr="003F0528">
              <w:rPr>
                <w:rFonts w:ascii="Times New Roman" w:hAnsi="Times New Roman" w:cs="Times New Roman"/>
              </w:rPr>
              <w:t xml:space="preserve">Describes the number of </w:t>
            </w:r>
            <w:r w:rsidRPr="003F0528">
              <w:rPr>
                <w:rFonts w:ascii="Times New Roman" w:eastAsia="바탕" w:hAnsi="Times New Roman" w:cs="Times New Roman"/>
              </w:rPr>
              <w:t>wind speed</w:t>
            </w:r>
            <w:r w:rsidRPr="003F0528">
              <w:rPr>
                <w:rFonts w:ascii="Times New Roman" w:hAnsi="Times New Roman" w:cs="Times New Roman"/>
              </w:rPr>
              <w:t xml:space="preserve"> levels that the </w:t>
            </w:r>
            <w:r w:rsidR="00272269">
              <w:rPr>
                <w:rFonts w:ascii="Times New Roman" w:hAnsi="Times New Roman" w:cs="Times New Roman"/>
              </w:rPr>
              <w:t>actuator</w:t>
            </w:r>
            <w:r w:rsidRPr="003F0528">
              <w:rPr>
                <w:rFonts w:ascii="Times New Roman" w:hAnsi="Times New Roman" w:cs="Times New Roman"/>
              </w:rPr>
              <w:t xml:space="preserve"> can provide in between maximum and minimum </w:t>
            </w:r>
            <w:r w:rsidRPr="003F0528">
              <w:rPr>
                <w:rFonts w:ascii="Times New Roman" w:eastAsia="바탕" w:hAnsi="Times New Roman" w:cs="Times New Roman"/>
              </w:rPr>
              <w:t>speed</w:t>
            </w:r>
            <w:r w:rsidRPr="003F0528">
              <w:rPr>
                <w:rFonts w:ascii="Times New Roman" w:hAnsi="Times New Roman" w:cs="Times New Roman"/>
              </w:rPr>
              <w:t>.</w:t>
            </w:r>
          </w:p>
        </w:tc>
      </w:tr>
    </w:tbl>
    <w:p w14:paraId="7A43F585" w14:textId="77777777" w:rsidR="00310AED" w:rsidRPr="00E45C6A" w:rsidRDefault="00310AED" w:rsidP="00310AED">
      <w:pPr>
        <w:pStyle w:val="IEEEStdsParagraph"/>
        <w:rPr>
          <w:rFonts w:eastAsia="MS Mincho"/>
        </w:rPr>
      </w:pPr>
    </w:p>
    <w:p w14:paraId="1C2EF4EB" w14:textId="77777777" w:rsidR="00310AED" w:rsidRPr="009C240B" w:rsidRDefault="00310AED" w:rsidP="00310AED">
      <w:pPr>
        <w:pStyle w:val="IEEEStdsLevel3Header"/>
        <w:numPr>
          <w:ilvl w:val="2"/>
          <w:numId w:val="18"/>
        </w:numPr>
      </w:pPr>
      <w:r>
        <w:t>Example</w:t>
      </w:r>
    </w:p>
    <w:p w14:paraId="6422E073" w14:textId="1CBAC190" w:rsidR="003F0528" w:rsidRPr="003F0528" w:rsidRDefault="003F0528" w:rsidP="003F0528">
      <w:pPr>
        <w:rPr>
          <w:rFonts w:ascii="Times New Roman" w:hAnsi="Times New Roman" w:cs="Times New Roman"/>
          <w:szCs w:val="20"/>
        </w:rPr>
      </w:pPr>
      <w:r w:rsidRPr="003F0528">
        <w:rPr>
          <w:rFonts w:ascii="Times New Roman" w:hAnsi="Times New Roman" w:cs="Times New Roman"/>
          <w:szCs w:val="20"/>
        </w:rPr>
        <w:t xml:space="preserve">This example shows the description of a wind </w:t>
      </w:r>
      <w:r w:rsidR="00272269">
        <w:rPr>
          <w:rFonts w:ascii="Times New Roman" w:hAnsi="Times New Roman" w:cs="Times New Roman"/>
          <w:szCs w:val="20"/>
        </w:rPr>
        <w:t>actuator</w:t>
      </w:r>
      <w:r w:rsidRPr="003F0528">
        <w:rPr>
          <w:rFonts w:ascii="Times New Roman" w:hAnsi="Times New Roman" w:cs="Times New Roman"/>
          <w:szCs w:val="20"/>
        </w:rPr>
        <w:t xml:space="preserve"> capability with the following semantics. The maximum wind speed of the wind </w:t>
      </w:r>
      <w:r w:rsidR="00272269">
        <w:rPr>
          <w:rFonts w:ascii="Times New Roman" w:hAnsi="Times New Roman" w:cs="Times New Roman"/>
          <w:szCs w:val="20"/>
        </w:rPr>
        <w:t>actuator</w:t>
      </w:r>
      <w:r w:rsidRPr="003F0528">
        <w:rPr>
          <w:rFonts w:ascii="Times New Roman" w:hAnsi="Times New Roman" w:cs="Times New Roman"/>
          <w:szCs w:val="20"/>
        </w:rPr>
        <w:t xml:space="preserve"> (possibly a fan) is 30 meter per second. This specified </w:t>
      </w:r>
      <w:r w:rsidR="00272269">
        <w:rPr>
          <w:rFonts w:ascii="Times New Roman" w:hAnsi="Times New Roman" w:cs="Times New Roman"/>
          <w:szCs w:val="20"/>
        </w:rPr>
        <w:t>actuator</w:t>
      </w:r>
      <w:r w:rsidRPr="003F0528">
        <w:rPr>
          <w:rFonts w:ascii="Times New Roman" w:hAnsi="Times New Roman" w:cs="Times New Roman"/>
          <w:szCs w:val="20"/>
        </w:rPr>
        <w:t xml:space="preserve"> can support 5 levels in controlling the wind speed. This </w:t>
      </w:r>
      <w:r w:rsidR="00272269">
        <w:rPr>
          <w:rFonts w:ascii="Times New Roman" w:hAnsi="Times New Roman" w:cs="Times New Roman"/>
          <w:szCs w:val="20"/>
        </w:rPr>
        <w:t>actuator</w:t>
      </w:r>
      <w:r w:rsidRPr="003F0528">
        <w:rPr>
          <w:rFonts w:ascii="Times New Roman" w:hAnsi="Times New Roman" w:cs="Times New Roman"/>
          <w:szCs w:val="20"/>
        </w:rPr>
        <w:t xml:space="preserve"> takes 10 milliseconds to start and 10 milliseconds to reach the target intensity. The location of the </w:t>
      </w:r>
      <w:r w:rsidR="00FB5B09">
        <w:rPr>
          <w:rFonts w:ascii="Times New Roman" w:hAnsi="Times New Roman" w:cs="Times New Roman"/>
          <w:szCs w:val="20"/>
        </w:rPr>
        <w:t>wind</w:t>
      </w:r>
      <w:r w:rsidRPr="003F0528">
        <w:rPr>
          <w:rFonts w:ascii="Times New Roman" w:hAnsi="Times New Roman" w:cs="Times New Roman"/>
          <w:szCs w:val="20"/>
        </w:rPr>
        <w:t xml:space="preserve"> </w:t>
      </w:r>
      <w:r w:rsidR="00272269">
        <w:rPr>
          <w:rFonts w:ascii="Times New Roman" w:hAnsi="Times New Roman" w:cs="Times New Roman"/>
          <w:szCs w:val="20"/>
        </w:rPr>
        <w:t>actuator</w:t>
      </w:r>
      <w:r w:rsidRPr="003F0528">
        <w:rPr>
          <w:rFonts w:ascii="Times New Roman" w:hAnsi="Times New Roman" w:cs="Times New Roman"/>
          <w:szCs w:val="20"/>
        </w:rPr>
        <w:t xml:space="preserve"> is the center according to the position model described in </w:t>
      </w:r>
      <w:proofErr w:type="spellStart"/>
      <w:r w:rsidRPr="003F0528">
        <w:rPr>
          <w:rFonts w:ascii="Courier New" w:hAnsi="Courier New" w:cs="Courier New"/>
          <w:szCs w:val="20"/>
        </w:rPr>
        <w:t>locationType</w:t>
      </w:r>
      <w:proofErr w:type="spellEnd"/>
      <w:r w:rsidRPr="003F0528">
        <w:rPr>
          <w:rFonts w:ascii="Times New Roman" w:hAnsi="Times New Roman" w:cs="Times New Roman"/>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10AED" w:rsidRPr="00E202BF" w14:paraId="683372D2" w14:textId="77777777" w:rsidTr="00DB1CE8">
        <w:tc>
          <w:tcPr>
            <w:tcW w:w="8613" w:type="dxa"/>
            <w:shd w:val="clear" w:color="auto" w:fill="auto"/>
          </w:tcPr>
          <w:p w14:paraId="4AF48445"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w:t>
            </w:r>
          </w:p>
          <w:p w14:paraId="21832881"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commandInfoBaseAttributes</w:t>
            </w:r>
            <w:proofErr w:type="spellEnd"/>
            <w:r w:rsidRPr="003F0528">
              <w:rPr>
                <w:rFonts w:ascii="Courier New" w:hAnsi="Courier New" w:cs="Courier New"/>
                <w:color w:val="000000"/>
              </w:rPr>
              <w:t>": {},</w:t>
            </w:r>
          </w:p>
          <w:p w14:paraId="3FB5A3BF" w14:textId="57672DB1"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wind</w:t>
            </w:r>
            <w:r w:rsidR="00272269">
              <w:rPr>
                <w:rFonts w:ascii="Courier New" w:hAnsi="Courier New" w:cs="Courier New"/>
                <w:color w:val="000000"/>
              </w:rPr>
              <w:t>Actuator</w:t>
            </w:r>
            <w:r w:rsidRPr="003F0528">
              <w:rPr>
                <w:rFonts w:ascii="Courier New" w:hAnsi="Courier New" w:cs="Courier New"/>
                <w:color w:val="000000"/>
              </w:rPr>
              <w:t>CapabilityData</w:t>
            </w:r>
            <w:proofErr w:type="spellEnd"/>
            <w:r w:rsidRPr="003F0528">
              <w:rPr>
                <w:rFonts w:ascii="Courier New" w:hAnsi="Courier New" w:cs="Courier New"/>
                <w:color w:val="000000"/>
              </w:rPr>
              <w:t>": {</w:t>
            </w:r>
          </w:p>
          <w:p w14:paraId="3657A9C8" w14:textId="25ABB706"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0075143D">
              <w:rPr>
                <w:rFonts w:ascii="Courier New" w:hAnsi="Courier New" w:cs="Courier New"/>
                <w:color w:val="000000"/>
              </w:rPr>
              <w:t>a</w:t>
            </w:r>
            <w:r w:rsidR="00272269">
              <w:rPr>
                <w:rFonts w:ascii="Courier New" w:hAnsi="Courier New" w:cs="Courier New"/>
                <w:color w:val="000000"/>
              </w:rPr>
              <w:t>ctuator</w:t>
            </w:r>
            <w:r w:rsidRPr="003F0528">
              <w:rPr>
                <w:rFonts w:ascii="Courier New" w:hAnsi="Courier New" w:cs="Courier New"/>
                <w:color w:val="000000"/>
              </w:rPr>
              <w:t>CapabilityBaseData</w:t>
            </w:r>
            <w:proofErr w:type="spellEnd"/>
            <w:r w:rsidRPr="003F0528">
              <w:rPr>
                <w:rFonts w:ascii="Courier New" w:hAnsi="Courier New" w:cs="Courier New"/>
                <w:color w:val="000000"/>
              </w:rPr>
              <w:t>": {</w:t>
            </w:r>
          </w:p>
          <w:p w14:paraId="5C193DDD"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zerothOrderDelayTime</w:t>
            </w:r>
            <w:proofErr w:type="spellEnd"/>
            <w:r w:rsidRPr="003F0528">
              <w:rPr>
                <w:rFonts w:ascii="Courier New" w:hAnsi="Courier New" w:cs="Courier New"/>
                <w:color w:val="000000"/>
              </w:rPr>
              <w:t>": 10,</w:t>
            </w:r>
          </w:p>
          <w:p w14:paraId="4F6729D1"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firstOrderDelayTime</w:t>
            </w:r>
            <w:proofErr w:type="spellEnd"/>
            <w:r w:rsidRPr="003F0528">
              <w:rPr>
                <w:rFonts w:ascii="Courier New" w:hAnsi="Courier New" w:cs="Courier New"/>
                <w:color w:val="000000"/>
              </w:rPr>
              <w:t>": 10,</w:t>
            </w:r>
          </w:p>
          <w:p w14:paraId="43BC0B4C"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"locater": "center"</w:t>
            </w:r>
          </w:p>
          <w:p w14:paraId="200A2A51"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
          <w:p w14:paraId="410638BF" w14:textId="2E11AC75"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maxWindSpeed</w:t>
            </w:r>
            <w:proofErr w:type="spellEnd"/>
            <w:r w:rsidRPr="003F0528">
              <w:rPr>
                <w:rFonts w:ascii="Courier New" w:hAnsi="Courier New" w:cs="Courier New"/>
                <w:color w:val="000000"/>
              </w:rPr>
              <w:t>": 3</w:t>
            </w:r>
            <w:r w:rsidR="00FB5B09">
              <w:rPr>
                <w:rFonts w:ascii="Courier New" w:hAnsi="Courier New" w:cs="Courier New"/>
                <w:color w:val="000000"/>
              </w:rPr>
              <w:t>0</w:t>
            </w:r>
            <w:r w:rsidRPr="003F0528">
              <w:rPr>
                <w:rFonts w:ascii="Courier New" w:hAnsi="Courier New" w:cs="Courier New"/>
                <w:color w:val="000000"/>
              </w:rPr>
              <w:t>,</w:t>
            </w:r>
          </w:p>
          <w:p w14:paraId="26BBD0A1"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numOfLevels</w:t>
            </w:r>
            <w:proofErr w:type="spellEnd"/>
            <w:r w:rsidRPr="003F0528">
              <w:rPr>
                <w:rFonts w:ascii="Courier New" w:hAnsi="Courier New" w:cs="Courier New"/>
                <w:color w:val="000000"/>
              </w:rPr>
              <w:t>": 5</w:t>
            </w:r>
          </w:p>
          <w:p w14:paraId="0E3F70C8"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lastRenderedPageBreak/>
              <w:t xml:space="preserve">  }</w:t>
            </w:r>
          </w:p>
          <w:p w14:paraId="6F0D3191" w14:textId="32D6564A" w:rsidR="00310AED" w:rsidRPr="00E202BF"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w:t>
            </w:r>
          </w:p>
        </w:tc>
      </w:tr>
    </w:tbl>
    <w:p w14:paraId="699275CC" w14:textId="77777777" w:rsidR="00310AED" w:rsidRPr="0029270B" w:rsidRDefault="00310AED" w:rsidP="00310AED"/>
    <w:p w14:paraId="32BDFE2F" w14:textId="12DD8F57" w:rsidR="00310AED" w:rsidRPr="0019040D" w:rsidRDefault="00310AED" w:rsidP="00310AED">
      <w:pPr>
        <w:pStyle w:val="IEEEStdsLevel2Header"/>
        <w:numPr>
          <w:ilvl w:val="1"/>
          <w:numId w:val="18"/>
        </w:numPr>
        <w:ind w:left="0"/>
        <w:rPr>
          <w:highlight w:val="yellow"/>
        </w:rPr>
      </w:pPr>
      <w:r>
        <w:rPr>
          <w:highlight w:val="yellow"/>
          <w:lang w:eastAsia="ko-KR"/>
        </w:rPr>
        <w:t>Bubble</w:t>
      </w:r>
      <w:r w:rsidRPr="0019040D">
        <w:rPr>
          <w:highlight w:val="yellow"/>
        </w:rPr>
        <w:t xml:space="preserve"> </w:t>
      </w:r>
      <w:r w:rsidR="00272269">
        <w:rPr>
          <w:highlight w:val="yellow"/>
        </w:rPr>
        <w:t>actuator</w:t>
      </w:r>
      <w:r>
        <w:rPr>
          <w:highlight w:val="yellow"/>
        </w:rPr>
        <w:t xml:space="preserve"> capability</w:t>
      </w:r>
    </w:p>
    <w:p w14:paraId="3DCD1A34" w14:textId="77777777" w:rsidR="00310AED" w:rsidRDefault="00310AED" w:rsidP="00310AED">
      <w:pPr>
        <w:pStyle w:val="IEEEStdsLevel3Header"/>
        <w:numPr>
          <w:ilvl w:val="2"/>
          <w:numId w:val="18"/>
        </w:numPr>
      </w:pPr>
      <w:r w:rsidRPr="00FB1712">
        <w:t>General</w:t>
      </w:r>
    </w:p>
    <w:p w14:paraId="00732186" w14:textId="5A7884BA" w:rsidR="00310AED" w:rsidRPr="000919F1" w:rsidRDefault="00310AED" w:rsidP="00310AED">
      <w:pPr>
        <w:pStyle w:val="a9"/>
        <w:ind w:leftChars="0" w:left="0"/>
        <w:rPr>
          <w:rFonts w:ascii="Times New Roman" w:eastAsia="맑은 고딕" w:hAnsi="Times New Roman" w:cs="Times New Roman"/>
        </w:rPr>
      </w:pPr>
      <w:r w:rsidRPr="000919F1">
        <w:rPr>
          <w:rFonts w:ascii="Times New Roman" w:hAnsi="Times New Roman" w:cs="Times New Roman"/>
        </w:rPr>
        <w:t>This Subclause specifies syntax and semantics of</w:t>
      </w:r>
      <w:r w:rsidRPr="000919F1">
        <w:rPr>
          <w:rFonts w:ascii="Times New Roman" w:eastAsia="맑은 고딕" w:hAnsi="Times New Roman" w:cs="Times New Roman"/>
        </w:rPr>
        <w:t xml:space="preserve"> </w:t>
      </w:r>
      <w:r w:rsidR="00F231FB">
        <w:rPr>
          <w:rFonts w:ascii="Times New Roman" w:eastAsia="맑은 고딕" w:hAnsi="Times New Roman" w:cs="Times New Roman"/>
        </w:rPr>
        <w:t>bubble</w:t>
      </w:r>
      <w:r w:rsidRPr="000919F1">
        <w:rPr>
          <w:rFonts w:ascii="Times New Roman" w:hAnsi="Times New Roman" w:cs="Times New Roman"/>
        </w:rPr>
        <w:t xml:space="preserve"> </w:t>
      </w:r>
      <w:r w:rsidRPr="000919F1">
        <w:rPr>
          <w:rFonts w:ascii="Times New Roman" w:eastAsia="맑은 고딕" w:hAnsi="Times New Roman" w:cs="Times New Roman"/>
        </w:rPr>
        <w:t xml:space="preserve">capabilities of </w:t>
      </w:r>
      <w:r w:rsidR="00F231FB">
        <w:rPr>
          <w:rFonts w:ascii="Times New Roman" w:eastAsia="맑은 고딕" w:hAnsi="Times New Roman" w:cs="Times New Roman"/>
        </w:rPr>
        <w:t>bubble</w:t>
      </w:r>
      <w:r w:rsidRPr="000919F1">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0919F1">
        <w:rPr>
          <w:rFonts w:ascii="Times New Roman" w:eastAsia="맑은 고딕" w:hAnsi="Times New Roman" w:cs="Times New Roman"/>
        </w:rPr>
        <w:t>s</w:t>
      </w:r>
      <w:r w:rsidRPr="000919F1">
        <w:rPr>
          <w:rFonts w:ascii="Times New Roman" w:hAnsi="Times New Roman" w:cs="Times New Roman"/>
        </w:rPr>
        <w:t>.</w:t>
      </w:r>
    </w:p>
    <w:p w14:paraId="5BD9C2FB" w14:textId="77777777" w:rsidR="00310AED" w:rsidRDefault="00310AED" w:rsidP="00310AED">
      <w:pPr>
        <w:pStyle w:val="IEEEStdsLevel3Header"/>
        <w:numPr>
          <w:ilvl w:val="2"/>
          <w:numId w:val="18"/>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10AED" w:rsidRPr="00E202BF" w14:paraId="10ED41C7" w14:textId="77777777" w:rsidTr="00DB1CE8">
        <w:tc>
          <w:tcPr>
            <w:tcW w:w="8613" w:type="dxa"/>
            <w:shd w:val="clear" w:color="auto" w:fill="auto"/>
          </w:tcPr>
          <w:p w14:paraId="0BD9D2FC" w14:textId="1A423A1E" w:rsidR="00F231FB" w:rsidRPr="00F231FB" w:rsidRDefault="00F231FB" w:rsidP="00F231F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F231FB">
              <w:rPr>
                <w:rFonts w:ascii="Courier New" w:eastAsia="맑은 고딕" w:hAnsi="Courier New" w:cs="Courier New"/>
                <w:color w:val="000000"/>
                <w:kern w:val="0"/>
                <w:szCs w:val="20"/>
                <w:lang w:eastAsia="ja-JP"/>
              </w:rPr>
              <w:t>"</w:t>
            </w:r>
            <w:proofErr w:type="spellStart"/>
            <w:r w:rsidRPr="00F231FB">
              <w:rPr>
                <w:rFonts w:ascii="Courier New" w:eastAsia="맑은 고딕" w:hAnsi="Courier New" w:cs="Courier New"/>
                <w:color w:val="000000"/>
                <w:kern w:val="0"/>
                <w:szCs w:val="20"/>
                <w:lang w:eastAsia="ja-JP"/>
              </w:rPr>
              <w:t>bubble</w:t>
            </w:r>
            <w:r w:rsidR="00272269">
              <w:rPr>
                <w:rFonts w:ascii="Courier New" w:eastAsia="맑은 고딕" w:hAnsi="Courier New" w:cs="Courier New"/>
                <w:color w:val="000000"/>
                <w:kern w:val="0"/>
                <w:szCs w:val="20"/>
                <w:lang w:eastAsia="ja-JP"/>
              </w:rPr>
              <w:t>Actuator</w:t>
            </w:r>
            <w:r w:rsidRPr="00F231FB">
              <w:rPr>
                <w:rFonts w:ascii="Courier New" w:eastAsia="맑은 고딕" w:hAnsi="Courier New" w:cs="Courier New"/>
                <w:color w:val="000000"/>
                <w:kern w:val="0"/>
                <w:szCs w:val="20"/>
                <w:lang w:eastAsia="ja-JP"/>
              </w:rPr>
              <w:t>CapabilityData</w:t>
            </w:r>
            <w:proofErr w:type="spellEnd"/>
            <w:proofErr w:type="gramStart"/>
            <w:r w:rsidRPr="00F231FB">
              <w:rPr>
                <w:rFonts w:ascii="Courier New" w:eastAsia="맑은 고딕" w:hAnsi="Courier New" w:cs="Courier New"/>
                <w:color w:val="000000"/>
                <w:kern w:val="0"/>
                <w:szCs w:val="20"/>
                <w:lang w:eastAsia="ja-JP"/>
              </w:rPr>
              <w:t>":{</w:t>
            </w:r>
            <w:proofErr w:type="gramEnd"/>
          </w:p>
          <w:p w14:paraId="3E7FB5EF" w14:textId="77777777" w:rsidR="00F231FB" w:rsidRPr="00F231FB" w:rsidRDefault="00F231FB" w:rsidP="00F231F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F231FB">
              <w:rPr>
                <w:rFonts w:ascii="Courier New" w:eastAsia="맑은 고딕" w:hAnsi="Courier New" w:cs="Courier New"/>
                <w:color w:val="000000"/>
                <w:kern w:val="0"/>
                <w:szCs w:val="20"/>
                <w:lang w:eastAsia="ja-JP"/>
              </w:rPr>
              <w:t xml:space="preserve">       "type": "object",</w:t>
            </w:r>
          </w:p>
          <w:p w14:paraId="447367FE" w14:textId="77777777" w:rsidR="00F231FB" w:rsidRPr="00F231FB" w:rsidRDefault="00F231FB" w:rsidP="00F231F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F231FB">
              <w:rPr>
                <w:rFonts w:ascii="Courier New" w:eastAsia="맑은 고딕" w:hAnsi="Courier New" w:cs="Courier New"/>
                <w:color w:val="000000"/>
                <w:kern w:val="0"/>
                <w:szCs w:val="20"/>
                <w:lang w:eastAsia="ja-JP"/>
              </w:rPr>
              <w:t xml:space="preserve">       "properties</w:t>
            </w:r>
            <w:proofErr w:type="gramStart"/>
            <w:r w:rsidRPr="00F231FB">
              <w:rPr>
                <w:rFonts w:ascii="Courier New" w:eastAsia="맑은 고딕" w:hAnsi="Courier New" w:cs="Courier New"/>
                <w:color w:val="000000"/>
                <w:kern w:val="0"/>
                <w:szCs w:val="20"/>
                <w:lang w:eastAsia="ja-JP"/>
              </w:rPr>
              <w:t>":{</w:t>
            </w:r>
            <w:proofErr w:type="gramEnd"/>
          </w:p>
          <w:p w14:paraId="1A6950C5" w14:textId="59A2C135" w:rsidR="00F231FB" w:rsidRPr="00F231FB" w:rsidRDefault="00F231FB" w:rsidP="00F231F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F231FB">
              <w:rPr>
                <w:rFonts w:ascii="Courier New" w:eastAsia="맑은 고딕" w:hAnsi="Courier New" w:cs="Courier New"/>
                <w:color w:val="000000"/>
                <w:kern w:val="0"/>
                <w:szCs w:val="20"/>
                <w:lang w:eastAsia="ja-JP"/>
              </w:rPr>
              <w:t xml:space="preserve">         "</w:t>
            </w:r>
            <w:proofErr w:type="spellStart"/>
            <w:r w:rsidR="0075143D">
              <w:rPr>
                <w:rFonts w:ascii="Courier New" w:eastAsia="맑은 고딕" w:hAnsi="Courier New" w:cs="Courier New"/>
                <w:color w:val="000000"/>
                <w:kern w:val="0"/>
                <w:szCs w:val="20"/>
                <w:lang w:eastAsia="ja-JP"/>
              </w:rPr>
              <w:t>a</w:t>
            </w:r>
            <w:r w:rsidR="00272269">
              <w:rPr>
                <w:rFonts w:ascii="Courier New" w:eastAsia="맑은 고딕" w:hAnsi="Courier New" w:cs="Courier New"/>
                <w:color w:val="000000"/>
                <w:kern w:val="0"/>
                <w:szCs w:val="20"/>
                <w:lang w:eastAsia="ja-JP"/>
              </w:rPr>
              <w:t>ctuator</w:t>
            </w:r>
            <w:r w:rsidRPr="00F231FB">
              <w:rPr>
                <w:rFonts w:ascii="Courier New" w:eastAsia="맑은 고딕" w:hAnsi="Courier New" w:cs="Courier New"/>
                <w:color w:val="000000"/>
                <w:kern w:val="0"/>
                <w:szCs w:val="20"/>
                <w:lang w:eastAsia="ja-JP"/>
              </w:rPr>
              <w:t>CapabilityBaseData</w:t>
            </w:r>
            <w:proofErr w:type="spellEnd"/>
            <w:proofErr w:type="gramStart"/>
            <w:r w:rsidRPr="00F231FB">
              <w:rPr>
                <w:rFonts w:ascii="Courier New" w:eastAsia="맑은 고딕" w:hAnsi="Courier New" w:cs="Courier New"/>
                <w:color w:val="000000"/>
                <w:kern w:val="0"/>
                <w:szCs w:val="20"/>
                <w:lang w:eastAsia="ja-JP"/>
              </w:rPr>
              <w:t>":{</w:t>
            </w:r>
            <w:proofErr w:type="gramEnd"/>
          </w:p>
          <w:p w14:paraId="554C52B5" w14:textId="10FB0767" w:rsidR="00F231FB" w:rsidRPr="00F231FB" w:rsidRDefault="00F231FB" w:rsidP="00F231F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F231FB">
              <w:rPr>
                <w:rFonts w:ascii="Courier New" w:eastAsia="맑은 고딕" w:hAnsi="Courier New" w:cs="Courier New"/>
                <w:color w:val="000000"/>
                <w:kern w:val="0"/>
                <w:szCs w:val="20"/>
                <w:lang w:eastAsia="ja-JP"/>
              </w:rPr>
              <w:t xml:space="preserve">           "$ref": "#/definitions/</w:t>
            </w:r>
            <w:proofErr w:type="spellStart"/>
            <w:r w:rsidR="0075143D">
              <w:rPr>
                <w:rFonts w:ascii="Courier New" w:eastAsia="맑은 고딕" w:hAnsi="Courier New" w:cs="Courier New"/>
                <w:color w:val="000000"/>
                <w:kern w:val="0"/>
                <w:szCs w:val="20"/>
                <w:lang w:eastAsia="ja-JP"/>
              </w:rPr>
              <w:t>a</w:t>
            </w:r>
            <w:r w:rsidR="00272269">
              <w:rPr>
                <w:rFonts w:ascii="Courier New" w:eastAsia="맑은 고딕" w:hAnsi="Courier New" w:cs="Courier New"/>
                <w:color w:val="000000"/>
                <w:kern w:val="0"/>
                <w:szCs w:val="20"/>
                <w:lang w:eastAsia="ja-JP"/>
              </w:rPr>
              <w:t>ctuator</w:t>
            </w:r>
            <w:r w:rsidRPr="00F231FB">
              <w:rPr>
                <w:rFonts w:ascii="Courier New" w:eastAsia="맑은 고딕" w:hAnsi="Courier New" w:cs="Courier New"/>
                <w:color w:val="000000"/>
                <w:kern w:val="0"/>
                <w:szCs w:val="20"/>
                <w:lang w:eastAsia="ja-JP"/>
              </w:rPr>
              <w:t>CapabilityBaseData</w:t>
            </w:r>
            <w:proofErr w:type="spellEnd"/>
            <w:r w:rsidRPr="00F231FB">
              <w:rPr>
                <w:rFonts w:ascii="Courier New" w:eastAsia="맑은 고딕" w:hAnsi="Courier New" w:cs="Courier New"/>
                <w:color w:val="000000"/>
                <w:kern w:val="0"/>
                <w:szCs w:val="20"/>
                <w:lang w:eastAsia="ja-JP"/>
              </w:rPr>
              <w:t>"</w:t>
            </w:r>
          </w:p>
          <w:p w14:paraId="6C0DCBFC" w14:textId="77777777" w:rsidR="00F231FB" w:rsidRPr="00F231FB" w:rsidRDefault="00F231FB" w:rsidP="00F231F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F231FB">
              <w:rPr>
                <w:rFonts w:ascii="Courier New" w:eastAsia="맑은 고딕" w:hAnsi="Courier New" w:cs="Courier New"/>
                <w:color w:val="000000"/>
                <w:kern w:val="0"/>
                <w:szCs w:val="20"/>
                <w:lang w:eastAsia="ja-JP"/>
              </w:rPr>
              <w:t xml:space="preserve">         },</w:t>
            </w:r>
          </w:p>
          <w:p w14:paraId="68576167" w14:textId="77777777" w:rsidR="00F231FB" w:rsidRPr="00F231FB" w:rsidRDefault="00F231FB" w:rsidP="00F231F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F231FB">
              <w:rPr>
                <w:rFonts w:ascii="Courier New" w:eastAsia="맑은 고딕" w:hAnsi="Courier New" w:cs="Courier New"/>
                <w:color w:val="000000"/>
                <w:kern w:val="0"/>
                <w:szCs w:val="20"/>
                <w:lang w:eastAsia="ja-JP"/>
              </w:rPr>
              <w:t xml:space="preserve">         "flag</w:t>
            </w:r>
            <w:proofErr w:type="gramStart"/>
            <w:r w:rsidRPr="00F231FB">
              <w:rPr>
                <w:rFonts w:ascii="Courier New" w:eastAsia="맑은 고딕" w:hAnsi="Courier New" w:cs="Courier New"/>
                <w:color w:val="000000"/>
                <w:kern w:val="0"/>
                <w:szCs w:val="20"/>
                <w:lang w:eastAsia="ja-JP"/>
              </w:rPr>
              <w:t>":{</w:t>
            </w:r>
            <w:proofErr w:type="gramEnd"/>
          </w:p>
          <w:p w14:paraId="7B40AB1E" w14:textId="77777777" w:rsidR="00F231FB" w:rsidRPr="00F231FB" w:rsidRDefault="00F231FB" w:rsidP="00F231F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F231FB">
              <w:rPr>
                <w:rFonts w:ascii="Courier New" w:eastAsia="맑은 고딕" w:hAnsi="Courier New" w:cs="Courier New"/>
                <w:color w:val="000000"/>
                <w:kern w:val="0"/>
                <w:szCs w:val="20"/>
                <w:lang w:eastAsia="ja-JP"/>
              </w:rPr>
              <w:t xml:space="preserve">           "type": "</w:t>
            </w:r>
            <w:proofErr w:type="spellStart"/>
            <w:r w:rsidRPr="00F231FB">
              <w:rPr>
                <w:rFonts w:ascii="Courier New" w:eastAsia="맑은 고딕" w:hAnsi="Courier New" w:cs="Courier New"/>
                <w:color w:val="000000"/>
                <w:kern w:val="0"/>
                <w:szCs w:val="20"/>
                <w:lang w:eastAsia="ja-JP"/>
              </w:rPr>
              <w:t>boolean</w:t>
            </w:r>
            <w:proofErr w:type="spellEnd"/>
            <w:r w:rsidRPr="00F231FB">
              <w:rPr>
                <w:rFonts w:ascii="Courier New" w:eastAsia="맑은 고딕" w:hAnsi="Courier New" w:cs="Courier New"/>
                <w:color w:val="000000"/>
                <w:kern w:val="0"/>
                <w:szCs w:val="20"/>
                <w:lang w:eastAsia="ja-JP"/>
              </w:rPr>
              <w:t>",</w:t>
            </w:r>
          </w:p>
          <w:p w14:paraId="7AF1A404" w14:textId="77777777" w:rsidR="00F231FB" w:rsidRPr="00F231FB" w:rsidRDefault="00F231FB" w:rsidP="00F231F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F231FB">
              <w:rPr>
                <w:rFonts w:ascii="Courier New" w:eastAsia="맑은 고딕" w:hAnsi="Courier New" w:cs="Courier New"/>
                <w:color w:val="000000"/>
                <w:kern w:val="0"/>
                <w:szCs w:val="20"/>
                <w:lang w:eastAsia="ja-JP"/>
              </w:rPr>
              <w:t xml:space="preserve">           "default": false</w:t>
            </w:r>
          </w:p>
          <w:p w14:paraId="232E330D" w14:textId="77777777" w:rsidR="00F231FB" w:rsidRPr="00F231FB" w:rsidRDefault="00F231FB" w:rsidP="00F231F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F231FB">
              <w:rPr>
                <w:rFonts w:ascii="Courier New" w:eastAsia="맑은 고딕" w:hAnsi="Courier New" w:cs="Courier New"/>
                <w:color w:val="000000"/>
                <w:kern w:val="0"/>
                <w:szCs w:val="20"/>
                <w:lang w:eastAsia="ja-JP"/>
              </w:rPr>
              <w:t xml:space="preserve">         }</w:t>
            </w:r>
          </w:p>
          <w:p w14:paraId="3E694E78" w14:textId="77777777" w:rsidR="00F231FB" w:rsidRPr="00F231FB" w:rsidRDefault="00F231FB" w:rsidP="00F231F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F231FB">
              <w:rPr>
                <w:rFonts w:ascii="Courier New" w:eastAsia="맑은 고딕" w:hAnsi="Courier New" w:cs="Courier New"/>
                <w:color w:val="000000"/>
                <w:kern w:val="0"/>
                <w:szCs w:val="20"/>
                <w:lang w:eastAsia="ja-JP"/>
              </w:rPr>
              <w:t xml:space="preserve">       }</w:t>
            </w:r>
          </w:p>
          <w:p w14:paraId="02E471C5" w14:textId="68F415C7" w:rsidR="00310AED" w:rsidRPr="00F231FB" w:rsidRDefault="00F231FB" w:rsidP="00F231F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F231FB">
              <w:rPr>
                <w:rFonts w:ascii="Courier New" w:eastAsia="맑은 고딕" w:hAnsi="Courier New" w:cs="Courier New"/>
                <w:color w:val="000000"/>
                <w:kern w:val="0"/>
                <w:szCs w:val="20"/>
                <w:lang w:eastAsia="ja-JP"/>
              </w:rPr>
              <w:t xml:space="preserve">     },</w:t>
            </w:r>
          </w:p>
        </w:tc>
      </w:tr>
    </w:tbl>
    <w:p w14:paraId="79012409" w14:textId="77777777" w:rsidR="00310AED" w:rsidRPr="0029270B" w:rsidRDefault="00310AED" w:rsidP="00310AED">
      <w:pPr>
        <w:pStyle w:val="IEEEStdsParagraph"/>
        <w:rPr>
          <w:rFonts w:eastAsia="MS Mincho"/>
        </w:rPr>
      </w:pPr>
    </w:p>
    <w:p w14:paraId="3BD0610E" w14:textId="77777777" w:rsidR="00310AED" w:rsidRDefault="00310AED" w:rsidP="00310AED">
      <w:pPr>
        <w:pStyle w:val="IEEEStdsLevel3Header"/>
        <w:numPr>
          <w:ilvl w:val="2"/>
          <w:numId w:val="18"/>
        </w:numPr>
      </w:pPr>
      <w:r>
        <w:t>Semantics</w:t>
      </w:r>
    </w:p>
    <w:p w14:paraId="44281A32" w14:textId="2909ED90" w:rsidR="00310AED" w:rsidRDefault="00310AED" w:rsidP="00310AED">
      <w:pPr>
        <w:pStyle w:val="a9"/>
        <w:ind w:leftChars="0" w:left="0"/>
      </w:pPr>
      <w:r>
        <w:t xml:space="preserve">Semantics of the </w:t>
      </w:r>
      <w:proofErr w:type="spellStart"/>
      <w:r w:rsidR="00F231FB" w:rsidRPr="00F231FB">
        <w:rPr>
          <w:rFonts w:ascii="Courier New" w:eastAsia="맑은 고딕" w:hAnsi="Courier New" w:cs="Courier New"/>
          <w:color w:val="000000"/>
          <w:kern w:val="0"/>
          <w:szCs w:val="20"/>
          <w:lang w:eastAsia="ja-JP"/>
        </w:rPr>
        <w:t>bubble</w:t>
      </w:r>
      <w:r w:rsidR="00272269">
        <w:rPr>
          <w:rFonts w:ascii="Courier New" w:eastAsia="맑은 고딕" w:hAnsi="Courier New" w:cs="Courier New"/>
          <w:color w:val="000000"/>
          <w:kern w:val="0"/>
          <w:szCs w:val="20"/>
          <w:lang w:eastAsia="ja-JP"/>
        </w:rPr>
        <w:t>Actuator</w:t>
      </w:r>
      <w:r w:rsidR="00F231FB" w:rsidRPr="00F231FB">
        <w:rPr>
          <w:rFonts w:ascii="Courier New" w:eastAsia="맑은 고딕" w:hAnsi="Courier New" w:cs="Courier New"/>
          <w:color w:val="000000"/>
          <w:kern w:val="0"/>
          <w:szCs w:val="20"/>
          <w:lang w:eastAsia="ja-JP"/>
        </w:rPr>
        <w:t>CapabilityData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310AED" w14:paraId="704B786D" w14:textId="77777777" w:rsidTr="00DB1CE8">
        <w:trPr>
          <w:tblHeader/>
        </w:trPr>
        <w:tc>
          <w:tcPr>
            <w:tcW w:w="3047" w:type="dxa"/>
            <w:tcBorders>
              <w:top w:val="single" w:sz="8" w:space="0" w:color="000000"/>
              <w:bottom w:val="single" w:sz="8" w:space="0" w:color="000000"/>
            </w:tcBorders>
            <w:shd w:val="clear" w:color="auto" w:fill="auto"/>
          </w:tcPr>
          <w:p w14:paraId="5181CE46" w14:textId="77777777" w:rsidR="00310AED" w:rsidRDefault="00310AED" w:rsidP="00DB1CE8">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7BD332A9" w14:textId="77777777" w:rsidR="00310AED" w:rsidRDefault="00310AED" w:rsidP="00DB1CE8">
            <w:pPr>
              <w:snapToGrid w:val="0"/>
              <w:rPr>
                <w:i/>
              </w:rPr>
            </w:pPr>
            <w:r w:rsidRPr="00F778BA">
              <w:rPr>
                <w:rFonts w:ascii="Times New Roman" w:hAnsi="Times New Roman" w:cs="Times New Roman"/>
                <w:i/>
              </w:rPr>
              <w:t>Definition</w:t>
            </w:r>
          </w:p>
        </w:tc>
      </w:tr>
      <w:tr w:rsidR="00124678" w14:paraId="2BDF4D40" w14:textId="77777777" w:rsidTr="00DB1CE8">
        <w:tc>
          <w:tcPr>
            <w:tcW w:w="3047" w:type="dxa"/>
            <w:tcBorders>
              <w:top w:val="single" w:sz="8" w:space="0" w:color="000000"/>
              <w:bottom w:val="single" w:sz="4" w:space="0" w:color="auto"/>
            </w:tcBorders>
            <w:shd w:val="clear" w:color="auto" w:fill="auto"/>
          </w:tcPr>
          <w:p w14:paraId="1A57D154" w14:textId="709BCCA2" w:rsidR="00124678" w:rsidRPr="00BD3C80" w:rsidRDefault="00124678" w:rsidP="00124678">
            <w:pPr>
              <w:snapToGrid w:val="0"/>
              <w:rPr>
                <w:rFonts w:ascii="Courier New" w:eastAsia="맑은 고딕" w:hAnsi="Courier New" w:cs="Courier New"/>
              </w:rPr>
            </w:pPr>
            <w:proofErr w:type="spellStart"/>
            <w:r w:rsidRPr="00F231FB">
              <w:rPr>
                <w:rFonts w:ascii="Courier New" w:eastAsia="맑은 고딕" w:hAnsi="Courier New" w:cs="Courier New"/>
                <w:color w:val="000000"/>
                <w:kern w:val="0"/>
                <w:szCs w:val="20"/>
                <w:lang w:eastAsia="ja-JP"/>
              </w:rPr>
              <w:t>bubble</w:t>
            </w:r>
            <w:r>
              <w:rPr>
                <w:rFonts w:ascii="Courier New" w:eastAsia="맑은 고딕" w:hAnsi="Courier New" w:cs="Courier New"/>
                <w:color w:val="000000"/>
                <w:kern w:val="0"/>
                <w:szCs w:val="20"/>
                <w:lang w:eastAsia="ja-JP"/>
              </w:rPr>
              <w:t>Actuator</w:t>
            </w:r>
            <w:r w:rsidRPr="00F231FB">
              <w:rPr>
                <w:rFonts w:ascii="Courier New" w:eastAsia="맑은 고딕" w:hAnsi="Courier New" w:cs="Courier New"/>
                <w:color w:val="000000"/>
                <w:kern w:val="0"/>
                <w:szCs w:val="20"/>
                <w:lang w:eastAsia="ja-JP"/>
              </w:rPr>
              <w:t>CapabilityData</w:t>
            </w:r>
            <w:proofErr w:type="spellEnd"/>
          </w:p>
        </w:tc>
        <w:tc>
          <w:tcPr>
            <w:tcW w:w="6237" w:type="dxa"/>
            <w:tcBorders>
              <w:top w:val="single" w:sz="8" w:space="0" w:color="000000"/>
              <w:bottom w:val="single" w:sz="4" w:space="0" w:color="auto"/>
            </w:tcBorders>
            <w:shd w:val="clear" w:color="auto" w:fill="auto"/>
            <w:vAlign w:val="center"/>
          </w:tcPr>
          <w:p w14:paraId="3606545D" w14:textId="4AC38340" w:rsidR="00124678" w:rsidRPr="00F231FB" w:rsidRDefault="00124678" w:rsidP="00124678">
            <w:pPr>
              <w:snapToGrid w:val="0"/>
              <w:rPr>
                <w:rFonts w:ascii="Times New Roman" w:hAnsi="Times New Roman" w:cs="Times New Roman"/>
                <w:szCs w:val="19"/>
              </w:rPr>
            </w:pPr>
            <w:r w:rsidRPr="00386F85">
              <w:rPr>
                <w:rFonts w:ascii="Times New Roman" w:hAnsi="Times New Roman" w:cs="Times New Roman"/>
                <w:szCs w:val="19"/>
              </w:rPr>
              <w:t xml:space="preserve">Provide a structure for describing a command for a </w:t>
            </w:r>
            <w:r>
              <w:rPr>
                <w:rFonts w:ascii="Times New Roman" w:hAnsi="Times New Roman" w:cs="Times New Roman"/>
                <w:szCs w:val="19"/>
              </w:rPr>
              <w:t>bubble</w:t>
            </w:r>
            <w:r w:rsidRPr="00386F85">
              <w:rPr>
                <w:rFonts w:ascii="Times New Roman" w:hAnsi="Times New Roman" w:cs="Times New Roman"/>
                <w:szCs w:val="19"/>
              </w:rPr>
              <w:t xml:space="preserve"> </w:t>
            </w:r>
            <w:r>
              <w:rPr>
                <w:rFonts w:ascii="Times New Roman" w:hAnsi="Times New Roman" w:cs="Times New Roman"/>
                <w:szCs w:val="19"/>
              </w:rPr>
              <w:t>actuator</w:t>
            </w:r>
            <w:r w:rsidRPr="00386F85">
              <w:rPr>
                <w:rFonts w:ascii="Times New Roman" w:hAnsi="Times New Roman" w:cs="Times New Roman"/>
                <w:szCs w:val="19"/>
              </w:rPr>
              <w:t>.</w:t>
            </w:r>
          </w:p>
        </w:tc>
      </w:tr>
      <w:tr w:rsidR="00F231FB" w:rsidRPr="00315FC0" w14:paraId="04E8446F" w14:textId="77777777" w:rsidTr="00DB1CE8">
        <w:tc>
          <w:tcPr>
            <w:tcW w:w="3047" w:type="dxa"/>
            <w:tcBorders>
              <w:top w:val="single" w:sz="4" w:space="0" w:color="000000"/>
              <w:bottom w:val="single" w:sz="4" w:space="0" w:color="000000"/>
            </w:tcBorders>
            <w:shd w:val="clear" w:color="auto" w:fill="auto"/>
          </w:tcPr>
          <w:p w14:paraId="51C9190F" w14:textId="4B07F3F5" w:rsidR="00F231FB" w:rsidRPr="00BD3C80" w:rsidRDefault="00F231FB" w:rsidP="00DB1CE8">
            <w:pPr>
              <w:snapToGrid w:val="0"/>
              <w:rPr>
                <w:rFonts w:ascii="Courier New" w:eastAsia="맑은 고딕" w:hAnsi="Courier New" w:cs="Courier New"/>
              </w:rPr>
            </w:pPr>
            <w:r>
              <w:rPr>
                <w:rFonts w:ascii="Courier New" w:eastAsia="맑은 고딕" w:hAnsi="Courier New"/>
              </w:rPr>
              <w:t>flag</w:t>
            </w:r>
          </w:p>
        </w:tc>
        <w:tc>
          <w:tcPr>
            <w:tcW w:w="6237" w:type="dxa"/>
            <w:tcBorders>
              <w:top w:val="single" w:sz="4" w:space="0" w:color="000000"/>
              <w:bottom w:val="single" w:sz="4" w:space="0" w:color="000000"/>
            </w:tcBorders>
            <w:shd w:val="clear" w:color="auto" w:fill="auto"/>
          </w:tcPr>
          <w:p w14:paraId="2AD33D6D" w14:textId="3F450640" w:rsidR="00F231FB" w:rsidRPr="00F231FB" w:rsidRDefault="00F231FB" w:rsidP="00DB1CE8">
            <w:pPr>
              <w:snapToGrid w:val="0"/>
              <w:rPr>
                <w:rFonts w:ascii="Times New Roman" w:hAnsi="Times New Roman" w:cs="Times New Roman"/>
                <w:szCs w:val="19"/>
              </w:rPr>
            </w:pPr>
            <w:r w:rsidRPr="00F231FB">
              <w:rPr>
                <w:rFonts w:ascii="Times New Roman" w:hAnsi="Times New Roman" w:cs="Times New Roman"/>
              </w:rPr>
              <w:t xml:space="preserve">Describes the existence of the </w:t>
            </w:r>
            <w:r w:rsidRPr="00F231FB">
              <w:rPr>
                <w:rFonts w:ascii="Times New Roman" w:eastAsia="맑은 고딕" w:hAnsi="Times New Roman" w:cs="Times New Roman"/>
              </w:rPr>
              <w:t>bubble</w:t>
            </w:r>
            <w:r w:rsidRPr="00F231FB">
              <w:rPr>
                <w:rFonts w:ascii="Times New Roman" w:hAnsi="Times New Roman" w:cs="Times New Roman"/>
              </w:rPr>
              <w:t xml:space="preserve"> capability of the given </w:t>
            </w:r>
            <w:r w:rsidR="00272269">
              <w:rPr>
                <w:rFonts w:ascii="Times New Roman" w:hAnsi="Times New Roman" w:cs="Times New Roman"/>
              </w:rPr>
              <w:t>actuator</w:t>
            </w:r>
            <w:r w:rsidRPr="00F231FB">
              <w:rPr>
                <w:rFonts w:ascii="Times New Roman" w:hAnsi="Times New Roman" w:cs="Times New Roman"/>
              </w:rPr>
              <w:t xml:space="preserve"> in terms of “true” and “false”.</w:t>
            </w:r>
          </w:p>
        </w:tc>
      </w:tr>
    </w:tbl>
    <w:p w14:paraId="5D9614E3" w14:textId="77777777" w:rsidR="00310AED" w:rsidRPr="00E45C6A" w:rsidRDefault="00310AED" w:rsidP="00310AED">
      <w:pPr>
        <w:pStyle w:val="IEEEStdsParagraph"/>
        <w:rPr>
          <w:rFonts w:eastAsia="MS Mincho"/>
        </w:rPr>
      </w:pPr>
    </w:p>
    <w:p w14:paraId="5CFA7C72" w14:textId="04277B07" w:rsidR="00F231FB" w:rsidRPr="00F231FB" w:rsidRDefault="00310AED" w:rsidP="00F231FB">
      <w:pPr>
        <w:pStyle w:val="IEEEStdsLevel3Header"/>
        <w:numPr>
          <w:ilvl w:val="2"/>
          <w:numId w:val="18"/>
        </w:numPr>
        <w:rPr>
          <w:rFonts w:ascii="Times New Roman" w:hAnsi="Times New Roman"/>
        </w:rPr>
      </w:pPr>
      <w:r>
        <w:t>Example</w:t>
      </w:r>
    </w:p>
    <w:p w14:paraId="590F39A1" w14:textId="4D265CBF" w:rsidR="00F231FB" w:rsidRPr="00F231FB" w:rsidRDefault="00F231FB" w:rsidP="00F231FB">
      <w:pPr>
        <w:pStyle w:val="Example"/>
        <w:rPr>
          <w:rFonts w:ascii="Times New Roman" w:hAnsi="Times New Roman"/>
          <w:lang w:eastAsia="ko-KR"/>
        </w:rPr>
      </w:pPr>
      <w:r w:rsidRPr="00F231FB">
        <w:rPr>
          <w:rFonts w:ascii="Times New Roman" w:hAnsi="Times New Roman"/>
          <w:sz w:val="20"/>
        </w:rPr>
        <w:t xml:space="preserve">This example shows the description of a </w:t>
      </w:r>
      <w:r w:rsidRPr="00F231FB">
        <w:rPr>
          <w:rFonts w:ascii="Times New Roman" w:eastAsia="맑은 고딕" w:hAnsi="Times New Roman"/>
          <w:sz w:val="20"/>
          <w:lang w:eastAsia="ko-KR"/>
        </w:rPr>
        <w:t>bubble</w:t>
      </w:r>
      <w:r w:rsidRPr="00F231FB">
        <w:rPr>
          <w:rFonts w:ascii="Times New Roman" w:hAnsi="Times New Roman"/>
          <w:sz w:val="20"/>
        </w:rPr>
        <w:t xml:space="preserve"> </w:t>
      </w:r>
      <w:r w:rsidRPr="00F231FB">
        <w:rPr>
          <w:rFonts w:ascii="Times New Roman" w:eastAsia="맑은 고딕" w:hAnsi="Times New Roman"/>
          <w:sz w:val="20"/>
          <w:lang w:eastAsia="ko-KR"/>
        </w:rPr>
        <w:t>capability</w:t>
      </w:r>
      <w:r w:rsidRPr="00F231FB">
        <w:rPr>
          <w:rFonts w:ascii="Times New Roman" w:hAnsi="Times New Roman"/>
          <w:sz w:val="20"/>
        </w:rPr>
        <w:t xml:space="preserve"> with the following semantics. </w:t>
      </w:r>
      <w:r w:rsidRPr="00F231FB">
        <w:rPr>
          <w:rFonts w:ascii="Times New Roman" w:eastAsia="맑은 고딕" w:hAnsi="Times New Roman"/>
          <w:sz w:val="20"/>
          <w:lang w:eastAsia="ko-KR"/>
        </w:rPr>
        <w:t xml:space="preserve">Since the </w:t>
      </w:r>
      <w:r>
        <w:rPr>
          <w:rFonts w:ascii="Times New Roman" w:eastAsia="맑은 고딕" w:hAnsi="Times New Roman"/>
          <w:sz w:val="20"/>
          <w:lang w:eastAsia="ko-KR"/>
        </w:rPr>
        <w:t>f</w:t>
      </w:r>
      <w:r w:rsidRPr="00F231FB">
        <w:rPr>
          <w:rFonts w:ascii="Times New Roman" w:eastAsia="맑은 고딕" w:hAnsi="Times New Roman"/>
          <w:sz w:val="20"/>
          <w:lang w:eastAsia="ko-KR"/>
        </w:rPr>
        <w:t xml:space="preserve">lag is “true”, the bubble </w:t>
      </w:r>
      <w:r w:rsidR="00272269">
        <w:rPr>
          <w:rFonts w:ascii="Times New Roman" w:eastAsia="맑은 고딕" w:hAnsi="Times New Roman"/>
          <w:sz w:val="20"/>
          <w:lang w:eastAsia="ko-KR"/>
        </w:rPr>
        <w:t>actuator</w:t>
      </w:r>
      <w:r w:rsidRPr="00F231FB">
        <w:rPr>
          <w:rFonts w:ascii="Times New Roman" w:eastAsia="맑은 고딕" w:hAnsi="Times New Roman"/>
          <w:sz w:val="20"/>
          <w:lang w:eastAsia="ko-KR"/>
        </w:rPr>
        <w:t xml:space="preserve"> is equipped with a capability of</w:t>
      </w:r>
      <w:r w:rsidR="00FB5B09">
        <w:rPr>
          <w:rFonts w:ascii="Times New Roman" w:eastAsia="맑은 고딕" w:hAnsi="Times New Roman"/>
          <w:sz w:val="20"/>
          <w:lang w:eastAsia="ko-KR"/>
        </w:rPr>
        <w:t xml:space="preserve"> a</w:t>
      </w:r>
      <w:r w:rsidRPr="00F231FB">
        <w:rPr>
          <w:rFonts w:ascii="Times New Roman" w:eastAsia="맑은 고딕" w:hAnsi="Times New Roman"/>
          <w:sz w:val="20"/>
          <w:lang w:eastAsia="ko-KR"/>
        </w:rPr>
        <w:t xml:space="preserve"> bubble effect.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10AED" w:rsidRPr="00E202BF" w14:paraId="6474D007" w14:textId="77777777" w:rsidTr="00DB1CE8">
        <w:tc>
          <w:tcPr>
            <w:tcW w:w="8613" w:type="dxa"/>
            <w:shd w:val="clear" w:color="auto" w:fill="auto"/>
          </w:tcPr>
          <w:p w14:paraId="00DBD371" w14:textId="77777777" w:rsidR="00F231FB" w:rsidRPr="00F231FB" w:rsidRDefault="00F231FB" w:rsidP="00F231FB">
            <w:pPr>
              <w:widowControl/>
              <w:wordWrap/>
              <w:autoSpaceDE/>
              <w:autoSpaceDN/>
              <w:spacing w:after="0" w:line="360" w:lineRule="auto"/>
              <w:jc w:val="left"/>
              <w:rPr>
                <w:rFonts w:ascii="Courier New" w:hAnsi="Courier New" w:cs="Courier New"/>
                <w:color w:val="000000"/>
              </w:rPr>
            </w:pPr>
            <w:r w:rsidRPr="00F231FB">
              <w:rPr>
                <w:rFonts w:ascii="Courier New" w:hAnsi="Courier New" w:cs="Courier New"/>
                <w:color w:val="000000"/>
              </w:rPr>
              <w:t>{</w:t>
            </w:r>
          </w:p>
          <w:p w14:paraId="0C4B579E" w14:textId="77777777" w:rsidR="00F231FB" w:rsidRPr="00F231FB" w:rsidRDefault="00F231FB" w:rsidP="00F231FB">
            <w:pPr>
              <w:widowControl/>
              <w:wordWrap/>
              <w:autoSpaceDE/>
              <w:autoSpaceDN/>
              <w:spacing w:after="0" w:line="360" w:lineRule="auto"/>
              <w:jc w:val="left"/>
              <w:rPr>
                <w:rFonts w:ascii="Courier New" w:hAnsi="Courier New" w:cs="Courier New"/>
                <w:color w:val="000000"/>
              </w:rPr>
            </w:pPr>
            <w:r w:rsidRPr="00F231FB">
              <w:rPr>
                <w:rFonts w:ascii="Courier New" w:hAnsi="Courier New" w:cs="Courier New"/>
                <w:color w:val="000000"/>
              </w:rPr>
              <w:t xml:space="preserve">  "</w:t>
            </w:r>
            <w:proofErr w:type="spellStart"/>
            <w:r w:rsidRPr="00F231FB">
              <w:rPr>
                <w:rFonts w:ascii="Courier New" w:hAnsi="Courier New" w:cs="Courier New"/>
                <w:color w:val="000000"/>
              </w:rPr>
              <w:t>commandInfoBaseAttributes</w:t>
            </w:r>
            <w:proofErr w:type="spellEnd"/>
            <w:r w:rsidRPr="00F231FB">
              <w:rPr>
                <w:rFonts w:ascii="Courier New" w:hAnsi="Courier New" w:cs="Courier New"/>
                <w:color w:val="000000"/>
              </w:rPr>
              <w:t>": {},</w:t>
            </w:r>
          </w:p>
          <w:p w14:paraId="416CF967" w14:textId="22AE71DF" w:rsidR="00F231FB" w:rsidRPr="00F231FB" w:rsidRDefault="00F231FB" w:rsidP="00F231FB">
            <w:pPr>
              <w:widowControl/>
              <w:wordWrap/>
              <w:autoSpaceDE/>
              <w:autoSpaceDN/>
              <w:spacing w:after="0" w:line="360" w:lineRule="auto"/>
              <w:jc w:val="left"/>
              <w:rPr>
                <w:rFonts w:ascii="Courier New" w:hAnsi="Courier New" w:cs="Courier New"/>
                <w:color w:val="000000"/>
              </w:rPr>
            </w:pPr>
            <w:r w:rsidRPr="00F231FB">
              <w:rPr>
                <w:rFonts w:ascii="Courier New" w:hAnsi="Courier New" w:cs="Courier New"/>
                <w:color w:val="000000"/>
              </w:rPr>
              <w:t xml:space="preserve">  "</w:t>
            </w:r>
            <w:proofErr w:type="spellStart"/>
            <w:r w:rsidRPr="00F231FB">
              <w:rPr>
                <w:rFonts w:ascii="Courier New" w:hAnsi="Courier New" w:cs="Courier New"/>
                <w:color w:val="000000"/>
              </w:rPr>
              <w:t>bubble</w:t>
            </w:r>
            <w:r w:rsidR="00272269">
              <w:rPr>
                <w:rFonts w:ascii="Courier New" w:hAnsi="Courier New" w:cs="Courier New"/>
                <w:color w:val="000000"/>
              </w:rPr>
              <w:t>Actuator</w:t>
            </w:r>
            <w:r w:rsidRPr="00F231FB">
              <w:rPr>
                <w:rFonts w:ascii="Courier New" w:hAnsi="Courier New" w:cs="Courier New"/>
                <w:color w:val="000000"/>
              </w:rPr>
              <w:t>CapabilityData</w:t>
            </w:r>
            <w:proofErr w:type="spellEnd"/>
            <w:r w:rsidRPr="00F231FB">
              <w:rPr>
                <w:rFonts w:ascii="Courier New" w:hAnsi="Courier New" w:cs="Courier New"/>
                <w:color w:val="000000"/>
              </w:rPr>
              <w:t>": {</w:t>
            </w:r>
          </w:p>
          <w:p w14:paraId="0CA8C1D2" w14:textId="02E5254F" w:rsidR="00F231FB" w:rsidRPr="00F231FB" w:rsidRDefault="00F231FB" w:rsidP="00F231FB">
            <w:pPr>
              <w:widowControl/>
              <w:wordWrap/>
              <w:autoSpaceDE/>
              <w:autoSpaceDN/>
              <w:spacing w:after="0" w:line="360" w:lineRule="auto"/>
              <w:jc w:val="left"/>
              <w:rPr>
                <w:rFonts w:ascii="Courier New" w:hAnsi="Courier New" w:cs="Courier New"/>
                <w:color w:val="000000"/>
              </w:rPr>
            </w:pPr>
            <w:r w:rsidRPr="00F231FB">
              <w:rPr>
                <w:rFonts w:ascii="Courier New" w:hAnsi="Courier New" w:cs="Courier New"/>
                <w:color w:val="000000"/>
              </w:rPr>
              <w:lastRenderedPageBreak/>
              <w:t xml:space="preserve">    "</w:t>
            </w:r>
            <w:proofErr w:type="spellStart"/>
            <w:r w:rsidR="0075143D">
              <w:rPr>
                <w:rFonts w:ascii="Courier New" w:hAnsi="Courier New" w:cs="Courier New"/>
                <w:color w:val="000000"/>
              </w:rPr>
              <w:t>a</w:t>
            </w:r>
            <w:r w:rsidR="00272269">
              <w:rPr>
                <w:rFonts w:ascii="Courier New" w:hAnsi="Courier New" w:cs="Courier New"/>
                <w:color w:val="000000"/>
              </w:rPr>
              <w:t>ctuator</w:t>
            </w:r>
            <w:r w:rsidRPr="00F231FB">
              <w:rPr>
                <w:rFonts w:ascii="Courier New" w:hAnsi="Courier New" w:cs="Courier New"/>
                <w:color w:val="000000"/>
              </w:rPr>
              <w:t>CapabilityBaseData</w:t>
            </w:r>
            <w:proofErr w:type="spellEnd"/>
            <w:r w:rsidRPr="00F231FB">
              <w:rPr>
                <w:rFonts w:ascii="Courier New" w:hAnsi="Courier New" w:cs="Courier New"/>
                <w:color w:val="000000"/>
              </w:rPr>
              <w:t>": {},</w:t>
            </w:r>
          </w:p>
          <w:p w14:paraId="4120458B" w14:textId="5B2D5338" w:rsidR="00F231FB" w:rsidRPr="00F231FB" w:rsidRDefault="00F231FB" w:rsidP="00F231FB">
            <w:pPr>
              <w:widowControl/>
              <w:wordWrap/>
              <w:autoSpaceDE/>
              <w:autoSpaceDN/>
              <w:spacing w:after="0" w:line="360" w:lineRule="auto"/>
              <w:jc w:val="left"/>
              <w:rPr>
                <w:rFonts w:ascii="Courier New" w:hAnsi="Courier New" w:cs="Courier New"/>
                <w:color w:val="000000"/>
              </w:rPr>
            </w:pPr>
            <w:r w:rsidRPr="00F231FB">
              <w:rPr>
                <w:rFonts w:ascii="Courier New" w:hAnsi="Courier New" w:cs="Courier New"/>
                <w:color w:val="000000"/>
              </w:rPr>
              <w:t xml:space="preserve">    "flag": true</w:t>
            </w:r>
          </w:p>
          <w:p w14:paraId="0E18BE70" w14:textId="77777777" w:rsidR="00F231FB" w:rsidRPr="00F231FB" w:rsidRDefault="00F231FB" w:rsidP="00F231FB">
            <w:pPr>
              <w:widowControl/>
              <w:wordWrap/>
              <w:autoSpaceDE/>
              <w:autoSpaceDN/>
              <w:spacing w:after="0" w:line="360" w:lineRule="auto"/>
              <w:jc w:val="left"/>
              <w:rPr>
                <w:rFonts w:ascii="Courier New" w:hAnsi="Courier New" w:cs="Courier New"/>
                <w:color w:val="000000"/>
              </w:rPr>
            </w:pPr>
            <w:r w:rsidRPr="00F231FB">
              <w:rPr>
                <w:rFonts w:ascii="Courier New" w:hAnsi="Courier New" w:cs="Courier New"/>
                <w:color w:val="000000"/>
              </w:rPr>
              <w:t xml:space="preserve">  }</w:t>
            </w:r>
          </w:p>
          <w:p w14:paraId="7811F870" w14:textId="664E9977" w:rsidR="00310AED" w:rsidRPr="00E202BF" w:rsidRDefault="00F231FB" w:rsidP="00F231FB">
            <w:pPr>
              <w:widowControl/>
              <w:wordWrap/>
              <w:autoSpaceDE/>
              <w:autoSpaceDN/>
              <w:spacing w:after="0" w:line="360" w:lineRule="auto"/>
              <w:jc w:val="left"/>
              <w:rPr>
                <w:rFonts w:ascii="Courier New" w:hAnsi="Courier New" w:cs="Courier New"/>
                <w:color w:val="000000"/>
              </w:rPr>
            </w:pPr>
            <w:r w:rsidRPr="00F231FB">
              <w:rPr>
                <w:rFonts w:ascii="Courier New" w:hAnsi="Courier New" w:cs="Courier New"/>
                <w:color w:val="000000"/>
              </w:rPr>
              <w:t>}</w:t>
            </w:r>
          </w:p>
        </w:tc>
      </w:tr>
    </w:tbl>
    <w:p w14:paraId="6C35DDFF" w14:textId="77777777" w:rsidR="00310AED" w:rsidRPr="00DB6F55" w:rsidRDefault="00310AED" w:rsidP="002B15C9"/>
    <w:sectPr w:rsidR="00310AED" w:rsidRPr="00DB6F55">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C2BB1" w14:textId="77777777" w:rsidR="003B25FE" w:rsidRDefault="003B25FE" w:rsidP="00C107F3">
      <w:pPr>
        <w:spacing w:after="0" w:line="240" w:lineRule="auto"/>
      </w:pPr>
      <w:r>
        <w:separator/>
      </w:r>
    </w:p>
  </w:endnote>
  <w:endnote w:type="continuationSeparator" w:id="0">
    <w:p w14:paraId="13EE63B2" w14:textId="77777777" w:rsidR="003B25FE" w:rsidRDefault="003B25FE"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맑은 고딕">
    <w:panose1 w:val="020B0503020000020004"/>
    <w:charset w:val="81"/>
    <w:family w:val="swiss"/>
    <w:pitch w:val="variable"/>
    <w:sig w:usb0="900002A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AE205" w14:textId="77777777" w:rsidR="004C4856" w:rsidRDefault="004C485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65BF8" w14:textId="77777777" w:rsidR="004C4856" w:rsidRDefault="004C48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912BD" w14:textId="77777777" w:rsidR="003B25FE" w:rsidRDefault="003B25FE" w:rsidP="00C107F3">
      <w:pPr>
        <w:spacing w:after="0" w:line="240" w:lineRule="auto"/>
      </w:pPr>
      <w:r>
        <w:separator/>
      </w:r>
    </w:p>
  </w:footnote>
  <w:footnote w:type="continuationSeparator" w:id="0">
    <w:p w14:paraId="2D105E6F" w14:textId="77777777" w:rsidR="003B25FE" w:rsidRDefault="003B25FE"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56761" w14:textId="77777777" w:rsidR="004C4856" w:rsidRDefault="004C485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A2B1" w14:textId="593825D8" w:rsidR="00654A49" w:rsidRPr="00C4163B" w:rsidRDefault="00A37A53"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D24577">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4C4856">
      <w:rPr>
        <w:rFonts w:ascii="Times New Roman" w:hAnsi="Times New Roman" w:cs="Times New Roman"/>
        <w:bCs/>
        <w:color w:val="000000"/>
        <w:szCs w:val="20"/>
        <w:shd w:val="clear" w:color="auto" w:fill="FFFFFF"/>
      </w:rPr>
      <w:t>31</w:t>
    </w:r>
    <w:r w:rsidRPr="00C4163B">
      <w:rPr>
        <w:rFonts w:ascii="Times New Roman" w:hAnsi="Times New Roman" w:cs="Times New Roman"/>
        <w:bCs/>
        <w:color w:val="000000"/>
        <w:szCs w:val="20"/>
        <w:shd w:val="clear" w:color="auto" w:fill="FFFFFF"/>
      </w:rPr>
      <w:t>-00-000</w:t>
    </w:r>
    <w:r w:rsidR="00654A49">
      <w:rPr>
        <w:rFonts w:ascii="Times New Roman" w:hAnsi="Times New Roman" w:cs="Times New Roman"/>
        <w:bCs/>
        <w:color w:val="000000"/>
        <w:szCs w:val="20"/>
        <w:shd w:val="clear" w:color="auto" w:fill="FFFFFF"/>
      </w:rPr>
      <w:t>2</w:t>
    </w:r>
    <w:r w:rsidRPr="00C4163B">
      <w:rPr>
        <w:rFonts w:ascii="Times New Roman" w:hAnsi="Times New Roman" w:cs="Times New Roman"/>
        <w:bCs/>
        <w:color w:val="000000"/>
        <w:szCs w:val="20"/>
        <w:shd w:val="clear" w:color="auto" w:fill="FFFFFF"/>
      </w:rPr>
      <w:t>-</w:t>
    </w:r>
    <w:r w:rsidR="00654A49">
      <w:rPr>
        <w:rFonts w:ascii="Times New Roman" w:hAnsi="Times New Roman" w:cs="Times New Roman"/>
        <w:bCs/>
      </w:rPr>
      <w:t>Enviromental-chang</w:t>
    </w:r>
    <w:r w:rsidR="004C4856">
      <w:rPr>
        <w:rFonts w:ascii="Times New Roman" w:hAnsi="Times New Roman" w:cs="Times New Roman"/>
        <w:bCs/>
      </w:rPr>
      <w:t>e</w:t>
    </w:r>
    <w:r w:rsidR="00654A49">
      <w:rPr>
        <w:rFonts w:ascii="Times New Roman" w:hAnsi="Times New Roman" w:cs="Times New Roman"/>
        <w:bCs/>
      </w:rPr>
      <w:t>-related-actuator-capabilities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C9B3" w14:textId="77777777" w:rsidR="004C4856" w:rsidRDefault="004C485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E977648"/>
    <w:multiLevelType w:val="multilevel"/>
    <w:tmpl w:val="12081010"/>
    <w:lvl w:ilvl="0">
      <w:start w:val="1"/>
      <w:numFmt w:val="decimal"/>
      <w:lvlText w:val="%1"/>
      <w:lvlJc w:val="left"/>
      <w:pPr>
        <w:tabs>
          <w:tab w:val="num" w:pos="432"/>
        </w:tabs>
        <w:ind w:left="432" w:hanging="432"/>
      </w:pPr>
      <w:rPr>
        <w:b/>
        <w:i w:val="0"/>
      </w:rPr>
    </w:lvl>
    <w:lvl w:ilvl="1">
      <w:start w:val="1"/>
      <w:numFmt w:val="decimal"/>
      <w:lvlText w:val="%2."/>
      <w:lvlJc w:val="left"/>
      <w:pPr>
        <w:ind w:left="400" w:hanging="400"/>
      </w:pPr>
      <w:rPr>
        <w:rFonts w:hint="eastAsia"/>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Gulim" w:hAnsi="Gulim"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Gulim" w:hAnsi="Gulim" w:hint="default"/>
      </w:rPr>
    </w:lvl>
    <w:lvl w:ilvl="3" w:tplc="E64EF6A0" w:tentative="1">
      <w:start w:val="1"/>
      <w:numFmt w:val="bullet"/>
      <w:lvlText w:val="•"/>
      <w:lvlJc w:val="left"/>
      <w:pPr>
        <w:tabs>
          <w:tab w:val="num" w:pos="2880"/>
        </w:tabs>
        <w:ind w:left="2880" w:hanging="360"/>
      </w:pPr>
      <w:rPr>
        <w:rFonts w:ascii="Gulim" w:hAnsi="Gulim" w:hint="default"/>
      </w:rPr>
    </w:lvl>
    <w:lvl w:ilvl="4" w:tplc="DCC2A690" w:tentative="1">
      <w:start w:val="1"/>
      <w:numFmt w:val="bullet"/>
      <w:lvlText w:val="•"/>
      <w:lvlJc w:val="left"/>
      <w:pPr>
        <w:tabs>
          <w:tab w:val="num" w:pos="3600"/>
        </w:tabs>
        <w:ind w:left="3600" w:hanging="360"/>
      </w:pPr>
      <w:rPr>
        <w:rFonts w:ascii="Gulim" w:hAnsi="Gulim" w:hint="default"/>
      </w:rPr>
    </w:lvl>
    <w:lvl w:ilvl="5" w:tplc="592A1A3E" w:tentative="1">
      <w:start w:val="1"/>
      <w:numFmt w:val="bullet"/>
      <w:lvlText w:val="•"/>
      <w:lvlJc w:val="left"/>
      <w:pPr>
        <w:tabs>
          <w:tab w:val="num" w:pos="4320"/>
        </w:tabs>
        <w:ind w:left="4320" w:hanging="360"/>
      </w:pPr>
      <w:rPr>
        <w:rFonts w:ascii="Gulim" w:hAnsi="Gulim" w:hint="default"/>
      </w:rPr>
    </w:lvl>
    <w:lvl w:ilvl="6" w:tplc="1BCA7B78" w:tentative="1">
      <w:start w:val="1"/>
      <w:numFmt w:val="bullet"/>
      <w:lvlText w:val="•"/>
      <w:lvlJc w:val="left"/>
      <w:pPr>
        <w:tabs>
          <w:tab w:val="num" w:pos="5040"/>
        </w:tabs>
        <w:ind w:left="5040" w:hanging="360"/>
      </w:pPr>
      <w:rPr>
        <w:rFonts w:ascii="Gulim" w:hAnsi="Gulim" w:hint="default"/>
      </w:rPr>
    </w:lvl>
    <w:lvl w:ilvl="7" w:tplc="06682BA8" w:tentative="1">
      <w:start w:val="1"/>
      <w:numFmt w:val="bullet"/>
      <w:lvlText w:val="•"/>
      <w:lvlJc w:val="left"/>
      <w:pPr>
        <w:tabs>
          <w:tab w:val="num" w:pos="5760"/>
        </w:tabs>
        <w:ind w:left="5760" w:hanging="360"/>
      </w:pPr>
      <w:rPr>
        <w:rFonts w:ascii="Gulim" w:hAnsi="Gulim" w:hint="default"/>
      </w:rPr>
    </w:lvl>
    <w:lvl w:ilvl="8" w:tplc="5792FED4" w:tentative="1">
      <w:start w:val="1"/>
      <w:numFmt w:val="bullet"/>
      <w:lvlText w:val="•"/>
      <w:lvlJc w:val="left"/>
      <w:pPr>
        <w:tabs>
          <w:tab w:val="num" w:pos="6480"/>
        </w:tabs>
        <w:ind w:left="6480" w:hanging="360"/>
      </w:pPr>
      <w:rPr>
        <w:rFonts w:ascii="Gulim" w:hAnsi="Gulim" w:hint="default"/>
      </w:rPr>
    </w:lvl>
  </w:abstractNum>
  <w:abstractNum w:abstractNumId="3"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5" w15:restartNumberingAfterBreak="0">
    <w:nsid w:val="33AC7EB8"/>
    <w:multiLevelType w:val="multilevel"/>
    <w:tmpl w:val="1CB011D0"/>
    <w:lvl w:ilvl="0">
      <w:start w:val="1"/>
      <w:numFmt w:val="decimal"/>
      <w:pStyle w:val="1"/>
      <w:lvlText w:val="%1"/>
      <w:lvlJc w:val="left"/>
      <w:pPr>
        <w:tabs>
          <w:tab w:val="num" w:pos="432"/>
        </w:tabs>
        <w:ind w:left="432" w:hanging="432"/>
      </w:pPr>
      <w:rPr>
        <w:b/>
        <w:i w:val="0"/>
      </w:rPr>
    </w:lvl>
    <w:lvl w:ilvl="1">
      <w:start w:val="1"/>
      <w:numFmt w:val="decimal"/>
      <w:lvlText w:val="%2."/>
      <w:lvlJc w:val="left"/>
      <w:pPr>
        <w:ind w:left="400" w:hanging="400"/>
      </w:pPr>
      <w:rPr>
        <w:rFonts w:hint="eastAsia"/>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6"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49BA38E4"/>
    <w:multiLevelType w:val="multilevel"/>
    <w:tmpl w:val="6E7AE0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Gulim" w:hAnsi="Gulim" w:hint="default"/>
      </w:rPr>
    </w:lvl>
    <w:lvl w:ilvl="1" w:tplc="9DE012F6" w:tentative="1">
      <w:start w:val="1"/>
      <w:numFmt w:val="bullet"/>
      <w:lvlText w:val="•"/>
      <w:lvlJc w:val="left"/>
      <w:pPr>
        <w:tabs>
          <w:tab w:val="num" w:pos="1440"/>
        </w:tabs>
        <w:ind w:left="1440" w:hanging="360"/>
      </w:pPr>
      <w:rPr>
        <w:rFonts w:ascii="Gulim" w:hAnsi="Gulim" w:hint="default"/>
      </w:rPr>
    </w:lvl>
    <w:lvl w:ilvl="2" w:tplc="E4926B1E" w:tentative="1">
      <w:start w:val="1"/>
      <w:numFmt w:val="bullet"/>
      <w:lvlText w:val="•"/>
      <w:lvlJc w:val="left"/>
      <w:pPr>
        <w:tabs>
          <w:tab w:val="num" w:pos="2160"/>
        </w:tabs>
        <w:ind w:left="2160" w:hanging="360"/>
      </w:pPr>
      <w:rPr>
        <w:rFonts w:ascii="Gulim" w:hAnsi="Gulim" w:hint="default"/>
      </w:rPr>
    </w:lvl>
    <w:lvl w:ilvl="3" w:tplc="B6902FE2" w:tentative="1">
      <w:start w:val="1"/>
      <w:numFmt w:val="bullet"/>
      <w:lvlText w:val="•"/>
      <w:lvlJc w:val="left"/>
      <w:pPr>
        <w:tabs>
          <w:tab w:val="num" w:pos="2880"/>
        </w:tabs>
        <w:ind w:left="2880" w:hanging="360"/>
      </w:pPr>
      <w:rPr>
        <w:rFonts w:ascii="Gulim" w:hAnsi="Gulim" w:hint="default"/>
      </w:rPr>
    </w:lvl>
    <w:lvl w:ilvl="4" w:tplc="5D0AD4C6" w:tentative="1">
      <w:start w:val="1"/>
      <w:numFmt w:val="bullet"/>
      <w:lvlText w:val="•"/>
      <w:lvlJc w:val="left"/>
      <w:pPr>
        <w:tabs>
          <w:tab w:val="num" w:pos="3600"/>
        </w:tabs>
        <w:ind w:left="3600" w:hanging="360"/>
      </w:pPr>
      <w:rPr>
        <w:rFonts w:ascii="Gulim" w:hAnsi="Gulim" w:hint="default"/>
      </w:rPr>
    </w:lvl>
    <w:lvl w:ilvl="5" w:tplc="39ECA5FC" w:tentative="1">
      <w:start w:val="1"/>
      <w:numFmt w:val="bullet"/>
      <w:lvlText w:val="•"/>
      <w:lvlJc w:val="left"/>
      <w:pPr>
        <w:tabs>
          <w:tab w:val="num" w:pos="4320"/>
        </w:tabs>
        <w:ind w:left="4320" w:hanging="360"/>
      </w:pPr>
      <w:rPr>
        <w:rFonts w:ascii="Gulim" w:hAnsi="Gulim" w:hint="default"/>
      </w:rPr>
    </w:lvl>
    <w:lvl w:ilvl="6" w:tplc="2676F42E" w:tentative="1">
      <w:start w:val="1"/>
      <w:numFmt w:val="bullet"/>
      <w:lvlText w:val="•"/>
      <w:lvlJc w:val="left"/>
      <w:pPr>
        <w:tabs>
          <w:tab w:val="num" w:pos="5040"/>
        </w:tabs>
        <w:ind w:left="5040" w:hanging="360"/>
      </w:pPr>
      <w:rPr>
        <w:rFonts w:ascii="Gulim" w:hAnsi="Gulim" w:hint="default"/>
      </w:rPr>
    </w:lvl>
    <w:lvl w:ilvl="7" w:tplc="3F5C3F98" w:tentative="1">
      <w:start w:val="1"/>
      <w:numFmt w:val="bullet"/>
      <w:lvlText w:val="•"/>
      <w:lvlJc w:val="left"/>
      <w:pPr>
        <w:tabs>
          <w:tab w:val="num" w:pos="5760"/>
        </w:tabs>
        <w:ind w:left="5760" w:hanging="360"/>
      </w:pPr>
      <w:rPr>
        <w:rFonts w:ascii="Gulim" w:hAnsi="Gulim" w:hint="default"/>
      </w:rPr>
    </w:lvl>
    <w:lvl w:ilvl="8" w:tplc="061A94C8"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1"/>
  </w:num>
  <w:num w:numId="3">
    <w:abstractNumId w:val="3"/>
  </w:num>
  <w:num w:numId="4">
    <w:abstractNumId w:val="16"/>
  </w:num>
  <w:num w:numId="5">
    <w:abstractNumId w:val="8"/>
  </w:num>
  <w:num w:numId="6">
    <w:abstractNumId w:val="10"/>
  </w:num>
  <w:num w:numId="7">
    <w:abstractNumId w:val="14"/>
  </w:num>
  <w:num w:numId="8">
    <w:abstractNumId w:val="15"/>
  </w:num>
  <w:num w:numId="9">
    <w:abstractNumId w:val="2"/>
  </w:num>
  <w:num w:numId="10">
    <w:abstractNumId w:val="12"/>
  </w:num>
  <w:num w:numId="11">
    <w:abstractNumId w:val="17"/>
  </w:num>
  <w:num w:numId="12">
    <w:abstractNumId w:val="16"/>
  </w:num>
  <w:num w:numId="13">
    <w:abstractNumId w:val="16"/>
  </w:num>
  <w:num w:numId="14">
    <w:abstractNumId w:val="5"/>
  </w:num>
  <w:num w:numId="15">
    <w:abstractNumId w:val="5"/>
  </w:num>
  <w:num w:numId="16">
    <w:abstractNumId w:val="5"/>
  </w:num>
  <w:num w:numId="17">
    <w:abstractNumId w:val="5"/>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8"/>
  </w:num>
  <w:num w:numId="30">
    <w:abstractNumId w:val="7"/>
  </w:num>
  <w:num w:numId="31">
    <w:abstractNumId w:val="0"/>
  </w:num>
  <w:num w:numId="32">
    <w:abstractNumId w:val="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598E"/>
    <w:rsid w:val="000062ED"/>
    <w:rsid w:val="00007A20"/>
    <w:rsid w:val="00007C96"/>
    <w:rsid w:val="0002082D"/>
    <w:rsid w:val="000222A1"/>
    <w:rsid w:val="00026350"/>
    <w:rsid w:val="00031A4F"/>
    <w:rsid w:val="0003305D"/>
    <w:rsid w:val="00046C86"/>
    <w:rsid w:val="00084315"/>
    <w:rsid w:val="00085BF8"/>
    <w:rsid w:val="000915EC"/>
    <w:rsid w:val="000A0065"/>
    <w:rsid w:val="000A086B"/>
    <w:rsid w:val="000A3888"/>
    <w:rsid w:val="000A5819"/>
    <w:rsid w:val="000A7B65"/>
    <w:rsid w:val="000B5FFB"/>
    <w:rsid w:val="000B74A2"/>
    <w:rsid w:val="000C1609"/>
    <w:rsid w:val="000C27BC"/>
    <w:rsid w:val="000C7C7D"/>
    <w:rsid w:val="000D04A1"/>
    <w:rsid w:val="000D0D90"/>
    <w:rsid w:val="000D108E"/>
    <w:rsid w:val="000D682F"/>
    <w:rsid w:val="000D6CCF"/>
    <w:rsid w:val="000E19C5"/>
    <w:rsid w:val="000E2C2B"/>
    <w:rsid w:val="001067A0"/>
    <w:rsid w:val="0010736F"/>
    <w:rsid w:val="0011004A"/>
    <w:rsid w:val="0011159F"/>
    <w:rsid w:val="00112697"/>
    <w:rsid w:val="00116367"/>
    <w:rsid w:val="00121A5E"/>
    <w:rsid w:val="00121EB6"/>
    <w:rsid w:val="00124678"/>
    <w:rsid w:val="00125BB7"/>
    <w:rsid w:val="00125DB5"/>
    <w:rsid w:val="001269D4"/>
    <w:rsid w:val="00130DF6"/>
    <w:rsid w:val="001354BF"/>
    <w:rsid w:val="0013691C"/>
    <w:rsid w:val="00144CCF"/>
    <w:rsid w:val="001450E3"/>
    <w:rsid w:val="00156F7B"/>
    <w:rsid w:val="00161E60"/>
    <w:rsid w:val="00164255"/>
    <w:rsid w:val="00172682"/>
    <w:rsid w:val="00183CB3"/>
    <w:rsid w:val="001843B4"/>
    <w:rsid w:val="0018691C"/>
    <w:rsid w:val="0019299A"/>
    <w:rsid w:val="0019313C"/>
    <w:rsid w:val="00194244"/>
    <w:rsid w:val="00196994"/>
    <w:rsid w:val="001A0898"/>
    <w:rsid w:val="001A2F8A"/>
    <w:rsid w:val="001B3D4E"/>
    <w:rsid w:val="001B7243"/>
    <w:rsid w:val="001E05D6"/>
    <w:rsid w:val="001E7A78"/>
    <w:rsid w:val="001F2D4B"/>
    <w:rsid w:val="001F6808"/>
    <w:rsid w:val="001F780C"/>
    <w:rsid w:val="002011D1"/>
    <w:rsid w:val="00211AFD"/>
    <w:rsid w:val="00214E2B"/>
    <w:rsid w:val="00221A0F"/>
    <w:rsid w:val="00234A71"/>
    <w:rsid w:val="0023794A"/>
    <w:rsid w:val="00244F50"/>
    <w:rsid w:val="002472CB"/>
    <w:rsid w:val="00255B5F"/>
    <w:rsid w:val="0026565D"/>
    <w:rsid w:val="00265F85"/>
    <w:rsid w:val="00272269"/>
    <w:rsid w:val="00275630"/>
    <w:rsid w:val="002762DC"/>
    <w:rsid w:val="0028293C"/>
    <w:rsid w:val="002934BF"/>
    <w:rsid w:val="002A0E9B"/>
    <w:rsid w:val="002A1125"/>
    <w:rsid w:val="002A38F3"/>
    <w:rsid w:val="002A57EF"/>
    <w:rsid w:val="002B15C9"/>
    <w:rsid w:val="002B1A2C"/>
    <w:rsid w:val="002B257B"/>
    <w:rsid w:val="002B30DB"/>
    <w:rsid w:val="002B5956"/>
    <w:rsid w:val="002C0321"/>
    <w:rsid w:val="002C478E"/>
    <w:rsid w:val="002D4C34"/>
    <w:rsid w:val="002E2961"/>
    <w:rsid w:val="002E3920"/>
    <w:rsid w:val="002F18D2"/>
    <w:rsid w:val="00304690"/>
    <w:rsid w:val="00310AED"/>
    <w:rsid w:val="00312912"/>
    <w:rsid w:val="0031449A"/>
    <w:rsid w:val="003221BF"/>
    <w:rsid w:val="00335818"/>
    <w:rsid w:val="0033608A"/>
    <w:rsid w:val="00342C87"/>
    <w:rsid w:val="00365C49"/>
    <w:rsid w:val="003710C8"/>
    <w:rsid w:val="00371258"/>
    <w:rsid w:val="003735C8"/>
    <w:rsid w:val="003746B0"/>
    <w:rsid w:val="003847CE"/>
    <w:rsid w:val="00392290"/>
    <w:rsid w:val="00396D20"/>
    <w:rsid w:val="003A0B8A"/>
    <w:rsid w:val="003A3E0D"/>
    <w:rsid w:val="003A77D0"/>
    <w:rsid w:val="003B25FE"/>
    <w:rsid w:val="003B397D"/>
    <w:rsid w:val="003C0665"/>
    <w:rsid w:val="003C2C08"/>
    <w:rsid w:val="003D1965"/>
    <w:rsid w:val="003D202F"/>
    <w:rsid w:val="003D7822"/>
    <w:rsid w:val="003F0528"/>
    <w:rsid w:val="003F1D26"/>
    <w:rsid w:val="003F329B"/>
    <w:rsid w:val="00400378"/>
    <w:rsid w:val="00400AE5"/>
    <w:rsid w:val="004012E4"/>
    <w:rsid w:val="00401B51"/>
    <w:rsid w:val="00404544"/>
    <w:rsid w:val="004048E5"/>
    <w:rsid w:val="00414920"/>
    <w:rsid w:val="00432C25"/>
    <w:rsid w:val="00440FDA"/>
    <w:rsid w:val="00442ED1"/>
    <w:rsid w:val="00451AD3"/>
    <w:rsid w:val="004605D3"/>
    <w:rsid w:val="004660A0"/>
    <w:rsid w:val="004908A7"/>
    <w:rsid w:val="004925E4"/>
    <w:rsid w:val="00495F7F"/>
    <w:rsid w:val="004A3ED6"/>
    <w:rsid w:val="004A6B0D"/>
    <w:rsid w:val="004B56A2"/>
    <w:rsid w:val="004C0E31"/>
    <w:rsid w:val="004C4856"/>
    <w:rsid w:val="004D3BF5"/>
    <w:rsid w:val="004D7500"/>
    <w:rsid w:val="004E66C0"/>
    <w:rsid w:val="004F7CEC"/>
    <w:rsid w:val="00506C6E"/>
    <w:rsid w:val="00507B3D"/>
    <w:rsid w:val="00510B48"/>
    <w:rsid w:val="0052127F"/>
    <w:rsid w:val="0052696E"/>
    <w:rsid w:val="00533751"/>
    <w:rsid w:val="00543E89"/>
    <w:rsid w:val="00545027"/>
    <w:rsid w:val="00551AA4"/>
    <w:rsid w:val="005556BF"/>
    <w:rsid w:val="00562998"/>
    <w:rsid w:val="00567DF3"/>
    <w:rsid w:val="0057424D"/>
    <w:rsid w:val="00577A0C"/>
    <w:rsid w:val="00580860"/>
    <w:rsid w:val="00590B41"/>
    <w:rsid w:val="00596484"/>
    <w:rsid w:val="005965E4"/>
    <w:rsid w:val="005A3B71"/>
    <w:rsid w:val="005B195E"/>
    <w:rsid w:val="005B673F"/>
    <w:rsid w:val="005C030A"/>
    <w:rsid w:val="005C1F5F"/>
    <w:rsid w:val="005E6A58"/>
    <w:rsid w:val="005F5EB0"/>
    <w:rsid w:val="005F619A"/>
    <w:rsid w:val="00601A19"/>
    <w:rsid w:val="00601C1E"/>
    <w:rsid w:val="006049A7"/>
    <w:rsid w:val="00605840"/>
    <w:rsid w:val="006065AF"/>
    <w:rsid w:val="006126A7"/>
    <w:rsid w:val="00620702"/>
    <w:rsid w:val="00620BAD"/>
    <w:rsid w:val="00621D3B"/>
    <w:rsid w:val="00622231"/>
    <w:rsid w:val="00630B22"/>
    <w:rsid w:val="006512AC"/>
    <w:rsid w:val="00654272"/>
    <w:rsid w:val="00654A49"/>
    <w:rsid w:val="006728DE"/>
    <w:rsid w:val="00672FC7"/>
    <w:rsid w:val="00680695"/>
    <w:rsid w:val="00680C33"/>
    <w:rsid w:val="006B4B82"/>
    <w:rsid w:val="006B55D0"/>
    <w:rsid w:val="006B6434"/>
    <w:rsid w:val="006B70ED"/>
    <w:rsid w:val="006D3F8C"/>
    <w:rsid w:val="006D6C4A"/>
    <w:rsid w:val="006E4483"/>
    <w:rsid w:val="006F6CED"/>
    <w:rsid w:val="006F730E"/>
    <w:rsid w:val="006F7AD3"/>
    <w:rsid w:val="00711C34"/>
    <w:rsid w:val="007127A0"/>
    <w:rsid w:val="00714480"/>
    <w:rsid w:val="007220EB"/>
    <w:rsid w:val="00726FC7"/>
    <w:rsid w:val="00736FCD"/>
    <w:rsid w:val="00747488"/>
    <w:rsid w:val="0075143D"/>
    <w:rsid w:val="00756393"/>
    <w:rsid w:val="007603A1"/>
    <w:rsid w:val="0076194D"/>
    <w:rsid w:val="00763CC1"/>
    <w:rsid w:val="00765BE0"/>
    <w:rsid w:val="007740EB"/>
    <w:rsid w:val="0077629F"/>
    <w:rsid w:val="00780323"/>
    <w:rsid w:val="007838F5"/>
    <w:rsid w:val="00787DDD"/>
    <w:rsid w:val="00796960"/>
    <w:rsid w:val="007C08BA"/>
    <w:rsid w:val="007C0EE4"/>
    <w:rsid w:val="007E4B72"/>
    <w:rsid w:val="007E6ECB"/>
    <w:rsid w:val="007F5349"/>
    <w:rsid w:val="007F7250"/>
    <w:rsid w:val="00800DC6"/>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841E4"/>
    <w:rsid w:val="00884C2F"/>
    <w:rsid w:val="0088634A"/>
    <w:rsid w:val="00892FA1"/>
    <w:rsid w:val="00893F14"/>
    <w:rsid w:val="00894A4E"/>
    <w:rsid w:val="008961FC"/>
    <w:rsid w:val="008B5A2B"/>
    <w:rsid w:val="008C072A"/>
    <w:rsid w:val="008C751A"/>
    <w:rsid w:val="008D0C35"/>
    <w:rsid w:val="008D4A65"/>
    <w:rsid w:val="008D568E"/>
    <w:rsid w:val="008D5CE9"/>
    <w:rsid w:val="008D6B7A"/>
    <w:rsid w:val="008E6DAA"/>
    <w:rsid w:val="008E75EE"/>
    <w:rsid w:val="00906E55"/>
    <w:rsid w:val="009111F0"/>
    <w:rsid w:val="00911FCA"/>
    <w:rsid w:val="009251FB"/>
    <w:rsid w:val="00927628"/>
    <w:rsid w:val="0093272A"/>
    <w:rsid w:val="009344A9"/>
    <w:rsid w:val="00935F34"/>
    <w:rsid w:val="009503F5"/>
    <w:rsid w:val="009555F6"/>
    <w:rsid w:val="009565C7"/>
    <w:rsid w:val="00961CE7"/>
    <w:rsid w:val="00967123"/>
    <w:rsid w:val="0097697C"/>
    <w:rsid w:val="00977F36"/>
    <w:rsid w:val="00983D41"/>
    <w:rsid w:val="00986C2E"/>
    <w:rsid w:val="00996146"/>
    <w:rsid w:val="00997CEB"/>
    <w:rsid w:val="009A33F2"/>
    <w:rsid w:val="009D2BBD"/>
    <w:rsid w:val="009D36CB"/>
    <w:rsid w:val="009D4071"/>
    <w:rsid w:val="009D6490"/>
    <w:rsid w:val="009E0B7B"/>
    <w:rsid w:val="009E6CAB"/>
    <w:rsid w:val="009F3FF6"/>
    <w:rsid w:val="00A0336A"/>
    <w:rsid w:val="00A07D3C"/>
    <w:rsid w:val="00A13006"/>
    <w:rsid w:val="00A13D79"/>
    <w:rsid w:val="00A173FC"/>
    <w:rsid w:val="00A217D1"/>
    <w:rsid w:val="00A25A8C"/>
    <w:rsid w:val="00A359E2"/>
    <w:rsid w:val="00A37A53"/>
    <w:rsid w:val="00A37F81"/>
    <w:rsid w:val="00A40CCB"/>
    <w:rsid w:val="00A42E9B"/>
    <w:rsid w:val="00A53E6F"/>
    <w:rsid w:val="00A60315"/>
    <w:rsid w:val="00A67A7A"/>
    <w:rsid w:val="00A73C49"/>
    <w:rsid w:val="00A80B62"/>
    <w:rsid w:val="00A83698"/>
    <w:rsid w:val="00A85C10"/>
    <w:rsid w:val="00A9561E"/>
    <w:rsid w:val="00AA440F"/>
    <w:rsid w:val="00AB1286"/>
    <w:rsid w:val="00AC2E87"/>
    <w:rsid w:val="00AE1867"/>
    <w:rsid w:val="00AE35D6"/>
    <w:rsid w:val="00AE3912"/>
    <w:rsid w:val="00AE46CB"/>
    <w:rsid w:val="00AE67CA"/>
    <w:rsid w:val="00AF65E2"/>
    <w:rsid w:val="00B07141"/>
    <w:rsid w:val="00B071E9"/>
    <w:rsid w:val="00B112DF"/>
    <w:rsid w:val="00B200A2"/>
    <w:rsid w:val="00B20205"/>
    <w:rsid w:val="00B45597"/>
    <w:rsid w:val="00B4671A"/>
    <w:rsid w:val="00B53DAC"/>
    <w:rsid w:val="00B622AB"/>
    <w:rsid w:val="00B625A9"/>
    <w:rsid w:val="00B62A6D"/>
    <w:rsid w:val="00B679C4"/>
    <w:rsid w:val="00B76556"/>
    <w:rsid w:val="00B77BAE"/>
    <w:rsid w:val="00B9434B"/>
    <w:rsid w:val="00B97C09"/>
    <w:rsid w:val="00BA352F"/>
    <w:rsid w:val="00BA58B7"/>
    <w:rsid w:val="00BC3348"/>
    <w:rsid w:val="00BC5541"/>
    <w:rsid w:val="00BE2FF0"/>
    <w:rsid w:val="00C06037"/>
    <w:rsid w:val="00C07761"/>
    <w:rsid w:val="00C107F3"/>
    <w:rsid w:val="00C12FEB"/>
    <w:rsid w:val="00C20F17"/>
    <w:rsid w:val="00C33860"/>
    <w:rsid w:val="00C3577A"/>
    <w:rsid w:val="00C40E27"/>
    <w:rsid w:val="00C4163B"/>
    <w:rsid w:val="00C514A3"/>
    <w:rsid w:val="00C61B40"/>
    <w:rsid w:val="00C74B9C"/>
    <w:rsid w:val="00C81D89"/>
    <w:rsid w:val="00C94A01"/>
    <w:rsid w:val="00CA009D"/>
    <w:rsid w:val="00CD1BDC"/>
    <w:rsid w:val="00CD3465"/>
    <w:rsid w:val="00CE76B3"/>
    <w:rsid w:val="00CF653F"/>
    <w:rsid w:val="00D043C0"/>
    <w:rsid w:val="00D201CA"/>
    <w:rsid w:val="00D242AE"/>
    <w:rsid w:val="00D24577"/>
    <w:rsid w:val="00D25C5B"/>
    <w:rsid w:val="00D31DB9"/>
    <w:rsid w:val="00D34805"/>
    <w:rsid w:val="00D4612D"/>
    <w:rsid w:val="00D5551C"/>
    <w:rsid w:val="00D67475"/>
    <w:rsid w:val="00D72E30"/>
    <w:rsid w:val="00D73320"/>
    <w:rsid w:val="00D76AF2"/>
    <w:rsid w:val="00D77E25"/>
    <w:rsid w:val="00D8046D"/>
    <w:rsid w:val="00D8453B"/>
    <w:rsid w:val="00D94687"/>
    <w:rsid w:val="00D97BAC"/>
    <w:rsid w:val="00DB1667"/>
    <w:rsid w:val="00DB35E9"/>
    <w:rsid w:val="00DB6F55"/>
    <w:rsid w:val="00DE1066"/>
    <w:rsid w:val="00DE5601"/>
    <w:rsid w:val="00DF3B49"/>
    <w:rsid w:val="00E03BF6"/>
    <w:rsid w:val="00E04879"/>
    <w:rsid w:val="00E1329A"/>
    <w:rsid w:val="00E1414E"/>
    <w:rsid w:val="00E141DA"/>
    <w:rsid w:val="00E144DB"/>
    <w:rsid w:val="00E152B7"/>
    <w:rsid w:val="00E2035D"/>
    <w:rsid w:val="00E333C5"/>
    <w:rsid w:val="00E35F1C"/>
    <w:rsid w:val="00E363B0"/>
    <w:rsid w:val="00E46C89"/>
    <w:rsid w:val="00E541D8"/>
    <w:rsid w:val="00E54F78"/>
    <w:rsid w:val="00E660A0"/>
    <w:rsid w:val="00E725A9"/>
    <w:rsid w:val="00E725E9"/>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1FB"/>
    <w:rsid w:val="00F23A21"/>
    <w:rsid w:val="00F4226A"/>
    <w:rsid w:val="00F52AAF"/>
    <w:rsid w:val="00F53FB9"/>
    <w:rsid w:val="00F67635"/>
    <w:rsid w:val="00F8324A"/>
    <w:rsid w:val="00F84099"/>
    <w:rsid w:val="00F87CB8"/>
    <w:rsid w:val="00FB5150"/>
    <w:rsid w:val="00FB5B09"/>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Gulim" w:hAnsi="Gulim" w:cs="Gulim"/>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spacing w:before="240"/>
      <w:outlineLvl w:val="2"/>
    </w:pPr>
  </w:style>
  <w:style w:type="paragraph" w:customStyle="1" w:styleId="IEEEStdsLevel2Header">
    <w:name w:val="IEEEStds Level 2 Header"/>
    <w:basedOn w:val="IEEEStdsLevel1Header"/>
    <w:next w:val="IEEEStdsParagraph"/>
    <w:link w:val="IEEEStdsLevel2HeaderChar"/>
    <w:rsid w:val="008436F1"/>
    <w:p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 w:type="paragraph" w:customStyle="1" w:styleId="Example">
    <w:name w:val="Example"/>
    <w:basedOn w:val="a"/>
    <w:next w:val="a"/>
    <w:rsid w:val="007C0EE4"/>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 w:type="paragraph" w:customStyle="1" w:styleId="21">
    <w:name w:val="스타일2"/>
    <w:basedOn w:val="a"/>
    <w:link w:val="2Char0"/>
    <w:qFormat/>
    <w:rsid w:val="00A60315"/>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ind w:firstLineChars="300" w:firstLine="600"/>
    </w:pPr>
    <w:rPr>
      <w:rFonts w:ascii="Courier New" w:eastAsia="맑은 고딕" w:hAnsi="Courier New" w:cs="Times New Roman"/>
      <w:kern w:val="0"/>
      <w:szCs w:val="20"/>
      <w:lang w:eastAsia="es-ES"/>
    </w:rPr>
  </w:style>
  <w:style w:type="character" w:customStyle="1" w:styleId="2Char0">
    <w:name w:val="스타일2 Char"/>
    <w:link w:val="21"/>
    <w:rsid w:val="00A60315"/>
    <w:rPr>
      <w:rFonts w:ascii="Courier New" w:eastAsia="맑은 고딕" w:hAnsi="Courier New" w:cs="Times New Roman"/>
      <w:kern w:val="0"/>
      <w:szCs w:val="20"/>
      <w:shd w:val="clear" w:color="auto" w:fill="E6E6E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1439</Words>
  <Characters>8203</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31</cp:revision>
  <dcterms:created xsi:type="dcterms:W3CDTF">2021-06-10T13:51:00Z</dcterms:created>
  <dcterms:modified xsi:type="dcterms:W3CDTF">2021-06-28T05:45:00Z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