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29973B11" w:rsidR="00620BAD" w:rsidRPr="00E8267F" w:rsidRDefault="00EA45C5" w:rsidP="00EA45C5">
            <w:pPr>
              <w:pStyle w:val="covertext"/>
              <w:rPr>
                <w:b/>
              </w:rPr>
            </w:pPr>
            <w:r w:rsidRPr="002B15C9">
              <w:rPr>
                <w:b/>
                <w:bCs/>
              </w:rPr>
              <w:t xml:space="preserve">Syntax and semantics </w:t>
            </w:r>
            <w:r w:rsidR="00E1329A" w:rsidRPr="002B15C9">
              <w:rPr>
                <w:b/>
                <w:bCs/>
              </w:rPr>
              <w:t xml:space="preserve">of </w:t>
            </w:r>
            <w:r w:rsidR="00396D20" w:rsidRPr="002B15C9">
              <w:rPr>
                <w:b/>
                <w:bCs/>
              </w:rPr>
              <w:t>location related</w:t>
            </w:r>
            <w:r w:rsidR="009111F0" w:rsidRPr="002B15C9">
              <w:rPr>
                <w:b/>
                <w:bCs/>
              </w:rPr>
              <w:t xml:space="preserve"> </w:t>
            </w:r>
            <w:r w:rsidR="0028293C" w:rsidRPr="002B15C9">
              <w:rPr>
                <w:b/>
                <w:bCs/>
              </w:rPr>
              <w:t>sensor</w:t>
            </w:r>
            <w:r w:rsidR="00A37A53">
              <w:rPr>
                <w:b/>
                <w:bCs/>
              </w:rPr>
              <w:t xml:space="preserve"> 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581EFFD0" w:rsidR="00620BAD" w:rsidRPr="0028293C" w:rsidRDefault="00EC5A44" w:rsidP="005C1F5F">
            <w:pPr>
              <w:pStyle w:val="covertext"/>
              <w:rPr>
                <w:b/>
              </w:rPr>
            </w:pPr>
            <w:r w:rsidRPr="0028293C">
              <w:rPr>
                <w:b/>
              </w:rPr>
              <w:t>2888-2</w:t>
            </w:r>
            <w:r>
              <w:rPr>
                <w:b/>
              </w:rPr>
              <w:t>1</w:t>
            </w:r>
            <w:r w:rsidRPr="0028293C">
              <w:rPr>
                <w:b/>
              </w:rPr>
              <w:t>-</w:t>
            </w:r>
            <w:r>
              <w:rPr>
                <w:b/>
              </w:rPr>
              <w:t>00</w:t>
            </w:r>
            <w:r w:rsidR="006655B2">
              <w:rPr>
                <w:b/>
              </w:rPr>
              <w:t>05</w:t>
            </w:r>
            <w:r w:rsidRPr="0028293C">
              <w:rPr>
                <w:rFonts w:hint="eastAsia"/>
                <w:b/>
              </w:rPr>
              <w:t>-</w:t>
            </w:r>
            <w:r w:rsidRPr="0028293C">
              <w:rPr>
                <w:b/>
              </w:rPr>
              <w:t>0</w:t>
            </w:r>
            <w:r w:rsidR="00351761">
              <w:rPr>
                <w:rFonts w:hint="eastAsia"/>
                <w:b/>
              </w:rPr>
              <w:t>1</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3848B73D" w:rsidR="00620BAD" w:rsidRPr="0028293C" w:rsidRDefault="00D73320" w:rsidP="00351761">
            <w:pPr>
              <w:pStyle w:val="covertext"/>
              <w:tabs>
                <w:tab w:val="left" w:pos="3068"/>
              </w:tabs>
              <w:rPr>
                <w:b/>
              </w:rPr>
            </w:pPr>
            <w:r>
              <w:rPr>
                <w:b/>
              </w:rPr>
              <w:t>Feb. 13</w:t>
            </w:r>
            <w:r>
              <w:rPr>
                <w:rFonts w:hint="eastAsia"/>
                <w:b/>
                <w:vertAlign w:val="superscript"/>
              </w:rPr>
              <w:t>t</w:t>
            </w:r>
            <w:r>
              <w:rPr>
                <w:b/>
                <w:vertAlign w:val="superscript"/>
              </w:rPr>
              <w:t>h</w:t>
            </w:r>
            <w:r w:rsidRPr="0028293C">
              <w:rPr>
                <w:b/>
              </w:rPr>
              <w:t>, 202</w:t>
            </w:r>
            <w:r>
              <w:rPr>
                <w:b/>
              </w:rPr>
              <w:t>1</w:t>
            </w:r>
            <w:r w:rsidR="00351761">
              <w:rPr>
                <w:b/>
              </w:rPr>
              <w:tab/>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 xml:space="preserve">Sang-Kyun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p w14:paraId="7C7E5DC8" w14:textId="77777777" w:rsidR="00D73320"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w:t>
            </w:r>
            <w:proofErr w:type="spellStart"/>
            <w:r w:rsidRPr="00765BE0">
              <w:rPr>
                <w:rFonts w:eastAsia="MS Mincho"/>
                <w:color w:val="000000" w:themeColor="text1"/>
                <w:lang w:eastAsia="ja-JP"/>
              </w:rPr>
              <w:t>Jeong</w:t>
            </w:r>
            <w:proofErr w:type="spellEnd"/>
            <w:r w:rsidRPr="00765BE0">
              <w:rPr>
                <w:rFonts w:eastAsia="MS Mincho"/>
                <w:color w:val="000000" w:themeColor="text1"/>
                <w:lang w:eastAsia="ja-JP"/>
              </w:rPr>
              <w:t xml:space="preserve">,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p w14:paraId="019BE5DE" w14:textId="16E0C6CF" w:rsidR="00620BAD" w:rsidRPr="009B667B" w:rsidRDefault="00D73320" w:rsidP="00D73320">
            <w:pPr>
              <w:pStyle w:val="covertext"/>
              <w:rPr>
                <w:rFonts w:eastAsia="MS Mincho"/>
                <w:color w:val="000000" w:themeColor="text1"/>
                <w:lang w:eastAsia="ja-JP"/>
              </w:rPr>
            </w:pPr>
            <w:r w:rsidRPr="008E6DAA">
              <w:rPr>
                <w:rFonts w:eastAsia="MS Mincho" w:hint="eastAsia"/>
                <w:color w:val="000000" w:themeColor="text1"/>
                <w:lang w:eastAsia="ja-JP"/>
              </w:rPr>
              <w:t>H</w:t>
            </w:r>
            <w:r w:rsidRPr="008E6DAA">
              <w:rPr>
                <w:rFonts w:eastAsia="MS Mincho"/>
                <w:color w:val="000000" w:themeColor="text1"/>
                <w:lang w:eastAsia="ja-JP"/>
              </w:rPr>
              <w:t xml:space="preserve">oe Yong Jin, </w:t>
            </w:r>
            <w:hyperlink r:id="rId11" w:history="1">
              <w:r w:rsidRPr="008E6DAA">
                <w:rPr>
                  <w:rFonts w:eastAsia="MS Mincho"/>
                  <w:color w:val="000000" w:themeColor="text1"/>
                  <w:lang w:eastAsia="ja-JP"/>
                </w:rPr>
                <w:t>skydesert6410@gmail.com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07A7C0EF"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396D20">
              <w:rPr>
                <w:rFonts w:ascii="Times New Roman" w:hAnsi="Times New Roman" w:cs="Times New Roman"/>
                <w:kern w:val="0"/>
                <w:szCs w:val="24"/>
                <w:lang w:bidi="he-IL"/>
              </w:rPr>
              <w:t>location related</w:t>
            </w:r>
            <w:r w:rsidR="009111F0">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w:t>
            </w:r>
            <w:r w:rsidR="00A37A53">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A37A53">
              <w:rPr>
                <w:rFonts w:ascii="Times New Roman" w:hAnsi="Times New Roman" w:cs="Times New Roman"/>
                <w:kern w:val="0"/>
                <w:szCs w:val="24"/>
                <w:lang w:bidi="he-IL"/>
              </w:rPr>
              <w:t>location related</w:t>
            </w:r>
            <w:r>
              <w:rPr>
                <w:rFonts w:ascii="Times New Roman" w:hAnsi="Times New Roman" w:cs="Times New Roman"/>
                <w:kern w:val="0"/>
                <w:szCs w:val="24"/>
                <w:lang w:bidi="he-IL"/>
              </w:rPr>
              <w:t xml:space="preserve"> sensor </w:t>
            </w:r>
            <w:r w:rsidR="00A37A53">
              <w:rPr>
                <w:rFonts w:ascii="Times New Roman" w:hAnsi="Times New Roman" w:cs="Times New Roman"/>
                <w:kern w:val="0"/>
                <w:szCs w:val="24"/>
                <w:lang w:bidi="he-IL"/>
              </w:rPr>
              <w:t>capabilities</w:t>
            </w:r>
            <w:r>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2B6FEBA" w14:textId="01D0A7D7" w:rsidR="00D73320" w:rsidRPr="00D73320" w:rsidRDefault="00D73320" w:rsidP="00D73320">
      <w:r w:rsidRPr="0052696E">
        <w:rPr>
          <w:rFonts w:ascii="Times New Roman" w:hAnsi="Times New Roman" w:cs="Times New Roman"/>
          <w:kern w:val="0"/>
          <w:szCs w:val="24"/>
          <w:lang w:bidi="he-IL"/>
        </w:rPr>
        <w:t xml:space="preserve">This contribution illustrates the basic JSON schema structure for representing </w:t>
      </w:r>
      <w:r>
        <w:rPr>
          <w:rFonts w:ascii="Times New Roman" w:hAnsi="Times New Roman" w:cs="Times New Roman"/>
          <w:kern w:val="0"/>
          <w:szCs w:val="24"/>
          <w:lang w:bidi="he-IL"/>
        </w:rPr>
        <w:t xml:space="preserve">location related </w:t>
      </w:r>
      <w:r w:rsidRPr="0052696E">
        <w:rPr>
          <w:rFonts w:ascii="Times New Roman" w:hAnsi="Times New Roman" w:cs="Times New Roman"/>
          <w:kern w:val="0"/>
          <w:szCs w:val="24"/>
          <w:lang w:bidi="he-IL"/>
        </w:rPr>
        <w:t xml:space="preserve">sensor </w:t>
      </w:r>
      <w:r>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The semantics and examples of the location</w:t>
      </w:r>
      <w:r w:rsidR="00642484">
        <w:rPr>
          <w:rFonts w:ascii="Times New Roman" w:hAnsi="Times New Roman" w:cs="Times New Roman"/>
          <w:kern w:val="0"/>
          <w:szCs w:val="24"/>
          <w:lang w:bidi="he-IL"/>
        </w:rPr>
        <w:t>-</w:t>
      </w:r>
      <w:r>
        <w:rPr>
          <w:rFonts w:ascii="Times New Roman" w:hAnsi="Times New Roman" w:cs="Times New Roman"/>
          <w:kern w:val="0"/>
          <w:szCs w:val="24"/>
          <w:lang w:bidi="he-IL"/>
        </w:rPr>
        <w:t>related sensor capabilities are presented.</w:t>
      </w:r>
    </w:p>
    <w:p w14:paraId="70FA5F72" w14:textId="01BAC237" w:rsidR="008436F1" w:rsidRDefault="008436F1" w:rsidP="00747488">
      <w:pPr>
        <w:pStyle w:val="1"/>
      </w:pPr>
      <w:r>
        <w:t xml:space="preserve">Data formats for </w:t>
      </w:r>
      <w:bookmarkEnd w:id="0"/>
      <w:r w:rsidR="00E541D8">
        <w:t>location</w:t>
      </w:r>
      <w:r w:rsidR="009111F0">
        <w:t xml:space="preserve"> </w:t>
      </w:r>
      <w:r w:rsidR="00FB5150">
        <w:t>sensor</w:t>
      </w:r>
      <w:r w:rsidR="001B3D4E">
        <w:t xml:space="preserve"> capabilities</w:t>
      </w:r>
    </w:p>
    <w:p w14:paraId="345EBAA3" w14:textId="6639DD55" w:rsidR="004A6B0D" w:rsidRDefault="0002082D" w:rsidP="00747488">
      <w:pPr>
        <w:pStyle w:val="2"/>
      </w:pPr>
      <w:r>
        <w:t>Orientation</w:t>
      </w:r>
      <w:r w:rsidR="00747488">
        <w:t xml:space="preserve"> sensor</w:t>
      </w:r>
      <w:r w:rsidR="001B3D4E">
        <w:t xml:space="preserve"> capability</w:t>
      </w:r>
    </w:p>
    <w:p w14:paraId="3703A1D4" w14:textId="7F616C20" w:rsidR="00747488" w:rsidRDefault="00747488" w:rsidP="00747488">
      <w:pPr>
        <w:pStyle w:val="3"/>
      </w:pPr>
      <w:r>
        <w:rPr>
          <w:rFonts w:hint="eastAsia"/>
        </w:rPr>
        <w:t>G</w:t>
      </w:r>
      <w:r>
        <w:t>eneral</w:t>
      </w:r>
    </w:p>
    <w:p w14:paraId="577E0820" w14:textId="688F7F6C" w:rsidR="00747488" w:rsidRPr="00747488" w:rsidRDefault="00747488" w:rsidP="00747488">
      <w:pPr>
        <w:pStyle w:val="IEEEStdsParagraph"/>
      </w:pPr>
      <w:r w:rsidRPr="00747488">
        <w:t xml:space="preserve">This </w:t>
      </w:r>
      <w:r w:rsidR="00E85A3F">
        <w:t>sub-clause</w:t>
      </w:r>
      <w:r w:rsidRPr="00747488">
        <w:t xml:space="preserve"> specifies a sensor</w:t>
      </w:r>
      <w:r w:rsidR="00E1329A">
        <w:t xml:space="preserve"> </w:t>
      </w:r>
      <w:r w:rsidR="001B3D4E">
        <w:t>capability</w:t>
      </w:r>
      <w:r w:rsidR="00A37A53">
        <w:t xml:space="preserve"> of</w:t>
      </w:r>
      <w:r w:rsidR="00DB6F55">
        <w:t xml:space="preserve"> an</w:t>
      </w:r>
      <w:r w:rsidRPr="00747488">
        <w:t xml:space="preserve"> </w:t>
      </w:r>
      <w:r w:rsidR="0002082D">
        <w:t>orientation</w:t>
      </w:r>
      <w:r w:rsidR="00A37A53">
        <w:t xml:space="preserve"> sensor</w:t>
      </w:r>
      <w:r w:rsidR="004605D3">
        <w:t>.</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6331B7A9" w14:textId="7984C832"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sidRPr="0002082D">
              <w:rPr>
                <w:rFonts w:ascii="Courier New" w:hAnsi="Courier New" w:cs="Courier New"/>
                <w:color w:val="000000"/>
                <w:sz w:val="16"/>
              </w:rPr>
              <w:t>orientationSensor</w:t>
            </w:r>
            <w:r w:rsidR="0099345B">
              <w:rPr>
                <w:rFonts w:ascii="Courier New" w:hAnsi="Courier New" w:cs="Courier New"/>
                <w:color w:val="000000"/>
                <w:sz w:val="16"/>
              </w:rPr>
              <w:t>CapabilityData</w:t>
            </w:r>
            <w:proofErr w:type="spellEnd"/>
            <w:r w:rsidRPr="0002082D">
              <w:rPr>
                <w:rFonts w:ascii="Courier New" w:hAnsi="Courier New" w:cs="Courier New"/>
                <w:color w:val="000000"/>
                <w:sz w:val="16"/>
              </w:rPr>
              <w:t>": {</w:t>
            </w:r>
          </w:p>
          <w:p w14:paraId="055FB75F"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440A7D58" w14:textId="3D1CBBC2" w:rsid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125BE822" w14:textId="65109EEC" w:rsidR="001B3D4E"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49F69C2D" w14:textId="25F2D186" w:rsidR="001B3D4E"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w:t>
            </w:r>
            <w:proofErr w:type="spellStart"/>
            <w:r>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r w:rsidRPr="00D31DB9">
              <w:rPr>
                <w:rFonts w:ascii="Courier New" w:hAnsi="Courier New" w:cs="Courier New"/>
                <w:color w:val="000000"/>
                <w:sz w:val="16"/>
              </w:rPr>
              <w:t>"</w:t>
            </w:r>
          </w:p>
          <w:p w14:paraId="151E83E7" w14:textId="4E333049" w:rsidR="001B3D4E" w:rsidRPr="0002082D"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1777DE5" w14:textId="553ADD32"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sidR="001B3D4E">
              <w:rPr>
                <w:rFonts w:ascii="Courier New" w:hAnsi="Courier New" w:cs="Courier New"/>
                <w:color w:val="000000"/>
                <w:sz w:val="16"/>
              </w:rPr>
              <w:t>orientationRange</w:t>
            </w:r>
            <w:proofErr w:type="spellEnd"/>
            <w:r w:rsidRPr="0002082D">
              <w:rPr>
                <w:rFonts w:ascii="Courier New" w:hAnsi="Courier New" w:cs="Courier New"/>
                <w:color w:val="000000"/>
                <w:sz w:val="16"/>
              </w:rPr>
              <w:t>": {</w:t>
            </w:r>
          </w:p>
          <w:p w14:paraId="4025ADBB" w14:textId="08D4A9A3"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w:t>
            </w:r>
            <w:r w:rsidR="001B3D4E">
              <w:rPr>
                <w:rFonts w:ascii="Courier New" w:hAnsi="Courier New" w:cs="Courier New"/>
                <w:color w:val="000000"/>
                <w:sz w:val="16"/>
              </w:rPr>
              <w:t>object</w:t>
            </w:r>
            <w:r w:rsidRPr="0002082D">
              <w:rPr>
                <w:rFonts w:ascii="Courier New" w:hAnsi="Courier New" w:cs="Courier New"/>
                <w:color w:val="000000"/>
                <w:sz w:val="16"/>
              </w:rPr>
              <w:t>",</w:t>
            </w:r>
          </w:p>
          <w:p w14:paraId="0086BC39" w14:textId="019AB1EF"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1B3D4E" w:rsidRPr="0002082D">
              <w:rPr>
                <w:rFonts w:ascii="Courier New" w:hAnsi="Courier New" w:cs="Courier New"/>
                <w:color w:val="000000"/>
                <w:sz w:val="16"/>
              </w:rPr>
              <w:t>properties</w:t>
            </w:r>
            <w:r w:rsidRPr="0002082D">
              <w:rPr>
                <w:rFonts w:ascii="Courier New" w:hAnsi="Courier New" w:cs="Courier New"/>
                <w:color w:val="000000"/>
                <w:sz w:val="16"/>
              </w:rPr>
              <w:t>": {</w:t>
            </w:r>
          </w:p>
          <w:p w14:paraId="4411FC42" w14:textId="342357A1" w:rsidR="0002082D" w:rsidRDefault="0002082D" w:rsidP="001B3D4E">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F12398" w:rsidRPr="0002082D">
              <w:rPr>
                <w:rFonts w:ascii="Courier New" w:hAnsi="Courier New" w:cs="Courier New"/>
                <w:color w:val="000000"/>
                <w:sz w:val="16"/>
              </w:rPr>
              <w:t>"</w:t>
            </w:r>
            <w:proofErr w:type="spellStart"/>
            <w:r w:rsidR="00F12398">
              <w:rPr>
                <w:rFonts w:ascii="Courier New" w:hAnsi="Courier New" w:cs="Courier New"/>
                <w:color w:val="000000"/>
                <w:sz w:val="16"/>
              </w:rPr>
              <w:t>yawMin</w:t>
            </w:r>
            <w:proofErr w:type="spellEnd"/>
            <w:r w:rsidR="00F12398" w:rsidRPr="0002082D">
              <w:rPr>
                <w:rFonts w:ascii="Courier New" w:hAnsi="Courier New" w:cs="Courier New"/>
                <w:color w:val="000000"/>
                <w:sz w:val="16"/>
              </w:rPr>
              <w:t>"</w:t>
            </w:r>
            <w:r w:rsidR="00F12398">
              <w:rPr>
                <w:rFonts w:ascii="Courier New" w:hAnsi="Courier New" w:cs="Courier New"/>
                <w:color w:val="000000"/>
                <w:sz w:val="16"/>
              </w:rPr>
              <w:t xml:space="preserve"> : {</w:t>
            </w:r>
          </w:p>
          <w:p w14:paraId="6F045251" w14:textId="49FF41B8" w:rsidR="00F12398"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"type" : "number"</w:t>
            </w:r>
          </w:p>
          <w:p w14:paraId="7C8908C4" w14:textId="35A36111" w:rsidR="00F12398"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4F77C9A0" w14:textId="330CA1EE" w:rsidR="00F12398" w:rsidRDefault="00F12398" w:rsidP="00F1239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yawMax</w:t>
            </w:r>
            <w:proofErr w:type="spellEnd"/>
            <w:r w:rsidRPr="0002082D">
              <w:rPr>
                <w:rFonts w:ascii="Courier New" w:hAnsi="Courier New" w:cs="Courier New"/>
                <w:color w:val="000000"/>
                <w:sz w:val="16"/>
              </w:rPr>
              <w:t>"</w:t>
            </w:r>
            <w:r>
              <w:rPr>
                <w:rFonts w:ascii="Courier New" w:hAnsi="Courier New" w:cs="Courier New"/>
                <w:color w:val="000000"/>
                <w:sz w:val="16"/>
              </w:rPr>
              <w:t xml:space="preserve"> : {</w:t>
            </w:r>
          </w:p>
          <w:p w14:paraId="17AE3A15" w14:textId="77777777" w:rsidR="00F12398" w:rsidRDefault="00F12398" w:rsidP="00F12398">
            <w:pPr>
              <w:spacing w:line="360" w:lineRule="auto"/>
              <w:rPr>
                <w:rFonts w:ascii="Courier New" w:hAnsi="Courier New" w:cs="Courier New"/>
                <w:color w:val="000000"/>
                <w:sz w:val="16"/>
              </w:rPr>
            </w:pPr>
            <w:r>
              <w:rPr>
                <w:rFonts w:ascii="Courier New" w:hAnsi="Courier New" w:cs="Courier New"/>
                <w:color w:val="000000"/>
                <w:sz w:val="16"/>
              </w:rPr>
              <w:t xml:space="preserve">               "type" : "number"</w:t>
            </w:r>
          </w:p>
          <w:p w14:paraId="57CF86EB" w14:textId="34506FA8" w:rsidR="00F12398"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D32E9FC" w14:textId="41326FEF" w:rsidR="00F12398" w:rsidRDefault="00F12398" w:rsidP="00F1239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pitchMin</w:t>
            </w:r>
            <w:proofErr w:type="spellEnd"/>
            <w:r w:rsidRPr="0002082D">
              <w:rPr>
                <w:rFonts w:ascii="Courier New" w:hAnsi="Courier New" w:cs="Courier New"/>
                <w:color w:val="000000"/>
                <w:sz w:val="16"/>
              </w:rPr>
              <w:t>"</w:t>
            </w:r>
            <w:r>
              <w:rPr>
                <w:rFonts w:ascii="Courier New" w:hAnsi="Courier New" w:cs="Courier New"/>
                <w:color w:val="000000"/>
                <w:sz w:val="16"/>
              </w:rPr>
              <w:t xml:space="preserve"> : {</w:t>
            </w:r>
          </w:p>
          <w:p w14:paraId="46FD0561" w14:textId="02AF9E3D" w:rsidR="00F12398" w:rsidRDefault="00F12398" w:rsidP="00F12398">
            <w:pPr>
              <w:spacing w:line="360" w:lineRule="auto"/>
              <w:rPr>
                <w:rFonts w:ascii="Courier New" w:hAnsi="Courier New" w:cs="Courier New"/>
                <w:color w:val="000000"/>
                <w:sz w:val="16"/>
              </w:rPr>
            </w:pPr>
            <w:r>
              <w:rPr>
                <w:rFonts w:ascii="Courier New" w:hAnsi="Courier New" w:cs="Courier New"/>
                <w:color w:val="000000"/>
                <w:sz w:val="16"/>
              </w:rPr>
              <w:t xml:space="preserve">               "type" : "number"</w:t>
            </w:r>
          </w:p>
          <w:p w14:paraId="5BDDF5FE" w14:textId="0CD8578D" w:rsidR="00F12398"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474E2321" w14:textId="26564B46" w:rsidR="00F12398" w:rsidRDefault="00F12398" w:rsidP="00F1239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pitchMax</w:t>
            </w:r>
            <w:proofErr w:type="spellEnd"/>
            <w:r w:rsidRPr="0002082D">
              <w:rPr>
                <w:rFonts w:ascii="Courier New" w:hAnsi="Courier New" w:cs="Courier New"/>
                <w:color w:val="000000"/>
                <w:sz w:val="16"/>
              </w:rPr>
              <w:t>"</w:t>
            </w:r>
            <w:r>
              <w:rPr>
                <w:rFonts w:ascii="Courier New" w:hAnsi="Courier New" w:cs="Courier New"/>
                <w:color w:val="000000"/>
                <w:sz w:val="16"/>
              </w:rPr>
              <w:t xml:space="preserve"> : {</w:t>
            </w:r>
          </w:p>
          <w:p w14:paraId="5792905A" w14:textId="72ED5E71" w:rsidR="00F12398" w:rsidRDefault="00F12398" w:rsidP="00F12398">
            <w:pPr>
              <w:spacing w:line="360" w:lineRule="auto"/>
              <w:rPr>
                <w:rFonts w:ascii="Courier New" w:hAnsi="Courier New" w:cs="Courier New"/>
                <w:color w:val="000000"/>
                <w:sz w:val="16"/>
              </w:rPr>
            </w:pPr>
            <w:r>
              <w:rPr>
                <w:rFonts w:ascii="Courier New" w:hAnsi="Courier New" w:cs="Courier New"/>
                <w:color w:val="000000"/>
                <w:sz w:val="16"/>
              </w:rPr>
              <w:t xml:space="preserve">               "type" : "number"</w:t>
            </w:r>
          </w:p>
          <w:p w14:paraId="4A2D4F75" w14:textId="62A375B1" w:rsidR="00F12398"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416CBA42" w14:textId="174D0346" w:rsidR="00F12398" w:rsidRDefault="00F12398" w:rsidP="00F1239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rollMin</w:t>
            </w:r>
            <w:proofErr w:type="spellEnd"/>
            <w:r w:rsidRPr="0002082D">
              <w:rPr>
                <w:rFonts w:ascii="Courier New" w:hAnsi="Courier New" w:cs="Courier New"/>
                <w:color w:val="000000"/>
                <w:sz w:val="16"/>
              </w:rPr>
              <w:t>"</w:t>
            </w:r>
            <w:r>
              <w:rPr>
                <w:rFonts w:ascii="Courier New" w:hAnsi="Courier New" w:cs="Courier New"/>
                <w:color w:val="000000"/>
                <w:sz w:val="16"/>
              </w:rPr>
              <w:t xml:space="preserve"> : {</w:t>
            </w:r>
          </w:p>
          <w:p w14:paraId="00834F67" w14:textId="6E200F8A" w:rsidR="00F12398" w:rsidRDefault="00F12398" w:rsidP="00F12398">
            <w:pPr>
              <w:spacing w:line="360" w:lineRule="auto"/>
              <w:rPr>
                <w:rFonts w:ascii="Courier New" w:hAnsi="Courier New" w:cs="Courier New"/>
                <w:color w:val="000000"/>
                <w:sz w:val="16"/>
              </w:rPr>
            </w:pPr>
            <w:r>
              <w:rPr>
                <w:rFonts w:ascii="Courier New" w:hAnsi="Courier New" w:cs="Courier New"/>
                <w:color w:val="000000"/>
                <w:sz w:val="16"/>
              </w:rPr>
              <w:lastRenderedPageBreak/>
              <w:t xml:space="preserve">               "type" : "number"</w:t>
            </w:r>
          </w:p>
          <w:p w14:paraId="1BA26E43" w14:textId="33E6ED5B" w:rsidR="00F12398"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7088F172" w14:textId="5F01236E" w:rsidR="00F12398" w:rsidRDefault="00F12398" w:rsidP="00F1239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rollMax</w:t>
            </w:r>
            <w:proofErr w:type="spellEnd"/>
            <w:r w:rsidRPr="0002082D">
              <w:rPr>
                <w:rFonts w:ascii="Courier New" w:hAnsi="Courier New" w:cs="Courier New"/>
                <w:color w:val="000000"/>
                <w:sz w:val="16"/>
              </w:rPr>
              <w:t>"</w:t>
            </w:r>
            <w:r>
              <w:rPr>
                <w:rFonts w:ascii="Courier New" w:hAnsi="Courier New" w:cs="Courier New"/>
                <w:color w:val="000000"/>
                <w:sz w:val="16"/>
              </w:rPr>
              <w:t xml:space="preserve"> : {</w:t>
            </w:r>
          </w:p>
          <w:p w14:paraId="49B92E5E" w14:textId="58AB00B5" w:rsidR="00F12398" w:rsidRDefault="00F12398" w:rsidP="00F12398">
            <w:pPr>
              <w:spacing w:line="360" w:lineRule="auto"/>
              <w:rPr>
                <w:rFonts w:ascii="Courier New" w:hAnsi="Courier New" w:cs="Courier New"/>
                <w:color w:val="000000"/>
                <w:sz w:val="16"/>
              </w:rPr>
            </w:pPr>
            <w:r>
              <w:rPr>
                <w:rFonts w:ascii="Courier New" w:hAnsi="Courier New" w:cs="Courier New"/>
                <w:color w:val="000000"/>
                <w:sz w:val="16"/>
              </w:rPr>
              <w:t xml:space="preserve">               "type" : "number"</w:t>
            </w:r>
          </w:p>
          <w:p w14:paraId="61E6DBBE" w14:textId="3346FE04" w:rsidR="00F12398" w:rsidRPr="0002082D"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0107518A"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10CFBB48"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0C5069B7"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2C2AB6C7" w14:textId="4D255DD9" w:rsidR="00747488" w:rsidRPr="00747488" w:rsidRDefault="0002082D" w:rsidP="0074748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tc>
      </w:tr>
    </w:tbl>
    <w:p w14:paraId="7B41346B" w14:textId="77777777" w:rsidR="00747488" w:rsidRPr="00747488" w:rsidRDefault="00747488" w:rsidP="00747488"/>
    <w:p w14:paraId="144141A0" w14:textId="31C43F79" w:rsidR="00747488" w:rsidRDefault="00747488" w:rsidP="00747488">
      <w:pPr>
        <w:pStyle w:val="3"/>
      </w:pPr>
      <w:r>
        <w:rPr>
          <w:rFonts w:hint="eastAsia"/>
        </w:rPr>
        <w:t>S</w:t>
      </w:r>
      <w:r>
        <w:t>emantics</w:t>
      </w:r>
    </w:p>
    <w:p w14:paraId="770EF0AE" w14:textId="01B5EF30" w:rsidR="00495F7F" w:rsidRPr="00331155" w:rsidRDefault="00495F7F" w:rsidP="00495F7F">
      <w:pPr>
        <w:rPr>
          <w:rFonts w:eastAsia="맑은 고딕"/>
        </w:rPr>
      </w:pPr>
      <w:r>
        <w:t>Semantics of the</w:t>
      </w:r>
      <w:r>
        <w:rPr>
          <w:rFonts w:eastAsia="바탕" w:hint="eastAsia"/>
        </w:rPr>
        <w:t xml:space="preserve"> </w:t>
      </w:r>
      <w:proofErr w:type="spellStart"/>
      <w:r w:rsidR="00D31DB9">
        <w:rPr>
          <w:rFonts w:ascii="Courier New" w:eastAsia="맑은 고딕" w:hAnsi="Courier New" w:cs="Courier New"/>
        </w:rPr>
        <w:t>orientationSensor</w:t>
      </w:r>
      <w:r w:rsidR="00A37A53">
        <w:rPr>
          <w:rFonts w:ascii="Courier New" w:eastAsia="맑은 고딕" w:hAnsi="Courier New" w:cs="Courier New"/>
        </w:rPr>
        <w:t>Capability</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B97C09" w14:paraId="088ECDFA" w14:textId="77777777" w:rsidTr="00A37A53">
        <w:trPr>
          <w:tblHeader/>
        </w:trPr>
        <w:tc>
          <w:tcPr>
            <w:tcW w:w="3047" w:type="dxa"/>
            <w:tcBorders>
              <w:top w:val="single" w:sz="4" w:space="0" w:color="000000"/>
              <w:bottom w:val="single" w:sz="2" w:space="0" w:color="000000"/>
            </w:tcBorders>
            <w:shd w:val="clear" w:color="auto" w:fill="auto"/>
          </w:tcPr>
          <w:p w14:paraId="233183BF" w14:textId="260FAB8D" w:rsidR="00B97C09" w:rsidRPr="0045043D" w:rsidRDefault="00B97C09" w:rsidP="00B97C09">
            <w:pPr>
              <w:rPr>
                <w:rFonts w:ascii="Courier New" w:hAnsi="Courier New"/>
              </w:rPr>
            </w:pPr>
            <w:proofErr w:type="spellStart"/>
            <w:r>
              <w:rPr>
                <w:rFonts w:ascii="Courier New" w:hAnsi="Courier New"/>
              </w:rPr>
              <w:t>orientation</w:t>
            </w:r>
            <w:r w:rsidRPr="0045043D">
              <w:rPr>
                <w:rFonts w:ascii="Courier New" w:hAnsi="Courier New"/>
              </w:rPr>
              <w:t>Sensor</w:t>
            </w:r>
            <w:r w:rsidR="0099345B">
              <w:rPr>
                <w:rFonts w:ascii="Courier New" w:hAnsi="Courier New"/>
              </w:rPr>
              <w:t>CapabilityData</w:t>
            </w:r>
            <w:proofErr w:type="spellEnd"/>
          </w:p>
        </w:tc>
        <w:tc>
          <w:tcPr>
            <w:tcW w:w="6237" w:type="dxa"/>
            <w:tcBorders>
              <w:top w:val="single" w:sz="4" w:space="0" w:color="000000"/>
              <w:bottom w:val="single" w:sz="2" w:space="0" w:color="000000"/>
            </w:tcBorders>
            <w:shd w:val="clear" w:color="auto" w:fill="auto"/>
          </w:tcPr>
          <w:p w14:paraId="3D97EDE9" w14:textId="3CC39A07" w:rsidR="00B97C09" w:rsidRPr="0045043D" w:rsidRDefault="00B97C09" w:rsidP="00B97C09">
            <w:pPr>
              <w:snapToGrid w:val="0"/>
              <w:rPr>
                <w:rFonts w:eastAsia="바탕"/>
                <w:szCs w:val="19"/>
              </w:rPr>
            </w:pPr>
            <w:r w:rsidRPr="0045043D">
              <w:rPr>
                <w:szCs w:val="19"/>
              </w:rPr>
              <w:t>Tool for describing a</w:t>
            </w:r>
            <w:r w:rsidR="00642484">
              <w:rPr>
                <w:szCs w:val="19"/>
              </w:rPr>
              <w:t>n</w:t>
            </w:r>
            <w:r w:rsidRPr="0045043D">
              <w:rPr>
                <w:szCs w:val="19"/>
              </w:rPr>
              <w:t xml:space="preserve"> </w:t>
            </w:r>
            <w:r>
              <w:rPr>
                <w:rFonts w:eastAsia="바탕"/>
                <w:szCs w:val="19"/>
              </w:rPr>
              <w:t>orientation</w:t>
            </w:r>
            <w:r w:rsidRPr="0045043D">
              <w:rPr>
                <w:rFonts w:eastAsia="바탕"/>
                <w:szCs w:val="19"/>
              </w:rPr>
              <w:t xml:space="preserve"> sensor</w:t>
            </w:r>
            <w:r w:rsidRPr="0045043D">
              <w:rPr>
                <w:szCs w:val="19"/>
              </w:rPr>
              <w:t xml:space="preserve"> capability.</w:t>
            </w:r>
          </w:p>
        </w:tc>
      </w:tr>
      <w:tr w:rsidR="00B97C09" w14:paraId="3117DF81" w14:textId="77777777" w:rsidTr="00A37A53">
        <w:trPr>
          <w:tblHeader/>
        </w:trPr>
        <w:tc>
          <w:tcPr>
            <w:tcW w:w="3047" w:type="dxa"/>
            <w:tcBorders>
              <w:top w:val="single" w:sz="4" w:space="0" w:color="000000"/>
              <w:bottom w:val="single" w:sz="2" w:space="0" w:color="000000"/>
            </w:tcBorders>
            <w:shd w:val="clear" w:color="auto" w:fill="auto"/>
          </w:tcPr>
          <w:p w14:paraId="42E7467F" w14:textId="54AADC13" w:rsidR="00B97C09" w:rsidRPr="0045043D" w:rsidRDefault="00B97C09" w:rsidP="00B97C09">
            <w:pPr>
              <w:rPr>
                <w:rFonts w:ascii="Courier New" w:eastAsia="바탕" w:hAnsi="Courier New"/>
              </w:rPr>
            </w:pPr>
            <w:proofErr w:type="spellStart"/>
            <w:r>
              <w:rPr>
                <w:rFonts w:ascii="Courier New" w:hAnsi="Courier New"/>
              </w:rPr>
              <w:t>o</w:t>
            </w:r>
            <w:r w:rsidRPr="0045043D">
              <w:rPr>
                <w:rFonts w:ascii="Courier New" w:hAnsi="Courier New"/>
              </w:rPr>
              <w:t>rientationRange</w:t>
            </w:r>
            <w:proofErr w:type="spellEnd"/>
          </w:p>
        </w:tc>
        <w:tc>
          <w:tcPr>
            <w:tcW w:w="6237" w:type="dxa"/>
            <w:tcBorders>
              <w:top w:val="single" w:sz="4" w:space="0" w:color="000000"/>
              <w:bottom w:val="single" w:sz="2" w:space="0" w:color="000000"/>
            </w:tcBorders>
            <w:shd w:val="clear" w:color="auto" w:fill="auto"/>
          </w:tcPr>
          <w:p w14:paraId="3D884DA7" w14:textId="36F8DDDB" w:rsidR="00B97C09" w:rsidRPr="0045043D" w:rsidRDefault="00B97C09" w:rsidP="00B97C09">
            <w:pPr>
              <w:snapToGrid w:val="0"/>
              <w:rPr>
                <w:rFonts w:eastAsia="바탕"/>
                <w:szCs w:val="19"/>
              </w:rPr>
            </w:pPr>
            <w:r w:rsidRPr="0045043D">
              <w:rPr>
                <w:rFonts w:eastAsia="바탕"/>
                <w:szCs w:val="19"/>
              </w:rPr>
              <w:t>Defines the range</w:t>
            </w:r>
            <w:r w:rsidRPr="0045043D">
              <w:rPr>
                <w:szCs w:val="19"/>
              </w:rPr>
              <w:t xml:space="preserve"> from </w:t>
            </w:r>
            <w:r w:rsidRPr="0045043D">
              <w:rPr>
                <w:rFonts w:eastAsia="바탕"/>
                <w:szCs w:val="19"/>
              </w:rPr>
              <w:t>the local coordinate system</w:t>
            </w:r>
            <w:r w:rsidRPr="0045043D">
              <w:rPr>
                <w:szCs w:val="19"/>
              </w:rPr>
              <w:t xml:space="preserve"> according to the </w:t>
            </w:r>
            <w:r w:rsidRPr="0045043D">
              <w:rPr>
                <w:rFonts w:eastAsia="맑은 고딕"/>
                <w:szCs w:val="19"/>
              </w:rPr>
              <w:t>Yaw, Pitch</w:t>
            </w:r>
            <w:r w:rsidR="00642484">
              <w:rPr>
                <w:rFonts w:eastAsia="맑은 고딕"/>
                <w:szCs w:val="19"/>
              </w:rPr>
              <w:t>,</w:t>
            </w:r>
            <w:r w:rsidRPr="0045043D">
              <w:rPr>
                <w:rFonts w:eastAsia="맑은 고딕"/>
                <w:szCs w:val="19"/>
              </w:rPr>
              <w:t xml:space="preserve"> and Roll.</w:t>
            </w:r>
          </w:p>
        </w:tc>
      </w:tr>
      <w:tr w:rsidR="00B97C09" w14:paraId="088900A7" w14:textId="77777777" w:rsidTr="005F1FCE">
        <w:trPr>
          <w:tblHeader/>
        </w:trPr>
        <w:tc>
          <w:tcPr>
            <w:tcW w:w="3047" w:type="dxa"/>
            <w:tcBorders>
              <w:top w:val="single" w:sz="4" w:space="0" w:color="000000"/>
              <w:bottom w:val="single" w:sz="2" w:space="0" w:color="000000"/>
            </w:tcBorders>
            <w:shd w:val="clear" w:color="auto" w:fill="auto"/>
          </w:tcPr>
          <w:p w14:paraId="3067CBCD" w14:textId="24498B74" w:rsidR="00B97C09" w:rsidRPr="0045043D" w:rsidRDefault="00B97C09" w:rsidP="00B97C09">
            <w:pPr>
              <w:rPr>
                <w:rFonts w:ascii="Courier New" w:eastAsia="바탕" w:hAnsi="Courier New"/>
              </w:rPr>
            </w:pPr>
            <w:proofErr w:type="spellStart"/>
            <w:r>
              <w:rPr>
                <w:rFonts w:ascii="Courier New" w:hAnsi="Courier New"/>
              </w:rPr>
              <w:t>y</w:t>
            </w:r>
            <w:r w:rsidRPr="0045043D">
              <w:rPr>
                <w:rFonts w:ascii="Courier New" w:hAnsi="Courier New"/>
              </w:rPr>
              <w:t>awMin</w:t>
            </w:r>
            <w:proofErr w:type="spellEnd"/>
          </w:p>
        </w:tc>
        <w:tc>
          <w:tcPr>
            <w:tcW w:w="6237" w:type="dxa"/>
            <w:tcBorders>
              <w:top w:val="single" w:sz="4" w:space="0" w:color="000000"/>
              <w:bottom w:val="single" w:sz="2" w:space="0" w:color="000000"/>
            </w:tcBorders>
            <w:shd w:val="clear" w:color="auto" w:fill="auto"/>
            <w:vAlign w:val="center"/>
          </w:tcPr>
          <w:p w14:paraId="19024E78" w14:textId="281F7C98" w:rsidR="00B97C09" w:rsidRPr="0045043D" w:rsidRDefault="00B97C09" w:rsidP="00B97C09">
            <w:pPr>
              <w:snapToGrid w:val="0"/>
              <w:rPr>
                <w:szCs w:val="19"/>
              </w:rPr>
            </w:pPr>
            <w:r w:rsidRPr="0045043D">
              <w:rPr>
                <w:szCs w:val="19"/>
              </w:rPr>
              <w:t xml:space="preserve">Describes the minimum value that the </w:t>
            </w:r>
            <w:r w:rsidRPr="0045043D">
              <w:rPr>
                <w:rFonts w:eastAsia="바탕"/>
                <w:szCs w:val="19"/>
              </w:rPr>
              <w:t>orientation</w:t>
            </w:r>
            <w:r w:rsidRPr="0045043D">
              <w:rPr>
                <w:szCs w:val="19"/>
              </w:rPr>
              <w:t xml:space="preserve"> sensor can perceive </w:t>
            </w:r>
            <w:r w:rsidRPr="0045043D">
              <w:rPr>
                <w:rFonts w:eastAsia="맑은 고딕"/>
                <w:szCs w:val="19"/>
              </w:rPr>
              <w:t>for Yaw</w:t>
            </w:r>
            <w:r w:rsidRPr="0045043D">
              <w:rPr>
                <w:rFonts w:eastAsia="바탕"/>
                <w:szCs w:val="19"/>
              </w:rPr>
              <w:t xml:space="preserve"> in the unit of degree.</w:t>
            </w:r>
          </w:p>
        </w:tc>
      </w:tr>
      <w:tr w:rsidR="00B97C09" w14:paraId="74214B6B" w14:textId="77777777" w:rsidTr="005F1FCE">
        <w:trPr>
          <w:tblHeader/>
        </w:trPr>
        <w:tc>
          <w:tcPr>
            <w:tcW w:w="3047" w:type="dxa"/>
            <w:tcBorders>
              <w:top w:val="single" w:sz="4" w:space="0" w:color="000000"/>
              <w:bottom w:val="single" w:sz="2" w:space="0" w:color="000000"/>
            </w:tcBorders>
            <w:shd w:val="clear" w:color="auto" w:fill="auto"/>
          </w:tcPr>
          <w:p w14:paraId="38997331" w14:textId="6D7B8150" w:rsidR="00B97C09" w:rsidRPr="0045043D" w:rsidRDefault="00B97C09" w:rsidP="00B97C09">
            <w:pPr>
              <w:rPr>
                <w:rFonts w:ascii="Courier New" w:eastAsia="바탕" w:hAnsi="Courier New"/>
              </w:rPr>
            </w:pPr>
            <w:proofErr w:type="spellStart"/>
            <w:r>
              <w:rPr>
                <w:rFonts w:ascii="Courier New" w:hAnsi="Courier New"/>
              </w:rPr>
              <w:t>y</w:t>
            </w:r>
            <w:r w:rsidRPr="0045043D">
              <w:rPr>
                <w:rFonts w:ascii="Courier New" w:hAnsi="Courier New"/>
              </w:rPr>
              <w:t>awMax</w:t>
            </w:r>
            <w:proofErr w:type="spellEnd"/>
          </w:p>
        </w:tc>
        <w:tc>
          <w:tcPr>
            <w:tcW w:w="6237" w:type="dxa"/>
            <w:tcBorders>
              <w:top w:val="single" w:sz="4" w:space="0" w:color="000000"/>
              <w:bottom w:val="single" w:sz="2" w:space="0" w:color="000000"/>
            </w:tcBorders>
            <w:shd w:val="clear" w:color="auto" w:fill="auto"/>
            <w:vAlign w:val="center"/>
          </w:tcPr>
          <w:p w14:paraId="71E4DDE3" w14:textId="30E2277A" w:rsidR="00B97C09" w:rsidRPr="0045043D" w:rsidRDefault="00B97C09" w:rsidP="00B97C09">
            <w:pPr>
              <w:snapToGrid w:val="0"/>
              <w:rPr>
                <w:szCs w:val="19"/>
              </w:rPr>
            </w:pPr>
            <w:r w:rsidRPr="0045043D">
              <w:rPr>
                <w:szCs w:val="19"/>
              </w:rPr>
              <w:t xml:space="preserve">Describes the </w:t>
            </w:r>
            <w:r w:rsidRPr="0045043D">
              <w:rPr>
                <w:rFonts w:eastAsia="바탕"/>
                <w:szCs w:val="19"/>
              </w:rPr>
              <w:t>maximum</w:t>
            </w:r>
            <w:r w:rsidRPr="0045043D">
              <w:rPr>
                <w:szCs w:val="19"/>
              </w:rPr>
              <w:t xml:space="preserve"> value that the </w:t>
            </w:r>
            <w:r w:rsidRPr="0045043D">
              <w:rPr>
                <w:rFonts w:eastAsia="바탕"/>
                <w:szCs w:val="19"/>
              </w:rPr>
              <w:t>orientation</w:t>
            </w:r>
            <w:r w:rsidRPr="0045043D">
              <w:rPr>
                <w:szCs w:val="19"/>
              </w:rPr>
              <w:t xml:space="preserve"> sensor can perceive</w:t>
            </w:r>
            <w:r w:rsidRPr="0045043D">
              <w:rPr>
                <w:rFonts w:eastAsia="맑은 고딕"/>
                <w:szCs w:val="19"/>
              </w:rPr>
              <w:t xml:space="preserve"> for Yaw</w:t>
            </w:r>
            <w:r w:rsidRPr="0045043D">
              <w:rPr>
                <w:rFonts w:eastAsia="바탕"/>
                <w:szCs w:val="19"/>
              </w:rPr>
              <w:t xml:space="preserve"> in the unit of degree.</w:t>
            </w:r>
          </w:p>
        </w:tc>
      </w:tr>
      <w:tr w:rsidR="00B97C09" w14:paraId="57C810CD" w14:textId="77777777" w:rsidTr="005F1FCE">
        <w:trPr>
          <w:tblHeader/>
        </w:trPr>
        <w:tc>
          <w:tcPr>
            <w:tcW w:w="3047" w:type="dxa"/>
            <w:tcBorders>
              <w:top w:val="single" w:sz="4" w:space="0" w:color="000000"/>
              <w:bottom w:val="single" w:sz="2" w:space="0" w:color="000000"/>
            </w:tcBorders>
            <w:shd w:val="clear" w:color="auto" w:fill="auto"/>
          </w:tcPr>
          <w:p w14:paraId="1865C0B2" w14:textId="0BA657C3" w:rsidR="00B97C09" w:rsidRPr="0045043D" w:rsidRDefault="00B97C09" w:rsidP="00B97C09">
            <w:pPr>
              <w:rPr>
                <w:rFonts w:ascii="Courier New" w:eastAsia="바탕" w:hAnsi="Courier New"/>
              </w:rPr>
            </w:pPr>
            <w:proofErr w:type="spellStart"/>
            <w:r>
              <w:rPr>
                <w:rFonts w:ascii="Courier New" w:hAnsi="Courier New"/>
              </w:rPr>
              <w:t>p</w:t>
            </w:r>
            <w:r w:rsidRPr="0045043D">
              <w:rPr>
                <w:rFonts w:ascii="Courier New" w:hAnsi="Courier New"/>
              </w:rPr>
              <w:t>itchMin</w:t>
            </w:r>
            <w:proofErr w:type="spellEnd"/>
          </w:p>
        </w:tc>
        <w:tc>
          <w:tcPr>
            <w:tcW w:w="6237" w:type="dxa"/>
            <w:tcBorders>
              <w:top w:val="single" w:sz="4" w:space="0" w:color="000000"/>
              <w:bottom w:val="single" w:sz="2" w:space="0" w:color="000000"/>
            </w:tcBorders>
            <w:shd w:val="clear" w:color="auto" w:fill="auto"/>
            <w:vAlign w:val="center"/>
          </w:tcPr>
          <w:p w14:paraId="129E2397" w14:textId="37ADF117" w:rsidR="00B97C09" w:rsidRPr="0045043D" w:rsidRDefault="00B97C09" w:rsidP="00B97C09">
            <w:pPr>
              <w:snapToGrid w:val="0"/>
              <w:rPr>
                <w:szCs w:val="19"/>
              </w:rPr>
            </w:pPr>
            <w:r w:rsidRPr="0045043D">
              <w:rPr>
                <w:szCs w:val="19"/>
              </w:rPr>
              <w:t xml:space="preserve">Describes the minimum value that the </w:t>
            </w:r>
            <w:r w:rsidRPr="0045043D">
              <w:rPr>
                <w:rFonts w:eastAsia="바탕"/>
                <w:szCs w:val="19"/>
              </w:rPr>
              <w:t>orientation</w:t>
            </w:r>
            <w:r w:rsidRPr="0045043D">
              <w:rPr>
                <w:szCs w:val="19"/>
              </w:rPr>
              <w:t xml:space="preserve"> sensor can perceive </w:t>
            </w:r>
            <w:r w:rsidRPr="0045043D">
              <w:rPr>
                <w:rFonts w:eastAsia="맑은 고딕"/>
                <w:szCs w:val="19"/>
              </w:rPr>
              <w:t>for Pitch in the unit of degree.</w:t>
            </w:r>
          </w:p>
        </w:tc>
      </w:tr>
      <w:tr w:rsidR="00B97C09" w14:paraId="3641A246" w14:textId="77777777" w:rsidTr="005F1FCE">
        <w:trPr>
          <w:tblHeader/>
        </w:trPr>
        <w:tc>
          <w:tcPr>
            <w:tcW w:w="3047" w:type="dxa"/>
            <w:tcBorders>
              <w:top w:val="single" w:sz="4" w:space="0" w:color="000000"/>
              <w:bottom w:val="single" w:sz="2" w:space="0" w:color="000000"/>
            </w:tcBorders>
            <w:shd w:val="clear" w:color="auto" w:fill="auto"/>
          </w:tcPr>
          <w:p w14:paraId="77D009DE" w14:textId="079B7623" w:rsidR="00B97C09" w:rsidRPr="0045043D" w:rsidRDefault="00B97C09" w:rsidP="00B97C09">
            <w:pPr>
              <w:rPr>
                <w:rFonts w:ascii="Courier New" w:eastAsia="바탕" w:hAnsi="Courier New"/>
              </w:rPr>
            </w:pPr>
            <w:r>
              <w:rPr>
                <w:rFonts w:ascii="Courier New" w:hAnsi="Courier New"/>
              </w:rPr>
              <w:t>p</w:t>
            </w:r>
            <w:r w:rsidRPr="0045043D">
              <w:rPr>
                <w:rFonts w:ascii="Courier New" w:hAnsi="Courier New"/>
              </w:rPr>
              <w:t>itch</w:t>
            </w:r>
            <w:r w:rsidR="00642484">
              <w:rPr>
                <w:rFonts w:ascii="Courier New" w:hAnsi="Courier New"/>
              </w:rPr>
              <w:t xml:space="preserve"> mi</w:t>
            </w:r>
            <w:r w:rsidRPr="0045043D">
              <w:rPr>
                <w:rFonts w:ascii="Courier New" w:hAnsi="Courier New"/>
              </w:rPr>
              <w:t>x</w:t>
            </w:r>
          </w:p>
        </w:tc>
        <w:tc>
          <w:tcPr>
            <w:tcW w:w="6237" w:type="dxa"/>
            <w:tcBorders>
              <w:top w:val="single" w:sz="4" w:space="0" w:color="000000"/>
              <w:bottom w:val="single" w:sz="2" w:space="0" w:color="000000"/>
            </w:tcBorders>
            <w:shd w:val="clear" w:color="auto" w:fill="auto"/>
            <w:vAlign w:val="center"/>
          </w:tcPr>
          <w:p w14:paraId="0317771F" w14:textId="479F1F20" w:rsidR="00B97C09" w:rsidRPr="0045043D" w:rsidRDefault="00B97C09" w:rsidP="00B97C09">
            <w:pPr>
              <w:snapToGrid w:val="0"/>
              <w:rPr>
                <w:szCs w:val="19"/>
              </w:rPr>
            </w:pPr>
            <w:r w:rsidRPr="0045043D">
              <w:rPr>
                <w:szCs w:val="19"/>
              </w:rPr>
              <w:t xml:space="preserve">Describes the </w:t>
            </w:r>
            <w:r w:rsidRPr="0045043D">
              <w:rPr>
                <w:rFonts w:eastAsia="바탕"/>
                <w:szCs w:val="19"/>
              </w:rPr>
              <w:t>maximum</w:t>
            </w:r>
            <w:r w:rsidRPr="0045043D">
              <w:rPr>
                <w:szCs w:val="19"/>
              </w:rPr>
              <w:t xml:space="preserve"> value that the </w:t>
            </w:r>
            <w:r w:rsidRPr="0045043D">
              <w:rPr>
                <w:rFonts w:eastAsia="바탕"/>
                <w:szCs w:val="19"/>
              </w:rPr>
              <w:t>orientation</w:t>
            </w:r>
            <w:r w:rsidRPr="0045043D">
              <w:rPr>
                <w:szCs w:val="19"/>
              </w:rPr>
              <w:t xml:space="preserve"> sensor can </w:t>
            </w:r>
            <w:r w:rsidRPr="0045043D">
              <w:rPr>
                <w:rFonts w:eastAsia="맑은 고딕"/>
                <w:szCs w:val="19"/>
              </w:rPr>
              <w:t>perceive for Pitch in the unit of degree.</w:t>
            </w:r>
          </w:p>
        </w:tc>
      </w:tr>
      <w:tr w:rsidR="00B97C09" w14:paraId="30D24D5D" w14:textId="77777777" w:rsidTr="005F1FCE">
        <w:trPr>
          <w:tblHeader/>
        </w:trPr>
        <w:tc>
          <w:tcPr>
            <w:tcW w:w="3047" w:type="dxa"/>
            <w:tcBorders>
              <w:top w:val="single" w:sz="4" w:space="0" w:color="000000"/>
              <w:bottom w:val="single" w:sz="2" w:space="0" w:color="000000"/>
            </w:tcBorders>
            <w:shd w:val="clear" w:color="auto" w:fill="auto"/>
          </w:tcPr>
          <w:p w14:paraId="32321045" w14:textId="3FD91C09" w:rsidR="00B97C09" w:rsidRPr="0045043D" w:rsidRDefault="00B97C09" w:rsidP="00B97C09">
            <w:pPr>
              <w:rPr>
                <w:rFonts w:ascii="Courier New" w:hAnsi="Courier New"/>
              </w:rPr>
            </w:pPr>
            <w:proofErr w:type="spellStart"/>
            <w:r>
              <w:rPr>
                <w:rFonts w:ascii="Courier New" w:hAnsi="Courier New"/>
              </w:rPr>
              <w:t>r</w:t>
            </w:r>
            <w:r w:rsidRPr="0045043D">
              <w:rPr>
                <w:rFonts w:ascii="Courier New" w:hAnsi="Courier New"/>
              </w:rPr>
              <w:t>ollMin</w:t>
            </w:r>
            <w:proofErr w:type="spellEnd"/>
          </w:p>
        </w:tc>
        <w:tc>
          <w:tcPr>
            <w:tcW w:w="6237" w:type="dxa"/>
            <w:tcBorders>
              <w:top w:val="single" w:sz="4" w:space="0" w:color="000000"/>
              <w:bottom w:val="single" w:sz="2" w:space="0" w:color="000000"/>
            </w:tcBorders>
            <w:shd w:val="clear" w:color="auto" w:fill="auto"/>
            <w:vAlign w:val="center"/>
          </w:tcPr>
          <w:p w14:paraId="45A6F358" w14:textId="7568CB6D" w:rsidR="00B97C09" w:rsidRPr="0045043D" w:rsidRDefault="00B97C09" w:rsidP="00B97C09">
            <w:pPr>
              <w:snapToGrid w:val="0"/>
              <w:rPr>
                <w:szCs w:val="19"/>
              </w:rPr>
            </w:pPr>
            <w:r w:rsidRPr="0045043D">
              <w:rPr>
                <w:szCs w:val="19"/>
              </w:rPr>
              <w:t xml:space="preserve">Describes the minimum value that the </w:t>
            </w:r>
            <w:r w:rsidRPr="0045043D">
              <w:rPr>
                <w:rFonts w:eastAsia="바탕"/>
                <w:szCs w:val="19"/>
              </w:rPr>
              <w:t>orientation</w:t>
            </w:r>
            <w:r w:rsidRPr="0045043D">
              <w:rPr>
                <w:szCs w:val="19"/>
              </w:rPr>
              <w:t xml:space="preserve"> sensor can perceive</w:t>
            </w:r>
            <w:r w:rsidRPr="0045043D">
              <w:rPr>
                <w:rFonts w:eastAsia="맑은 고딕"/>
                <w:szCs w:val="19"/>
              </w:rPr>
              <w:t xml:space="preserve"> for Roll in the unit of degree.</w:t>
            </w:r>
          </w:p>
        </w:tc>
      </w:tr>
      <w:tr w:rsidR="00B97C09" w14:paraId="5A683D67" w14:textId="77777777" w:rsidTr="005F1FCE">
        <w:trPr>
          <w:tblHeader/>
        </w:trPr>
        <w:tc>
          <w:tcPr>
            <w:tcW w:w="3047" w:type="dxa"/>
            <w:tcBorders>
              <w:top w:val="single" w:sz="4" w:space="0" w:color="000000"/>
              <w:bottom w:val="single" w:sz="2" w:space="0" w:color="000000"/>
            </w:tcBorders>
            <w:shd w:val="clear" w:color="auto" w:fill="auto"/>
          </w:tcPr>
          <w:p w14:paraId="7CC082AF" w14:textId="594AAE37" w:rsidR="00B97C09" w:rsidRPr="0045043D" w:rsidRDefault="00B97C09" w:rsidP="00B97C09">
            <w:pPr>
              <w:rPr>
                <w:rFonts w:ascii="Courier New" w:hAnsi="Courier New"/>
              </w:rPr>
            </w:pPr>
            <w:proofErr w:type="spellStart"/>
            <w:r>
              <w:rPr>
                <w:rFonts w:ascii="Courier New" w:hAnsi="Courier New"/>
              </w:rPr>
              <w:t>r</w:t>
            </w:r>
            <w:r w:rsidRPr="0045043D">
              <w:rPr>
                <w:rFonts w:ascii="Courier New" w:hAnsi="Courier New"/>
              </w:rPr>
              <w:t>ollMax</w:t>
            </w:r>
            <w:proofErr w:type="spellEnd"/>
          </w:p>
        </w:tc>
        <w:tc>
          <w:tcPr>
            <w:tcW w:w="6237" w:type="dxa"/>
            <w:tcBorders>
              <w:top w:val="single" w:sz="4" w:space="0" w:color="000000"/>
              <w:bottom w:val="single" w:sz="2" w:space="0" w:color="000000"/>
            </w:tcBorders>
            <w:shd w:val="clear" w:color="auto" w:fill="auto"/>
            <w:vAlign w:val="center"/>
          </w:tcPr>
          <w:p w14:paraId="00626924" w14:textId="1D83F1F9" w:rsidR="00B97C09" w:rsidRPr="0045043D" w:rsidRDefault="00B97C09" w:rsidP="00B97C09">
            <w:pPr>
              <w:snapToGrid w:val="0"/>
              <w:rPr>
                <w:szCs w:val="19"/>
              </w:rPr>
            </w:pPr>
            <w:r w:rsidRPr="0045043D">
              <w:rPr>
                <w:szCs w:val="19"/>
              </w:rPr>
              <w:t xml:space="preserve">Describes the </w:t>
            </w:r>
            <w:r w:rsidRPr="0045043D">
              <w:rPr>
                <w:rFonts w:eastAsia="바탕"/>
                <w:szCs w:val="19"/>
              </w:rPr>
              <w:t>maximum</w:t>
            </w:r>
            <w:r w:rsidRPr="0045043D">
              <w:rPr>
                <w:szCs w:val="19"/>
              </w:rPr>
              <w:t xml:space="preserve"> value that the </w:t>
            </w:r>
            <w:r w:rsidRPr="0045043D">
              <w:rPr>
                <w:rFonts w:eastAsia="바탕"/>
                <w:szCs w:val="19"/>
              </w:rPr>
              <w:t>orientation</w:t>
            </w:r>
            <w:r w:rsidRPr="0045043D">
              <w:rPr>
                <w:szCs w:val="19"/>
              </w:rPr>
              <w:t xml:space="preserve"> sensor can perceive </w:t>
            </w:r>
            <w:r w:rsidRPr="0045043D">
              <w:rPr>
                <w:rFonts w:eastAsia="맑은 고딕"/>
                <w:szCs w:val="19"/>
              </w:rPr>
              <w:t>for Roll in the unit of degree.</w:t>
            </w:r>
          </w:p>
        </w:tc>
      </w:tr>
    </w:tbl>
    <w:p w14:paraId="775CFCAE" w14:textId="77777777" w:rsidR="00747488" w:rsidRPr="00D31DB9" w:rsidRDefault="00747488" w:rsidP="00747488"/>
    <w:p w14:paraId="4556A2A3" w14:textId="11B8A501" w:rsidR="00747488" w:rsidRDefault="00747488" w:rsidP="00747488">
      <w:pPr>
        <w:pStyle w:val="3"/>
      </w:pPr>
      <w:r>
        <w:rPr>
          <w:rFonts w:hint="eastAsia"/>
        </w:rPr>
        <w:lastRenderedPageBreak/>
        <w:t>E</w:t>
      </w:r>
      <w:r>
        <w:t>xamples</w:t>
      </w:r>
    </w:p>
    <w:p w14:paraId="7F2EDE1A" w14:textId="5598CA82" w:rsidR="009111F0" w:rsidRPr="00DB6F55" w:rsidRDefault="00967123" w:rsidP="00DB6F55">
      <w:pPr>
        <w:pStyle w:val="IEEEStdsParagraph"/>
      </w:pPr>
      <w:r w:rsidRPr="00967123">
        <w:t xml:space="preserve">This example shows the description of an orientation sensing capability with the following semantics. The sensor has the maximum value shall be </w:t>
      </w:r>
      <w:proofErr w:type="spellStart"/>
      <w:r>
        <w:t>y</w:t>
      </w:r>
      <w:r w:rsidRPr="00967123">
        <w:t>awMax</w:t>
      </w:r>
      <w:proofErr w:type="spellEnd"/>
      <w:r w:rsidRPr="00967123">
        <w:t xml:space="preserve"> ="10.0", </w:t>
      </w:r>
      <w:proofErr w:type="spellStart"/>
      <w:r>
        <w:t>p</w:t>
      </w:r>
      <w:r w:rsidRPr="00967123">
        <w:t>itchMax</w:t>
      </w:r>
      <w:proofErr w:type="spellEnd"/>
      <w:r w:rsidRPr="00967123">
        <w:t xml:space="preserve"> ="</w:t>
      </w:r>
      <w:r>
        <w:t>3</w:t>
      </w:r>
      <w:r w:rsidRPr="00967123">
        <w:t xml:space="preserve">0.0" and </w:t>
      </w:r>
      <w:proofErr w:type="spellStart"/>
      <w:r>
        <w:t>r</w:t>
      </w:r>
      <w:r w:rsidRPr="00967123">
        <w:t>ollMax</w:t>
      </w:r>
      <w:proofErr w:type="spellEnd"/>
      <w:r w:rsidRPr="00967123">
        <w:t xml:space="preserve"> ="</w:t>
      </w:r>
      <w:r>
        <w:t>45</w:t>
      </w:r>
      <w:r w:rsidRPr="00967123">
        <w:t xml:space="preserve">.0", and the minimum value shall be </w:t>
      </w:r>
      <w:proofErr w:type="spellStart"/>
      <w:r>
        <w:t>y</w:t>
      </w:r>
      <w:r w:rsidRPr="00967123">
        <w:t>awMin</w:t>
      </w:r>
      <w:proofErr w:type="spellEnd"/>
      <w:r w:rsidRPr="00967123">
        <w:t xml:space="preserve"> ="-10.0", </w:t>
      </w:r>
      <w:proofErr w:type="spellStart"/>
      <w:r>
        <w:t>p</w:t>
      </w:r>
      <w:r w:rsidRPr="00967123">
        <w:t>itchMin</w:t>
      </w:r>
      <w:proofErr w:type="spellEnd"/>
      <w:r w:rsidRPr="00967123">
        <w:t xml:space="preserve"> ="-</w:t>
      </w:r>
      <w:r>
        <w:t>2</w:t>
      </w:r>
      <w:r w:rsidRPr="00967123">
        <w:t xml:space="preserve">0.0" and </w:t>
      </w:r>
      <w:proofErr w:type="spellStart"/>
      <w:r>
        <w:t>r</w:t>
      </w:r>
      <w:r w:rsidRPr="00967123">
        <w:t>ollMin</w:t>
      </w:r>
      <w:proofErr w:type="spellEnd"/>
      <w:r w:rsidRPr="00967123">
        <w:t xml:space="preserve"> ="</w:t>
      </w:r>
      <w:r>
        <w:t>-45.</w:t>
      </w:r>
      <w:r w:rsidRPr="00967123">
        <w:t xml:space="preserve">0" </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38DCCBA4" w:rsidR="009111F0" w:rsidRPr="00C4163B"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5CC56F6E" w14:textId="53FD416D" w:rsidR="004605D3" w:rsidRPr="00C4163B" w:rsidRDefault="00A37A53" w:rsidP="00DB6F55">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proofErr w:type="gramStart"/>
            <w:r>
              <w:rPr>
                <w:rFonts w:ascii="Courier New" w:hAnsi="Courier New" w:cs="Courier New"/>
                <w:color w:val="000000"/>
                <w:sz w:val="16"/>
                <w:lang w:val="fr-FR"/>
              </w:rPr>
              <w:t>"</w:t>
            </w:r>
            <w:r w:rsidR="004605D3" w:rsidRPr="00C4163B">
              <w:rPr>
                <w:rFonts w:ascii="Courier New" w:hAnsi="Courier New" w:cs="Courier New"/>
                <w:color w:val="000000"/>
                <w:sz w:val="16"/>
                <w:lang w:val="fr-FR"/>
              </w:rPr>
              <w:t>:</w:t>
            </w:r>
            <w:proofErr w:type="gramEnd"/>
            <w:r w:rsidR="004605D3" w:rsidRPr="00C4163B">
              <w:rPr>
                <w:rFonts w:ascii="Courier New" w:hAnsi="Courier New" w:cs="Courier New"/>
                <w:color w:val="000000"/>
                <w:sz w:val="16"/>
                <w:lang w:val="fr-FR"/>
              </w:rPr>
              <w:t xml:space="preserve"> {},</w:t>
            </w:r>
          </w:p>
          <w:p w14:paraId="1C1ED913" w14:textId="50675198" w:rsidR="004605D3" w:rsidRPr="00C4163B" w:rsidRDefault="00A37A53" w:rsidP="004605D3">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sidR="00D31DB9" w:rsidRPr="00C4163B">
              <w:rPr>
                <w:rFonts w:ascii="Courier New" w:hAnsi="Courier New" w:cs="Courier New"/>
                <w:color w:val="000000"/>
                <w:sz w:val="16"/>
                <w:lang w:val="fr-FR"/>
              </w:rPr>
              <w:t>orientation</w:t>
            </w:r>
            <w:r>
              <w:rPr>
                <w:rFonts w:ascii="Courier New" w:hAnsi="Courier New" w:cs="Courier New"/>
                <w:color w:val="000000"/>
                <w:sz w:val="16"/>
                <w:lang w:val="fr-FR"/>
              </w:rPr>
              <w:t>Range</w:t>
            </w:r>
            <w:proofErr w:type="spellEnd"/>
            <w:r>
              <w:rPr>
                <w:rFonts w:ascii="Courier New" w:hAnsi="Courier New" w:cs="Courier New"/>
                <w:color w:val="000000"/>
                <w:sz w:val="16"/>
                <w:lang w:val="fr-FR"/>
              </w:rPr>
              <w:t>"</w:t>
            </w:r>
            <w:r w:rsidR="00D31DB9" w:rsidRPr="00C4163B">
              <w:rPr>
                <w:rFonts w:ascii="Courier New" w:hAnsi="Courier New" w:cs="Courier New"/>
                <w:color w:val="000000"/>
                <w:sz w:val="16"/>
                <w:lang w:val="fr-FR"/>
              </w:rPr>
              <w:t>: {</w:t>
            </w:r>
          </w:p>
          <w:p w14:paraId="6E3E9657" w14:textId="141B248A" w:rsidR="00D31DB9" w:rsidRDefault="00D31DB9" w:rsidP="004605D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sidR="00A37A53">
              <w:rPr>
                <w:rFonts w:ascii="Courier New" w:hAnsi="Courier New" w:cs="Courier New"/>
                <w:color w:val="000000"/>
                <w:sz w:val="16"/>
              </w:rPr>
              <w:t>"</w:t>
            </w:r>
            <w:proofErr w:type="spellStart"/>
            <w:r w:rsidR="00A37A53">
              <w:rPr>
                <w:rFonts w:ascii="Courier New" w:hAnsi="Courier New" w:cs="Courier New"/>
                <w:color w:val="000000"/>
                <w:sz w:val="16"/>
              </w:rPr>
              <w:t>yawMin</w:t>
            </w:r>
            <w:proofErr w:type="spellEnd"/>
            <w:r w:rsidR="00A37A53">
              <w:rPr>
                <w:rFonts w:ascii="Courier New" w:hAnsi="Courier New" w:cs="Courier New"/>
                <w:color w:val="000000"/>
                <w:sz w:val="16"/>
              </w:rPr>
              <w:t>"</w:t>
            </w:r>
            <w:r>
              <w:rPr>
                <w:rFonts w:ascii="Courier New" w:hAnsi="Courier New" w:cs="Courier New"/>
                <w:color w:val="000000"/>
                <w:sz w:val="16"/>
              </w:rPr>
              <w:t xml:space="preserve">: </w:t>
            </w:r>
            <w:r w:rsidR="00A37A53">
              <w:rPr>
                <w:rFonts w:ascii="Courier New" w:hAnsi="Courier New" w:cs="Courier New"/>
                <w:color w:val="000000"/>
                <w:sz w:val="16"/>
              </w:rPr>
              <w:t>-10.0</w:t>
            </w:r>
            <w:r w:rsidR="00EC5B24">
              <w:rPr>
                <w:rFonts w:ascii="Courier New" w:hAnsi="Courier New" w:cs="Courier New"/>
                <w:color w:val="000000"/>
                <w:sz w:val="16"/>
              </w:rPr>
              <w:t>,</w:t>
            </w:r>
          </w:p>
          <w:p w14:paraId="02486BE9" w14:textId="70558591"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Pr>
                <w:rFonts w:ascii="Courier New" w:hAnsi="Courier New" w:cs="Courier New"/>
                <w:color w:val="000000"/>
                <w:sz w:val="16"/>
              </w:rPr>
              <w:t>yawMax</w:t>
            </w:r>
            <w:proofErr w:type="spellEnd"/>
            <w:r>
              <w:rPr>
                <w:rFonts w:ascii="Courier New" w:hAnsi="Courier New" w:cs="Courier New"/>
                <w:color w:val="000000"/>
                <w:sz w:val="16"/>
              </w:rPr>
              <w:t>": 10.0</w:t>
            </w:r>
            <w:r w:rsidR="00EC5B24">
              <w:rPr>
                <w:rFonts w:ascii="Courier New" w:hAnsi="Courier New" w:cs="Courier New"/>
                <w:color w:val="000000"/>
                <w:sz w:val="16"/>
              </w:rPr>
              <w:t>,</w:t>
            </w:r>
          </w:p>
          <w:p w14:paraId="53AB24CB" w14:textId="1BF1F7CD"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Pr>
                <w:rFonts w:ascii="Courier New" w:hAnsi="Courier New" w:cs="Courier New"/>
                <w:color w:val="000000"/>
                <w:sz w:val="16"/>
              </w:rPr>
              <w:t>pitchMin</w:t>
            </w:r>
            <w:proofErr w:type="spellEnd"/>
            <w:r>
              <w:rPr>
                <w:rFonts w:ascii="Courier New" w:hAnsi="Courier New" w:cs="Courier New"/>
                <w:color w:val="000000"/>
                <w:sz w:val="16"/>
              </w:rPr>
              <w:t>": -20.0</w:t>
            </w:r>
            <w:r w:rsidR="00EC5B24">
              <w:rPr>
                <w:rFonts w:ascii="Courier New" w:hAnsi="Courier New" w:cs="Courier New"/>
                <w:color w:val="000000"/>
                <w:sz w:val="16"/>
              </w:rPr>
              <w:t>,</w:t>
            </w:r>
          </w:p>
          <w:p w14:paraId="215A22BD" w14:textId="2CBC2B25"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Pr>
                <w:rFonts w:ascii="Courier New" w:hAnsi="Courier New" w:cs="Courier New"/>
                <w:color w:val="000000"/>
                <w:sz w:val="16"/>
              </w:rPr>
              <w:t>pitchMax</w:t>
            </w:r>
            <w:proofErr w:type="spellEnd"/>
            <w:r>
              <w:rPr>
                <w:rFonts w:ascii="Courier New" w:hAnsi="Courier New" w:cs="Courier New"/>
                <w:color w:val="000000"/>
                <w:sz w:val="16"/>
              </w:rPr>
              <w:t>": 30.0</w:t>
            </w:r>
            <w:r w:rsidR="00EC5B24">
              <w:rPr>
                <w:rFonts w:ascii="Courier New" w:hAnsi="Courier New" w:cs="Courier New"/>
                <w:color w:val="000000"/>
                <w:sz w:val="16"/>
              </w:rPr>
              <w:t>,</w:t>
            </w:r>
          </w:p>
          <w:p w14:paraId="3AACB7B6" w14:textId="49D002B5"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Pr>
                <w:rFonts w:ascii="Courier New" w:hAnsi="Courier New" w:cs="Courier New"/>
                <w:color w:val="000000"/>
                <w:sz w:val="16"/>
              </w:rPr>
              <w:t>rollMin</w:t>
            </w:r>
            <w:proofErr w:type="spellEnd"/>
            <w:r>
              <w:rPr>
                <w:rFonts w:ascii="Courier New" w:hAnsi="Courier New" w:cs="Courier New"/>
                <w:color w:val="000000"/>
                <w:sz w:val="16"/>
              </w:rPr>
              <w:t>": -45.0</w:t>
            </w:r>
            <w:r w:rsidR="00EC5B24">
              <w:rPr>
                <w:rFonts w:ascii="Courier New" w:hAnsi="Courier New" w:cs="Courier New"/>
                <w:color w:val="000000"/>
                <w:sz w:val="16"/>
              </w:rPr>
              <w:t>,</w:t>
            </w:r>
          </w:p>
          <w:p w14:paraId="5F094928" w14:textId="32CFA8D1"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Pr>
                <w:rFonts w:ascii="Courier New" w:hAnsi="Courier New" w:cs="Courier New"/>
                <w:color w:val="000000"/>
                <w:sz w:val="16"/>
              </w:rPr>
              <w:t>rollMax</w:t>
            </w:r>
            <w:proofErr w:type="spellEnd"/>
            <w:r>
              <w:rPr>
                <w:rFonts w:ascii="Courier New" w:hAnsi="Courier New" w:cs="Courier New"/>
                <w:color w:val="000000"/>
                <w:sz w:val="16"/>
              </w:rPr>
              <w:t>": 45.0</w:t>
            </w:r>
          </w:p>
          <w:p w14:paraId="57EBD8E8" w14:textId="3484A060" w:rsidR="00D31DB9" w:rsidRDefault="00D31DB9"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p w14:paraId="4C70739B" w14:textId="5551BEB7" w:rsidR="00D31DB9" w:rsidRPr="00DB6F55" w:rsidRDefault="00D31DB9" w:rsidP="00DB6F55">
      <w:pPr>
        <w:pStyle w:val="2"/>
      </w:pPr>
      <w:r>
        <w:rPr>
          <w:rFonts w:hint="eastAsia"/>
        </w:rPr>
        <w:t>P</w:t>
      </w:r>
      <w:r>
        <w:t xml:space="preserve">osition </w:t>
      </w:r>
      <w:r w:rsidR="0016239B">
        <w:rPr>
          <w:rFonts w:hint="eastAsia"/>
        </w:rPr>
        <w:t>tracking</w:t>
      </w:r>
      <w:r w:rsidR="0016239B">
        <w:t xml:space="preserve"> </w:t>
      </w:r>
      <w:r>
        <w:t>sensor</w:t>
      </w:r>
      <w:r w:rsidR="00A37A53">
        <w:t xml:space="preserve"> </w:t>
      </w:r>
      <w:commentRangeStart w:id="1"/>
      <w:r w:rsidR="00A37A53">
        <w:t>capability</w:t>
      </w:r>
      <w:commentRangeEnd w:id="1"/>
      <w:r w:rsidR="0016239B">
        <w:rPr>
          <w:rStyle w:val="ae"/>
          <w:rFonts w:asciiTheme="minorHAnsi" w:eastAsiaTheme="minorEastAsia" w:hAnsiTheme="minorHAnsi" w:cstheme="minorBidi"/>
          <w:color w:val="auto"/>
        </w:rPr>
        <w:commentReference w:id="1"/>
      </w:r>
    </w:p>
    <w:p w14:paraId="110FE5F1" w14:textId="7BB909F5" w:rsidR="00D31DB9" w:rsidRDefault="00D31DB9" w:rsidP="00D31DB9">
      <w:pPr>
        <w:pStyle w:val="3"/>
      </w:pPr>
      <w:r>
        <w:rPr>
          <w:rFonts w:hint="eastAsia"/>
        </w:rPr>
        <w:t>G</w:t>
      </w:r>
      <w:r>
        <w:t>eneral</w:t>
      </w:r>
    </w:p>
    <w:p w14:paraId="04BFEC2D" w14:textId="55C521CB" w:rsidR="00D31DB9" w:rsidRPr="00DB6F55" w:rsidRDefault="00D31DB9" w:rsidP="00DB6F55">
      <w:pPr>
        <w:pStyle w:val="IEEEStdsParagraph"/>
      </w:pPr>
      <w:r w:rsidRPr="00D31DB9">
        <w:t>This sub-clause specifies</w:t>
      </w:r>
      <w:r w:rsidR="00642484">
        <w:t xml:space="preserve"> the capability </w:t>
      </w:r>
      <w:r w:rsidR="00A37A53">
        <w:t>of</w:t>
      </w:r>
      <w:r w:rsidRPr="00D31DB9">
        <w:t xml:space="preserve"> a </w:t>
      </w:r>
      <w:r>
        <w:t>position</w:t>
      </w:r>
      <w:r w:rsidR="00A37A53">
        <w:t xml:space="preserve"> sensor</w:t>
      </w:r>
      <w:r w:rsidRPr="00D31DB9">
        <w:t>.</w:t>
      </w:r>
    </w:p>
    <w:p w14:paraId="29F4FFDB" w14:textId="6CE22220" w:rsidR="00D31DB9" w:rsidRDefault="00D31DB9" w:rsidP="00D31DB9">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31DB9" w14:paraId="59C62CDE" w14:textId="77777777" w:rsidTr="00161E60">
        <w:tc>
          <w:tcPr>
            <w:tcW w:w="8613" w:type="dxa"/>
            <w:shd w:val="clear" w:color="auto" w:fill="auto"/>
          </w:tcPr>
          <w:p w14:paraId="1F24D93F" w14:textId="07C8C56C"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sidR="0016239B" w:rsidRPr="0016239B">
              <w:rPr>
                <w:rFonts w:ascii="Courier New" w:hAnsi="Courier New" w:cs="Courier New" w:hint="eastAsia"/>
                <w:i/>
                <w:iCs/>
                <w:color w:val="000000"/>
                <w:sz w:val="16"/>
              </w:rPr>
              <w:t>Posit</w:t>
            </w:r>
            <w:r w:rsidR="0016239B">
              <w:rPr>
                <w:rFonts w:ascii="Courier New" w:hAnsi="Courier New" w:cs="Courier New" w:hint="eastAsia"/>
                <w:i/>
                <w:iCs/>
                <w:color w:val="000000"/>
                <w:sz w:val="16"/>
              </w:rPr>
              <w:t>ionTracking</w:t>
            </w:r>
            <w:r w:rsidRPr="0016239B">
              <w:rPr>
                <w:rFonts w:ascii="Courier New" w:hAnsi="Courier New" w:cs="Courier New"/>
                <w:i/>
                <w:iCs/>
                <w:color w:val="000000"/>
                <w:sz w:val="16"/>
              </w:rPr>
              <w:t>Sensor</w:t>
            </w:r>
            <w:r w:rsidR="0099345B">
              <w:rPr>
                <w:rFonts w:ascii="Courier New" w:hAnsi="Courier New" w:cs="Courier New"/>
                <w:i/>
                <w:iCs/>
                <w:color w:val="000000"/>
                <w:sz w:val="16"/>
              </w:rPr>
              <w:t>CapabilityData</w:t>
            </w:r>
            <w:proofErr w:type="spellEnd"/>
            <w:r w:rsidRPr="0002082D">
              <w:rPr>
                <w:rFonts w:ascii="Courier New" w:hAnsi="Courier New" w:cs="Courier New"/>
                <w:color w:val="000000"/>
                <w:sz w:val="16"/>
              </w:rPr>
              <w:t>": {</w:t>
            </w:r>
          </w:p>
          <w:p w14:paraId="63AEFAC9" w14:textId="77777777"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4AD7D400" w14:textId="77777777" w:rsidR="00A37A53"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54ECDBD1" w14:textId="32DA3E1F"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1DB9B646" w14:textId="5524ED9F"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w:t>
            </w:r>
            <w:proofErr w:type="spellStart"/>
            <w:r>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r w:rsidRPr="00D31DB9">
              <w:rPr>
                <w:rFonts w:ascii="Courier New" w:hAnsi="Courier New" w:cs="Courier New"/>
                <w:color w:val="000000"/>
                <w:sz w:val="16"/>
              </w:rPr>
              <w:t>"</w:t>
            </w:r>
          </w:p>
          <w:p w14:paraId="78924AA2" w14:textId="77777777" w:rsidR="00A37A53" w:rsidRPr="0002082D"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1F461354" w14:textId="3186BBE2"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range</w:t>
            </w:r>
            <w:r w:rsidRPr="0002082D">
              <w:rPr>
                <w:rFonts w:ascii="Courier New" w:hAnsi="Courier New" w:cs="Courier New"/>
                <w:color w:val="000000"/>
                <w:sz w:val="16"/>
              </w:rPr>
              <w:t>": {</w:t>
            </w:r>
          </w:p>
          <w:p w14:paraId="5E603556" w14:textId="77777777"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w:t>
            </w:r>
            <w:r>
              <w:rPr>
                <w:rFonts w:ascii="Courier New" w:hAnsi="Courier New" w:cs="Courier New"/>
                <w:color w:val="000000"/>
                <w:sz w:val="16"/>
              </w:rPr>
              <w:t>object</w:t>
            </w:r>
            <w:r w:rsidRPr="0002082D">
              <w:rPr>
                <w:rFonts w:ascii="Courier New" w:hAnsi="Courier New" w:cs="Courier New"/>
                <w:color w:val="000000"/>
                <w:sz w:val="16"/>
              </w:rPr>
              <w:t>",</w:t>
            </w:r>
          </w:p>
          <w:p w14:paraId="2BEB0A72" w14:textId="77777777"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72FC87F6" w14:textId="77A4E54D" w:rsidR="00A37A53"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xMinValue</w:t>
            </w:r>
            <w:proofErr w:type="spellEnd"/>
            <w:r w:rsidRPr="0002082D">
              <w:rPr>
                <w:rFonts w:ascii="Courier New" w:hAnsi="Courier New" w:cs="Courier New"/>
                <w:color w:val="000000"/>
                <w:sz w:val="16"/>
              </w:rPr>
              <w:t>"</w:t>
            </w:r>
            <w:r>
              <w:rPr>
                <w:rFonts w:ascii="Courier New" w:hAnsi="Courier New" w:cs="Courier New"/>
                <w:color w:val="000000"/>
                <w:sz w:val="16"/>
              </w:rPr>
              <w:t xml:space="preserve"> : {</w:t>
            </w:r>
          </w:p>
          <w:p w14:paraId="5CF8CC52"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"type" : "number"</w:t>
            </w:r>
          </w:p>
          <w:p w14:paraId="4FC34B9E"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lastRenderedPageBreak/>
              <w:t xml:space="preserve">            },</w:t>
            </w:r>
          </w:p>
          <w:p w14:paraId="1238C079" w14:textId="23547A4E" w:rsidR="00A37A53"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xMaxValue</w:t>
            </w:r>
            <w:proofErr w:type="spellEnd"/>
            <w:r w:rsidRPr="0002082D">
              <w:rPr>
                <w:rFonts w:ascii="Courier New" w:hAnsi="Courier New" w:cs="Courier New"/>
                <w:color w:val="000000"/>
                <w:sz w:val="16"/>
              </w:rPr>
              <w:t>"</w:t>
            </w:r>
            <w:r>
              <w:rPr>
                <w:rFonts w:ascii="Courier New" w:hAnsi="Courier New" w:cs="Courier New"/>
                <w:color w:val="000000"/>
                <w:sz w:val="16"/>
              </w:rPr>
              <w:t xml:space="preserve"> : {</w:t>
            </w:r>
          </w:p>
          <w:p w14:paraId="263C8DCB"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"type" : "number"</w:t>
            </w:r>
          </w:p>
          <w:p w14:paraId="7C18622F"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4E7BA32E" w14:textId="5353042A" w:rsidR="00A37A53"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yMinValue</w:t>
            </w:r>
            <w:proofErr w:type="spellEnd"/>
            <w:r w:rsidRPr="0002082D">
              <w:rPr>
                <w:rFonts w:ascii="Courier New" w:hAnsi="Courier New" w:cs="Courier New"/>
                <w:color w:val="000000"/>
                <w:sz w:val="16"/>
              </w:rPr>
              <w:t>"</w:t>
            </w:r>
            <w:r>
              <w:rPr>
                <w:rFonts w:ascii="Courier New" w:hAnsi="Courier New" w:cs="Courier New"/>
                <w:color w:val="000000"/>
                <w:sz w:val="16"/>
              </w:rPr>
              <w:t xml:space="preserve"> : {</w:t>
            </w:r>
          </w:p>
          <w:p w14:paraId="782FEA28"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"type" : "number"</w:t>
            </w:r>
          </w:p>
          <w:p w14:paraId="6137078D"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1729925A" w14:textId="3A003271" w:rsidR="00A37A53"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yMaxValue</w:t>
            </w:r>
            <w:proofErr w:type="spellEnd"/>
            <w:r w:rsidRPr="0002082D">
              <w:rPr>
                <w:rFonts w:ascii="Courier New" w:hAnsi="Courier New" w:cs="Courier New"/>
                <w:color w:val="000000"/>
                <w:sz w:val="16"/>
              </w:rPr>
              <w:t>"</w:t>
            </w:r>
            <w:r>
              <w:rPr>
                <w:rFonts w:ascii="Courier New" w:hAnsi="Courier New" w:cs="Courier New"/>
                <w:color w:val="000000"/>
                <w:sz w:val="16"/>
              </w:rPr>
              <w:t xml:space="preserve"> : {</w:t>
            </w:r>
          </w:p>
          <w:p w14:paraId="30E05047"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"type" : "number"</w:t>
            </w:r>
          </w:p>
          <w:p w14:paraId="28747582"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16CCBB2B" w14:textId="535E1D89" w:rsidR="00A37A53"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zMinValue</w:t>
            </w:r>
            <w:proofErr w:type="spellEnd"/>
            <w:r w:rsidRPr="0002082D">
              <w:rPr>
                <w:rFonts w:ascii="Courier New" w:hAnsi="Courier New" w:cs="Courier New"/>
                <w:color w:val="000000"/>
                <w:sz w:val="16"/>
              </w:rPr>
              <w:t>"</w:t>
            </w:r>
            <w:r>
              <w:rPr>
                <w:rFonts w:ascii="Courier New" w:hAnsi="Courier New" w:cs="Courier New"/>
                <w:color w:val="000000"/>
                <w:sz w:val="16"/>
              </w:rPr>
              <w:t xml:space="preserve"> : {</w:t>
            </w:r>
          </w:p>
          <w:p w14:paraId="47352A47"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"type" : "number"</w:t>
            </w:r>
          </w:p>
          <w:p w14:paraId="5DA3AE79"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B693923" w14:textId="3193016C" w:rsidR="00A37A53"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zMaxValue</w:t>
            </w:r>
            <w:proofErr w:type="spellEnd"/>
            <w:r w:rsidRPr="0002082D">
              <w:rPr>
                <w:rFonts w:ascii="Courier New" w:hAnsi="Courier New" w:cs="Courier New"/>
                <w:color w:val="000000"/>
                <w:sz w:val="16"/>
              </w:rPr>
              <w:t>"</w:t>
            </w:r>
            <w:r>
              <w:rPr>
                <w:rFonts w:ascii="Courier New" w:hAnsi="Courier New" w:cs="Courier New"/>
                <w:color w:val="000000"/>
                <w:sz w:val="16"/>
              </w:rPr>
              <w:t xml:space="preserve"> : {</w:t>
            </w:r>
          </w:p>
          <w:p w14:paraId="3EC1E41C"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"type" : "number"</w:t>
            </w:r>
          </w:p>
          <w:p w14:paraId="2F58CB55" w14:textId="77777777" w:rsidR="00A37A53" w:rsidRPr="0002082D"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7C7D4874" w14:textId="77777777"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6D517C67" w14:textId="77777777"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6A1E7BC5" w14:textId="77777777"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4612C96D" w14:textId="4A40C307" w:rsidR="00D31DB9" w:rsidRPr="00747488"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tc>
      </w:tr>
    </w:tbl>
    <w:p w14:paraId="3A440888" w14:textId="77777777" w:rsidR="00D31DB9" w:rsidRPr="00DB6F55" w:rsidRDefault="00D31DB9" w:rsidP="00DB6F55"/>
    <w:p w14:paraId="37083BF7" w14:textId="591F4B84" w:rsidR="00D31DB9" w:rsidRDefault="00D31DB9" w:rsidP="00D31DB9">
      <w:pPr>
        <w:pStyle w:val="3"/>
      </w:pPr>
      <w:r>
        <w:rPr>
          <w:rFonts w:hint="eastAsia"/>
        </w:rPr>
        <w:t>S</w:t>
      </w:r>
      <w:r>
        <w:t>emantics</w:t>
      </w:r>
    </w:p>
    <w:p w14:paraId="1E62AC57" w14:textId="105F921E" w:rsidR="000062ED" w:rsidRDefault="000062ED" w:rsidP="000062ED">
      <w:r>
        <w:t>Semantics of the</w:t>
      </w:r>
      <w:r>
        <w:rPr>
          <w:rFonts w:eastAsia="바탕"/>
        </w:rPr>
        <w:t xml:space="preserve"> </w:t>
      </w:r>
      <w:proofErr w:type="spellStart"/>
      <w:r>
        <w:rPr>
          <w:rFonts w:ascii="Courier New" w:eastAsia="바탕" w:hAnsi="Courier New" w:cs="Courier New"/>
        </w:rPr>
        <w:t>positionS</w:t>
      </w:r>
      <w:r>
        <w:rPr>
          <w:rFonts w:ascii="Courier New" w:hAnsi="Courier New" w:cs="Courier New"/>
        </w:rPr>
        <w:t>ensor</w:t>
      </w:r>
      <w:r w:rsidR="0099345B">
        <w:rPr>
          <w:rFonts w:ascii="Courier New" w:hAnsi="Courier New" w:cs="Courier New"/>
        </w:rPr>
        <w:t>CapabilityData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062ED" w14:paraId="720B936F" w14:textId="77777777" w:rsidTr="00DB6F55">
        <w:trPr>
          <w:tblHeader/>
        </w:trPr>
        <w:tc>
          <w:tcPr>
            <w:tcW w:w="3047" w:type="dxa"/>
            <w:tcBorders>
              <w:top w:val="single" w:sz="8" w:space="0" w:color="000000"/>
              <w:bottom w:val="single" w:sz="8" w:space="0" w:color="000000"/>
            </w:tcBorders>
            <w:shd w:val="clear" w:color="auto" w:fill="auto"/>
          </w:tcPr>
          <w:p w14:paraId="704B968F" w14:textId="77777777" w:rsidR="000062ED" w:rsidRDefault="000062ED" w:rsidP="00161E60">
            <w:pPr>
              <w:snapToGrid w:val="0"/>
              <w:rPr>
                <w:i/>
              </w:rPr>
            </w:pPr>
            <w:r>
              <w:rPr>
                <w:i/>
              </w:rPr>
              <w:t>Name</w:t>
            </w:r>
          </w:p>
        </w:tc>
        <w:tc>
          <w:tcPr>
            <w:tcW w:w="6237" w:type="dxa"/>
            <w:tcBorders>
              <w:top w:val="single" w:sz="8" w:space="0" w:color="000000"/>
              <w:bottom w:val="single" w:sz="8" w:space="0" w:color="000000"/>
            </w:tcBorders>
            <w:shd w:val="clear" w:color="auto" w:fill="auto"/>
          </w:tcPr>
          <w:p w14:paraId="1EDBD1C7" w14:textId="77777777" w:rsidR="000062ED" w:rsidRDefault="000062ED" w:rsidP="00161E60">
            <w:pPr>
              <w:snapToGrid w:val="0"/>
              <w:rPr>
                <w:i/>
              </w:rPr>
            </w:pPr>
            <w:r>
              <w:rPr>
                <w:i/>
              </w:rPr>
              <w:t>Definition</w:t>
            </w:r>
          </w:p>
        </w:tc>
      </w:tr>
      <w:tr w:rsidR="00B97C09" w14:paraId="746DB998" w14:textId="77777777" w:rsidTr="00F4318B">
        <w:tc>
          <w:tcPr>
            <w:tcW w:w="3047" w:type="dxa"/>
            <w:tcBorders>
              <w:top w:val="single" w:sz="8" w:space="0" w:color="000000"/>
              <w:bottom w:val="single" w:sz="4" w:space="0" w:color="000000"/>
            </w:tcBorders>
            <w:shd w:val="clear" w:color="auto" w:fill="auto"/>
          </w:tcPr>
          <w:p w14:paraId="412408DA" w14:textId="1B97FF13" w:rsidR="00B97C09" w:rsidRPr="00B8603F" w:rsidRDefault="00B97C09" w:rsidP="00B97C09">
            <w:pPr>
              <w:pStyle w:val="Definition"/>
              <w:snapToGrid w:val="0"/>
              <w:rPr>
                <w:rFonts w:ascii="Courier New" w:hAnsi="Courier New" w:cs="Courier New"/>
              </w:rPr>
            </w:pPr>
            <w:proofErr w:type="spellStart"/>
            <w:r w:rsidRPr="0045043D">
              <w:rPr>
                <w:rFonts w:ascii="Courier New" w:hAnsi="Courier New"/>
                <w:lang w:eastAsia="ko-KR"/>
              </w:rPr>
              <w:t>PositionSensorCapability</w:t>
            </w:r>
            <w:proofErr w:type="spellEnd"/>
            <w:r w:rsidRPr="0045043D">
              <w:rPr>
                <w:rFonts w:ascii="Courier New" w:hAnsi="Courier New"/>
                <w:lang w:eastAsia="ko-KR"/>
              </w:rPr>
              <w:t xml:space="preserve"> Type</w:t>
            </w:r>
          </w:p>
        </w:tc>
        <w:tc>
          <w:tcPr>
            <w:tcW w:w="6237" w:type="dxa"/>
            <w:tcBorders>
              <w:top w:val="single" w:sz="8" w:space="0" w:color="000000"/>
              <w:bottom w:val="single" w:sz="4" w:space="0" w:color="000000"/>
            </w:tcBorders>
            <w:shd w:val="clear" w:color="auto" w:fill="auto"/>
          </w:tcPr>
          <w:p w14:paraId="1E747308" w14:textId="60D2F188" w:rsidR="00B97C09" w:rsidRDefault="00B97C09" w:rsidP="00B97C09">
            <w:pPr>
              <w:snapToGrid w:val="0"/>
              <w:rPr>
                <w:szCs w:val="19"/>
              </w:rPr>
            </w:pPr>
            <w:r w:rsidRPr="0045043D">
              <w:rPr>
                <w:szCs w:val="19"/>
              </w:rPr>
              <w:t xml:space="preserve">Tool for describing a </w:t>
            </w:r>
            <w:r w:rsidRPr="0045043D">
              <w:rPr>
                <w:rFonts w:eastAsia="바탕"/>
                <w:szCs w:val="19"/>
              </w:rPr>
              <w:t>position sensor</w:t>
            </w:r>
            <w:r w:rsidRPr="0045043D">
              <w:rPr>
                <w:szCs w:val="19"/>
              </w:rPr>
              <w:t xml:space="preserve"> capability.</w:t>
            </w:r>
          </w:p>
        </w:tc>
      </w:tr>
      <w:tr w:rsidR="00B97C09" w14:paraId="1D759DF3" w14:textId="77777777" w:rsidTr="00841EBA">
        <w:tc>
          <w:tcPr>
            <w:tcW w:w="3047" w:type="dxa"/>
            <w:tcBorders>
              <w:top w:val="single" w:sz="4" w:space="0" w:color="000000"/>
              <w:bottom w:val="single" w:sz="4" w:space="0" w:color="000000"/>
            </w:tcBorders>
            <w:shd w:val="clear" w:color="auto" w:fill="auto"/>
          </w:tcPr>
          <w:p w14:paraId="324CEEF1" w14:textId="0776E9B7" w:rsidR="00B97C09" w:rsidRPr="0045043D" w:rsidRDefault="00B97C09" w:rsidP="00B97C09">
            <w:pPr>
              <w:pStyle w:val="Definition"/>
              <w:snapToGrid w:val="0"/>
              <w:rPr>
                <w:rFonts w:ascii="Courier New" w:eastAsia="바탕" w:hAnsi="Courier New"/>
                <w:lang w:eastAsia="ko-KR"/>
              </w:rPr>
            </w:pPr>
            <w:r>
              <w:rPr>
                <w:rFonts w:ascii="Courier New" w:hAnsi="Courier New"/>
                <w:lang w:eastAsia="ko-KR"/>
              </w:rPr>
              <w:t>r</w:t>
            </w:r>
            <w:r w:rsidRPr="0045043D">
              <w:rPr>
                <w:rFonts w:ascii="Courier New" w:hAnsi="Courier New"/>
                <w:lang w:eastAsia="ko-KR"/>
              </w:rPr>
              <w:t>ange</w:t>
            </w:r>
          </w:p>
        </w:tc>
        <w:tc>
          <w:tcPr>
            <w:tcW w:w="6237" w:type="dxa"/>
            <w:tcBorders>
              <w:top w:val="single" w:sz="4" w:space="0" w:color="000000"/>
              <w:bottom w:val="single" w:sz="4" w:space="0" w:color="000000"/>
            </w:tcBorders>
            <w:shd w:val="clear" w:color="auto" w:fill="auto"/>
          </w:tcPr>
          <w:p w14:paraId="4C7772A2" w14:textId="06AE504D" w:rsidR="00B97C09" w:rsidRPr="00B97C09" w:rsidRDefault="00B97C09" w:rsidP="00B97C09">
            <w:pPr>
              <w:spacing w:line="228" w:lineRule="auto"/>
              <w:rPr>
                <w:rFonts w:eastAsia="맑은 고딕"/>
                <w:szCs w:val="19"/>
              </w:rPr>
            </w:pPr>
            <w:r w:rsidRPr="0045043D">
              <w:rPr>
                <w:rFonts w:eastAsia="바탕"/>
                <w:szCs w:val="19"/>
              </w:rPr>
              <w:t>Defines the range</w:t>
            </w:r>
            <w:r w:rsidRPr="0045043D">
              <w:rPr>
                <w:szCs w:val="19"/>
              </w:rPr>
              <w:t xml:space="preserve"> </w:t>
            </w:r>
            <w:r w:rsidRPr="0045043D">
              <w:rPr>
                <w:rFonts w:eastAsia="맑은 고딕"/>
                <w:szCs w:val="19"/>
              </w:rPr>
              <w:t>in a</w:t>
            </w:r>
            <w:r w:rsidRPr="0045043D">
              <w:rPr>
                <w:rFonts w:eastAsia="바탕"/>
                <w:szCs w:val="19"/>
              </w:rPr>
              <w:t xml:space="preserve"> local coordinate system relative to the position of the sensor in </w:t>
            </w:r>
            <w:r w:rsidR="00642484">
              <w:rPr>
                <w:rFonts w:eastAsia="바탕"/>
                <w:szCs w:val="19"/>
              </w:rPr>
              <w:t xml:space="preserve">the </w:t>
            </w:r>
            <w:r w:rsidRPr="0045043D">
              <w:rPr>
                <w:rFonts w:eastAsia="바탕"/>
                <w:szCs w:val="19"/>
              </w:rPr>
              <w:t>idle state</w:t>
            </w:r>
            <w:r w:rsidRPr="0045043D">
              <w:rPr>
                <w:szCs w:val="19"/>
              </w:rPr>
              <w:t xml:space="preserve"> according to the x-, y-, and z-axis.</w:t>
            </w:r>
          </w:p>
        </w:tc>
      </w:tr>
      <w:tr w:rsidR="00B97C09" w14:paraId="02A0DE71" w14:textId="77777777" w:rsidTr="00841EBA">
        <w:tc>
          <w:tcPr>
            <w:tcW w:w="3047" w:type="dxa"/>
            <w:tcBorders>
              <w:top w:val="single" w:sz="4" w:space="0" w:color="000000"/>
              <w:bottom w:val="single" w:sz="4" w:space="0" w:color="000000"/>
            </w:tcBorders>
            <w:shd w:val="clear" w:color="auto" w:fill="auto"/>
          </w:tcPr>
          <w:p w14:paraId="6F1BEC63" w14:textId="4A4EFFC9" w:rsidR="00B97C09" w:rsidRPr="0045043D" w:rsidRDefault="00B97C09" w:rsidP="00B97C09">
            <w:pPr>
              <w:pStyle w:val="Definition"/>
              <w:snapToGrid w:val="0"/>
              <w:rPr>
                <w:rFonts w:ascii="Courier New" w:eastAsia="바탕" w:hAnsi="Courier New"/>
                <w:lang w:eastAsia="ko-KR"/>
              </w:rPr>
            </w:pPr>
            <w:proofErr w:type="spellStart"/>
            <w:r>
              <w:rPr>
                <w:rFonts w:ascii="Courier New" w:hAnsi="Courier New"/>
                <w:lang w:eastAsia="ko-KR"/>
              </w:rPr>
              <w:t>xM</w:t>
            </w:r>
            <w:r w:rsidRPr="0045043D">
              <w:rPr>
                <w:rFonts w:ascii="Courier New" w:hAnsi="Courier New"/>
                <w:lang w:eastAsia="ko-KR"/>
              </w:rPr>
              <w:t>inValue</w:t>
            </w:r>
            <w:proofErr w:type="spellEnd"/>
          </w:p>
        </w:tc>
        <w:tc>
          <w:tcPr>
            <w:tcW w:w="6237" w:type="dxa"/>
            <w:tcBorders>
              <w:top w:val="single" w:sz="4" w:space="0" w:color="000000"/>
              <w:bottom w:val="single" w:sz="4" w:space="0" w:color="000000"/>
            </w:tcBorders>
            <w:shd w:val="clear" w:color="auto" w:fill="auto"/>
            <w:vAlign w:val="center"/>
          </w:tcPr>
          <w:p w14:paraId="1D488847" w14:textId="2BE95EE0" w:rsidR="00B97C09" w:rsidRPr="0045043D" w:rsidRDefault="00B97C09" w:rsidP="00B97C09">
            <w:pPr>
              <w:snapToGrid w:val="0"/>
              <w:rPr>
                <w:szCs w:val="19"/>
              </w:rPr>
            </w:pPr>
            <w:r w:rsidRPr="0045043D">
              <w:rPr>
                <w:szCs w:val="19"/>
              </w:rPr>
              <w:t xml:space="preserve">Describes the minimum value that the position sensor can perceive </w:t>
            </w:r>
            <w:r w:rsidRPr="0045043D">
              <w:rPr>
                <w:rFonts w:eastAsia="맑은 고딕"/>
                <w:szCs w:val="19"/>
              </w:rPr>
              <w:t>along</w:t>
            </w:r>
            <w:r w:rsidRPr="0045043D">
              <w:rPr>
                <w:szCs w:val="19"/>
              </w:rPr>
              <w:t xml:space="preserve"> </w:t>
            </w:r>
            <w:r w:rsidRPr="0045043D">
              <w:rPr>
                <w:rFonts w:eastAsia="맑은 고딕"/>
                <w:szCs w:val="19"/>
              </w:rPr>
              <w:t xml:space="preserve">the </w:t>
            </w:r>
            <w:r w:rsidRPr="0045043D">
              <w:rPr>
                <w:rFonts w:eastAsia="바탕"/>
                <w:szCs w:val="19"/>
              </w:rPr>
              <w:t>x-axis in the unit of meter.</w:t>
            </w:r>
          </w:p>
        </w:tc>
      </w:tr>
      <w:tr w:rsidR="00B97C09" w14:paraId="48016F5C" w14:textId="77777777" w:rsidTr="00841EBA">
        <w:tc>
          <w:tcPr>
            <w:tcW w:w="3047" w:type="dxa"/>
            <w:tcBorders>
              <w:top w:val="single" w:sz="4" w:space="0" w:color="000000"/>
              <w:bottom w:val="single" w:sz="4" w:space="0" w:color="000000"/>
            </w:tcBorders>
            <w:shd w:val="clear" w:color="auto" w:fill="auto"/>
          </w:tcPr>
          <w:p w14:paraId="43276966" w14:textId="46EB8CB2" w:rsidR="00B97C09" w:rsidRPr="0045043D" w:rsidRDefault="00B97C09" w:rsidP="00B97C09">
            <w:pPr>
              <w:pStyle w:val="Definition"/>
              <w:snapToGrid w:val="0"/>
              <w:rPr>
                <w:rFonts w:ascii="Courier New" w:eastAsia="바탕" w:hAnsi="Courier New"/>
                <w:lang w:eastAsia="ko-KR"/>
              </w:rPr>
            </w:pPr>
            <w:proofErr w:type="spellStart"/>
            <w:r>
              <w:rPr>
                <w:rFonts w:ascii="Courier New" w:hAnsi="Courier New"/>
                <w:lang w:eastAsia="ko-KR"/>
              </w:rPr>
              <w:lastRenderedPageBreak/>
              <w:t>xM</w:t>
            </w:r>
            <w:r w:rsidRPr="0045043D">
              <w:rPr>
                <w:rFonts w:ascii="Courier New" w:hAnsi="Courier New"/>
                <w:lang w:eastAsia="ko-KR"/>
              </w:rPr>
              <w:t>axValue</w:t>
            </w:r>
            <w:proofErr w:type="spellEnd"/>
          </w:p>
        </w:tc>
        <w:tc>
          <w:tcPr>
            <w:tcW w:w="6237" w:type="dxa"/>
            <w:tcBorders>
              <w:top w:val="single" w:sz="4" w:space="0" w:color="000000"/>
              <w:bottom w:val="single" w:sz="4" w:space="0" w:color="000000"/>
            </w:tcBorders>
            <w:shd w:val="clear" w:color="auto" w:fill="auto"/>
            <w:vAlign w:val="center"/>
          </w:tcPr>
          <w:p w14:paraId="5A03347C" w14:textId="20568265" w:rsidR="00B97C09" w:rsidRPr="0045043D" w:rsidRDefault="00B97C09" w:rsidP="00B97C09">
            <w:pPr>
              <w:snapToGrid w:val="0"/>
              <w:rPr>
                <w:szCs w:val="19"/>
              </w:rPr>
            </w:pPr>
            <w:r w:rsidRPr="0045043D">
              <w:rPr>
                <w:szCs w:val="19"/>
              </w:rPr>
              <w:t xml:space="preserve">Describes the </w:t>
            </w:r>
            <w:r w:rsidRPr="0045043D">
              <w:rPr>
                <w:rFonts w:eastAsia="바탕"/>
                <w:szCs w:val="19"/>
              </w:rPr>
              <w:t>maximum</w:t>
            </w:r>
            <w:r w:rsidRPr="0045043D">
              <w:rPr>
                <w:szCs w:val="19"/>
              </w:rPr>
              <w:t xml:space="preserve"> value that the position sensor can perceive </w:t>
            </w:r>
            <w:r w:rsidRPr="0045043D">
              <w:rPr>
                <w:rFonts w:eastAsia="맑은 고딕"/>
                <w:szCs w:val="19"/>
              </w:rPr>
              <w:t>along the</w:t>
            </w:r>
            <w:r w:rsidRPr="0045043D">
              <w:rPr>
                <w:szCs w:val="19"/>
              </w:rPr>
              <w:t xml:space="preserve"> </w:t>
            </w:r>
            <w:r w:rsidRPr="0045043D">
              <w:rPr>
                <w:rFonts w:eastAsia="바탕"/>
                <w:szCs w:val="19"/>
              </w:rPr>
              <w:t>x-axis in the unit of meter.</w:t>
            </w:r>
          </w:p>
        </w:tc>
      </w:tr>
      <w:tr w:rsidR="00B97C09" w14:paraId="69058D2C" w14:textId="77777777" w:rsidTr="00841EBA">
        <w:tc>
          <w:tcPr>
            <w:tcW w:w="3047" w:type="dxa"/>
            <w:tcBorders>
              <w:top w:val="single" w:sz="4" w:space="0" w:color="000000"/>
              <w:bottom w:val="single" w:sz="4" w:space="0" w:color="000000"/>
            </w:tcBorders>
            <w:shd w:val="clear" w:color="auto" w:fill="auto"/>
          </w:tcPr>
          <w:p w14:paraId="5ED01F7E" w14:textId="6047F98D" w:rsidR="00B97C09" w:rsidRPr="0045043D" w:rsidRDefault="00B97C09" w:rsidP="00B97C09">
            <w:pPr>
              <w:pStyle w:val="Definition"/>
              <w:snapToGrid w:val="0"/>
              <w:rPr>
                <w:rFonts w:ascii="Courier New" w:eastAsia="바탕" w:hAnsi="Courier New"/>
                <w:lang w:eastAsia="ko-KR"/>
              </w:rPr>
            </w:pPr>
            <w:proofErr w:type="spellStart"/>
            <w:r>
              <w:rPr>
                <w:rFonts w:ascii="Courier New" w:hAnsi="Courier New"/>
                <w:lang w:eastAsia="ko-KR"/>
              </w:rPr>
              <w:t>yM</w:t>
            </w:r>
            <w:r w:rsidRPr="0045043D">
              <w:rPr>
                <w:rFonts w:ascii="Courier New" w:hAnsi="Courier New"/>
                <w:lang w:eastAsia="ko-KR"/>
              </w:rPr>
              <w:t>inValue</w:t>
            </w:r>
            <w:proofErr w:type="spellEnd"/>
          </w:p>
        </w:tc>
        <w:tc>
          <w:tcPr>
            <w:tcW w:w="6237" w:type="dxa"/>
            <w:tcBorders>
              <w:top w:val="single" w:sz="4" w:space="0" w:color="000000"/>
              <w:bottom w:val="single" w:sz="4" w:space="0" w:color="000000"/>
            </w:tcBorders>
            <w:shd w:val="clear" w:color="auto" w:fill="auto"/>
            <w:vAlign w:val="center"/>
          </w:tcPr>
          <w:p w14:paraId="71551B4F" w14:textId="210B1B9D" w:rsidR="00B97C09" w:rsidRPr="0045043D" w:rsidRDefault="00B97C09" w:rsidP="00B97C09">
            <w:pPr>
              <w:snapToGrid w:val="0"/>
              <w:rPr>
                <w:szCs w:val="19"/>
              </w:rPr>
            </w:pPr>
            <w:r w:rsidRPr="0045043D">
              <w:rPr>
                <w:szCs w:val="19"/>
              </w:rPr>
              <w:t xml:space="preserve">Describes the minimum value that the position sensor can perceive </w:t>
            </w:r>
            <w:r w:rsidRPr="0045043D">
              <w:rPr>
                <w:rFonts w:eastAsia="맑은 고딕"/>
                <w:szCs w:val="19"/>
              </w:rPr>
              <w:t xml:space="preserve">along the </w:t>
            </w:r>
            <w:r w:rsidRPr="0045043D">
              <w:rPr>
                <w:rFonts w:eastAsia="바탕"/>
                <w:szCs w:val="19"/>
              </w:rPr>
              <w:t>y-axis in the unit of meter.</w:t>
            </w:r>
          </w:p>
        </w:tc>
      </w:tr>
      <w:tr w:rsidR="00B97C09" w14:paraId="60FBC9C1" w14:textId="77777777" w:rsidTr="00841EBA">
        <w:tc>
          <w:tcPr>
            <w:tcW w:w="3047" w:type="dxa"/>
            <w:tcBorders>
              <w:top w:val="single" w:sz="4" w:space="0" w:color="000000"/>
              <w:bottom w:val="single" w:sz="4" w:space="0" w:color="000000"/>
            </w:tcBorders>
            <w:shd w:val="clear" w:color="auto" w:fill="auto"/>
          </w:tcPr>
          <w:p w14:paraId="5A3CC81A" w14:textId="0514DB13" w:rsidR="00B97C09" w:rsidRPr="0045043D" w:rsidRDefault="00B97C09" w:rsidP="00B97C09">
            <w:pPr>
              <w:pStyle w:val="Definition"/>
              <w:snapToGrid w:val="0"/>
              <w:rPr>
                <w:rFonts w:ascii="Courier New" w:eastAsia="바탕" w:hAnsi="Courier New"/>
                <w:lang w:eastAsia="ko-KR"/>
              </w:rPr>
            </w:pPr>
            <w:proofErr w:type="spellStart"/>
            <w:r>
              <w:rPr>
                <w:rFonts w:ascii="Courier New" w:hAnsi="Courier New"/>
                <w:lang w:eastAsia="ko-KR"/>
              </w:rPr>
              <w:t>yM</w:t>
            </w:r>
            <w:r w:rsidRPr="0045043D">
              <w:rPr>
                <w:rFonts w:ascii="Courier New" w:hAnsi="Courier New"/>
                <w:lang w:eastAsia="ko-KR"/>
              </w:rPr>
              <w:t>axValue</w:t>
            </w:r>
            <w:proofErr w:type="spellEnd"/>
          </w:p>
        </w:tc>
        <w:tc>
          <w:tcPr>
            <w:tcW w:w="6237" w:type="dxa"/>
            <w:tcBorders>
              <w:top w:val="single" w:sz="4" w:space="0" w:color="000000"/>
              <w:bottom w:val="single" w:sz="4" w:space="0" w:color="000000"/>
            </w:tcBorders>
            <w:shd w:val="clear" w:color="auto" w:fill="auto"/>
            <w:vAlign w:val="center"/>
          </w:tcPr>
          <w:p w14:paraId="68D57BD0" w14:textId="1365DDF2" w:rsidR="00B97C09" w:rsidRPr="0045043D" w:rsidRDefault="00B97C09" w:rsidP="00B97C09">
            <w:pPr>
              <w:snapToGrid w:val="0"/>
              <w:rPr>
                <w:szCs w:val="19"/>
              </w:rPr>
            </w:pPr>
            <w:r w:rsidRPr="0045043D">
              <w:rPr>
                <w:szCs w:val="19"/>
              </w:rPr>
              <w:t xml:space="preserve">Describes the </w:t>
            </w:r>
            <w:r w:rsidRPr="0045043D">
              <w:rPr>
                <w:rFonts w:eastAsia="바탕"/>
                <w:szCs w:val="19"/>
              </w:rPr>
              <w:t>maximum</w:t>
            </w:r>
            <w:r w:rsidRPr="0045043D">
              <w:rPr>
                <w:szCs w:val="19"/>
              </w:rPr>
              <w:t xml:space="preserve"> value that the position sensor can perceive </w:t>
            </w:r>
            <w:r w:rsidRPr="0045043D">
              <w:rPr>
                <w:rFonts w:eastAsia="맑은 고딕"/>
                <w:szCs w:val="19"/>
              </w:rPr>
              <w:t xml:space="preserve">along the </w:t>
            </w:r>
            <w:r w:rsidRPr="0045043D">
              <w:rPr>
                <w:rFonts w:eastAsia="바탕"/>
                <w:szCs w:val="19"/>
              </w:rPr>
              <w:t>y-axis in the unit of meter.</w:t>
            </w:r>
          </w:p>
        </w:tc>
      </w:tr>
      <w:tr w:rsidR="00B97C09" w14:paraId="3E3545F1" w14:textId="77777777" w:rsidTr="00841EBA">
        <w:tc>
          <w:tcPr>
            <w:tcW w:w="3047" w:type="dxa"/>
            <w:tcBorders>
              <w:top w:val="single" w:sz="4" w:space="0" w:color="000000"/>
              <w:bottom w:val="single" w:sz="4" w:space="0" w:color="000000"/>
            </w:tcBorders>
            <w:shd w:val="clear" w:color="auto" w:fill="auto"/>
          </w:tcPr>
          <w:p w14:paraId="5DB818B2" w14:textId="04BAFF62" w:rsidR="00B97C09" w:rsidRPr="0045043D" w:rsidRDefault="00B97C09" w:rsidP="00B97C09">
            <w:pPr>
              <w:pStyle w:val="Definition"/>
              <w:snapToGrid w:val="0"/>
              <w:rPr>
                <w:rFonts w:ascii="Courier New" w:eastAsia="바탕" w:hAnsi="Courier New"/>
                <w:lang w:eastAsia="ko-KR"/>
              </w:rPr>
            </w:pPr>
            <w:proofErr w:type="spellStart"/>
            <w:r>
              <w:rPr>
                <w:rFonts w:ascii="Courier New" w:hAnsi="Courier New"/>
                <w:lang w:eastAsia="ko-KR"/>
              </w:rPr>
              <w:t>zM</w:t>
            </w:r>
            <w:r w:rsidRPr="0045043D">
              <w:rPr>
                <w:rFonts w:ascii="Courier New" w:hAnsi="Courier New"/>
                <w:lang w:eastAsia="ko-KR"/>
              </w:rPr>
              <w:t>inValue</w:t>
            </w:r>
            <w:proofErr w:type="spellEnd"/>
          </w:p>
        </w:tc>
        <w:tc>
          <w:tcPr>
            <w:tcW w:w="6237" w:type="dxa"/>
            <w:tcBorders>
              <w:top w:val="single" w:sz="4" w:space="0" w:color="000000"/>
              <w:bottom w:val="single" w:sz="4" w:space="0" w:color="000000"/>
            </w:tcBorders>
            <w:shd w:val="clear" w:color="auto" w:fill="auto"/>
            <w:vAlign w:val="center"/>
          </w:tcPr>
          <w:p w14:paraId="7A984252" w14:textId="6626E8ED" w:rsidR="00B97C09" w:rsidRPr="0045043D" w:rsidRDefault="00B97C09" w:rsidP="00B97C09">
            <w:pPr>
              <w:snapToGrid w:val="0"/>
              <w:rPr>
                <w:szCs w:val="19"/>
              </w:rPr>
            </w:pPr>
            <w:r w:rsidRPr="0045043D">
              <w:rPr>
                <w:szCs w:val="19"/>
              </w:rPr>
              <w:t xml:space="preserve">Describes the minimum value that the position sensor can perceive </w:t>
            </w:r>
            <w:r w:rsidRPr="0045043D">
              <w:rPr>
                <w:rFonts w:eastAsia="맑은 고딕"/>
                <w:szCs w:val="19"/>
              </w:rPr>
              <w:t xml:space="preserve">along the </w:t>
            </w:r>
            <w:r w:rsidRPr="0045043D">
              <w:rPr>
                <w:rFonts w:eastAsia="바탕"/>
                <w:szCs w:val="19"/>
              </w:rPr>
              <w:t>z-axis in the unit of meter.</w:t>
            </w:r>
          </w:p>
        </w:tc>
      </w:tr>
      <w:tr w:rsidR="00B97C09" w14:paraId="19CF57A2" w14:textId="77777777" w:rsidTr="00841EBA">
        <w:tc>
          <w:tcPr>
            <w:tcW w:w="3047" w:type="dxa"/>
            <w:tcBorders>
              <w:top w:val="single" w:sz="4" w:space="0" w:color="000000"/>
              <w:bottom w:val="single" w:sz="4" w:space="0" w:color="000000"/>
            </w:tcBorders>
            <w:shd w:val="clear" w:color="auto" w:fill="auto"/>
          </w:tcPr>
          <w:p w14:paraId="2BB7BE87" w14:textId="1666FA24" w:rsidR="00B97C09" w:rsidRDefault="00B97C09" w:rsidP="00B97C09">
            <w:pPr>
              <w:pStyle w:val="Definition"/>
              <w:snapToGrid w:val="0"/>
              <w:rPr>
                <w:rFonts w:ascii="Courier New" w:hAnsi="Courier New"/>
                <w:lang w:eastAsia="ko-KR"/>
              </w:rPr>
            </w:pPr>
            <w:proofErr w:type="spellStart"/>
            <w:r>
              <w:rPr>
                <w:rFonts w:ascii="Courier New" w:hAnsi="Courier New"/>
                <w:lang w:eastAsia="ko-KR"/>
              </w:rPr>
              <w:t>zM</w:t>
            </w:r>
            <w:r w:rsidRPr="0045043D">
              <w:rPr>
                <w:rFonts w:ascii="Courier New" w:hAnsi="Courier New"/>
                <w:lang w:eastAsia="ko-KR"/>
              </w:rPr>
              <w:t>axValue</w:t>
            </w:r>
            <w:proofErr w:type="spellEnd"/>
          </w:p>
        </w:tc>
        <w:tc>
          <w:tcPr>
            <w:tcW w:w="6237" w:type="dxa"/>
            <w:tcBorders>
              <w:top w:val="single" w:sz="4" w:space="0" w:color="000000"/>
              <w:bottom w:val="single" w:sz="4" w:space="0" w:color="000000"/>
            </w:tcBorders>
            <w:shd w:val="clear" w:color="auto" w:fill="auto"/>
            <w:vAlign w:val="center"/>
          </w:tcPr>
          <w:p w14:paraId="43150E38" w14:textId="73A0D7CF" w:rsidR="00B97C09" w:rsidRPr="0045043D" w:rsidRDefault="00B97C09" w:rsidP="00B97C09">
            <w:pPr>
              <w:snapToGrid w:val="0"/>
              <w:rPr>
                <w:szCs w:val="19"/>
              </w:rPr>
            </w:pPr>
            <w:r w:rsidRPr="0045043D">
              <w:rPr>
                <w:szCs w:val="19"/>
              </w:rPr>
              <w:t xml:space="preserve">Describes the </w:t>
            </w:r>
            <w:r w:rsidRPr="0045043D">
              <w:rPr>
                <w:rFonts w:eastAsia="바탕"/>
                <w:szCs w:val="19"/>
              </w:rPr>
              <w:t>maximum</w:t>
            </w:r>
            <w:r w:rsidRPr="0045043D">
              <w:rPr>
                <w:szCs w:val="19"/>
              </w:rPr>
              <w:t xml:space="preserve"> value that the position sensor can perceive </w:t>
            </w:r>
            <w:r w:rsidRPr="0045043D">
              <w:rPr>
                <w:rFonts w:eastAsia="맑은 고딕"/>
                <w:szCs w:val="19"/>
              </w:rPr>
              <w:t xml:space="preserve">along the </w:t>
            </w:r>
            <w:r w:rsidRPr="0045043D">
              <w:rPr>
                <w:rFonts w:eastAsia="바탕"/>
                <w:szCs w:val="19"/>
              </w:rPr>
              <w:t>z-axis in the unit of meter.</w:t>
            </w:r>
          </w:p>
        </w:tc>
      </w:tr>
    </w:tbl>
    <w:p w14:paraId="20A0F506" w14:textId="77777777" w:rsidR="000062ED" w:rsidRPr="00DB6F55" w:rsidRDefault="000062ED" w:rsidP="00DB6F55"/>
    <w:p w14:paraId="51F1508A" w14:textId="78312C3B" w:rsidR="00D31DB9" w:rsidRDefault="00D31DB9" w:rsidP="00D31DB9">
      <w:pPr>
        <w:pStyle w:val="3"/>
      </w:pPr>
      <w:r>
        <w:rPr>
          <w:rFonts w:hint="eastAsia"/>
        </w:rPr>
        <w:t>E</w:t>
      </w:r>
      <w:r>
        <w:t>xamples</w:t>
      </w:r>
    </w:p>
    <w:p w14:paraId="12D13586" w14:textId="7A5BA8AD" w:rsidR="00161E60" w:rsidRDefault="00161E60" w:rsidP="00DB6F55">
      <w:pPr>
        <w:pStyle w:val="IEEEStdsParagraph"/>
      </w:pPr>
      <w:r>
        <w:t xml:space="preserve">In this example, </w:t>
      </w:r>
      <w:r w:rsidR="00967123">
        <w:t>t</w:t>
      </w:r>
      <w:r w:rsidR="00967123" w:rsidRPr="00967123">
        <w:t xml:space="preserve">he sensor has the maximum value shall be </w:t>
      </w:r>
      <w:proofErr w:type="spellStart"/>
      <w:r w:rsidR="00967123">
        <w:t>xM</w:t>
      </w:r>
      <w:r w:rsidR="00967123" w:rsidRPr="00967123">
        <w:t>axValue</w:t>
      </w:r>
      <w:proofErr w:type="spellEnd"/>
      <w:r w:rsidR="00967123" w:rsidRPr="00967123">
        <w:t>="</w:t>
      </w:r>
      <w:r w:rsidR="00967123">
        <w:t>60</w:t>
      </w:r>
      <w:r w:rsidR="00967123" w:rsidRPr="00967123">
        <w:t xml:space="preserve">.0", </w:t>
      </w:r>
      <w:proofErr w:type="spellStart"/>
      <w:r w:rsidR="00967123">
        <w:t>yM</w:t>
      </w:r>
      <w:r w:rsidR="00967123" w:rsidRPr="00967123">
        <w:t>axValue</w:t>
      </w:r>
      <w:proofErr w:type="spellEnd"/>
      <w:r w:rsidR="00967123" w:rsidRPr="00967123">
        <w:t>="</w:t>
      </w:r>
      <w:r w:rsidR="00967123">
        <w:t>50</w:t>
      </w:r>
      <w:r w:rsidR="00967123" w:rsidRPr="00967123">
        <w:t xml:space="preserve">.0" and </w:t>
      </w:r>
      <w:proofErr w:type="spellStart"/>
      <w:r w:rsidR="00967123">
        <w:t>zM</w:t>
      </w:r>
      <w:r w:rsidR="00967123" w:rsidRPr="00967123">
        <w:t>axValue</w:t>
      </w:r>
      <w:proofErr w:type="spellEnd"/>
      <w:r w:rsidR="00967123" w:rsidRPr="00967123">
        <w:t>="</w:t>
      </w:r>
      <w:r w:rsidR="00967123">
        <w:t>50</w:t>
      </w:r>
      <w:r w:rsidR="00967123" w:rsidRPr="00967123">
        <w:t xml:space="preserve">.0", and the minimum value shall be </w:t>
      </w:r>
      <w:proofErr w:type="spellStart"/>
      <w:r w:rsidR="00967123">
        <w:t>xM</w:t>
      </w:r>
      <w:r w:rsidR="00967123" w:rsidRPr="00967123">
        <w:t>inValue</w:t>
      </w:r>
      <w:proofErr w:type="spellEnd"/>
      <w:r w:rsidR="00967123" w:rsidRPr="00967123">
        <w:t>="-</w:t>
      </w:r>
      <w:r w:rsidR="00967123">
        <w:t>2</w:t>
      </w:r>
      <w:r w:rsidR="00967123" w:rsidRPr="00967123">
        <w:t xml:space="preserve">0.0", </w:t>
      </w:r>
      <w:proofErr w:type="spellStart"/>
      <w:r w:rsidR="00967123">
        <w:t>yM</w:t>
      </w:r>
      <w:r w:rsidR="00967123" w:rsidRPr="00967123">
        <w:t>inValue</w:t>
      </w:r>
      <w:proofErr w:type="spellEnd"/>
      <w:r w:rsidR="00967123" w:rsidRPr="00967123">
        <w:t>="-</w:t>
      </w:r>
      <w:r w:rsidR="00967123">
        <w:t>3</w:t>
      </w:r>
      <w:r w:rsidR="00967123" w:rsidRPr="00967123">
        <w:t xml:space="preserve">0.0" and </w:t>
      </w:r>
      <w:proofErr w:type="spellStart"/>
      <w:r w:rsidR="00967123">
        <w:t>zMax</w:t>
      </w:r>
      <w:r w:rsidR="00967123" w:rsidRPr="00967123">
        <w:t>Value</w:t>
      </w:r>
      <w:proofErr w:type="spellEnd"/>
      <w:r w:rsidR="00967123" w:rsidRPr="00967123">
        <w:t>="</w:t>
      </w:r>
      <w:r w:rsidR="00967123">
        <w:t>0</w:t>
      </w:r>
      <w:r w:rsidR="00967123" w:rsidRPr="00967123">
        <w:t>.0"</w:t>
      </w:r>
      <w:r w:rsidRPr="0013691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61E60" w14:paraId="0D90464F" w14:textId="77777777" w:rsidTr="00161E60">
        <w:tc>
          <w:tcPr>
            <w:tcW w:w="8613" w:type="dxa"/>
            <w:shd w:val="clear" w:color="auto" w:fill="auto"/>
          </w:tcPr>
          <w:p w14:paraId="2854B9C1" w14:textId="77777777" w:rsidR="00A37A53" w:rsidRPr="00C4163B" w:rsidRDefault="00A37A53" w:rsidP="00A37A5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5566DBC8" w14:textId="59EACA4E" w:rsidR="00A37A53" w:rsidRPr="00C4163B" w:rsidRDefault="00A37A53" w:rsidP="00A37A53">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proofErr w:type="gramStart"/>
            <w:r>
              <w:rPr>
                <w:rFonts w:ascii="Courier New" w:hAnsi="Courier New" w:cs="Courier New"/>
                <w:color w:val="000000"/>
                <w:sz w:val="16"/>
                <w:lang w:val="fr-FR"/>
              </w:rPr>
              <w:t>"</w:t>
            </w:r>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660A6A1C" w14:textId="0152C92C" w:rsidR="00A37A53" w:rsidRPr="00C4163B" w:rsidRDefault="00A37A53" w:rsidP="00A37A53">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sidR="00967123">
              <w:rPr>
                <w:rFonts w:ascii="Courier New" w:hAnsi="Courier New" w:cs="Courier New"/>
                <w:color w:val="000000"/>
                <w:sz w:val="16"/>
                <w:lang w:val="fr-FR"/>
              </w:rPr>
              <w:t>r</w:t>
            </w:r>
            <w:r>
              <w:rPr>
                <w:rFonts w:ascii="Courier New" w:hAnsi="Courier New" w:cs="Courier New"/>
                <w:color w:val="000000"/>
                <w:sz w:val="16"/>
                <w:lang w:val="fr-FR"/>
              </w:rPr>
              <w:t>ange"</w:t>
            </w:r>
            <w:r w:rsidRPr="00C4163B">
              <w:rPr>
                <w:rFonts w:ascii="Courier New" w:hAnsi="Courier New" w:cs="Courier New"/>
                <w:color w:val="000000"/>
                <w:sz w:val="16"/>
                <w:lang w:val="fr-FR"/>
              </w:rPr>
              <w:t>: {</w:t>
            </w:r>
          </w:p>
          <w:p w14:paraId="3895A7F0" w14:textId="4F265DC8"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sidR="00967123">
              <w:rPr>
                <w:rFonts w:ascii="Courier New" w:hAnsi="Courier New" w:cs="Courier New"/>
                <w:color w:val="000000"/>
                <w:sz w:val="16"/>
              </w:rPr>
              <w:t>x</w:t>
            </w:r>
            <w:r>
              <w:rPr>
                <w:rFonts w:ascii="Courier New" w:hAnsi="Courier New" w:cs="Courier New"/>
                <w:color w:val="000000"/>
                <w:sz w:val="16"/>
              </w:rPr>
              <w:t>Min</w:t>
            </w:r>
            <w:r w:rsidR="00967123">
              <w:rPr>
                <w:rFonts w:ascii="Courier New" w:hAnsi="Courier New" w:cs="Courier New"/>
                <w:color w:val="000000"/>
                <w:sz w:val="16"/>
              </w:rPr>
              <w:t>Value</w:t>
            </w:r>
            <w:proofErr w:type="spellEnd"/>
            <w:r>
              <w:rPr>
                <w:rFonts w:ascii="Courier New" w:hAnsi="Courier New" w:cs="Courier New"/>
                <w:color w:val="000000"/>
                <w:sz w:val="16"/>
              </w:rPr>
              <w:t>": -</w:t>
            </w:r>
            <w:r w:rsidR="00967123">
              <w:rPr>
                <w:rFonts w:ascii="Courier New" w:hAnsi="Courier New" w:cs="Courier New"/>
                <w:color w:val="000000"/>
                <w:sz w:val="16"/>
              </w:rPr>
              <w:t>2</w:t>
            </w:r>
            <w:r>
              <w:rPr>
                <w:rFonts w:ascii="Courier New" w:hAnsi="Courier New" w:cs="Courier New"/>
                <w:color w:val="000000"/>
                <w:sz w:val="16"/>
              </w:rPr>
              <w:t>0.0</w:t>
            </w:r>
            <w:r w:rsidR="00EC5B24">
              <w:rPr>
                <w:rFonts w:ascii="Courier New" w:hAnsi="Courier New" w:cs="Courier New"/>
                <w:color w:val="000000"/>
                <w:sz w:val="16"/>
              </w:rPr>
              <w:t>,</w:t>
            </w:r>
          </w:p>
          <w:p w14:paraId="60586E03" w14:textId="0DE8A4B7"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sidR="00967123">
              <w:rPr>
                <w:rFonts w:ascii="Courier New" w:hAnsi="Courier New" w:cs="Courier New"/>
                <w:color w:val="000000"/>
                <w:sz w:val="16"/>
              </w:rPr>
              <w:t>xMaxValue</w:t>
            </w:r>
            <w:proofErr w:type="spellEnd"/>
            <w:r>
              <w:rPr>
                <w:rFonts w:ascii="Courier New" w:hAnsi="Courier New" w:cs="Courier New"/>
                <w:color w:val="000000"/>
                <w:sz w:val="16"/>
              </w:rPr>
              <w:t xml:space="preserve">": </w:t>
            </w:r>
            <w:r w:rsidR="00967123">
              <w:rPr>
                <w:rFonts w:ascii="Courier New" w:hAnsi="Courier New" w:cs="Courier New"/>
                <w:color w:val="000000"/>
                <w:sz w:val="16"/>
              </w:rPr>
              <w:t>60</w:t>
            </w:r>
            <w:r>
              <w:rPr>
                <w:rFonts w:ascii="Courier New" w:hAnsi="Courier New" w:cs="Courier New"/>
                <w:color w:val="000000"/>
                <w:sz w:val="16"/>
              </w:rPr>
              <w:t>.0</w:t>
            </w:r>
            <w:r w:rsidR="00EC5B24">
              <w:rPr>
                <w:rFonts w:ascii="Courier New" w:hAnsi="Courier New" w:cs="Courier New"/>
                <w:color w:val="000000"/>
                <w:sz w:val="16"/>
              </w:rPr>
              <w:t>,</w:t>
            </w:r>
          </w:p>
          <w:p w14:paraId="3B816266" w14:textId="3103B8E7"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sidR="00967123">
              <w:rPr>
                <w:rFonts w:ascii="Courier New" w:hAnsi="Courier New" w:cs="Courier New"/>
                <w:color w:val="000000"/>
                <w:sz w:val="16"/>
              </w:rPr>
              <w:t>yMinValue</w:t>
            </w:r>
            <w:proofErr w:type="spellEnd"/>
            <w:r>
              <w:rPr>
                <w:rFonts w:ascii="Courier New" w:hAnsi="Courier New" w:cs="Courier New"/>
                <w:color w:val="000000"/>
                <w:sz w:val="16"/>
              </w:rPr>
              <w:t>": -</w:t>
            </w:r>
            <w:r w:rsidR="00967123">
              <w:rPr>
                <w:rFonts w:ascii="Courier New" w:hAnsi="Courier New" w:cs="Courier New"/>
                <w:color w:val="000000"/>
                <w:sz w:val="16"/>
              </w:rPr>
              <w:t>30</w:t>
            </w:r>
            <w:r>
              <w:rPr>
                <w:rFonts w:ascii="Courier New" w:hAnsi="Courier New" w:cs="Courier New"/>
                <w:color w:val="000000"/>
                <w:sz w:val="16"/>
              </w:rPr>
              <w:t>.0</w:t>
            </w:r>
            <w:r w:rsidR="00EC5B24">
              <w:rPr>
                <w:rFonts w:ascii="Courier New" w:hAnsi="Courier New" w:cs="Courier New"/>
                <w:color w:val="000000"/>
                <w:sz w:val="16"/>
              </w:rPr>
              <w:t>,</w:t>
            </w:r>
          </w:p>
          <w:p w14:paraId="6DA8BFD0" w14:textId="76D94723"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sidR="00967123">
              <w:rPr>
                <w:rFonts w:ascii="Courier New" w:hAnsi="Courier New" w:cs="Courier New"/>
                <w:color w:val="000000"/>
                <w:sz w:val="16"/>
              </w:rPr>
              <w:t>yMaxValue</w:t>
            </w:r>
            <w:proofErr w:type="spellEnd"/>
            <w:r>
              <w:rPr>
                <w:rFonts w:ascii="Courier New" w:hAnsi="Courier New" w:cs="Courier New"/>
                <w:color w:val="000000"/>
                <w:sz w:val="16"/>
              </w:rPr>
              <w:t xml:space="preserve">": </w:t>
            </w:r>
            <w:r w:rsidR="00967123">
              <w:rPr>
                <w:rFonts w:ascii="Courier New" w:hAnsi="Courier New" w:cs="Courier New"/>
                <w:color w:val="000000"/>
                <w:sz w:val="16"/>
              </w:rPr>
              <w:t>50</w:t>
            </w:r>
            <w:r>
              <w:rPr>
                <w:rFonts w:ascii="Courier New" w:hAnsi="Courier New" w:cs="Courier New"/>
                <w:color w:val="000000"/>
                <w:sz w:val="16"/>
              </w:rPr>
              <w:t>.0</w:t>
            </w:r>
            <w:r w:rsidR="00EC5B24">
              <w:rPr>
                <w:rFonts w:ascii="Courier New" w:hAnsi="Courier New" w:cs="Courier New"/>
                <w:color w:val="000000"/>
                <w:sz w:val="16"/>
              </w:rPr>
              <w:t>,</w:t>
            </w:r>
          </w:p>
          <w:p w14:paraId="7DD389D1" w14:textId="088B0606"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sidR="00967123">
              <w:rPr>
                <w:rFonts w:ascii="Courier New" w:hAnsi="Courier New" w:cs="Courier New"/>
                <w:color w:val="000000"/>
                <w:sz w:val="16"/>
              </w:rPr>
              <w:t>zMinValue</w:t>
            </w:r>
            <w:proofErr w:type="spellEnd"/>
            <w:r>
              <w:rPr>
                <w:rFonts w:ascii="Courier New" w:hAnsi="Courier New" w:cs="Courier New"/>
                <w:color w:val="000000"/>
                <w:sz w:val="16"/>
              </w:rPr>
              <w:t xml:space="preserve">": </w:t>
            </w:r>
            <w:r w:rsidR="00967123">
              <w:rPr>
                <w:rFonts w:ascii="Courier New" w:hAnsi="Courier New" w:cs="Courier New"/>
                <w:color w:val="000000"/>
                <w:sz w:val="16"/>
              </w:rPr>
              <w:t>0</w:t>
            </w:r>
            <w:r>
              <w:rPr>
                <w:rFonts w:ascii="Courier New" w:hAnsi="Courier New" w:cs="Courier New"/>
                <w:color w:val="000000"/>
                <w:sz w:val="16"/>
              </w:rPr>
              <w:t>.0</w:t>
            </w:r>
            <w:r w:rsidR="00EC5B24">
              <w:rPr>
                <w:rFonts w:ascii="Courier New" w:hAnsi="Courier New" w:cs="Courier New"/>
                <w:color w:val="000000"/>
                <w:sz w:val="16"/>
              </w:rPr>
              <w:t>,</w:t>
            </w:r>
          </w:p>
          <w:p w14:paraId="375B0F7C" w14:textId="485C32F1"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sidR="00967123">
              <w:rPr>
                <w:rFonts w:ascii="Courier New" w:hAnsi="Courier New" w:cs="Courier New"/>
                <w:color w:val="000000"/>
                <w:sz w:val="16"/>
              </w:rPr>
              <w:t>zMaxValue</w:t>
            </w:r>
            <w:proofErr w:type="spellEnd"/>
            <w:r>
              <w:rPr>
                <w:rFonts w:ascii="Courier New" w:hAnsi="Courier New" w:cs="Courier New"/>
                <w:color w:val="000000"/>
                <w:sz w:val="16"/>
              </w:rPr>
              <w:t xml:space="preserve">": </w:t>
            </w:r>
            <w:r w:rsidR="00967123">
              <w:rPr>
                <w:rFonts w:ascii="Courier New" w:hAnsi="Courier New" w:cs="Courier New"/>
                <w:color w:val="000000"/>
                <w:sz w:val="16"/>
              </w:rPr>
              <w:t>50</w:t>
            </w:r>
            <w:r>
              <w:rPr>
                <w:rFonts w:ascii="Courier New" w:hAnsi="Courier New" w:cs="Courier New"/>
                <w:color w:val="000000"/>
                <w:sz w:val="16"/>
              </w:rPr>
              <w:t>.0</w:t>
            </w:r>
          </w:p>
          <w:p w14:paraId="3B6DEBED" w14:textId="77777777" w:rsidR="00A37A53" w:rsidRDefault="00A37A53" w:rsidP="00A37A5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3814B5D4" w14:textId="3FDDF3C3" w:rsidR="00161E60" w:rsidRPr="00747488" w:rsidRDefault="00A37A53">
            <w:pPr>
              <w:spacing w:line="360" w:lineRule="auto"/>
              <w:rPr>
                <w:rFonts w:ascii="Courier New" w:hAnsi="Courier New" w:cs="Courier New"/>
                <w:color w:val="000000"/>
                <w:sz w:val="16"/>
              </w:rPr>
            </w:pPr>
            <w:r>
              <w:rPr>
                <w:rFonts w:ascii="Courier New" w:hAnsi="Courier New" w:cs="Courier New"/>
                <w:color w:val="000000"/>
                <w:sz w:val="16"/>
              </w:rPr>
              <w:t>}</w:t>
            </w:r>
          </w:p>
        </w:tc>
      </w:tr>
    </w:tbl>
    <w:p w14:paraId="18E6D704" w14:textId="77777777" w:rsidR="00161E60" w:rsidRPr="00DB6F55" w:rsidRDefault="00161E60" w:rsidP="00DB6F55"/>
    <w:p w14:paraId="1A742C3D" w14:textId="7B889CEF" w:rsidR="00161E60" w:rsidRDefault="00161E60" w:rsidP="00DB6F55">
      <w:pPr>
        <w:pStyle w:val="2"/>
      </w:pPr>
      <w:r>
        <w:rPr>
          <w:rFonts w:hint="eastAsia"/>
        </w:rPr>
        <w:t>D</w:t>
      </w:r>
      <w:r>
        <w:t>istance sensor</w:t>
      </w:r>
    </w:p>
    <w:p w14:paraId="42F98425" w14:textId="36268EC1" w:rsidR="00161E60" w:rsidRDefault="00161E60" w:rsidP="00161E60">
      <w:pPr>
        <w:pStyle w:val="3"/>
      </w:pPr>
      <w:r>
        <w:t>General</w:t>
      </w:r>
    </w:p>
    <w:p w14:paraId="003F56DD" w14:textId="1D4A0020" w:rsidR="00161E60" w:rsidRPr="00DB6F55" w:rsidRDefault="00161E60" w:rsidP="00DB6F55">
      <w:pPr>
        <w:pStyle w:val="IEEEStdsParagraph"/>
      </w:pPr>
      <w:r w:rsidRPr="00D31DB9">
        <w:t>This sub-clause specifies a sensor data type, which describes a</w:t>
      </w:r>
      <w:r>
        <w:t xml:space="preserve"> distance</w:t>
      </w:r>
      <w:r w:rsidRPr="00D31DB9">
        <w:t>.</w:t>
      </w:r>
    </w:p>
    <w:p w14:paraId="794F5B13" w14:textId="3AF3956E" w:rsidR="00161E60" w:rsidRDefault="00161E60" w:rsidP="00161E60">
      <w:pPr>
        <w:pStyle w:val="3"/>
      </w:pPr>
      <w:commentRangeStart w:id="2"/>
      <w:r>
        <w:rPr>
          <w:rFonts w:hint="eastAsia"/>
        </w:rPr>
        <w:lastRenderedPageBreak/>
        <w:t>S</w:t>
      </w:r>
      <w:r>
        <w:t>yntax</w:t>
      </w:r>
      <w:commentRangeEnd w:id="2"/>
      <w:r w:rsidR="0016239B">
        <w:rPr>
          <w:rStyle w:val="ae"/>
          <w:rFonts w:asciiTheme="minorHAnsi" w:eastAsiaTheme="minorEastAsia" w:hAnsiTheme="minorHAnsi" w:cstheme="minorBidi"/>
          <w:color w:val="auto"/>
        </w:rPr>
        <w:comment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61E60" w14:paraId="17B49B2E" w14:textId="77777777" w:rsidTr="00161E60">
        <w:tc>
          <w:tcPr>
            <w:tcW w:w="8613" w:type="dxa"/>
            <w:shd w:val="clear" w:color="auto" w:fill="auto"/>
          </w:tcPr>
          <w:p w14:paraId="4E7C3D06" w14:textId="58406206" w:rsidR="00B97C09" w:rsidRPr="0002082D" w:rsidRDefault="00B97C09" w:rsidP="00B97C09">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Pr>
                <w:rFonts w:ascii="Courier New" w:hAnsi="Courier New" w:cs="Courier New"/>
                <w:color w:val="000000"/>
                <w:sz w:val="16"/>
              </w:rPr>
              <w:t>distance</w:t>
            </w:r>
            <w:r w:rsidRPr="0002082D">
              <w:rPr>
                <w:rFonts w:ascii="Courier New" w:hAnsi="Courier New" w:cs="Courier New"/>
                <w:color w:val="000000"/>
                <w:sz w:val="16"/>
              </w:rPr>
              <w:t>Sensor</w:t>
            </w:r>
            <w:r w:rsidR="0099345B">
              <w:rPr>
                <w:rFonts w:ascii="Courier New" w:hAnsi="Courier New" w:cs="Courier New"/>
                <w:color w:val="000000"/>
                <w:sz w:val="16"/>
              </w:rPr>
              <w:t>CapabilityData</w:t>
            </w:r>
            <w:proofErr w:type="spellEnd"/>
            <w:r w:rsidRPr="0002082D">
              <w:rPr>
                <w:rFonts w:ascii="Courier New" w:hAnsi="Courier New" w:cs="Courier New"/>
                <w:color w:val="000000"/>
                <w:sz w:val="16"/>
              </w:rPr>
              <w:t>": {</w:t>
            </w:r>
          </w:p>
          <w:p w14:paraId="0F3DE2CE" w14:textId="77777777" w:rsidR="00B97C09" w:rsidRPr="0002082D" w:rsidRDefault="00B97C09" w:rsidP="00B97C09">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5432A139" w14:textId="77777777" w:rsidR="00B97C09" w:rsidRDefault="00B97C09" w:rsidP="00B97C09">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355FDDE0" w14:textId="3F69FB35" w:rsidR="00B97C09" w:rsidRDefault="00B97C09" w:rsidP="00B97C09">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39CFAFDE" w14:textId="5567BAD6" w:rsidR="00B97C09" w:rsidRDefault="00B97C09" w:rsidP="00B97C09">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w:t>
            </w:r>
            <w:proofErr w:type="spellStart"/>
            <w:r>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r w:rsidRPr="00D31DB9">
              <w:rPr>
                <w:rFonts w:ascii="Courier New" w:hAnsi="Courier New" w:cs="Courier New"/>
                <w:color w:val="000000"/>
                <w:sz w:val="16"/>
              </w:rPr>
              <w:t>"</w:t>
            </w:r>
          </w:p>
          <w:p w14:paraId="6F9ABB27" w14:textId="77777777" w:rsidR="00B97C09" w:rsidRDefault="00B97C09" w:rsidP="00B97C09">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1E0AA967" w14:textId="77777777" w:rsidR="00B97C09" w:rsidRDefault="00B97C09" w:rsidP="00B97C09">
            <w:pPr>
              <w:spacing w:line="360" w:lineRule="auto"/>
              <w:rPr>
                <w:rFonts w:ascii="Courier New" w:hAnsi="Courier New" w:cs="Courier New"/>
                <w:color w:val="000000"/>
                <w:sz w:val="16"/>
              </w:rPr>
            </w:pPr>
            <w:r>
              <w:rPr>
                <w:rFonts w:ascii="Courier New" w:hAnsi="Courier New" w:cs="Courier New"/>
                <w:color w:val="000000"/>
                <w:sz w:val="16"/>
              </w:rPr>
              <w:t xml:space="preserve">        "location" : {</w:t>
            </w:r>
          </w:p>
          <w:p w14:paraId="1A118CFE" w14:textId="3259521B" w:rsidR="00B97C09" w:rsidRDefault="00B97C09" w:rsidP="00B97C09">
            <w:pPr>
              <w:spacing w:line="360" w:lineRule="auto"/>
              <w:rPr>
                <w:rFonts w:ascii="Courier New" w:hAnsi="Courier New" w:cs="Courier New"/>
                <w:color w:val="000000"/>
                <w:sz w:val="16"/>
              </w:rPr>
            </w:pPr>
            <w:r>
              <w:rPr>
                <w:rFonts w:ascii="Courier New" w:hAnsi="Courier New" w:cs="Courier New"/>
                <w:color w:val="000000"/>
                <w:sz w:val="16"/>
              </w:rPr>
              <w:t xml:space="preserve">          "$ref": </w:t>
            </w:r>
            <w:r w:rsidRPr="00D31DB9">
              <w:rPr>
                <w:rFonts w:ascii="Courier New" w:hAnsi="Courier New" w:cs="Courier New"/>
                <w:color w:val="000000"/>
                <w:sz w:val="16"/>
              </w:rPr>
              <w:t>"#/definitions/</w:t>
            </w:r>
            <w:r w:rsidR="00967123">
              <w:rPr>
                <w:rFonts w:ascii="Courier New" w:hAnsi="Courier New" w:cs="Courier New"/>
                <w:color w:val="000000"/>
                <w:sz w:val="16"/>
              </w:rPr>
              <w:t>float3DVectorType</w:t>
            </w:r>
            <w:r w:rsidRPr="00D31DB9">
              <w:rPr>
                <w:rFonts w:ascii="Courier New" w:hAnsi="Courier New" w:cs="Courier New"/>
                <w:color w:val="000000"/>
                <w:sz w:val="16"/>
              </w:rPr>
              <w:t>"</w:t>
            </w:r>
          </w:p>
          <w:p w14:paraId="2E5AA512" w14:textId="77777777" w:rsidR="00B97C09" w:rsidRPr="0002082D" w:rsidRDefault="00B97C09" w:rsidP="00B97C09">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67B713D" w14:textId="77777777" w:rsidR="00B97C09" w:rsidRDefault="00B97C09" w:rsidP="00B97C09">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 xml:space="preserve">  </w:t>
            </w:r>
            <w:r w:rsidRPr="0002082D">
              <w:rPr>
                <w:rFonts w:ascii="Courier New" w:hAnsi="Courier New" w:cs="Courier New"/>
                <w:color w:val="000000"/>
                <w:sz w:val="16"/>
              </w:rPr>
              <w:t>},</w:t>
            </w:r>
          </w:p>
          <w:p w14:paraId="1F90F931" w14:textId="5DCAF740" w:rsidR="00161E60" w:rsidRPr="00747488" w:rsidRDefault="00161E60" w:rsidP="00161E60">
            <w:pPr>
              <w:spacing w:line="360" w:lineRule="auto"/>
              <w:rPr>
                <w:rFonts w:ascii="Courier New" w:hAnsi="Courier New" w:cs="Courier New"/>
                <w:color w:val="000000"/>
                <w:sz w:val="16"/>
              </w:rPr>
            </w:pPr>
          </w:p>
        </w:tc>
      </w:tr>
    </w:tbl>
    <w:p w14:paraId="2DB87394" w14:textId="77777777" w:rsidR="00161E60" w:rsidRPr="00DB6F55" w:rsidRDefault="00161E60" w:rsidP="00DB6F55"/>
    <w:p w14:paraId="7465EDB9" w14:textId="50EFFA6F" w:rsidR="00161E60" w:rsidRDefault="00161E60" w:rsidP="00161E60">
      <w:pPr>
        <w:pStyle w:val="3"/>
      </w:pPr>
      <w:r>
        <w:rPr>
          <w:rFonts w:hint="eastAsia"/>
        </w:rPr>
        <w:t>S</w:t>
      </w:r>
      <w:r>
        <w:t>emantics</w:t>
      </w:r>
    </w:p>
    <w:p w14:paraId="6E1C2235" w14:textId="6E1C5953" w:rsidR="00161E60" w:rsidRDefault="00161E60" w:rsidP="00161E60">
      <w:r>
        <w:t>Semantics of the</w:t>
      </w:r>
      <w:r>
        <w:rPr>
          <w:rFonts w:eastAsia="바탕"/>
        </w:rPr>
        <w:t xml:space="preserve"> </w:t>
      </w:r>
      <w:proofErr w:type="spellStart"/>
      <w:r>
        <w:rPr>
          <w:rFonts w:ascii="Courier New" w:eastAsia="바탕" w:hAnsi="Courier New" w:cs="Courier New"/>
        </w:rPr>
        <w:t>distanceS</w:t>
      </w:r>
      <w:r>
        <w:rPr>
          <w:rFonts w:ascii="Courier New" w:hAnsi="Courier New" w:cs="Courier New"/>
        </w:rPr>
        <w:t>ensor</w:t>
      </w:r>
      <w:r w:rsidR="0099345B">
        <w:rPr>
          <w:rFonts w:ascii="Courier New" w:hAnsi="Courier New" w:cs="Courier New"/>
        </w:rPr>
        <w:t>CapabilityData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161E60" w14:paraId="3180F140" w14:textId="77777777" w:rsidTr="00DB6F55">
        <w:trPr>
          <w:tblHeader/>
        </w:trPr>
        <w:tc>
          <w:tcPr>
            <w:tcW w:w="3047" w:type="dxa"/>
            <w:tcBorders>
              <w:top w:val="single" w:sz="8" w:space="0" w:color="000000"/>
              <w:bottom w:val="single" w:sz="8" w:space="0" w:color="000000"/>
            </w:tcBorders>
            <w:shd w:val="clear" w:color="auto" w:fill="auto"/>
          </w:tcPr>
          <w:p w14:paraId="6B0B340A" w14:textId="77777777" w:rsidR="00161E60" w:rsidRDefault="00161E60" w:rsidP="00161E60">
            <w:pPr>
              <w:snapToGrid w:val="0"/>
              <w:rPr>
                <w:i/>
              </w:rPr>
            </w:pPr>
            <w:r>
              <w:rPr>
                <w:i/>
              </w:rPr>
              <w:t>Name</w:t>
            </w:r>
          </w:p>
        </w:tc>
        <w:tc>
          <w:tcPr>
            <w:tcW w:w="6237" w:type="dxa"/>
            <w:tcBorders>
              <w:top w:val="single" w:sz="8" w:space="0" w:color="000000"/>
              <w:bottom w:val="single" w:sz="8" w:space="0" w:color="000000"/>
            </w:tcBorders>
            <w:shd w:val="clear" w:color="auto" w:fill="auto"/>
          </w:tcPr>
          <w:p w14:paraId="27D856A6" w14:textId="77777777" w:rsidR="00161E60" w:rsidRDefault="00161E60" w:rsidP="00161E60">
            <w:pPr>
              <w:snapToGrid w:val="0"/>
              <w:rPr>
                <w:i/>
              </w:rPr>
            </w:pPr>
            <w:r>
              <w:rPr>
                <w:i/>
              </w:rPr>
              <w:t>Definition</w:t>
            </w:r>
          </w:p>
        </w:tc>
      </w:tr>
      <w:tr w:rsidR="001F2D4B" w14:paraId="22A129AC" w14:textId="77777777" w:rsidTr="00FD4629">
        <w:tc>
          <w:tcPr>
            <w:tcW w:w="3047" w:type="dxa"/>
            <w:tcBorders>
              <w:top w:val="single" w:sz="8" w:space="0" w:color="000000"/>
              <w:bottom w:val="single" w:sz="4" w:space="0" w:color="000000"/>
            </w:tcBorders>
            <w:shd w:val="clear" w:color="auto" w:fill="auto"/>
          </w:tcPr>
          <w:p w14:paraId="3AB40103" w14:textId="6C8AFEA3" w:rsidR="001F2D4B" w:rsidRPr="00B8603F" w:rsidRDefault="001F2D4B" w:rsidP="001F2D4B">
            <w:pPr>
              <w:pStyle w:val="Definition"/>
              <w:snapToGrid w:val="0"/>
              <w:rPr>
                <w:rFonts w:ascii="Courier New" w:hAnsi="Courier New" w:cs="Courier New"/>
              </w:rPr>
            </w:pPr>
            <w:proofErr w:type="spellStart"/>
            <w:r>
              <w:rPr>
                <w:rFonts w:ascii="Courier New" w:hAnsi="Courier New"/>
                <w:lang w:eastAsia="ko-KR"/>
              </w:rPr>
              <w:t>d</w:t>
            </w:r>
            <w:r w:rsidRPr="0045043D">
              <w:rPr>
                <w:rFonts w:ascii="Courier New" w:hAnsi="Courier New"/>
                <w:lang w:eastAsia="ko-KR"/>
              </w:rPr>
              <w:t>istanceSensorCapability</w:t>
            </w:r>
            <w:proofErr w:type="spellEnd"/>
            <w:r w:rsidRPr="0045043D">
              <w:rPr>
                <w:rFonts w:ascii="Courier New" w:hAnsi="Courier New"/>
                <w:lang w:eastAsia="ko-KR"/>
              </w:rPr>
              <w:t xml:space="preserve"> Type</w:t>
            </w:r>
          </w:p>
        </w:tc>
        <w:tc>
          <w:tcPr>
            <w:tcW w:w="6237" w:type="dxa"/>
            <w:tcBorders>
              <w:top w:val="single" w:sz="8" w:space="0" w:color="000000"/>
              <w:bottom w:val="single" w:sz="4" w:space="0" w:color="000000"/>
            </w:tcBorders>
            <w:shd w:val="clear" w:color="auto" w:fill="auto"/>
          </w:tcPr>
          <w:p w14:paraId="2697A4FC" w14:textId="4FA36659" w:rsidR="001F2D4B" w:rsidRDefault="001F2D4B" w:rsidP="001F2D4B">
            <w:pPr>
              <w:snapToGrid w:val="0"/>
              <w:rPr>
                <w:szCs w:val="19"/>
              </w:rPr>
            </w:pPr>
            <w:r w:rsidRPr="0045043D">
              <w:rPr>
                <w:szCs w:val="19"/>
              </w:rPr>
              <w:t>Tool for describing a</w:t>
            </w:r>
            <w:r w:rsidRPr="0045043D">
              <w:rPr>
                <w:rFonts w:eastAsia="바탕"/>
                <w:szCs w:val="19"/>
              </w:rPr>
              <w:t xml:space="preserve"> distance sensor</w:t>
            </w:r>
            <w:r w:rsidRPr="0045043D">
              <w:rPr>
                <w:szCs w:val="19"/>
              </w:rPr>
              <w:t xml:space="preserve"> capability.</w:t>
            </w:r>
          </w:p>
        </w:tc>
      </w:tr>
      <w:tr w:rsidR="001F2D4B" w14:paraId="44FE9FFB" w14:textId="77777777" w:rsidTr="00FD4629">
        <w:tc>
          <w:tcPr>
            <w:tcW w:w="3047" w:type="dxa"/>
            <w:tcBorders>
              <w:top w:val="single" w:sz="4" w:space="0" w:color="000000"/>
              <w:bottom w:val="single" w:sz="4" w:space="0" w:color="000000"/>
            </w:tcBorders>
            <w:shd w:val="clear" w:color="auto" w:fill="auto"/>
          </w:tcPr>
          <w:p w14:paraId="0DE7A4A3" w14:textId="5C06FE96" w:rsidR="001F2D4B" w:rsidRPr="0045043D" w:rsidRDefault="001F2D4B" w:rsidP="001F2D4B">
            <w:pPr>
              <w:pStyle w:val="Definition"/>
              <w:snapToGrid w:val="0"/>
              <w:rPr>
                <w:rFonts w:ascii="Courier New" w:hAnsi="Courier New"/>
                <w:lang w:eastAsia="ko-KR"/>
              </w:rPr>
            </w:pPr>
            <w:r>
              <w:rPr>
                <w:rFonts w:ascii="Courier New" w:hAnsi="Courier New"/>
                <w:lang w:eastAsia="ko-KR"/>
              </w:rPr>
              <w:t>l</w:t>
            </w:r>
            <w:r w:rsidRPr="0045043D">
              <w:rPr>
                <w:rFonts w:ascii="Courier New" w:hAnsi="Courier New"/>
                <w:lang w:eastAsia="ko-KR"/>
              </w:rPr>
              <w:t>ocation</w:t>
            </w:r>
          </w:p>
        </w:tc>
        <w:tc>
          <w:tcPr>
            <w:tcW w:w="6237" w:type="dxa"/>
            <w:tcBorders>
              <w:top w:val="single" w:sz="4" w:space="0" w:color="000000"/>
              <w:bottom w:val="single" w:sz="4" w:space="0" w:color="000000"/>
            </w:tcBorders>
            <w:shd w:val="clear" w:color="auto" w:fill="auto"/>
          </w:tcPr>
          <w:p w14:paraId="0AA3B25F" w14:textId="684B4E7F" w:rsidR="001F2D4B" w:rsidRPr="0045043D" w:rsidRDefault="001F2D4B" w:rsidP="001F2D4B">
            <w:pPr>
              <w:snapToGrid w:val="0"/>
              <w:rPr>
                <w:szCs w:val="19"/>
              </w:rPr>
            </w:pPr>
            <w:r w:rsidRPr="0045043D">
              <w:rPr>
                <w:szCs w:val="19"/>
              </w:rPr>
              <w:t xml:space="preserve">Describes the </w:t>
            </w:r>
            <w:r w:rsidRPr="0045043D">
              <w:rPr>
                <w:rFonts w:eastAsia="바탕"/>
                <w:szCs w:val="19"/>
              </w:rPr>
              <w:t>location</w:t>
            </w:r>
            <w:r w:rsidRPr="0045043D">
              <w:rPr>
                <w:szCs w:val="19"/>
              </w:rPr>
              <w:t xml:space="preserve"> of the device from </w:t>
            </w:r>
            <w:r w:rsidRPr="0045043D">
              <w:rPr>
                <w:rFonts w:eastAsia="바탕"/>
                <w:szCs w:val="19"/>
              </w:rPr>
              <w:t>the global coordinate</w:t>
            </w:r>
            <w:r w:rsidRPr="0045043D">
              <w:rPr>
                <w:szCs w:val="19"/>
              </w:rPr>
              <w:t xml:space="preserve"> </w:t>
            </w:r>
            <w:r w:rsidRPr="0045043D">
              <w:rPr>
                <w:rFonts w:eastAsia="바탕"/>
                <w:szCs w:val="19"/>
              </w:rPr>
              <w:t xml:space="preserve">system </w:t>
            </w:r>
            <w:r w:rsidRPr="0045043D">
              <w:rPr>
                <w:szCs w:val="19"/>
              </w:rPr>
              <w:t>according to the x-, y-, and z-axis</w:t>
            </w:r>
            <w:r w:rsidRPr="0045043D">
              <w:rPr>
                <w:rFonts w:eastAsia="맑은 고딕"/>
                <w:szCs w:val="19"/>
              </w:rPr>
              <w:t xml:space="preserve"> in the unit of </w:t>
            </w:r>
            <w:r w:rsidR="00642484">
              <w:rPr>
                <w:rFonts w:eastAsia="맑은 고딕"/>
                <w:szCs w:val="19"/>
              </w:rPr>
              <w:t xml:space="preserve">the </w:t>
            </w:r>
            <w:r w:rsidRPr="0045043D">
              <w:rPr>
                <w:rFonts w:eastAsia="맑은 고딕"/>
                <w:szCs w:val="19"/>
              </w:rPr>
              <w:t>meter (m)</w:t>
            </w:r>
            <w:r w:rsidRPr="0045043D">
              <w:rPr>
                <w:szCs w:val="19"/>
              </w:rPr>
              <w:t>.</w:t>
            </w:r>
          </w:p>
        </w:tc>
      </w:tr>
    </w:tbl>
    <w:p w14:paraId="21674F4A" w14:textId="77777777" w:rsidR="00161E60" w:rsidRPr="00DB6F55" w:rsidRDefault="00161E60" w:rsidP="00DB6F55"/>
    <w:p w14:paraId="055DBBEF" w14:textId="088514F9" w:rsidR="00161E60" w:rsidRDefault="00161E60" w:rsidP="00161E60">
      <w:pPr>
        <w:pStyle w:val="3"/>
      </w:pPr>
      <w:r>
        <w:rPr>
          <w:rFonts w:hint="eastAsia"/>
        </w:rPr>
        <w:t>E</w:t>
      </w:r>
      <w:r>
        <w:t>xamples</w:t>
      </w:r>
    </w:p>
    <w:p w14:paraId="7482557E" w14:textId="1877E09E" w:rsidR="00A359E2" w:rsidRPr="00DB6F55" w:rsidRDefault="000E19C5" w:rsidP="00DB6F55">
      <w:pPr>
        <w:pStyle w:val="IEEEStdsParagraph"/>
      </w:pPr>
      <w:r w:rsidRPr="000E19C5">
        <w:t xml:space="preserve">This example shows the description of a distance sensing capability with the following semantics. </w:t>
      </w:r>
      <w:r w:rsidRPr="0045043D">
        <w:t>The</w:t>
      </w:r>
      <w:r w:rsidRPr="0045043D">
        <w:rPr>
          <w:rFonts w:eastAsia="바탕"/>
          <w:lang w:eastAsia="ko-KR"/>
        </w:rPr>
        <w:t xml:space="preserve"> sensed</w:t>
      </w:r>
      <w:r w:rsidRPr="0045043D">
        <w:t xml:space="preserve"> </w:t>
      </w:r>
      <w:r w:rsidRPr="0045043D">
        <w:rPr>
          <w:rFonts w:eastAsia="바탕"/>
          <w:lang w:eastAsia="ko-KR"/>
        </w:rPr>
        <w:t>information is received at the location of (1.0,</w:t>
      </w:r>
      <w:r w:rsidRPr="0045043D">
        <w:t xml:space="preserve"> </w:t>
      </w:r>
      <w:r>
        <w:rPr>
          <w:rFonts w:eastAsia="바탕"/>
          <w:lang w:eastAsia="ko-KR"/>
        </w:rPr>
        <w:t>2</w:t>
      </w:r>
      <w:r w:rsidRPr="0045043D">
        <w:rPr>
          <w:rFonts w:eastAsia="바탕"/>
          <w:lang w:eastAsia="ko-KR"/>
        </w:rPr>
        <w:t xml:space="preserve">.0, </w:t>
      </w:r>
      <w:r>
        <w:rPr>
          <w:rFonts w:eastAsia="바탕"/>
          <w:lang w:eastAsia="ko-KR"/>
        </w:rPr>
        <w:t>100</w:t>
      </w:r>
      <w:r w:rsidRPr="0045043D">
        <w:rPr>
          <w:rFonts w:eastAsia="바탕"/>
          <w:lang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359E2" w14:paraId="713ECB41" w14:textId="77777777" w:rsidTr="0088634A">
        <w:tc>
          <w:tcPr>
            <w:tcW w:w="8613" w:type="dxa"/>
            <w:shd w:val="clear" w:color="auto" w:fill="auto"/>
          </w:tcPr>
          <w:p w14:paraId="48F2EDBB" w14:textId="77777777" w:rsidR="00A359E2" w:rsidRDefault="00A359E2" w:rsidP="00A359E2">
            <w:pPr>
              <w:spacing w:line="360" w:lineRule="auto"/>
              <w:rPr>
                <w:rFonts w:ascii="Courier New" w:hAnsi="Courier New" w:cs="Courier New"/>
                <w:color w:val="000000"/>
                <w:sz w:val="16"/>
              </w:rPr>
            </w:pPr>
            <w:r>
              <w:rPr>
                <w:rFonts w:ascii="Courier New" w:hAnsi="Courier New" w:cs="Courier New" w:hint="eastAsia"/>
                <w:color w:val="000000"/>
                <w:sz w:val="16"/>
              </w:rPr>
              <w:t>{</w:t>
            </w:r>
          </w:p>
          <w:p w14:paraId="668F75CB" w14:textId="121EA081" w:rsidR="00A359E2" w:rsidRDefault="00A359E2" w:rsidP="00DB6F5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sidR="001F2D4B">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r>
              <w:rPr>
                <w:rFonts w:ascii="Courier New" w:hAnsi="Courier New" w:cs="Courier New"/>
                <w:color w:val="000000"/>
                <w:sz w:val="16"/>
              </w:rPr>
              <w:t>”: {},</w:t>
            </w:r>
          </w:p>
          <w:p w14:paraId="30001E88" w14:textId="76A51A15" w:rsidR="00A359E2" w:rsidRDefault="00A359E2" w:rsidP="00A359E2">
            <w:pPr>
              <w:spacing w:line="360" w:lineRule="auto"/>
              <w:ind w:firstLine="165"/>
              <w:rPr>
                <w:rFonts w:ascii="Courier New" w:hAnsi="Courier New" w:cs="Courier New"/>
                <w:color w:val="000000"/>
                <w:sz w:val="16"/>
              </w:rPr>
            </w:pPr>
            <w:r>
              <w:rPr>
                <w:rFonts w:ascii="Courier New" w:hAnsi="Courier New" w:cs="Courier New"/>
                <w:color w:val="000000"/>
                <w:sz w:val="16"/>
              </w:rPr>
              <w:t>“</w:t>
            </w:r>
            <w:r w:rsidR="001F2D4B">
              <w:rPr>
                <w:rFonts w:ascii="Courier New" w:hAnsi="Courier New" w:cs="Courier New"/>
                <w:color w:val="000000"/>
                <w:sz w:val="16"/>
              </w:rPr>
              <w:t>location</w:t>
            </w:r>
            <w:r>
              <w:rPr>
                <w:rFonts w:ascii="Courier New" w:hAnsi="Courier New" w:cs="Courier New"/>
                <w:color w:val="000000"/>
                <w:sz w:val="16"/>
              </w:rPr>
              <w:t xml:space="preserve">”: </w:t>
            </w:r>
            <w:r w:rsidR="000E19C5">
              <w:rPr>
                <w:rFonts w:ascii="Courier New" w:hAnsi="Courier New" w:cs="Courier New"/>
                <w:color w:val="000000"/>
                <w:sz w:val="16"/>
              </w:rPr>
              <w:t>[1.0, 5.0, 100.0]</w:t>
            </w:r>
          </w:p>
          <w:p w14:paraId="5DC8890E" w14:textId="0FA0024E" w:rsidR="00A359E2" w:rsidRPr="00747488" w:rsidRDefault="00A359E2">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5F4CD720" w14:textId="77777777" w:rsidR="00A359E2" w:rsidRPr="00DB6F55" w:rsidRDefault="00A359E2" w:rsidP="00DB6F55"/>
    <w:p w14:paraId="3DB4927A" w14:textId="33EB14D8" w:rsidR="00A359E2" w:rsidRDefault="00A359E2" w:rsidP="00DB6F55">
      <w:pPr>
        <w:pStyle w:val="2"/>
      </w:pPr>
      <w:r>
        <w:rPr>
          <w:rFonts w:hint="eastAsia"/>
        </w:rPr>
        <w:lastRenderedPageBreak/>
        <w:t>G</w:t>
      </w:r>
      <w:r>
        <w:t>lobal position sensor</w:t>
      </w:r>
    </w:p>
    <w:p w14:paraId="2C1B8072" w14:textId="73658D86" w:rsidR="00A359E2" w:rsidRDefault="00A359E2" w:rsidP="00A359E2">
      <w:pPr>
        <w:pStyle w:val="3"/>
      </w:pPr>
      <w:r>
        <w:rPr>
          <w:rFonts w:hint="eastAsia"/>
        </w:rPr>
        <w:t>G</w:t>
      </w:r>
      <w:r>
        <w:t>eneral</w:t>
      </w:r>
    </w:p>
    <w:p w14:paraId="19F33708" w14:textId="52CE990D" w:rsidR="00A359E2" w:rsidRPr="00DB6F55" w:rsidRDefault="00A359E2" w:rsidP="00DB6F55">
      <w:pPr>
        <w:pStyle w:val="IEEEStdsParagraph"/>
      </w:pPr>
      <w:r w:rsidRPr="00D31DB9">
        <w:t xml:space="preserve">This sub-clause specifies </w:t>
      </w:r>
      <w:r w:rsidR="00642484">
        <w:t xml:space="preserve">the capability </w:t>
      </w:r>
      <w:r w:rsidR="009E0B7B">
        <w:t>of</w:t>
      </w:r>
      <w:r w:rsidRPr="00D31DB9">
        <w:t xml:space="preserve"> a</w:t>
      </w:r>
      <w:r>
        <w:t xml:space="preserve"> global position</w:t>
      </w:r>
      <w:r w:rsidR="00EC5B24">
        <w:t xml:space="preserve"> sensor</w:t>
      </w:r>
      <w:r w:rsidRPr="00D31DB9">
        <w:t>.</w:t>
      </w:r>
    </w:p>
    <w:p w14:paraId="361B6C42" w14:textId="2292F05F" w:rsidR="00A359E2" w:rsidRDefault="00A359E2" w:rsidP="00A359E2">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359E2" w14:paraId="41E01D58" w14:textId="77777777" w:rsidTr="0088634A">
        <w:tc>
          <w:tcPr>
            <w:tcW w:w="8613" w:type="dxa"/>
            <w:shd w:val="clear" w:color="auto" w:fill="auto"/>
          </w:tcPr>
          <w:p w14:paraId="648F8A21" w14:textId="02C107E1"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w:t>
            </w:r>
            <w:proofErr w:type="spellStart"/>
            <w:r w:rsidRPr="00A359E2">
              <w:rPr>
                <w:rFonts w:ascii="Courier New" w:hAnsi="Courier New" w:cs="Courier New"/>
                <w:color w:val="000000"/>
                <w:sz w:val="16"/>
              </w:rPr>
              <w:t>globalPositionSensor</w:t>
            </w:r>
            <w:r w:rsidR="0099345B">
              <w:rPr>
                <w:rFonts w:ascii="Courier New" w:hAnsi="Courier New" w:cs="Courier New"/>
                <w:color w:val="000000"/>
                <w:sz w:val="16"/>
              </w:rPr>
              <w:t>CapabilityData</w:t>
            </w:r>
            <w:proofErr w:type="spellEnd"/>
            <w:r w:rsidRPr="00A359E2">
              <w:rPr>
                <w:rFonts w:ascii="Courier New" w:hAnsi="Courier New" w:cs="Courier New"/>
                <w:color w:val="000000"/>
                <w:sz w:val="16"/>
              </w:rPr>
              <w:t>": {</w:t>
            </w:r>
          </w:p>
          <w:p w14:paraId="71B2EF06"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"type": "object",</w:t>
            </w:r>
          </w:p>
          <w:p w14:paraId="7888AD9D" w14:textId="38CDA941" w:rsid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"properties": {</w:t>
            </w:r>
          </w:p>
          <w:p w14:paraId="50E237FF" w14:textId="70264019" w:rsidR="009E0B7B" w:rsidRDefault="009E0B7B" w:rsidP="009E0B7B">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118B0E67" w14:textId="767C3486" w:rsidR="009E0B7B" w:rsidRDefault="009E0B7B" w:rsidP="009E0B7B">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w:t>
            </w:r>
            <w:proofErr w:type="spellStart"/>
            <w:r>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r w:rsidRPr="00D31DB9">
              <w:rPr>
                <w:rFonts w:ascii="Courier New" w:hAnsi="Courier New" w:cs="Courier New"/>
                <w:color w:val="000000"/>
                <w:sz w:val="16"/>
              </w:rPr>
              <w:t>"</w:t>
            </w:r>
          </w:p>
          <w:p w14:paraId="44E2EE71" w14:textId="05D7EC12"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20561BD2" w14:textId="2E83EF77" w:rsidR="007F5349"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crs</w:t>
            </w:r>
            <w:proofErr w:type="spellEnd"/>
            <w:r>
              <w:rPr>
                <w:rFonts w:ascii="Courier New" w:hAnsi="Courier New" w:cs="Courier New"/>
                <w:color w:val="000000"/>
                <w:sz w:val="16"/>
              </w:rPr>
              <w:t>" : {</w:t>
            </w:r>
          </w:p>
          <w:p w14:paraId="16867988" w14:textId="09B0353E"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"type": "string"</w:t>
            </w:r>
          </w:p>
          <w:p w14:paraId="5ED0AF90" w14:textId="47F72F6A"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70E2CF92" w14:textId="1F75E9D7"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latitudeOffset</w:t>
            </w:r>
            <w:proofErr w:type="spellEnd"/>
            <w:r>
              <w:rPr>
                <w:rFonts w:ascii="Courier New" w:hAnsi="Courier New" w:cs="Courier New"/>
                <w:color w:val="000000"/>
                <w:sz w:val="16"/>
              </w:rPr>
              <w:t>": {</w:t>
            </w:r>
          </w:p>
          <w:p w14:paraId="0998ADBB" w14:textId="7E1FF738"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10BAA854" w14:textId="6CB3E0C4"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4BC2B5D0" w14:textId="7B029531"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longitudeOffset</w:t>
            </w:r>
            <w:proofErr w:type="spellEnd"/>
            <w:r>
              <w:rPr>
                <w:rFonts w:ascii="Courier New" w:hAnsi="Courier New" w:cs="Courier New"/>
                <w:color w:val="000000"/>
                <w:sz w:val="16"/>
              </w:rPr>
              <w:t>": {</w:t>
            </w:r>
          </w:p>
          <w:p w14:paraId="2D22715D" w14:textId="2B5C2DDC"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0A5816FC" w14:textId="37F583F1"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0D3821A" w14:textId="7B06C2B0"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maxOperatingTemp</w:t>
            </w:r>
            <w:proofErr w:type="spellEnd"/>
            <w:r>
              <w:rPr>
                <w:rFonts w:ascii="Courier New" w:hAnsi="Courier New" w:cs="Courier New"/>
                <w:color w:val="000000"/>
                <w:sz w:val="16"/>
              </w:rPr>
              <w:t>": {</w:t>
            </w:r>
          </w:p>
          <w:p w14:paraId="4D67E348" w14:textId="2C03F92E"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2F7B34AD" w14:textId="6E4F2FC5"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EE8892E" w14:textId="0C4AD33E"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minOperatingTemp</w:t>
            </w:r>
            <w:proofErr w:type="spellEnd"/>
            <w:r>
              <w:rPr>
                <w:rFonts w:ascii="Courier New" w:hAnsi="Courier New" w:cs="Courier New"/>
                <w:color w:val="000000"/>
                <w:sz w:val="16"/>
              </w:rPr>
              <w:t>": {</w:t>
            </w:r>
          </w:p>
          <w:p w14:paraId="2D969724" w14:textId="334B3B83"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6836DD8B" w14:textId="265C1991" w:rsidR="009E0B7B" w:rsidRPr="00A359E2"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5836D697"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p w14:paraId="2713E90B" w14:textId="2FD7A0AB" w:rsidR="00A359E2" w:rsidRPr="00747488"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tc>
      </w:tr>
    </w:tbl>
    <w:p w14:paraId="7A1C2468" w14:textId="77777777" w:rsidR="00A359E2" w:rsidRPr="00DB6F55" w:rsidRDefault="00A359E2" w:rsidP="00DB6F55"/>
    <w:p w14:paraId="5514E775" w14:textId="7E3B88F3" w:rsidR="00A359E2" w:rsidRDefault="00A359E2" w:rsidP="00A359E2">
      <w:pPr>
        <w:pStyle w:val="3"/>
      </w:pPr>
      <w:r>
        <w:rPr>
          <w:rFonts w:hint="eastAsia"/>
        </w:rPr>
        <w:t>S</w:t>
      </w:r>
      <w:r>
        <w:t>emantics</w:t>
      </w:r>
    </w:p>
    <w:p w14:paraId="4D01C165" w14:textId="42E99507" w:rsidR="00A359E2" w:rsidRDefault="009D36CB" w:rsidP="00A359E2">
      <w:pPr>
        <w:rPr>
          <w:rFonts w:ascii="Courier New" w:eastAsia="MS Mincho" w:hAnsi="Courier New" w:cs="Courier New"/>
          <w:kern w:val="0"/>
          <w:szCs w:val="20"/>
          <w:lang w:val="en-GB"/>
        </w:rPr>
      </w:pPr>
      <w:r w:rsidRPr="009D36CB">
        <w:t xml:space="preserve">Semantics of the </w:t>
      </w:r>
      <w:proofErr w:type="spellStart"/>
      <w:r w:rsidRPr="00DB6F55">
        <w:rPr>
          <w:rFonts w:ascii="Courier New" w:eastAsia="MS Mincho" w:hAnsi="Courier New" w:cs="Courier New"/>
          <w:kern w:val="0"/>
          <w:szCs w:val="20"/>
          <w:lang w:val="en-GB"/>
        </w:rPr>
        <w:t>GlobalPositionSensor</w:t>
      </w:r>
      <w:r w:rsidR="0099345B">
        <w:rPr>
          <w:rFonts w:ascii="Courier New" w:eastAsia="MS Mincho" w:hAnsi="Courier New" w:cs="Courier New"/>
          <w:kern w:val="0"/>
          <w:szCs w:val="20"/>
          <w:lang w:val="en-GB"/>
        </w:rPr>
        <w:t>CapabilityData</w:t>
      </w:r>
      <w:proofErr w:type="spellEnd"/>
      <w:r w:rsidRPr="00DB6F55">
        <w:rPr>
          <w:rFonts w:ascii="Courier New" w:eastAsia="MS Mincho" w:hAnsi="Courier New" w:cs="Courier New"/>
          <w:kern w:val="0"/>
          <w:szCs w:val="20"/>
          <w:lang w:val="en-GB"/>
        </w:rPr>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9D36CB" w:rsidRPr="00B40962" w14:paraId="0567FCDA" w14:textId="77777777" w:rsidTr="0088634A">
        <w:trPr>
          <w:tblHeader/>
        </w:trPr>
        <w:tc>
          <w:tcPr>
            <w:tcW w:w="3047" w:type="dxa"/>
            <w:tcBorders>
              <w:top w:val="single" w:sz="12" w:space="0" w:color="auto"/>
              <w:left w:val="nil"/>
              <w:bottom w:val="single" w:sz="12" w:space="0" w:color="auto"/>
              <w:right w:val="nil"/>
            </w:tcBorders>
          </w:tcPr>
          <w:p w14:paraId="00C1BC3B" w14:textId="77777777" w:rsidR="009D36CB" w:rsidRPr="00B40962" w:rsidRDefault="009D36CB" w:rsidP="0088634A">
            <w:pPr>
              <w:rPr>
                <w:i/>
              </w:rPr>
            </w:pPr>
            <w:r w:rsidRPr="00B40962">
              <w:rPr>
                <w:i/>
              </w:rPr>
              <w:lastRenderedPageBreak/>
              <w:t>Name</w:t>
            </w:r>
          </w:p>
        </w:tc>
        <w:tc>
          <w:tcPr>
            <w:tcW w:w="6237" w:type="dxa"/>
            <w:tcBorders>
              <w:top w:val="single" w:sz="12" w:space="0" w:color="auto"/>
              <w:left w:val="nil"/>
              <w:bottom w:val="single" w:sz="12" w:space="0" w:color="auto"/>
              <w:right w:val="nil"/>
            </w:tcBorders>
          </w:tcPr>
          <w:p w14:paraId="235EC2E8" w14:textId="77777777" w:rsidR="009D36CB" w:rsidRPr="00B40962" w:rsidRDefault="009D36CB" w:rsidP="0088634A">
            <w:pPr>
              <w:rPr>
                <w:i/>
              </w:rPr>
            </w:pPr>
            <w:r w:rsidRPr="00B40962">
              <w:rPr>
                <w:i/>
              </w:rPr>
              <w:t>Definition</w:t>
            </w:r>
          </w:p>
        </w:tc>
      </w:tr>
      <w:tr w:rsidR="009E0B7B" w:rsidRPr="00B40962" w14:paraId="0851609F" w14:textId="77777777" w:rsidTr="0088634A">
        <w:tc>
          <w:tcPr>
            <w:tcW w:w="3047" w:type="dxa"/>
            <w:tcBorders>
              <w:top w:val="single" w:sz="12" w:space="0" w:color="auto"/>
              <w:left w:val="nil"/>
              <w:bottom w:val="single" w:sz="6" w:space="0" w:color="auto"/>
              <w:right w:val="nil"/>
            </w:tcBorders>
          </w:tcPr>
          <w:p w14:paraId="015BE984" w14:textId="25099F6A" w:rsidR="009E0B7B" w:rsidRPr="00B8603F" w:rsidRDefault="009E0B7B" w:rsidP="009E0B7B">
            <w:pPr>
              <w:pStyle w:val="Definition"/>
              <w:snapToGrid w:val="0"/>
              <w:rPr>
                <w:rFonts w:ascii="Courier New" w:hAnsi="Courier New" w:cs="Courier New"/>
              </w:rPr>
            </w:pPr>
            <w:proofErr w:type="spellStart"/>
            <w:r w:rsidRPr="0045043D">
              <w:rPr>
                <w:rFonts w:ascii="Courier New" w:eastAsia="맑은 고딕" w:hAnsi="Courier New"/>
              </w:rPr>
              <w:t>GlobalPositionSensor</w:t>
            </w:r>
            <w:r w:rsidR="0099345B">
              <w:rPr>
                <w:rFonts w:ascii="Courier New" w:eastAsia="맑은 고딕" w:hAnsi="Courier New"/>
              </w:rPr>
              <w:t>CapabilityData</w:t>
            </w:r>
            <w:proofErr w:type="spellEnd"/>
          </w:p>
        </w:tc>
        <w:tc>
          <w:tcPr>
            <w:tcW w:w="6237" w:type="dxa"/>
            <w:tcBorders>
              <w:top w:val="single" w:sz="12" w:space="0" w:color="auto"/>
              <w:left w:val="nil"/>
              <w:bottom w:val="single" w:sz="6" w:space="0" w:color="auto"/>
              <w:right w:val="nil"/>
            </w:tcBorders>
            <w:vAlign w:val="center"/>
          </w:tcPr>
          <w:p w14:paraId="3E1A0C29" w14:textId="68726294" w:rsidR="009E0B7B" w:rsidRPr="00094344" w:rsidRDefault="009E0B7B" w:rsidP="009E0B7B">
            <w:pPr>
              <w:adjustRightInd w:val="0"/>
              <w:rPr>
                <w:szCs w:val="19"/>
              </w:rPr>
            </w:pPr>
            <w:r w:rsidRPr="0045043D">
              <w:rPr>
                <w:szCs w:val="19"/>
              </w:rPr>
              <w:t xml:space="preserve">Tool for describing a </w:t>
            </w:r>
            <w:r w:rsidRPr="0045043D">
              <w:rPr>
                <w:rFonts w:eastAsia="맑은 고딕" w:hint="eastAsia"/>
                <w:szCs w:val="19"/>
              </w:rPr>
              <w:t>GPS</w:t>
            </w:r>
            <w:r w:rsidRPr="0045043D">
              <w:rPr>
                <w:szCs w:val="19"/>
              </w:rPr>
              <w:t xml:space="preserve"> sensor capability</w:t>
            </w:r>
            <w:r w:rsidRPr="0045043D">
              <w:rPr>
                <w:rFonts w:eastAsia="맑은 고딕" w:hint="eastAsia"/>
                <w:szCs w:val="19"/>
              </w:rPr>
              <w:t>.</w:t>
            </w:r>
          </w:p>
        </w:tc>
      </w:tr>
      <w:tr w:rsidR="009E0B7B" w:rsidRPr="00B40962" w14:paraId="6409371E" w14:textId="77777777" w:rsidTr="0088634A">
        <w:tc>
          <w:tcPr>
            <w:tcW w:w="3047" w:type="dxa"/>
            <w:tcBorders>
              <w:top w:val="single" w:sz="6" w:space="0" w:color="auto"/>
              <w:left w:val="nil"/>
              <w:bottom w:val="single" w:sz="6" w:space="0" w:color="auto"/>
              <w:right w:val="nil"/>
            </w:tcBorders>
          </w:tcPr>
          <w:p w14:paraId="05E7B630" w14:textId="509461E6" w:rsidR="009E0B7B" w:rsidRPr="0045043D" w:rsidRDefault="009E0B7B" w:rsidP="009E0B7B">
            <w:pPr>
              <w:pStyle w:val="Definition"/>
              <w:snapToGrid w:val="0"/>
              <w:rPr>
                <w:rFonts w:ascii="Courier New" w:eastAsia="맑은 고딕" w:hAnsi="Courier New"/>
              </w:rPr>
            </w:pPr>
            <w:proofErr w:type="spellStart"/>
            <w:r w:rsidRPr="0045043D">
              <w:rPr>
                <w:rFonts w:ascii="Courier New" w:eastAsia="맑은 고딕" w:hAnsi="Courier New"/>
              </w:rPr>
              <w:t>crs</w:t>
            </w:r>
            <w:proofErr w:type="spellEnd"/>
          </w:p>
        </w:tc>
        <w:tc>
          <w:tcPr>
            <w:tcW w:w="6237" w:type="dxa"/>
            <w:tcBorders>
              <w:top w:val="single" w:sz="6" w:space="0" w:color="auto"/>
              <w:left w:val="nil"/>
              <w:bottom w:val="single" w:sz="6" w:space="0" w:color="auto"/>
              <w:right w:val="nil"/>
            </w:tcBorders>
            <w:vAlign w:val="center"/>
          </w:tcPr>
          <w:p w14:paraId="25450623" w14:textId="5AD263F5" w:rsidR="009E0B7B" w:rsidRPr="0045043D" w:rsidRDefault="009E0B7B" w:rsidP="009E0B7B">
            <w:pPr>
              <w:adjustRightInd w:val="0"/>
              <w:rPr>
                <w:rFonts w:eastAsia="바탕"/>
                <w:szCs w:val="24"/>
              </w:rPr>
            </w:pPr>
            <w:r w:rsidRPr="0045043D">
              <w:rPr>
                <w:rFonts w:eastAsia="바탕"/>
                <w:szCs w:val="24"/>
              </w:rPr>
              <w:t>Specifies the URI of the coordinate reference system based on which the values of longitude, latitude</w:t>
            </w:r>
            <w:r w:rsidR="00642484">
              <w:rPr>
                <w:rFonts w:eastAsia="바탕"/>
                <w:szCs w:val="24"/>
              </w:rPr>
              <w:t>,</w:t>
            </w:r>
            <w:r w:rsidRPr="0045043D">
              <w:rPr>
                <w:rFonts w:eastAsia="바탕"/>
                <w:szCs w:val="24"/>
              </w:rPr>
              <w:t xml:space="preserve"> and altitude are given. </w:t>
            </w:r>
          </w:p>
        </w:tc>
      </w:tr>
      <w:tr w:rsidR="009E0B7B" w:rsidRPr="00B40962" w14:paraId="09DBA2E6" w14:textId="77777777" w:rsidTr="0088634A">
        <w:tc>
          <w:tcPr>
            <w:tcW w:w="3047" w:type="dxa"/>
            <w:tcBorders>
              <w:top w:val="single" w:sz="6" w:space="0" w:color="auto"/>
              <w:left w:val="nil"/>
              <w:bottom w:val="single" w:sz="6" w:space="0" w:color="auto"/>
              <w:right w:val="nil"/>
            </w:tcBorders>
          </w:tcPr>
          <w:p w14:paraId="09FCB7BE" w14:textId="4A050960" w:rsidR="009E0B7B" w:rsidRPr="0045043D" w:rsidRDefault="009E0B7B" w:rsidP="009E0B7B">
            <w:pPr>
              <w:pStyle w:val="Definition"/>
              <w:snapToGrid w:val="0"/>
              <w:rPr>
                <w:rFonts w:ascii="Courier New" w:eastAsia="맑은 고딕" w:hAnsi="Courier New"/>
              </w:rPr>
            </w:pPr>
            <w:proofErr w:type="spellStart"/>
            <w:r w:rsidRPr="0045043D">
              <w:rPr>
                <w:rFonts w:ascii="Courier New" w:eastAsia="맑은 고딕" w:hAnsi="Courier New" w:hint="eastAsia"/>
              </w:rPr>
              <w:t>longitudeOffset</w:t>
            </w:r>
            <w:proofErr w:type="spellEnd"/>
          </w:p>
        </w:tc>
        <w:tc>
          <w:tcPr>
            <w:tcW w:w="6237" w:type="dxa"/>
            <w:tcBorders>
              <w:top w:val="single" w:sz="6" w:space="0" w:color="auto"/>
              <w:left w:val="nil"/>
              <w:bottom w:val="single" w:sz="6" w:space="0" w:color="auto"/>
              <w:right w:val="nil"/>
            </w:tcBorders>
            <w:vAlign w:val="center"/>
          </w:tcPr>
          <w:p w14:paraId="3F21AC4C" w14:textId="54519ED8" w:rsidR="009E0B7B" w:rsidRPr="0045043D" w:rsidRDefault="009E0B7B" w:rsidP="009E0B7B">
            <w:pPr>
              <w:adjustRightInd w:val="0"/>
              <w:rPr>
                <w:rFonts w:eastAsia="바탕"/>
                <w:szCs w:val="24"/>
              </w:rPr>
            </w:pPr>
            <w:r w:rsidRPr="0045043D">
              <w:rPr>
                <w:rFonts w:eastAsia="바탕" w:hint="eastAsia"/>
              </w:rPr>
              <w:t>Describes the value added to a base value of longitude to get to a specific absolute value.</w:t>
            </w:r>
          </w:p>
        </w:tc>
      </w:tr>
      <w:tr w:rsidR="009E0B7B" w:rsidRPr="00B40962" w14:paraId="5A456EEE" w14:textId="77777777" w:rsidTr="0088634A">
        <w:tc>
          <w:tcPr>
            <w:tcW w:w="3047" w:type="dxa"/>
            <w:tcBorders>
              <w:top w:val="single" w:sz="6" w:space="0" w:color="auto"/>
              <w:left w:val="nil"/>
              <w:bottom w:val="single" w:sz="6" w:space="0" w:color="auto"/>
              <w:right w:val="nil"/>
            </w:tcBorders>
          </w:tcPr>
          <w:p w14:paraId="78E46DA1" w14:textId="34BD8670" w:rsidR="009E0B7B" w:rsidRPr="0045043D" w:rsidRDefault="009E0B7B" w:rsidP="009E0B7B">
            <w:pPr>
              <w:pStyle w:val="Definition"/>
              <w:snapToGrid w:val="0"/>
              <w:rPr>
                <w:rFonts w:ascii="Courier New" w:eastAsia="맑은 고딕" w:hAnsi="Courier New"/>
              </w:rPr>
            </w:pPr>
            <w:proofErr w:type="spellStart"/>
            <w:r w:rsidRPr="0045043D">
              <w:rPr>
                <w:rFonts w:ascii="Courier New" w:eastAsia="맑은 고딕" w:hAnsi="Courier New" w:hint="eastAsia"/>
              </w:rPr>
              <w:t>latitudeOffset</w:t>
            </w:r>
            <w:proofErr w:type="spellEnd"/>
          </w:p>
        </w:tc>
        <w:tc>
          <w:tcPr>
            <w:tcW w:w="6237" w:type="dxa"/>
            <w:tcBorders>
              <w:top w:val="single" w:sz="6" w:space="0" w:color="auto"/>
              <w:left w:val="nil"/>
              <w:bottom w:val="single" w:sz="6" w:space="0" w:color="auto"/>
              <w:right w:val="nil"/>
            </w:tcBorders>
            <w:vAlign w:val="center"/>
          </w:tcPr>
          <w:p w14:paraId="6E4EA60F" w14:textId="5A47B370" w:rsidR="009E0B7B" w:rsidRPr="0045043D" w:rsidRDefault="009E0B7B" w:rsidP="009E0B7B">
            <w:pPr>
              <w:adjustRightInd w:val="0"/>
              <w:rPr>
                <w:rFonts w:eastAsia="바탕"/>
              </w:rPr>
            </w:pPr>
            <w:r w:rsidRPr="0045043D">
              <w:rPr>
                <w:rFonts w:eastAsia="바탕" w:hint="eastAsia"/>
              </w:rPr>
              <w:t>Describes the value added to a base value of latitude to get to a specific absolute value.</w:t>
            </w:r>
          </w:p>
        </w:tc>
      </w:tr>
      <w:tr w:rsidR="009E0B7B" w:rsidRPr="00B40962" w14:paraId="0267692A" w14:textId="77777777" w:rsidTr="00EC1D8F">
        <w:tc>
          <w:tcPr>
            <w:tcW w:w="3047" w:type="dxa"/>
            <w:tcBorders>
              <w:top w:val="single" w:sz="6" w:space="0" w:color="auto"/>
              <w:left w:val="nil"/>
              <w:bottom w:val="single" w:sz="6" w:space="0" w:color="auto"/>
              <w:right w:val="nil"/>
            </w:tcBorders>
          </w:tcPr>
          <w:p w14:paraId="0BA55651" w14:textId="543A2A54" w:rsidR="009E0B7B" w:rsidRPr="0045043D" w:rsidRDefault="009E0B7B" w:rsidP="009E0B7B">
            <w:pPr>
              <w:pStyle w:val="Definition"/>
              <w:snapToGrid w:val="0"/>
              <w:rPr>
                <w:rFonts w:ascii="Courier New" w:eastAsia="맑은 고딕" w:hAnsi="Courier New"/>
              </w:rPr>
            </w:pPr>
            <w:proofErr w:type="spellStart"/>
            <w:r w:rsidRPr="0045043D">
              <w:rPr>
                <w:rFonts w:ascii="Courier New" w:eastAsia="맑은 고딕" w:hAnsi="Courier New"/>
              </w:rPr>
              <w:t>maxOperatingTemp</w:t>
            </w:r>
            <w:proofErr w:type="spellEnd"/>
          </w:p>
        </w:tc>
        <w:tc>
          <w:tcPr>
            <w:tcW w:w="6237" w:type="dxa"/>
            <w:tcBorders>
              <w:top w:val="single" w:sz="6" w:space="0" w:color="auto"/>
              <w:left w:val="nil"/>
              <w:bottom w:val="single" w:sz="6" w:space="0" w:color="auto"/>
              <w:right w:val="nil"/>
            </w:tcBorders>
            <w:vAlign w:val="center"/>
          </w:tcPr>
          <w:p w14:paraId="60ED15BA" w14:textId="646BA259" w:rsidR="009E0B7B" w:rsidRPr="00D73320" w:rsidRDefault="009E0B7B" w:rsidP="009E0B7B">
            <w:pPr>
              <w:adjustRightInd w:val="0"/>
              <w:rPr>
                <w:rFonts w:eastAsia="바탕"/>
                <w:szCs w:val="24"/>
              </w:rPr>
            </w:pPr>
            <w:r w:rsidRPr="00D73320">
              <w:rPr>
                <w:szCs w:val="19"/>
              </w:rPr>
              <w:t xml:space="preserve">Describes </w:t>
            </w:r>
            <w:r w:rsidR="00D73320" w:rsidRPr="00D73320">
              <w:rPr>
                <w:szCs w:val="19"/>
              </w:rPr>
              <w:t>a</w:t>
            </w:r>
            <w:r w:rsidRPr="00D73320">
              <w:rPr>
                <w:szCs w:val="19"/>
              </w:rPr>
              <w:t xml:space="preserve"> </w:t>
            </w:r>
            <w:r w:rsidR="00D73320" w:rsidRPr="00D73320">
              <w:rPr>
                <w:szCs w:val="19"/>
              </w:rPr>
              <w:t>maximum operating temperature</w:t>
            </w:r>
          </w:p>
        </w:tc>
      </w:tr>
      <w:tr w:rsidR="009E0B7B" w:rsidRPr="00B40962" w14:paraId="4539997B" w14:textId="77777777" w:rsidTr="00EC1D8F">
        <w:tc>
          <w:tcPr>
            <w:tcW w:w="3047" w:type="dxa"/>
            <w:tcBorders>
              <w:top w:val="single" w:sz="6" w:space="0" w:color="auto"/>
              <w:left w:val="nil"/>
              <w:bottom w:val="single" w:sz="6" w:space="0" w:color="auto"/>
              <w:right w:val="nil"/>
            </w:tcBorders>
          </w:tcPr>
          <w:p w14:paraId="43672416" w14:textId="4DC1CD56" w:rsidR="009E0B7B" w:rsidRPr="0045043D" w:rsidRDefault="009E0B7B" w:rsidP="009E0B7B">
            <w:pPr>
              <w:pStyle w:val="Definition"/>
              <w:snapToGrid w:val="0"/>
              <w:rPr>
                <w:rFonts w:ascii="Courier New" w:eastAsia="맑은 고딕" w:hAnsi="Courier New"/>
              </w:rPr>
            </w:pPr>
            <w:proofErr w:type="spellStart"/>
            <w:r w:rsidRPr="0045043D">
              <w:rPr>
                <w:rFonts w:ascii="Courier New" w:eastAsia="맑은 고딕" w:hAnsi="Courier New"/>
              </w:rPr>
              <w:t>m</w:t>
            </w:r>
            <w:r w:rsidRPr="0045043D">
              <w:rPr>
                <w:rFonts w:ascii="Courier New" w:eastAsia="맑은 고딕" w:hAnsi="Courier New" w:hint="eastAsia"/>
              </w:rPr>
              <w:t>in</w:t>
            </w:r>
            <w:r w:rsidRPr="0045043D">
              <w:rPr>
                <w:rFonts w:ascii="Courier New" w:eastAsia="맑은 고딕" w:hAnsi="Courier New"/>
              </w:rPr>
              <w:t>OperatingTemp</w:t>
            </w:r>
            <w:proofErr w:type="spellEnd"/>
          </w:p>
        </w:tc>
        <w:tc>
          <w:tcPr>
            <w:tcW w:w="6237" w:type="dxa"/>
            <w:tcBorders>
              <w:top w:val="single" w:sz="6" w:space="0" w:color="auto"/>
              <w:left w:val="nil"/>
              <w:bottom w:val="single" w:sz="6" w:space="0" w:color="auto"/>
              <w:right w:val="nil"/>
            </w:tcBorders>
            <w:vAlign w:val="center"/>
          </w:tcPr>
          <w:p w14:paraId="66E04811" w14:textId="5E515092" w:rsidR="009E0B7B" w:rsidRPr="00D73320" w:rsidRDefault="009E0B7B" w:rsidP="009E0B7B">
            <w:pPr>
              <w:adjustRightInd w:val="0"/>
              <w:rPr>
                <w:szCs w:val="19"/>
              </w:rPr>
            </w:pPr>
            <w:r w:rsidRPr="00D73320">
              <w:rPr>
                <w:szCs w:val="19"/>
              </w:rPr>
              <w:t xml:space="preserve">Describes </w:t>
            </w:r>
            <w:r w:rsidR="00D73320" w:rsidRPr="00D73320">
              <w:rPr>
                <w:szCs w:val="19"/>
              </w:rPr>
              <w:t>a minimum operating temperature</w:t>
            </w:r>
          </w:p>
        </w:tc>
      </w:tr>
    </w:tbl>
    <w:p w14:paraId="11EF835A" w14:textId="77777777" w:rsidR="009D36CB" w:rsidRPr="00DB6F55" w:rsidRDefault="009D36CB" w:rsidP="00DB6F55"/>
    <w:p w14:paraId="1E005849" w14:textId="109E7576" w:rsidR="00A359E2" w:rsidRDefault="00A359E2" w:rsidP="00A359E2">
      <w:pPr>
        <w:pStyle w:val="3"/>
      </w:pPr>
      <w:r>
        <w:rPr>
          <w:rFonts w:hint="eastAsia"/>
        </w:rPr>
        <w:t>E</w:t>
      </w:r>
      <w:r>
        <w:t>xamples</w:t>
      </w:r>
    </w:p>
    <w:p w14:paraId="2A0CDEA0" w14:textId="5E6E6452" w:rsidR="009D36CB" w:rsidRDefault="00EC5B24" w:rsidP="00DB6F55">
      <w:pPr>
        <w:pStyle w:val="IEEEStdsParagraph"/>
      </w:pPr>
      <w:r w:rsidRPr="00EC5B24">
        <w:t xml:space="preserve">This example shows the description of a global position sensor's sensing capability with the following semantics. The sensor has </w:t>
      </w:r>
      <w:r w:rsidR="00642484">
        <w:t>a</w:t>
      </w:r>
      <w:r w:rsidRPr="00EC5B24">
        <w:t xml:space="preserve"> maximum operating temperature of 90 degrees Celsius, </w:t>
      </w:r>
      <w:r w:rsidR="00642484">
        <w:t xml:space="preserve">a </w:t>
      </w:r>
      <w:r w:rsidRPr="00EC5B24">
        <w:t>minimum operating temperature of -30 degrees Celsius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D36CB" w14:paraId="2811FD84" w14:textId="77777777" w:rsidTr="0088634A">
        <w:tc>
          <w:tcPr>
            <w:tcW w:w="8613" w:type="dxa"/>
            <w:shd w:val="clear" w:color="auto" w:fill="auto"/>
          </w:tcPr>
          <w:p w14:paraId="1714415F" w14:textId="77777777" w:rsidR="009E0B7B" w:rsidRDefault="009E0B7B" w:rsidP="009E0B7B">
            <w:pPr>
              <w:spacing w:line="360" w:lineRule="auto"/>
              <w:rPr>
                <w:rFonts w:ascii="Courier New" w:hAnsi="Courier New" w:cs="Courier New"/>
                <w:color w:val="000000"/>
                <w:sz w:val="16"/>
              </w:rPr>
            </w:pPr>
            <w:r>
              <w:rPr>
                <w:rFonts w:ascii="Courier New" w:hAnsi="Courier New" w:cs="Courier New" w:hint="eastAsia"/>
                <w:color w:val="000000"/>
                <w:sz w:val="16"/>
              </w:rPr>
              <w:t>{</w:t>
            </w:r>
          </w:p>
          <w:p w14:paraId="7F1C887D" w14:textId="6430B1FD" w:rsidR="009E0B7B" w:rsidRDefault="009E0B7B" w:rsidP="009E0B7B">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r>
              <w:rPr>
                <w:rFonts w:ascii="Courier New" w:hAnsi="Courier New" w:cs="Courier New"/>
                <w:color w:val="000000"/>
                <w:sz w:val="16"/>
              </w:rPr>
              <w:t>": {},</w:t>
            </w:r>
          </w:p>
          <w:p w14:paraId="142A5345" w14:textId="3817CC25" w:rsidR="009E0B7B" w:rsidRDefault="009E0B7B" w:rsidP="009E0B7B">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crs</w:t>
            </w:r>
            <w:proofErr w:type="spellEnd"/>
            <w:r>
              <w:rPr>
                <w:rFonts w:ascii="Courier New" w:hAnsi="Courier New" w:cs="Courier New"/>
                <w:color w:val="000000"/>
                <w:sz w:val="16"/>
              </w:rPr>
              <w:t>": "</w:t>
            </w:r>
            <w:proofErr w:type="spellStart"/>
            <w:r>
              <w:rPr>
                <w:rFonts w:ascii="Courier New" w:hAnsi="Courier New" w:cs="Courier New"/>
                <w:color w:val="000000"/>
                <w:sz w:val="16"/>
              </w:rPr>
              <w:t>urn:ogc:def:crs:EPSG</w:t>
            </w:r>
            <w:proofErr w:type="spellEnd"/>
            <w:r>
              <w:rPr>
                <w:rFonts w:ascii="Courier New" w:hAnsi="Courier New" w:cs="Courier New"/>
                <w:color w:val="000000"/>
                <w:sz w:val="16"/>
              </w:rPr>
              <w:t>::4326",</w:t>
            </w:r>
          </w:p>
          <w:p w14:paraId="03FF73DF" w14:textId="72516D46" w:rsidR="009E0B7B" w:rsidRDefault="00EC5B24" w:rsidP="009E0B7B">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maxOperatingTemp</w:t>
            </w:r>
            <w:proofErr w:type="spellEnd"/>
            <w:r>
              <w:rPr>
                <w:rFonts w:ascii="Courier New" w:hAnsi="Courier New" w:cs="Courier New"/>
                <w:color w:val="000000"/>
                <w:sz w:val="16"/>
              </w:rPr>
              <w:t>": 90,</w:t>
            </w:r>
          </w:p>
          <w:p w14:paraId="7025B9AF" w14:textId="0EDD5BD6" w:rsidR="00EC5B24" w:rsidRDefault="00EC5B24" w:rsidP="009E0B7B">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minOperatingTemp</w:t>
            </w:r>
            <w:proofErr w:type="spellEnd"/>
            <w:r>
              <w:rPr>
                <w:rFonts w:ascii="Courier New" w:hAnsi="Courier New" w:cs="Courier New"/>
                <w:color w:val="000000"/>
                <w:sz w:val="16"/>
              </w:rPr>
              <w:t>": -30</w:t>
            </w:r>
          </w:p>
          <w:p w14:paraId="26AF2458" w14:textId="0098373C" w:rsidR="009D36CB" w:rsidRPr="00747488" w:rsidRDefault="009E0B7B" w:rsidP="009E0B7B">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11EF5DC" w14:textId="77777777" w:rsidR="009D36CB" w:rsidRPr="00DB6F55" w:rsidRDefault="009D36CB" w:rsidP="002B15C9"/>
    <w:p w14:paraId="2BF8D0C2" w14:textId="0CE9E2D9" w:rsidR="0088634A" w:rsidRDefault="0088634A" w:rsidP="002B15C9">
      <w:pPr>
        <w:pStyle w:val="2"/>
      </w:pPr>
      <w:r>
        <w:rPr>
          <w:rFonts w:hint="eastAsia"/>
        </w:rPr>
        <w:t>A</w:t>
      </w:r>
      <w:r>
        <w:t>ltitude sensor</w:t>
      </w:r>
    </w:p>
    <w:p w14:paraId="151C8D36" w14:textId="6462E31A" w:rsidR="00935F34" w:rsidRDefault="00935F34" w:rsidP="00935F34">
      <w:pPr>
        <w:pStyle w:val="3"/>
      </w:pPr>
      <w:r>
        <w:rPr>
          <w:rFonts w:hint="eastAsia"/>
        </w:rPr>
        <w:t>G</w:t>
      </w:r>
      <w:r>
        <w:t>eneral</w:t>
      </w:r>
    </w:p>
    <w:p w14:paraId="40AF4CB0" w14:textId="4EC91038" w:rsidR="00935F34" w:rsidRPr="00DB6F55" w:rsidRDefault="00935F34" w:rsidP="002B15C9">
      <w:pPr>
        <w:pStyle w:val="IEEEStdsParagraph"/>
      </w:pPr>
      <w:r w:rsidRPr="00D31DB9">
        <w:t xml:space="preserve">This sub-clause specifies </w:t>
      </w:r>
      <w:r w:rsidR="00642484">
        <w:t>the capability</w:t>
      </w:r>
      <w:r w:rsidR="00EC5B24">
        <w:t xml:space="preserve"> of</w:t>
      </w:r>
      <w:r w:rsidRPr="00D31DB9">
        <w:t xml:space="preserve"> a</w:t>
      </w:r>
      <w:r>
        <w:t>n altitude</w:t>
      </w:r>
      <w:r w:rsidR="00EC5B24">
        <w:t xml:space="preserve"> sensor</w:t>
      </w:r>
      <w:r w:rsidRPr="00D31DB9">
        <w:t>.</w:t>
      </w:r>
    </w:p>
    <w:p w14:paraId="036214F5" w14:textId="486ED3BC" w:rsidR="00935F34" w:rsidRDefault="00935F34" w:rsidP="00935F34">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35F34" w14:paraId="52D07407" w14:textId="77777777" w:rsidTr="00A37A53">
        <w:tc>
          <w:tcPr>
            <w:tcW w:w="8613" w:type="dxa"/>
            <w:shd w:val="clear" w:color="auto" w:fill="auto"/>
          </w:tcPr>
          <w:p w14:paraId="74C07F1A" w14:textId="07BC9282" w:rsidR="00935F34" w:rsidRPr="0002082D" w:rsidRDefault="00935F34" w:rsidP="00935F34">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Pr>
                <w:rFonts w:ascii="Courier New" w:hAnsi="Courier New" w:cs="Courier New"/>
                <w:color w:val="000000"/>
                <w:sz w:val="16"/>
              </w:rPr>
              <w:t>altitude</w:t>
            </w:r>
            <w:r w:rsidRPr="0002082D">
              <w:rPr>
                <w:rFonts w:ascii="Courier New" w:hAnsi="Courier New" w:cs="Courier New"/>
                <w:color w:val="000000"/>
                <w:sz w:val="16"/>
              </w:rPr>
              <w:t>Sensor</w:t>
            </w:r>
            <w:r w:rsidR="0099345B">
              <w:rPr>
                <w:rFonts w:ascii="Courier New" w:hAnsi="Courier New" w:cs="Courier New"/>
                <w:color w:val="000000"/>
                <w:sz w:val="16"/>
              </w:rPr>
              <w:t>CapabilityData</w:t>
            </w:r>
            <w:proofErr w:type="spellEnd"/>
            <w:r w:rsidRPr="0002082D">
              <w:rPr>
                <w:rFonts w:ascii="Courier New" w:hAnsi="Courier New" w:cs="Courier New"/>
                <w:color w:val="000000"/>
                <w:sz w:val="16"/>
              </w:rPr>
              <w:t>": {</w:t>
            </w:r>
          </w:p>
          <w:p w14:paraId="17D9044E" w14:textId="77777777" w:rsidR="00935F34" w:rsidRPr="0002082D" w:rsidRDefault="00935F34" w:rsidP="00935F34">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7B86E18D" w14:textId="77777777" w:rsidR="00935F34" w:rsidRPr="0002082D" w:rsidRDefault="00935F34" w:rsidP="00935F34">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344250CD" w14:textId="342EE7FF" w:rsidR="00EC5B24" w:rsidRDefault="00935F34" w:rsidP="00EC5B24">
            <w:pPr>
              <w:spacing w:line="360" w:lineRule="auto"/>
              <w:rPr>
                <w:rFonts w:ascii="Courier New" w:hAnsi="Courier New" w:cs="Courier New"/>
                <w:color w:val="000000"/>
                <w:sz w:val="16"/>
              </w:rPr>
            </w:pPr>
            <w:r w:rsidRPr="0002082D">
              <w:rPr>
                <w:rFonts w:ascii="Courier New" w:hAnsi="Courier New" w:cs="Courier New"/>
                <w:color w:val="000000"/>
                <w:sz w:val="16"/>
              </w:rPr>
              <w:lastRenderedPageBreak/>
              <w:t xml:space="preserve">        </w:t>
            </w:r>
            <w:r w:rsidR="00EC5B24" w:rsidRPr="0002082D">
              <w:rPr>
                <w:rFonts w:ascii="Courier New" w:hAnsi="Courier New" w:cs="Courier New"/>
                <w:color w:val="000000"/>
                <w:sz w:val="16"/>
              </w:rPr>
              <w:t>"</w:t>
            </w:r>
            <w:proofErr w:type="spellStart"/>
            <w:r w:rsidR="00EC5B24">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proofErr w:type="gramStart"/>
            <w:r w:rsidR="00EC5B24" w:rsidRPr="0002082D">
              <w:rPr>
                <w:rFonts w:ascii="Courier New" w:hAnsi="Courier New" w:cs="Courier New"/>
                <w:color w:val="000000"/>
                <w:sz w:val="16"/>
              </w:rPr>
              <w:t>"</w:t>
            </w:r>
            <w:r w:rsidR="00EC5B24">
              <w:rPr>
                <w:rFonts w:ascii="Courier New" w:hAnsi="Courier New" w:cs="Courier New"/>
                <w:color w:val="000000"/>
                <w:sz w:val="16"/>
              </w:rPr>
              <w:t xml:space="preserve"> :</w:t>
            </w:r>
            <w:proofErr w:type="gramEnd"/>
            <w:r w:rsidR="00EC5B24">
              <w:rPr>
                <w:rFonts w:ascii="Courier New" w:hAnsi="Courier New" w:cs="Courier New"/>
                <w:color w:val="000000"/>
                <w:sz w:val="16"/>
              </w:rPr>
              <w:t xml:space="preserve"> {</w:t>
            </w:r>
          </w:p>
          <w:p w14:paraId="6F229BA4" w14:textId="02C0B0A0" w:rsidR="00EC5B24" w:rsidRDefault="00EC5B24" w:rsidP="00EC5B24">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w:t>
            </w:r>
            <w:proofErr w:type="spellStart"/>
            <w:r>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r w:rsidRPr="00D31DB9">
              <w:rPr>
                <w:rFonts w:ascii="Courier New" w:hAnsi="Courier New" w:cs="Courier New"/>
                <w:color w:val="000000"/>
                <w:sz w:val="16"/>
              </w:rPr>
              <w:t>"</w:t>
            </w:r>
          </w:p>
          <w:p w14:paraId="0DD4A418" w14:textId="509EF3F5" w:rsidR="006B4B82" w:rsidRDefault="00EC5B24" w:rsidP="00EC5B24">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7D01CED9" w14:textId="2BDF4059" w:rsidR="00EC5B24" w:rsidRDefault="00EC5B24" w:rsidP="00EC5B24">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crs</w:t>
            </w:r>
            <w:proofErr w:type="spellEnd"/>
            <w:r>
              <w:rPr>
                <w:rFonts w:ascii="Courier New" w:hAnsi="Courier New" w:cs="Courier New"/>
                <w:color w:val="000000"/>
                <w:sz w:val="16"/>
              </w:rPr>
              <w:t>": {</w:t>
            </w:r>
          </w:p>
          <w:p w14:paraId="2EB4580C" w14:textId="1399D482" w:rsidR="00EC5B24" w:rsidRDefault="00EC5B24" w:rsidP="00EC5B24">
            <w:pPr>
              <w:spacing w:line="360" w:lineRule="auto"/>
              <w:rPr>
                <w:rFonts w:ascii="Courier New" w:hAnsi="Courier New" w:cs="Courier New"/>
                <w:color w:val="000000"/>
                <w:sz w:val="16"/>
              </w:rPr>
            </w:pPr>
            <w:r>
              <w:rPr>
                <w:rFonts w:ascii="Courier New" w:hAnsi="Courier New" w:cs="Courier New"/>
                <w:color w:val="000000"/>
                <w:sz w:val="16"/>
              </w:rPr>
              <w:t xml:space="preserve">          "type": "string"</w:t>
            </w:r>
          </w:p>
          <w:p w14:paraId="0F7A2F8F" w14:textId="7DA9C5E2" w:rsidR="00EC5B24" w:rsidRPr="0002082D" w:rsidRDefault="00EC5B24" w:rsidP="00EC5B24">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014C62F4" w14:textId="77777777" w:rsidR="00935F34" w:rsidRPr="0002082D" w:rsidRDefault="00935F34" w:rsidP="00935F34">
            <w:pPr>
              <w:spacing w:line="360" w:lineRule="auto"/>
              <w:ind w:firstLineChars="300" w:firstLine="480"/>
              <w:rPr>
                <w:rFonts w:ascii="Courier New" w:hAnsi="Courier New" w:cs="Courier New"/>
                <w:color w:val="000000"/>
                <w:sz w:val="16"/>
              </w:rPr>
            </w:pPr>
            <w:r w:rsidRPr="0002082D">
              <w:rPr>
                <w:rFonts w:ascii="Courier New" w:hAnsi="Courier New" w:cs="Courier New"/>
                <w:color w:val="000000"/>
                <w:sz w:val="16"/>
              </w:rPr>
              <w:t>},</w:t>
            </w:r>
          </w:p>
          <w:p w14:paraId="44462A45" w14:textId="020DC74E" w:rsidR="00935F34" w:rsidRPr="00747488" w:rsidRDefault="00935F34">
            <w:pPr>
              <w:spacing w:line="360" w:lineRule="auto"/>
              <w:rPr>
                <w:rFonts w:ascii="Courier New" w:hAnsi="Courier New" w:cs="Courier New"/>
                <w:color w:val="000000"/>
                <w:sz w:val="16"/>
              </w:rPr>
            </w:pPr>
            <w:r w:rsidRPr="0002082D">
              <w:rPr>
                <w:rFonts w:ascii="Courier New" w:hAnsi="Courier New" w:cs="Courier New"/>
                <w:color w:val="000000"/>
                <w:sz w:val="16"/>
              </w:rPr>
              <w:t>},</w:t>
            </w:r>
          </w:p>
        </w:tc>
      </w:tr>
    </w:tbl>
    <w:p w14:paraId="5EBDAAA9" w14:textId="77777777" w:rsidR="00935F34" w:rsidRPr="00DB6F55" w:rsidRDefault="00935F34" w:rsidP="002B15C9"/>
    <w:p w14:paraId="64CAA14A" w14:textId="22611B59" w:rsidR="00935F34" w:rsidRDefault="00935F34" w:rsidP="00935F34">
      <w:pPr>
        <w:pStyle w:val="3"/>
      </w:pPr>
      <w:r>
        <w:rPr>
          <w:rFonts w:hint="eastAsia"/>
        </w:rPr>
        <w:t>S</w:t>
      </w:r>
      <w:r>
        <w:t>emantics</w:t>
      </w:r>
    </w:p>
    <w:p w14:paraId="2D88D399" w14:textId="76C71493" w:rsidR="00935F34" w:rsidRPr="00442ED1" w:rsidRDefault="00935F34" w:rsidP="00935F34">
      <w:r w:rsidRPr="000D0C85">
        <w:t>Semantics of the</w:t>
      </w:r>
      <w:r w:rsidRPr="000D0C85">
        <w:rPr>
          <w:rFonts w:eastAsia="바탕" w:hint="eastAsia"/>
        </w:rPr>
        <w:t xml:space="preserve"> </w:t>
      </w:r>
      <w:proofErr w:type="spellStart"/>
      <w:r>
        <w:rPr>
          <w:rFonts w:ascii="Courier New" w:hAnsi="Courier New" w:cs="Courier New"/>
        </w:rPr>
        <w:t>altitudeSensor</w:t>
      </w:r>
      <w:r w:rsidR="0099345B">
        <w:rPr>
          <w:rFonts w:ascii="Courier New" w:hAnsi="Courier New" w:cs="Courier New"/>
        </w:rPr>
        <w:t>CapabilityData</w:t>
      </w:r>
      <w:proofErr w:type="spellEnd"/>
      <w:r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935F34" w14:paraId="305F0917" w14:textId="77777777" w:rsidTr="00A37A53">
        <w:tc>
          <w:tcPr>
            <w:tcW w:w="3047" w:type="dxa"/>
            <w:tcBorders>
              <w:top w:val="single" w:sz="4" w:space="0" w:color="000000"/>
              <w:bottom w:val="single" w:sz="4" w:space="0" w:color="000000"/>
            </w:tcBorders>
            <w:shd w:val="clear" w:color="auto" w:fill="auto"/>
          </w:tcPr>
          <w:p w14:paraId="752A4F8D" w14:textId="77777777" w:rsidR="00935F34" w:rsidRPr="0002082D" w:rsidRDefault="00935F34" w:rsidP="00A37A53">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733AC330" w14:textId="77777777" w:rsidR="00935F34" w:rsidRPr="0002082D" w:rsidRDefault="00935F34" w:rsidP="00A37A53">
            <w:pPr>
              <w:snapToGrid w:val="0"/>
              <w:rPr>
                <w:rFonts w:eastAsia="맑은 고딕"/>
                <w:szCs w:val="19"/>
              </w:rPr>
            </w:pPr>
            <w:r w:rsidRPr="0002082D">
              <w:rPr>
                <w:rFonts w:eastAsia="맑은 고딕"/>
                <w:szCs w:val="19"/>
              </w:rPr>
              <w:t>Definition</w:t>
            </w:r>
          </w:p>
        </w:tc>
      </w:tr>
      <w:tr w:rsidR="00EC5B24" w14:paraId="5804D1E9" w14:textId="77777777" w:rsidTr="00470071">
        <w:tc>
          <w:tcPr>
            <w:tcW w:w="3047" w:type="dxa"/>
            <w:tcBorders>
              <w:top w:val="single" w:sz="4" w:space="0" w:color="000000"/>
              <w:bottom w:val="single" w:sz="4" w:space="0" w:color="000000"/>
            </w:tcBorders>
            <w:shd w:val="clear" w:color="auto" w:fill="auto"/>
          </w:tcPr>
          <w:p w14:paraId="48EC8C8C" w14:textId="51BB0DE6" w:rsidR="00EC5B24" w:rsidRPr="0002082D" w:rsidRDefault="00EC5B24" w:rsidP="00EC5B24">
            <w:pPr>
              <w:rPr>
                <w:rFonts w:ascii="Courier New" w:eastAsia="맑은 고딕" w:hAnsi="Courier New" w:cs="Courier New"/>
              </w:rPr>
            </w:pPr>
            <w:proofErr w:type="spellStart"/>
            <w:r w:rsidRPr="0045043D">
              <w:rPr>
                <w:rFonts w:ascii="Courier New" w:eastAsia="맑은 고딕" w:hAnsi="Courier New" w:hint="eastAsia"/>
              </w:rPr>
              <w:t>Altitude</w:t>
            </w:r>
            <w:r w:rsidRPr="0045043D">
              <w:rPr>
                <w:rFonts w:ascii="Courier New" w:eastAsia="맑은 고딕" w:hAnsi="Courier New"/>
              </w:rPr>
              <w:t>Sensor</w:t>
            </w:r>
            <w:r w:rsidR="0099345B">
              <w:rPr>
                <w:rFonts w:ascii="Courier New" w:eastAsia="맑은 고딕" w:hAnsi="Courier New"/>
              </w:rPr>
              <w:t>CapabilityData</w:t>
            </w:r>
            <w:proofErr w:type="spellEnd"/>
          </w:p>
        </w:tc>
        <w:tc>
          <w:tcPr>
            <w:tcW w:w="6237" w:type="dxa"/>
            <w:tcBorders>
              <w:top w:val="single" w:sz="4" w:space="0" w:color="000000"/>
              <w:bottom w:val="single" w:sz="4" w:space="0" w:color="000000"/>
            </w:tcBorders>
            <w:shd w:val="clear" w:color="auto" w:fill="auto"/>
          </w:tcPr>
          <w:p w14:paraId="35D8C4DB" w14:textId="4D6E8336" w:rsidR="00EC5B24" w:rsidRPr="0002082D" w:rsidRDefault="00EC5B24" w:rsidP="00EC5B24">
            <w:pPr>
              <w:snapToGrid w:val="0"/>
              <w:rPr>
                <w:rFonts w:eastAsia="맑은 고딕"/>
                <w:szCs w:val="19"/>
              </w:rPr>
            </w:pPr>
            <w:r w:rsidRPr="0045043D">
              <w:rPr>
                <w:szCs w:val="19"/>
              </w:rPr>
              <w:t>Tool for describing a</w:t>
            </w:r>
            <w:r w:rsidRPr="0045043D">
              <w:rPr>
                <w:rFonts w:eastAsia="맑은 고딕" w:hint="eastAsia"/>
                <w:szCs w:val="19"/>
              </w:rPr>
              <w:t>n altitude</w:t>
            </w:r>
            <w:r w:rsidRPr="0045043D">
              <w:rPr>
                <w:szCs w:val="19"/>
              </w:rPr>
              <w:t xml:space="preserve"> sensor capability</w:t>
            </w:r>
            <w:r w:rsidRPr="0045043D">
              <w:rPr>
                <w:rFonts w:eastAsia="맑은 고딕" w:hint="eastAsia"/>
                <w:szCs w:val="19"/>
              </w:rPr>
              <w:t>.</w:t>
            </w:r>
          </w:p>
        </w:tc>
      </w:tr>
      <w:tr w:rsidR="00EC5B24" w14:paraId="7436E417" w14:textId="77777777" w:rsidTr="00A37A53">
        <w:tc>
          <w:tcPr>
            <w:tcW w:w="3047" w:type="dxa"/>
            <w:tcBorders>
              <w:top w:val="single" w:sz="4" w:space="0" w:color="000000"/>
              <w:bottom w:val="single" w:sz="4" w:space="0" w:color="000000"/>
            </w:tcBorders>
            <w:shd w:val="clear" w:color="auto" w:fill="auto"/>
          </w:tcPr>
          <w:p w14:paraId="4BF5B501" w14:textId="2D5D7DC8" w:rsidR="00EC5B24" w:rsidRPr="00386169" w:rsidRDefault="00EC5B24" w:rsidP="00EC5B24">
            <w:pPr>
              <w:rPr>
                <w:rFonts w:ascii="Courier New" w:eastAsia="맑은 고딕" w:hAnsi="Courier New" w:cs="Courier New"/>
              </w:rPr>
            </w:pPr>
            <w:proofErr w:type="spellStart"/>
            <w:r w:rsidRPr="0045043D">
              <w:rPr>
                <w:rFonts w:ascii="Courier New" w:eastAsia="맑은 고딕" w:hAnsi="Courier New"/>
              </w:rPr>
              <w:t>crs</w:t>
            </w:r>
            <w:proofErr w:type="spellEnd"/>
          </w:p>
        </w:tc>
        <w:tc>
          <w:tcPr>
            <w:tcW w:w="6237" w:type="dxa"/>
            <w:tcBorders>
              <w:top w:val="single" w:sz="4" w:space="0" w:color="000000"/>
              <w:bottom w:val="single" w:sz="4" w:space="0" w:color="000000"/>
            </w:tcBorders>
            <w:shd w:val="clear" w:color="auto" w:fill="auto"/>
            <w:vAlign w:val="center"/>
          </w:tcPr>
          <w:p w14:paraId="2C2DCDA4" w14:textId="7BD9530E" w:rsidR="00EC5B24" w:rsidRDefault="00EC5B24" w:rsidP="00EC5B24">
            <w:pPr>
              <w:snapToGrid w:val="0"/>
              <w:rPr>
                <w:rFonts w:eastAsia="맑은 고딕"/>
                <w:szCs w:val="19"/>
              </w:rPr>
            </w:pPr>
            <w:r w:rsidRPr="0045043D">
              <w:rPr>
                <w:szCs w:val="19"/>
              </w:rPr>
              <w:t xml:space="preserve">Specifies the URI of the coordinate reference system based on which the values of altitude </w:t>
            </w:r>
            <w:r w:rsidR="0099345B">
              <w:rPr>
                <w:szCs w:val="19"/>
              </w:rPr>
              <w:t>are</w:t>
            </w:r>
            <w:r w:rsidRPr="0045043D">
              <w:rPr>
                <w:szCs w:val="19"/>
              </w:rPr>
              <w:t xml:space="preserve"> given.</w:t>
            </w:r>
          </w:p>
        </w:tc>
      </w:tr>
    </w:tbl>
    <w:p w14:paraId="0262DB22" w14:textId="77777777" w:rsidR="00935F34" w:rsidRPr="00DB6F55" w:rsidRDefault="00935F34" w:rsidP="002B15C9">
      <w:pPr>
        <w:jc w:val="center"/>
      </w:pPr>
    </w:p>
    <w:p w14:paraId="4C9A8D1E" w14:textId="472EBC0C" w:rsidR="00935F34" w:rsidRDefault="00935F34" w:rsidP="00935F34">
      <w:pPr>
        <w:pStyle w:val="3"/>
      </w:pPr>
      <w:r>
        <w:rPr>
          <w:rFonts w:hint="eastAsia"/>
        </w:rPr>
        <w:t>E</w:t>
      </w:r>
      <w:r>
        <w:t>xamples</w:t>
      </w:r>
    </w:p>
    <w:p w14:paraId="66F0F318" w14:textId="4D2B77D0" w:rsidR="00935F34" w:rsidRPr="002B15C9" w:rsidRDefault="00EC5B24" w:rsidP="002B15C9">
      <w:pPr>
        <w:pStyle w:val="IEEEStdsParagraph"/>
        <w:rPr>
          <w:rFonts w:eastAsia="Yu Mincho"/>
          <w:i/>
        </w:rPr>
      </w:pPr>
      <w:r w:rsidRPr="00EC5B24">
        <w:t>This example shows the description of an altitude sensing capability with the following semantics.</w:t>
      </w:r>
      <w:r>
        <w:t xml:space="preserve"> The sensor uses "</w:t>
      </w:r>
      <w:proofErr w:type="spellStart"/>
      <w:r>
        <w:t>urn:ogc:def:crs:EPSG</w:t>
      </w:r>
      <w:proofErr w:type="spellEnd"/>
      <w:r>
        <w:t xml:space="preserve">::4326 as </w:t>
      </w:r>
      <w:proofErr w:type="spellStart"/>
      <w:r>
        <w:t>crs</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35F34" w14:paraId="1D98B348" w14:textId="77777777" w:rsidTr="00A37A53">
        <w:tc>
          <w:tcPr>
            <w:tcW w:w="8613" w:type="dxa"/>
            <w:shd w:val="clear" w:color="auto" w:fill="auto"/>
          </w:tcPr>
          <w:p w14:paraId="4E1BC847" w14:textId="77777777" w:rsidR="00EC5B24" w:rsidRDefault="00EC5B24" w:rsidP="00EC5B24">
            <w:pPr>
              <w:spacing w:line="360" w:lineRule="auto"/>
              <w:rPr>
                <w:rFonts w:ascii="Courier New" w:hAnsi="Courier New" w:cs="Courier New"/>
                <w:color w:val="000000"/>
                <w:sz w:val="16"/>
              </w:rPr>
            </w:pPr>
            <w:r>
              <w:rPr>
                <w:rFonts w:ascii="Courier New" w:hAnsi="Courier New" w:cs="Courier New" w:hint="eastAsia"/>
                <w:color w:val="000000"/>
                <w:sz w:val="16"/>
              </w:rPr>
              <w:t>{</w:t>
            </w:r>
          </w:p>
          <w:p w14:paraId="1ADF1F31" w14:textId="263EF906" w:rsidR="00EC5B24" w:rsidRDefault="00EC5B24" w:rsidP="00EC5B2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sensorCapability</w:t>
            </w:r>
            <w:r w:rsidR="0099345B">
              <w:rPr>
                <w:rFonts w:ascii="Courier New" w:hAnsi="Courier New" w:cs="Courier New"/>
                <w:color w:val="000000"/>
                <w:sz w:val="16"/>
              </w:rPr>
              <w:t>BaseData</w:t>
            </w:r>
            <w:proofErr w:type="spellEnd"/>
            <w:r>
              <w:rPr>
                <w:rFonts w:ascii="Courier New" w:hAnsi="Courier New" w:cs="Courier New"/>
                <w:color w:val="000000"/>
                <w:sz w:val="16"/>
              </w:rPr>
              <w:t>": {},</w:t>
            </w:r>
          </w:p>
          <w:p w14:paraId="7CBC54A4" w14:textId="77777777" w:rsidR="00EC5B24" w:rsidRDefault="00EC5B24" w:rsidP="00EC5B2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crs</w:t>
            </w:r>
            <w:proofErr w:type="spellEnd"/>
            <w:r>
              <w:rPr>
                <w:rFonts w:ascii="Courier New" w:hAnsi="Courier New" w:cs="Courier New"/>
                <w:color w:val="000000"/>
                <w:sz w:val="16"/>
              </w:rPr>
              <w:t>": "</w:t>
            </w:r>
            <w:proofErr w:type="spellStart"/>
            <w:r>
              <w:rPr>
                <w:rFonts w:ascii="Courier New" w:hAnsi="Courier New" w:cs="Courier New"/>
                <w:color w:val="000000"/>
                <w:sz w:val="16"/>
              </w:rPr>
              <w:t>urn:ogc:def:crs:EPSG</w:t>
            </w:r>
            <w:proofErr w:type="spellEnd"/>
            <w:r>
              <w:rPr>
                <w:rFonts w:ascii="Courier New" w:hAnsi="Courier New" w:cs="Courier New"/>
                <w:color w:val="000000"/>
                <w:sz w:val="16"/>
              </w:rPr>
              <w:t>::4326",</w:t>
            </w:r>
          </w:p>
          <w:p w14:paraId="3FD65C1E" w14:textId="2260ED25" w:rsidR="00935F34" w:rsidRDefault="00EC5B24" w:rsidP="00935F34">
            <w:pPr>
              <w:spacing w:line="360" w:lineRule="auto"/>
            </w:pPr>
            <w:r>
              <w:t>}</w:t>
            </w:r>
          </w:p>
        </w:tc>
      </w:tr>
    </w:tbl>
    <w:p w14:paraId="00DB6855" w14:textId="77777777" w:rsidR="00935F34" w:rsidRPr="00DB6F55" w:rsidRDefault="00935F34" w:rsidP="002B15C9"/>
    <w:sectPr w:rsidR="00935F34" w:rsidRPr="00DB6F55">
      <w:headerReference w:type="default" r:id="rId19"/>
      <w:footerReference w:type="default" r:id="rId20"/>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Kim Sang-Kyun" w:date="2021-02-16T11:31:00Z" w:initials="KS">
    <w:p w14:paraId="1D3B7C40" w14:textId="6FAB8666" w:rsidR="0016239B" w:rsidRDefault="0016239B">
      <w:pPr>
        <w:pStyle w:val="af"/>
      </w:pPr>
      <w:r>
        <w:rPr>
          <w:rStyle w:val="ae"/>
        </w:rPr>
        <w:annotationRef/>
      </w:r>
      <w:r>
        <w:rPr>
          <w:rFonts w:hint="eastAsia"/>
        </w:rPr>
        <w:t>추적할 수</w:t>
      </w:r>
      <w:r>
        <w:t xml:space="preserve"> </w:t>
      </w:r>
      <w:r>
        <w:rPr>
          <w:rFonts w:hint="eastAsia"/>
        </w:rPr>
        <w:t>객체의 개수?</w:t>
      </w:r>
      <w:r>
        <w:t xml:space="preserve"> </w:t>
      </w:r>
      <w:r>
        <w:rPr>
          <w:rFonts w:hint="eastAsia"/>
        </w:rPr>
        <w:t>NbrofMaxTrackingObj</w:t>
      </w:r>
    </w:p>
  </w:comment>
  <w:comment w:id="2" w:author="Kim Sang-Kyun" w:date="2021-02-16T11:36:00Z" w:initials="KS">
    <w:p w14:paraId="224FE9C6" w14:textId="098502CC" w:rsidR="0016239B" w:rsidRDefault="0016239B">
      <w:pPr>
        <w:pStyle w:val="af"/>
      </w:pPr>
      <w:r>
        <w:rPr>
          <w:rStyle w:val="ae"/>
        </w:rPr>
        <w:annotationRef/>
      </w:r>
      <w:r>
        <w:rPr>
          <w:rFonts w:hint="eastAsia"/>
        </w:rPr>
        <w:t>초음파,</w:t>
      </w:r>
      <w:r>
        <w:t xml:space="preserve"> </w:t>
      </w:r>
      <w:r>
        <w:rPr>
          <w:rFonts w:hint="eastAsia"/>
        </w:rPr>
        <w:t>레이저 센서 재조사</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3B7C40" w15:done="0"/>
  <w15:commentEx w15:paraId="224FE9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2B83" w16cex:dateUtc="2021-02-16T02:31:00Z"/>
  <w16cex:commentExtensible w16cex:durableId="23D62CC9" w16cex:dateUtc="2021-02-16T0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3B7C40" w16cid:durableId="23D62B83"/>
  <w16cid:commentId w16cid:paraId="224FE9C6" w16cid:durableId="23D62C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DFA3C" w14:textId="77777777" w:rsidR="00C208B8" w:rsidRDefault="00C208B8" w:rsidP="00C107F3">
      <w:pPr>
        <w:spacing w:after="0" w:line="240" w:lineRule="auto"/>
      </w:pPr>
      <w:r>
        <w:separator/>
      </w:r>
    </w:p>
  </w:endnote>
  <w:endnote w:type="continuationSeparator" w:id="0">
    <w:p w14:paraId="6A21D5D9" w14:textId="77777777" w:rsidR="00C208B8" w:rsidRDefault="00C208B8"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73D61" w14:textId="77777777" w:rsidR="00C208B8" w:rsidRDefault="00C208B8" w:rsidP="00C107F3">
      <w:pPr>
        <w:spacing w:after="0" w:line="240" w:lineRule="auto"/>
      </w:pPr>
      <w:r>
        <w:separator/>
      </w:r>
    </w:p>
  </w:footnote>
  <w:footnote w:type="continuationSeparator" w:id="0">
    <w:p w14:paraId="1C45EA0A" w14:textId="77777777" w:rsidR="00C208B8" w:rsidRDefault="00C208B8"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654E5D06" w:rsidR="00A37A53" w:rsidRPr="00C4163B" w:rsidRDefault="00A37A53"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304F36">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6655B2">
      <w:rPr>
        <w:rFonts w:ascii="Times New Roman" w:hAnsi="Times New Roman" w:cs="Times New Roman"/>
        <w:bCs/>
        <w:color w:val="000000"/>
        <w:szCs w:val="20"/>
        <w:shd w:val="clear" w:color="auto" w:fill="FFFFFF"/>
      </w:rPr>
      <w:t>05</w:t>
    </w:r>
    <w:r w:rsidRPr="00C4163B">
      <w:rPr>
        <w:rFonts w:ascii="Times New Roman" w:hAnsi="Times New Roman" w:cs="Times New Roman"/>
        <w:bCs/>
        <w:color w:val="000000"/>
        <w:szCs w:val="20"/>
        <w:shd w:val="clear" w:color="auto" w:fill="FFFFFF"/>
      </w:rPr>
      <w:t>-0</w:t>
    </w:r>
    <w:r w:rsidR="00351761">
      <w:rPr>
        <w:rFonts w:ascii="Times New Roman" w:hAnsi="Times New Roman" w:cs="Times New Roman" w:hint="eastAsia"/>
        <w:bCs/>
        <w:color w:val="000000"/>
        <w:szCs w:val="20"/>
        <w:shd w:val="clear" w:color="auto" w:fill="FFFFFF"/>
      </w:rPr>
      <w:t>1</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Pr="00C4163B">
      <w:rPr>
        <w:rFonts w:ascii="Times New Roman" w:hAnsi="Times New Roman" w:cs="Times New Roman"/>
        <w:bCs/>
      </w:rPr>
      <w:t>Syntax and semantics of location related sensor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 Sang-Kyun">
    <w15:presenceInfo w15:providerId="Windows Live" w15:userId="8dd9d0ab96e22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rwUAPVrSTywAAAA="/>
  </w:docVars>
  <w:rsids>
    <w:rsidRoot w:val="007220EB"/>
    <w:rsid w:val="00001198"/>
    <w:rsid w:val="0000156E"/>
    <w:rsid w:val="00002433"/>
    <w:rsid w:val="0000598E"/>
    <w:rsid w:val="000062ED"/>
    <w:rsid w:val="00007A20"/>
    <w:rsid w:val="00007C96"/>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239B"/>
    <w:rsid w:val="00164255"/>
    <w:rsid w:val="00172682"/>
    <w:rsid w:val="00183CB3"/>
    <w:rsid w:val="0018691C"/>
    <w:rsid w:val="0019299A"/>
    <w:rsid w:val="00194244"/>
    <w:rsid w:val="00196994"/>
    <w:rsid w:val="001A0898"/>
    <w:rsid w:val="001B3D4E"/>
    <w:rsid w:val="001B7243"/>
    <w:rsid w:val="001E05D6"/>
    <w:rsid w:val="001E7A78"/>
    <w:rsid w:val="001F2D4B"/>
    <w:rsid w:val="001F6808"/>
    <w:rsid w:val="001F780C"/>
    <w:rsid w:val="00211AFD"/>
    <w:rsid w:val="00214E2B"/>
    <w:rsid w:val="00221A0F"/>
    <w:rsid w:val="00234A71"/>
    <w:rsid w:val="00244F50"/>
    <w:rsid w:val="002472CB"/>
    <w:rsid w:val="00255B5F"/>
    <w:rsid w:val="0026565D"/>
    <w:rsid w:val="00265F85"/>
    <w:rsid w:val="00275630"/>
    <w:rsid w:val="002762DC"/>
    <w:rsid w:val="0028293C"/>
    <w:rsid w:val="002A1125"/>
    <w:rsid w:val="002A38F3"/>
    <w:rsid w:val="002B15C9"/>
    <w:rsid w:val="002B1A2C"/>
    <w:rsid w:val="002B257B"/>
    <w:rsid w:val="002B30DB"/>
    <w:rsid w:val="002C0321"/>
    <w:rsid w:val="002C478E"/>
    <w:rsid w:val="002D4C34"/>
    <w:rsid w:val="002E3920"/>
    <w:rsid w:val="002F18D2"/>
    <w:rsid w:val="00304690"/>
    <w:rsid w:val="00304F36"/>
    <w:rsid w:val="00312912"/>
    <w:rsid w:val="0031449A"/>
    <w:rsid w:val="003221BF"/>
    <w:rsid w:val="00335818"/>
    <w:rsid w:val="0033608A"/>
    <w:rsid w:val="00342C87"/>
    <w:rsid w:val="00351761"/>
    <w:rsid w:val="003710C8"/>
    <w:rsid w:val="00371258"/>
    <w:rsid w:val="003735C8"/>
    <w:rsid w:val="003746B0"/>
    <w:rsid w:val="003847CE"/>
    <w:rsid w:val="00396D20"/>
    <w:rsid w:val="003A0B8A"/>
    <w:rsid w:val="003A77D0"/>
    <w:rsid w:val="003B397D"/>
    <w:rsid w:val="003C2C08"/>
    <w:rsid w:val="003D1965"/>
    <w:rsid w:val="003D202F"/>
    <w:rsid w:val="003D7822"/>
    <w:rsid w:val="003F1D26"/>
    <w:rsid w:val="00400378"/>
    <w:rsid w:val="004012E4"/>
    <w:rsid w:val="00404544"/>
    <w:rsid w:val="004048E5"/>
    <w:rsid w:val="00414920"/>
    <w:rsid w:val="00440FDA"/>
    <w:rsid w:val="00442ED1"/>
    <w:rsid w:val="004605D3"/>
    <w:rsid w:val="004660A0"/>
    <w:rsid w:val="004721DE"/>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3751"/>
    <w:rsid w:val="00543E89"/>
    <w:rsid w:val="005556BF"/>
    <w:rsid w:val="00562998"/>
    <w:rsid w:val="00567DF3"/>
    <w:rsid w:val="0057424D"/>
    <w:rsid w:val="00577A0C"/>
    <w:rsid w:val="00580860"/>
    <w:rsid w:val="00590B41"/>
    <w:rsid w:val="00596484"/>
    <w:rsid w:val="005965E4"/>
    <w:rsid w:val="005A3B71"/>
    <w:rsid w:val="005B195E"/>
    <w:rsid w:val="005B673F"/>
    <w:rsid w:val="005C1F5F"/>
    <w:rsid w:val="005E6A58"/>
    <w:rsid w:val="005F5EB0"/>
    <w:rsid w:val="005F619A"/>
    <w:rsid w:val="00601A19"/>
    <w:rsid w:val="00601C1E"/>
    <w:rsid w:val="006049A7"/>
    <w:rsid w:val="00605840"/>
    <w:rsid w:val="006065AF"/>
    <w:rsid w:val="00620BAD"/>
    <w:rsid w:val="00621D3B"/>
    <w:rsid w:val="00622231"/>
    <w:rsid w:val="00630B22"/>
    <w:rsid w:val="00642484"/>
    <w:rsid w:val="0064774D"/>
    <w:rsid w:val="006512AC"/>
    <w:rsid w:val="00654272"/>
    <w:rsid w:val="006655B2"/>
    <w:rsid w:val="006728DE"/>
    <w:rsid w:val="00672FC7"/>
    <w:rsid w:val="00680695"/>
    <w:rsid w:val="00680C33"/>
    <w:rsid w:val="006A309B"/>
    <w:rsid w:val="006B4B82"/>
    <w:rsid w:val="006B55D0"/>
    <w:rsid w:val="006B6434"/>
    <w:rsid w:val="006B70ED"/>
    <w:rsid w:val="006D3F8C"/>
    <w:rsid w:val="006D6C4A"/>
    <w:rsid w:val="006F6CED"/>
    <w:rsid w:val="006F7AD3"/>
    <w:rsid w:val="00711C34"/>
    <w:rsid w:val="00714480"/>
    <w:rsid w:val="007220EB"/>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699F"/>
    <w:rsid w:val="008138BF"/>
    <w:rsid w:val="00813A5A"/>
    <w:rsid w:val="00820F5C"/>
    <w:rsid w:val="00822F62"/>
    <w:rsid w:val="00831B1A"/>
    <w:rsid w:val="008336F7"/>
    <w:rsid w:val="008348CB"/>
    <w:rsid w:val="00842B37"/>
    <w:rsid w:val="008436F1"/>
    <w:rsid w:val="0085361D"/>
    <w:rsid w:val="00854C2F"/>
    <w:rsid w:val="008672DA"/>
    <w:rsid w:val="00884C2F"/>
    <w:rsid w:val="0088634A"/>
    <w:rsid w:val="00892FA1"/>
    <w:rsid w:val="00894A4E"/>
    <w:rsid w:val="008961FC"/>
    <w:rsid w:val="008B5A2B"/>
    <w:rsid w:val="008C072A"/>
    <w:rsid w:val="008C751A"/>
    <w:rsid w:val="008D0C35"/>
    <w:rsid w:val="008D4A65"/>
    <w:rsid w:val="008D5CE9"/>
    <w:rsid w:val="008D6B7A"/>
    <w:rsid w:val="008E6DAA"/>
    <w:rsid w:val="008E75EE"/>
    <w:rsid w:val="00906E55"/>
    <w:rsid w:val="009072E6"/>
    <w:rsid w:val="009111F0"/>
    <w:rsid w:val="009134CF"/>
    <w:rsid w:val="009251FB"/>
    <w:rsid w:val="00927628"/>
    <w:rsid w:val="0093272A"/>
    <w:rsid w:val="009344A9"/>
    <w:rsid w:val="00935F34"/>
    <w:rsid w:val="009503F5"/>
    <w:rsid w:val="009555F6"/>
    <w:rsid w:val="009565C7"/>
    <w:rsid w:val="00961CE7"/>
    <w:rsid w:val="00967123"/>
    <w:rsid w:val="0097697C"/>
    <w:rsid w:val="00977F36"/>
    <w:rsid w:val="00983D41"/>
    <w:rsid w:val="00986C2E"/>
    <w:rsid w:val="0099345B"/>
    <w:rsid w:val="00996146"/>
    <w:rsid w:val="00997CEB"/>
    <w:rsid w:val="009A33F2"/>
    <w:rsid w:val="009D2BBD"/>
    <w:rsid w:val="009D36CB"/>
    <w:rsid w:val="009D4071"/>
    <w:rsid w:val="009D6490"/>
    <w:rsid w:val="009E0B7B"/>
    <w:rsid w:val="009E6CAB"/>
    <w:rsid w:val="009F3FF6"/>
    <w:rsid w:val="00A0336A"/>
    <w:rsid w:val="00A07D3C"/>
    <w:rsid w:val="00A13006"/>
    <w:rsid w:val="00A13D79"/>
    <w:rsid w:val="00A173FC"/>
    <w:rsid w:val="00A217D1"/>
    <w:rsid w:val="00A359E2"/>
    <w:rsid w:val="00A37A53"/>
    <w:rsid w:val="00A37F81"/>
    <w:rsid w:val="00A40CCB"/>
    <w:rsid w:val="00A42E9B"/>
    <w:rsid w:val="00A53E6F"/>
    <w:rsid w:val="00A67A7A"/>
    <w:rsid w:val="00A73C49"/>
    <w:rsid w:val="00A83698"/>
    <w:rsid w:val="00A85C10"/>
    <w:rsid w:val="00A9561E"/>
    <w:rsid w:val="00AA440F"/>
    <w:rsid w:val="00AB1286"/>
    <w:rsid w:val="00AC2E87"/>
    <w:rsid w:val="00AE1867"/>
    <w:rsid w:val="00AE46CB"/>
    <w:rsid w:val="00AE67CA"/>
    <w:rsid w:val="00AF65E2"/>
    <w:rsid w:val="00B071E9"/>
    <w:rsid w:val="00B112DF"/>
    <w:rsid w:val="00B20205"/>
    <w:rsid w:val="00B45597"/>
    <w:rsid w:val="00B4671A"/>
    <w:rsid w:val="00B515D9"/>
    <w:rsid w:val="00B53DAC"/>
    <w:rsid w:val="00B622AB"/>
    <w:rsid w:val="00B625A9"/>
    <w:rsid w:val="00B62A6D"/>
    <w:rsid w:val="00B679C4"/>
    <w:rsid w:val="00B77BAE"/>
    <w:rsid w:val="00B97C09"/>
    <w:rsid w:val="00BA352F"/>
    <w:rsid w:val="00BA58B7"/>
    <w:rsid w:val="00BC3348"/>
    <w:rsid w:val="00BC5541"/>
    <w:rsid w:val="00BE2FF0"/>
    <w:rsid w:val="00C06037"/>
    <w:rsid w:val="00C107F3"/>
    <w:rsid w:val="00C12FEB"/>
    <w:rsid w:val="00C208B8"/>
    <w:rsid w:val="00C20F17"/>
    <w:rsid w:val="00C33860"/>
    <w:rsid w:val="00C3577A"/>
    <w:rsid w:val="00C4163B"/>
    <w:rsid w:val="00C514A3"/>
    <w:rsid w:val="00C81D89"/>
    <w:rsid w:val="00C94A01"/>
    <w:rsid w:val="00CA009D"/>
    <w:rsid w:val="00CD1BDC"/>
    <w:rsid w:val="00CD3465"/>
    <w:rsid w:val="00CE76B3"/>
    <w:rsid w:val="00D043C0"/>
    <w:rsid w:val="00D201CA"/>
    <w:rsid w:val="00D242AE"/>
    <w:rsid w:val="00D25C5B"/>
    <w:rsid w:val="00D31DB9"/>
    <w:rsid w:val="00D34805"/>
    <w:rsid w:val="00D4612D"/>
    <w:rsid w:val="00D5551C"/>
    <w:rsid w:val="00D73320"/>
    <w:rsid w:val="00D76AF2"/>
    <w:rsid w:val="00D8046D"/>
    <w:rsid w:val="00D8453B"/>
    <w:rsid w:val="00D94687"/>
    <w:rsid w:val="00D97BAC"/>
    <w:rsid w:val="00DB1667"/>
    <w:rsid w:val="00DB35E9"/>
    <w:rsid w:val="00DB6F55"/>
    <w:rsid w:val="00DE1066"/>
    <w:rsid w:val="00DE5601"/>
    <w:rsid w:val="00DF3B49"/>
    <w:rsid w:val="00E03BF6"/>
    <w:rsid w:val="00E04879"/>
    <w:rsid w:val="00E1329A"/>
    <w:rsid w:val="00E1414E"/>
    <w:rsid w:val="00E141DA"/>
    <w:rsid w:val="00E144DB"/>
    <w:rsid w:val="00E2035D"/>
    <w:rsid w:val="00E333C5"/>
    <w:rsid w:val="00E35F1C"/>
    <w:rsid w:val="00E363B0"/>
    <w:rsid w:val="00E46C89"/>
    <w:rsid w:val="00E541D8"/>
    <w:rsid w:val="00E54F78"/>
    <w:rsid w:val="00E660A0"/>
    <w:rsid w:val="00E725A9"/>
    <w:rsid w:val="00E725E9"/>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127.0.0.1:4664/cache?event_id=757737&amp;schema_id=1&amp;s=5X0vID10lu_E6yrIkWkNd4Wz2H8&amp;q=hancock"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ydesert6410@gmail.com"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mailto:jmh8900@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yperlink" Target="http://standards.ieee.org/board/pat/faq.pdf"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23D8-1BF0-40B0-9457-5176EC22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10</Pages>
  <Words>1597</Words>
  <Characters>9103</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11</cp:revision>
  <dcterms:created xsi:type="dcterms:W3CDTF">2021-02-13T06:11:00Z</dcterms:created>
  <dcterms:modified xsi:type="dcterms:W3CDTF">2021-02-17T21:02:00Z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