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021BD319"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D009B7">
              <w:rPr>
                <w:rFonts w:eastAsia="MS Mincho"/>
                <w:b/>
                <w:i/>
                <w:lang w:eastAsia="ja-JP"/>
              </w:rPr>
              <w:t>9</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D009B7">
              <w:rPr>
                <w:rFonts w:eastAsia="MS Mincho"/>
                <w:b/>
                <w:i/>
                <w:lang w:eastAsia="ja-JP"/>
              </w:rPr>
              <w:t>November 5</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DBBF63F"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D63F8A">
              <w:rPr>
                <w:b/>
                <w:i/>
              </w:rPr>
              <w:t>2</w:t>
            </w:r>
            <w:r w:rsidR="00D009B7">
              <w:rPr>
                <w:b/>
                <w:i/>
              </w:rPr>
              <w:t>4</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79B291CF" w:rsidR="003167A9" w:rsidRPr="00095F30" w:rsidRDefault="00D63F8A" w:rsidP="005260C4">
            <w:pPr>
              <w:pStyle w:val="covertext"/>
              <w:snapToGrid w:val="0"/>
              <w:rPr>
                <w:rFonts w:eastAsia="MS Mincho"/>
                <w:b/>
                <w:i/>
                <w:lang w:eastAsia="ja-JP"/>
              </w:rPr>
            </w:pPr>
            <w:r>
              <w:rPr>
                <w:rFonts w:eastAsia="MS Mincho"/>
                <w:b/>
                <w:i/>
                <w:lang w:eastAsia="ja-JP"/>
              </w:rPr>
              <w:t>12/6</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F104C94"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D009B7">
              <w:rPr>
                <w:rFonts w:eastAsia="MS Mincho"/>
                <w:b/>
                <w:i/>
                <w:lang w:eastAsia="ja-JP"/>
              </w:rPr>
              <w:t>November 5</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53EF4D94" w:rsidR="004E1A22" w:rsidRDefault="000F062F" w:rsidP="00095F30">
      <w:pPr>
        <w:autoSpaceDE w:val="0"/>
        <w:autoSpaceDN w:val="0"/>
        <w:adjustRightInd w:val="0"/>
        <w:ind w:left="-360"/>
        <w:rPr>
          <w:noProof/>
          <w:lang w:val="en-GB"/>
        </w:rPr>
      </w:pPr>
      <w:r>
        <w:rPr>
          <w:noProof/>
          <w:lang w:val="en-GB"/>
        </w:rPr>
        <w:drawing>
          <wp:inline distT="0" distB="0" distL="0" distR="0" wp14:anchorId="2DE1A599" wp14:editId="605FBD55">
            <wp:extent cx="5779770" cy="4773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77329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2A053B49"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CB5AD7">
        <w:t>1</w:t>
      </w:r>
      <w:r w:rsidR="00D009B7">
        <w:t>7</w:t>
      </w:r>
      <w:r w:rsidR="00296BA4" w:rsidRPr="00296BA4">
        <w:t>-0</w:t>
      </w:r>
      <w:r w:rsidR="0011315C">
        <w:t>0</w:t>
      </w:r>
    </w:p>
    <w:p w14:paraId="239E9B30" w14:textId="77777777" w:rsidR="0011315C" w:rsidRPr="001839C0" w:rsidRDefault="0011315C" w:rsidP="00812AEA">
      <w:pPr>
        <w:rPr>
          <w:lang w:val="en-GB"/>
        </w:rPr>
      </w:pPr>
    </w:p>
    <w:p w14:paraId="5EF54ABD" w14:textId="34485244"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D63F8A">
        <w:t>Dave</w:t>
      </w:r>
    </w:p>
    <w:p w14:paraId="30A4FEAD" w14:textId="20D15B29" w:rsidR="00AE7CE5" w:rsidRDefault="00D75966" w:rsidP="00AE7CE5">
      <w:pPr>
        <w:autoSpaceDE w:val="0"/>
        <w:autoSpaceDN w:val="0"/>
        <w:adjustRightInd w:val="0"/>
        <w:ind w:left="360"/>
      </w:pPr>
      <w:r w:rsidRPr="00675F44">
        <w:t>Second:</w:t>
      </w:r>
      <w:r w:rsidR="00CB5AD7">
        <w:t xml:space="preserve"> </w:t>
      </w:r>
      <w:r w:rsidR="00D009B7">
        <w:t>John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lastRenderedPageBreak/>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0704AF22" w14:textId="7DFBB95F" w:rsidR="004E1A22" w:rsidRDefault="00D009B7" w:rsidP="004E1A22">
      <w:r>
        <w:t>Motion to a</w:t>
      </w:r>
      <w:r w:rsidR="00E828C1">
        <w:t>pprov</w:t>
      </w:r>
      <w:r>
        <w:t>e</w:t>
      </w:r>
      <w:r w:rsidR="00E828C1">
        <w:t xml:space="preserve"> </w:t>
      </w:r>
      <w:r w:rsidR="004E1A22" w:rsidRPr="004E1A22">
        <w:t xml:space="preserve"> </w:t>
      </w:r>
      <w:r w:rsidR="00E828C1">
        <w:t>9/3</w:t>
      </w:r>
      <w:r w:rsidR="004E1A22" w:rsidRPr="004E1A22">
        <w:t>/21 WG minutes contained in Doc #: 5-21-000</w:t>
      </w:r>
      <w:r w:rsidR="00E828C1">
        <w:t>16</w:t>
      </w:r>
      <w:r w:rsidR="004E1A22" w:rsidRPr="004E1A22">
        <w:t>-00-mins</w:t>
      </w:r>
      <w:r w:rsidR="00E828C1">
        <w:t xml:space="preserve"> </w:t>
      </w:r>
    </w:p>
    <w:p w14:paraId="3D035E62" w14:textId="4548AC98" w:rsidR="00D009B7" w:rsidRDefault="00D009B7" w:rsidP="004E1A22"/>
    <w:p w14:paraId="214801C1" w14:textId="77777777" w:rsidR="00D009B7" w:rsidRPr="00675F44" w:rsidRDefault="00D009B7" w:rsidP="00D009B7">
      <w:pPr>
        <w:numPr>
          <w:ilvl w:val="0"/>
          <w:numId w:val="1"/>
        </w:numPr>
        <w:tabs>
          <w:tab w:val="clear" w:pos="360"/>
          <w:tab w:val="num" w:pos="720"/>
        </w:tabs>
        <w:autoSpaceDE w:val="0"/>
        <w:autoSpaceDN w:val="0"/>
        <w:adjustRightInd w:val="0"/>
      </w:pPr>
      <w:r w:rsidRPr="00675F44">
        <w:t>Mover:</w:t>
      </w:r>
      <w:r>
        <w:t xml:space="preserve"> Dave</w:t>
      </w:r>
    </w:p>
    <w:p w14:paraId="6278091A" w14:textId="78796677" w:rsidR="00D009B7" w:rsidRDefault="00D009B7" w:rsidP="00D009B7">
      <w:pPr>
        <w:autoSpaceDE w:val="0"/>
        <w:autoSpaceDN w:val="0"/>
        <w:adjustRightInd w:val="0"/>
        <w:ind w:left="360"/>
      </w:pPr>
      <w:r w:rsidRPr="00675F44">
        <w:t>Second:</w:t>
      </w:r>
      <w:r>
        <w:t xml:space="preserve"> </w:t>
      </w:r>
      <w:r>
        <w:t>Carlos</w:t>
      </w:r>
    </w:p>
    <w:p w14:paraId="320208EE" w14:textId="77777777" w:rsidR="00D009B7" w:rsidRPr="00675F44" w:rsidRDefault="00D009B7" w:rsidP="00D009B7">
      <w:pPr>
        <w:autoSpaceDE w:val="0"/>
        <w:autoSpaceDN w:val="0"/>
        <w:adjustRightInd w:val="0"/>
        <w:ind w:left="360"/>
      </w:pPr>
      <w:r w:rsidRPr="00675F44">
        <w:t>Vote: UC</w:t>
      </w:r>
    </w:p>
    <w:p w14:paraId="7AEC6E0E" w14:textId="77777777" w:rsidR="00E828C1" w:rsidRPr="004E1A22" w:rsidRDefault="00E828C1"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33BE4BDE" w14:textId="77777777" w:rsidR="00D009B7" w:rsidRPr="00D009B7" w:rsidRDefault="00D009B7" w:rsidP="00D009B7">
      <w:pPr>
        <w:numPr>
          <w:ilvl w:val="0"/>
          <w:numId w:val="2"/>
        </w:numPr>
      </w:pPr>
      <w:r w:rsidRPr="00D009B7">
        <w:t>Users stories continued</w:t>
      </w:r>
    </w:p>
    <w:p w14:paraId="26715E8A" w14:textId="77777777" w:rsidR="00D009B7" w:rsidRPr="00D009B7" w:rsidRDefault="00D009B7" w:rsidP="00D009B7">
      <w:pPr>
        <w:numPr>
          <w:ilvl w:val="0"/>
          <w:numId w:val="2"/>
        </w:numPr>
      </w:pPr>
      <w:r w:rsidRPr="00D009B7">
        <w:t>Considering whether a PAR mod is needed to support the open concept</w:t>
      </w:r>
    </w:p>
    <w:p w14:paraId="66449445" w14:textId="77777777" w:rsidR="00D009B7" w:rsidRPr="00D009B7" w:rsidRDefault="00D009B7" w:rsidP="00D009B7">
      <w:pPr>
        <w:numPr>
          <w:ilvl w:val="0"/>
          <w:numId w:val="2"/>
        </w:numPr>
      </w:pPr>
      <w:r w:rsidRPr="00D009B7">
        <w:t>Consider Oliver’s POV</w:t>
      </w:r>
    </w:p>
    <w:p w14:paraId="660C863E" w14:textId="77777777" w:rsidR="00E828C1" w:rsidRPr="004E1A22" w:rsidRDefault="00E828C1" w:rsidP="00D009B7">
      <w:pPr>
        <w:ind w:left="360"/>
      </w:pP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61F972DD" w14:textId="77777777" w:rsidR="00C25BC5" w:rsidRPr="00C25BC5" w:rsidRDefault="00C25BC5" w:rsidP="00C25BC5">
      <w:pPr>
        <w:numPr>
          <w:ilvl w:val="0"/>
          <w:numId w:val="16"/>
        </w:numPr>
        <w:autoSpaceDE w:val="0"/>
        <w:autoSpaceDN w:val="0"/>
        <w:adjustRightInd w:val="0"/>
      </w:pPr>
      <w:r w:rsidRPr="00C25BC5">
        <w:t>Preparing for Plenary</w:t>
      </w:r>
    </w:p>
    <w:p w14:paraId="39B86E6A" w14:textId="77777777" w:rsidR="00C25BC5" w:rsidRPr="00C25BC5" w:rsidRDefault="00C25BC5" w:rsidP="00C25BC5">
      <w:pPr>
        <w:numPr>
          <w:ilvl w:val="0"/>
          <w:numId w:val="16"/>
        </w:numPr>
        <w:autoSpaceDE w:val="0"/>
        <w:autoSpaceDN w:val="0"/>
        <w:adjustRightInd w:val="0"/>
      </w:pPr>
      <w:r w:rsidRPr="00C25BC5">
        <w:t>Making progress</w:t>
      </w:r>
    </w:p>
    <w:p w14:paraId="7370A216" w14:textId="77777777" w:rsidR="00C25BC5" w:rsidRPr="00C25BC5" w:rsidRDefault="00C25BC5" w:rsidP="00C25BC5">
      <w:pPr>
        <w:numPr>
          <w:ilvl w:val="0"/>
          <w:numId w:val="16"/>
        </w:numPr>
        <w:autoSpaceDE w:val="0"/>
        <w:autoSpaceDN w:val="0"/>
        <w:adjustRightInd w:val="0"/>
      </w:pPr>
      <w:r w:rsidRPr="00C25BC5">
        <w:t>Serving as a panelist for meetings addressing ML and AI ethics looking at how policy (like P1900.5.1) can be facilitating a dynamic range of permission granting and revoking “Consent Fatigue”</w:t>
      </w:r>
    </w:p>
    <w:p w14:paraId="622D42C7" w14:textId="7D67ACCC" w:rsidR="004251EC" w:rsidRDefault="004251EC" w:rsidP="00C25BC5">
      <w:pPr>
        <w:autoSpaceDE w:val="0"/>
        <w:autoSpaceDN w:val="0"/>
        <w:adjustRightInd w:val="0"/>
      </w:pP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2B204DCD" w14:textId="77777777" w:rsidR="00C25BC5" w:rsidRPr="00C25BC5" w:rsidRDefault="00C25BC5" w:rsidP="00C25BC5">
      <w:pPr>
        <w:numPr>
          <w:ilvl w:val="0"/>
          <w:numId w:val="17"/>
        </w:numPr>
        <w:tabs>
          <w:tab w:val="num" w:pos="1440"/>
        </w:tabs>
        <w:autoSpaceDE w:val="0"/>
        <w:autoSpaceDN w:val="0"/>
        <w:adjustRightInd w:val="0"/>
      </w:pPr>
      <w:r w:rsidRPr="00C25BC5">
        <w:t>SA Ballot Invitation closed</w:t>
      </w:r>
    </w:p>
    <w:p w14:paraId="11556E9E" w14:textId="77777777" w:rsidR="00C25BC5" w:rsidRPr="00C25BC5" w:rsidRDefault="00C25BC5" w:rsidP="00C25BC5">
      <w:pPr>
        <w:numPr>
          <w:ilvl w:val="0"/>
          <w:numId w:val="17"/>
        </w:numPr>
        <w:tabs>
          <w:tab w:val="num" w:pos="1440"/>
        </w:tabs>
        <w:autoSpaceDE w:val="0"/>
        <w:autoSpaceDN w:val="0"/>
        <w:adjustRightInd w:val="0"/>
      </w:pPr>
      <w:r w:rsidRPr="00C25BC5">
        <w:t>Awaiting new draft addressing MEC comments</w:t>
      </w:r>
    </w:p>
    <w:p w14:paraId="15815F45" w14:textId="77777777" w:rsidR="00C25BC5" w:rsidRPr="00C25BC5" w:rsidRDefault="00C25BC5" w:rsidP="00C25BC5">
      <w:pPr>
        <w:numPr>
          <w:ilvl w:val="0"/>
          <w:numId w:val="17"/>
        </w:numPr>
        <w:tabs>
          <w:tab w:val="num" w:pos="1440"/>
        </w:tabs>
        <w:autoSpaceDE w:val="0"/>
        <w:autoSpaceDN w:val="0"/>
        <w:adjustRightInd w:val="0"/>
      </w:pPr>
      <w:r w:rsidRPr="00C25BC5">
        <w:t>SA Ballot to begin shortly</w:t>
      </w:r>
    </w:p>
    <w:p w14:paraId="1F309291" w14:textId="77777777" w:rsidR="00C25BC5" w:rsidRPr="00C25BC5" w:rsidRDefault="00C25BC5" w:rsidP="00C25BC5">
      <w:pPr>
        <w:numPr>
          <w:ilvl w:val="0"/>
          <w:numId w:val="17"/>
        </w:numPr>
        <w:tabs>
          <w:tab w:val="num" w:pos="1440"/>
        </w:tabs>
        <w:autoSpaceDE w:val="0"/>
        <w:autoSpaceDN w:val="0"/>
        <w:adjustRightInd w:val="0"/>
      </w:pPr>
      <w:r w:rsidRPr="00C25BC5">
        <w:t>New draft available on Monday</w:t>
      </w:r>
    </w:p>
    <w:p w14:paraId="25737681" w14:textId="71F191AF" w:rsidR="00C25BC5" w:rsidRPr="00C25BC5" w:rsidRDefault="00C25BC5" w:rsidP="00C25BC5">
      <w:pPr>
        <w:numPr>
          <w:ilvl w:val="0"/>
          <w:numId w:val="17"/>
        </w:numPr>
        <w:tabs>
          <w:tab w:val="num" w:pos="1440"/>
        </w:tabs>
        <w:autoSpaceDE w:val="0"/>
        <w:autoSpaceDN w:val="0"/>
        <w:adjustRightInd w:val="0"/>
      </w:pPr>
      <w:r>
        <w:t>Aiming</w:t>
      </w:r>
      <w:r w:rsidRPr="00C25BC5">
        <w:t xml:space="preserve"> for 45 days</w:t>
      </w:r>
      <w:r>
        <w:t xml:space="preserve"> to complete revision</w:t>
      </w:r>
    </w:p>
    <w:p w14:paraId="599604AF" w14:textId="77777777" w:rsidR="00C25BC5" w:rsidRPr="00C25BC5" w:rsidRDefault="00C25BC5" w:rsidP="00C25BC5">
      <w:pPr>
        <w:numPr>
          <w:ilvl w:val="0"/>
          <w:numId w:val="17"/>
        </w:numPr>
        <w:tabs>
          <w:tab w:val="num" w:pos="1440"/>
        </w:tabs>
        <w:autoSpaceDE w:val="0"/>
        <w:autoSpaceDN w:val="0"/>
        <w:adjustRightInd w:val="0"/>
      </w:pPr>
      <w:r w:rsidRPr="00C25BC5">
        <w:t>Will form Comment Resolution Group in the December WG</w:t>
      </w:r>
    </w:p>
    <w:p w14:paraId="554CB470" w14:textId="77777777" w:rsidR="006135D8" w:rsidRDefault="006135D8" w:rsidP="00782788">
      <w:pPr>
        <w:tabs>
          <w:tab w:val="num" w:pos="1080"/>
        </w:tabs>
        <w:autoSpaceDE w:val="0"/>
        <w:autoSpaceDN w:val="0"/>
        <w:adjustRightInd w:val="0"/>
      </w:pPr>
    </w:p>
    <w:p w14:paraId="13AFCFA2" w14:textId="77777777" w:rsidR="00070289" w:rsidRPr="00782788" w:rsidRDefault="00070289" w:rsidP="00782788">
      <w:pPr>
        <w:tabs>
          <w:tab w:val="num" w:pos="1080"/>
        </w:tabs>
        <w:autoSpaceDE w:val="0"/>
        <w:autoSpaceDN w:val="0"/>
        <w:adjustRightInd w:val="0"/>
      </w:pPr>
    </w:p>
    <w:p w14:paraId="66E6814B" w14:textId="2A92A3F8" w:rsidR="006135D8" w:rsidRPr="00C22716" w:rsidRDefault="00675F44"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0B175BB6" w14:textId="77777777" w:rsidR="00C25BC5" w:rsidRPr="00C25BC5" w:rsidRDefault="00C25BC5" w:rsidP="00C25BC5">
      <w:pPr>
        <w:numPr>
          <w:ilvl w:val="0"/>
          <w:numId w:val="18"/>
        </w:numPr>
        <w:tabs>
          <w:tab w:val="clear" w:pos="360"/>
          <w:tab w:val="num" w:pos="720"/>
        </w:tabs>
      </w:pPr>
      <w:r w:rsidRPr="00C25BC5">
        <w:t>DySPAN-SC December Plenary will be virtual</w:t>
      </w:r>
    </w:p>
    <w:p w14:paraId="1A260A9E" w14:textId="77777777" w:rsidR="00C25BC5" w:rsidRPr="00C25BC5" w:rsidRDefault="00C25BC5" w:rsidP="00C25BC5">
      <w:pPr>
        <w:numPr>
          <w:ilvl w:val="1"/>
          <w:numId w:val="18"/>
        </w:numPr>
        <w:tabs>
          <w:tab w:val="clear" w:pos="1080"/>
          <w:tab w:val="num" w:pos="1440"/>
        </w:tabs>
      </w:pPr>
      <w:r w:rsidRPr="00C25BC5">
        <w:t>12/6/21 -&gt; 12/10/21</w:t>
      </w:r>
    </w:p>
    <w:p w14:paraId="40721D66" w14:textId="77777777" w:rsidR="00C25BC5" w:rsidRPr="00C25BC5" w:rsidRDefault="00C25BC5" w:rsidP="00C25BC5">
      <w:pPr>
        <w:numPr>
          <w:ilvl w:val="0"/>
          <w:numId w:val="18"/>
        </w:numPr>
        <w:tabs>
          <w:tab w:val="clear" w:pos="360"/>
          <w:tab w:val="num" w:pos="720"/>
        </w:tabs>
      </w:pPr>
      <w:r w:rsidRPr="00C25BC5">
        <w:t>P1900.5 plenary scheduled</w:t>
      </w:r>
    </w:p>
    <w:p w14:paraId="74DEAF43" w14:textId="77777777" w:rsidR="00C25BC5" w:rsidRPr="00C25BC5" w:rsidRDefault="00C25BC5" w:rsidP="00C25BC5">
      <w:pPr>
        <w:numPr>
          <w:ilvl w:val="0"/>
          <w:numId w:val="18"/>
        </w:numPr>
        <w:tabs>
          <w:tab w:val="clear" w:pos="360"/>
          <w:tab w:val="num" w:pos="720"/>
        </w:tabs>
      </w:pPr>
      <w:r w:rsidRPr="00C25BC5">
        <w:t>DySPAN-SC Leadership Meeting</w:t>
      </w:r>
    </w:p>
    <w:p w14:paraId="1DF69C0C" w14:textId="77777777" w:rsidR="00C25BC5" w:rsidRPr="00C25BC5" w:rsidRDefault="00C25BC5" w:rsidP="00C25BC5">
      <w:pPr>
        <w:numPr>
          <w:ilvl w:val="1"/>
          <w:numId w:val="18"/>
        </w:numPr>
        <w:tabs>
          <w:tab w:val="clear" w:pos="1080"/>
          <w:tab w:val="num" w:pos="1440"/>
        </w:tabs>
      </w:pPr>
      <w:r w:rsidRPr="00C25BC5">
        <w:t>DySPAN-SC Elections for 2022 – 2023</w:t>
      </w:r>
    </w:p>
    <w:p w14:paraId="18CD31D5" w14:textId="77777777" w:rsidR="00C25BC5" w:rsidRPr="00C25BC5" w:rsidRDefault="00C25BC5" w:rsidP="00C25BC5">
      <w:pPr>
        <w:numPr>
          <w:ilvl w:val="2"/>
          <w:numId w:val="18"/>
        </w:numPr>
        <w:tabs>
          <w:tab w:val="clear" w:pos="1800"/>
          <w:tab w:val="num" w:pos="2160"/>
        </w:tabs>
      </w:pPr>
      <w:r w:rsidRPr="00C25BC5">
        <w:t>Tony is planning to send the call for nomination email.</w:t>
      </w:r>
    </w:p>
    <w:p w14:paraId="12FD7812" w14:textId="77777777" w:rsidR="00C25BC5" w:rsidRPr="00C25BC5" w:rsidRDefault="00C25BC5" w:rsidP="00C25BC5">
      <w:pPr>
        <w:numPr>
          <w:ilvl w:val="1"/>
          <w:numId w:val="18"/>
        </w:numPr>
        <w:tabs>
          <w:tab w:val="clear" w:pos="1080"/>
          <w:tab w:val="num" w:pos="1440"/>
        </w:tabs>
      </w:pPr>
      <w:r w:rsidRPr="00C25BC5">
        <w:t>New Projects – No updates</w:t>
      </w:r>
    </w:p>
    <w:p w14:paraId="20F40D27" w14:textId="77777777" w:rsidR="00C25BC5" w:rsidRPr="00C25BC5" w:rsidRDefault="00C25BC5" w:rsidP="00C25BC5">
      <w:pPr>
        <w:numPr>
          <w:ilvl w:val="2"/>
          <w:numId w:val="18"/>
        </w:numPr>
        <w:tabs>
          <w:tab w:val="clear" w:pos="1800"/>
          <w:tab w:val="num" w:pos="2160"/>
        </w:tabs>
      </w:pPr>
      <w:r w:rsidRPr="00C25BC5">
        <w:t>DARPA SC2 CIL standardization</w:t>
      </w:r>
    </w:p>
    <w:p w14:paraId="4DA95700" w14:textId="77777777" w:rsidR="00C25BC5" w:rsidRPr="00C25BC5" w:rsidRDefault="00C25BC5" w:rsidP="00C25BC5">
      <w:pPr>
        <w:numPr>
          <w:ilvl w:val="2"/>
          <w:numId w:val="18"/>
        </w:numPr>
        <w:tabs>
          <w:tab w:val="clear" w:pos="1800"/>
          <w:tab w:val="num" w:pos="2160"/>
        </w:tabs>
      </w:pPr>
      <w:r w:rsidRPr="00C25BC5">
        <w:t>National Spectrum Consortium (NSC) standards</w:t>
      </w:r>
    </w:p>
    <w:p w14:paraId="747B7FED" w14:textId="77777777" w:rsidR="00C25BC5" w:rsidRPr="00C25BC5" w:rsidRDefault="00C25BC5" w:rsidP="00C25BC5">
      <w:pPr>
        <w:numPr>
          <w:ilvl w:val="2"/>
          <w:numId w:val="18"/>
        </w:numPr>
        <w:tabs>
          <w:tab w:val="clear" w:pos="1800"/>
          <w:tab w:val="num" w:pos="2160"/>
        </w:tabs>
      </w:pPr>
      <w:r w:rsidRPr="00C25BC5">
        <w:t>NTIA Incumbent Informing Capability (IIC)</w:t>
      </w:r>
    </w:p>
    <w:p w14:paraId="40E79AA3" w14:textId="77777777" w:rsidR="00C25BC5" w:rsidRPr="00C25BC5" w:rsidRDefault="00C25BC5" w:rsidP="00C25BC5">
      <w:pPr>
        <w:numPr>
          <w:ilvl w:val="1"/>
          <w:numId w:val="18"/>
        </w:numPr>
        <w:tabs>
          <w:tab w:val="clear" w:pos="1080"/>
          <w:tab w:val="num" w:pos="1440"/>
        </w:tabs>
      </w:pPr>
      <w:r w:rsidRPr="00C25BC5">
        <w:t>Discussion on IEEE web/email tools</w:t>
      </w:r>
    </w:p>
    <w:p w14:paraId="10243CA7" w14:textId="77777777" w:rsidR="00C25BC5" w:rsidRPr="00C25BC5" w:rsidRDefault="00C25BC5" w:rsidP="00C25BC5">
      <w:pPr>
        <w:numPr>
          <w:ilvl w:val="2"/>
          <w:numId w:val="18"/>
        </w:numPr>
        <w:tabs>
          <w:tab w:val="clear" w:pos="1800"/>
          <w:tab w:val="num" w:pos="2160"/>
        </w:tabs>
      </w:pPr>
      <w:r w:rsidRPr="00C25BC5">
        <w:t>DySPAN-SC website</w:t>
      </w:r>
    </w:p>
    <w:p w14:paraId="5937998D" w14:textId="77777777" w:rsidR="00C25BC5" w:rsidRPr="00C25BC5" w:rsidRDefault="00C25BC5" w:rsidP="00C25BC5">
      <w:pPr>
        <w:numPr>
          <w:ilvl w:val="3"/>
          <w:numId w:val="18"/>
        </w:numPr>
        <w:tabs>
          <w:tab w:val="clear" w:pos="2520"/>
          <w:tab w:val="num" w:pos="2880"/>
        </w:tabs>
      </w:pPr>
      <w:r w:rsidRPr="00C25BC5">
        <w:t>Oliver requested the following changes:</w:t>
      </w:r>
    </w:p>
    <w:p w14:paraId="450A899E" w14:textId="77777777" w:rsidR="00C25BC5" w:rsidRPr="00C25BC5" w:rsidRDefault="00C25BC5" w:rsidP="00C25BC5">
      <w:pPr>
        <w:numPr>
          <w:ilvl w:val="4"/>
          <w:numId w:val="18"/>
        </w:numPr>
        <w:tabs>
          <w:tab w:val="clear" w:pos="3240"/>
          <w:tab w:val="num" w:pos="3600"/>
        </w:tabs>
      </w:pPr>
      <w:r w:rsidRPr="00C25BC5">
        <w:lastRenderedPageBreak/>
        <w:t>Change capitalization on DySPAN-SC banner text.</w:t>
      </w:r>
    </w:p>
    <w:p w14:paraId="404E529B" w14:textId="77777777" w:rsidR="00C25BC5" w:rsidRPr="00C25BC5" w:rsidRDefault="00C25BC5" w:rsidP="00C25BC5">
      <w:pPr>
        <w:numPr>
          <w:ilvl w:val="4"/>
          <w:numId w:val="18"/>
        </w:numPr>
        <w:tabs>
          <w:tab w:val="clear" w:pos="3240"/>
          <w:tab w:val="num" w:pos="3600"/>
        </w:tabs>
      </w:pPr>
      <w:r w:rsidRPr="00C25BC5">
        <w:t>Add opening and closing December plenary meeting info.</w:t>
      </w:r>
    </w:p>
    <w:p w14:paraId="17C3E6D8" w14:textId="77777777" w:rsidR="00C25BC5" w:rsidRPr="00C25BC5" w:rsidRDefault="00C25BC5" w:rsidP="00C25BC5">
      <w:pPr>
        <w:numPr>
          <w:ilvl w:val="4"/>
          <w:numId w:val="18"/>
        </w:numPr>
        <w:tabs>
          <w:tab w:val="clear" w:pos="3240"/>
          <w:tab w:val="num" w:pos="3600"/>
        </w:tabs>
      </w:pPr>
      <w:r w:rsidRPr="00C25BC5">
        <w:t>Add link to agenda slides from previous Plenary meeting</w:t>
      </w:r>
    </w:p>
    <w:p w14:paraId="517B9A79" w14:textId="77777777" w:rsidR="00C25BC5" w:rsidRPr="00C25BC5" w:rsidRDefault="00C25BC5" w:rsidP="00C25BC5">
      <w:pPr>
        <w:numPr>
          <w:ilvl w:val="4"/>
          <w:numId w:val="18"/>
        </w:numPr>
        <w:tabs>
          <w:tab w:val="clear" w:pos="3240"/>
          <w:tab w:val="num" w:pos="3600"/>
        </w:tabs>
      </w:pPr>
      <w:r w:rsidRPr="00C25BC5">
        <w:t>Change PNP menu bar item to P&amp;Ps and link directly to file on box.com.</w:t>
      </w:r>
    </w:p>
    <w:p w14:paraId="0DE20208" w14:textId="77777777" w:rsidR="00C25BC5" w:rsidRPr="00C25BC5" w:rsidRDefault="00C25BC5" w:rsidP="00C25BC5">
      <w:pPr>
        <w:numPr>
          <w:ilvl w:val="3"/>
          <w:numId w:val="18"/>
        </w:numPr>
        <w:tabs>
          <w:tab w:val="clear" w:pos="2520"/>
          <w:tab w:val="num" w:pos="2880"/>
        </w:tabs>
      </w:pPr>
      <w:r w:rsidRPr="00C25BC5">
        <w:t>Discussion about DySPAN-SC Logo</w:t>
      </w:r>
    </w:p>
    <w:p w14:paraId="327499DD" w14:textId="77777777" w:rsidR="00C25BC5" w:rsidRPr="00C25BC5" w:rsidRDefault="00C25BC5" w:rsidP="00C25BC5">
      <w:pPr>
        <w:numPr>
          <w:ilvl w:val="4"/>
          <w:numId w:val="18"/>
        </w:numPr>
        <w:tabs>
          <w:tab w:val="clear" w:pos="3240"/>
          <w:tab w:val="num" w:pos="3600"/>
        </w:tabs>
      </w:pPr>
      <w:r w:rsidRPr="00C25BC5">
        <w:t>Oliver will remind Lynn to recommend a freelance graphic designer to design a DySPAN-SC logo for the website.</w:t>
      </w:r>
    </w:p>
    <w:p w14:paraId="062A9494" w14:textId="77777777" w:rsidR="00560CFB" w:rsidRDefault="00560CFB" w:rsidP="00560CFB"/>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7AB720F9" w14:textId="5BBC76FD" w:rsidR="00070289" w:rsidRDefault="00070289" w:rsidP="00122728"/>
    <w:p w14:paraId="5885BA08" w14:textId="2A62CCB8" w:rsidR="00560CFB" w:rsidRDefault="00560CFB" w:rsidP="00560CFB">
      <w:pPr>
        <w:numPr>
          <w:ilvl w:val="0"/>
          <w:numId w:val="10"/>
        </w:numPr>
        <w:tabs>
          <w:tab w:val="num" w:pos="1440"/>
        </w:tabs>
        <w:autoSpaceDE w:val="0"/>
        <w:autoSpaceDN w:val="0"/>
        <w:adjustRightInd w:val="0"/>
      </w:pPr>
      <w:r>
        <w:t>N/A</w:t>
      </w:r>
    </w:p>
    <w:p w14:paraId="0AE06313" w14:textId="77777777" w:rsidR="00560CFB" w:rsidRDefault="00560CFB" w:rsidP="00122728"/>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65032AC7" w14:textId="5A3E1166" w:rsidR="009E1985" w:rsidRPr="009E1985" w:rsidRDefault="009E1985" w:rsidP="009E1985">
      <w:pPr>
        <w:numPr>
          <w:ilvl w:val="0"/>
          <w:numId w:val="14"/>
        </w:numPr>
        <w:rPr>
          <w:rFonts w:eastAsia="Calibri"/>
        </w:rPr>
      </w:pPr>
      <w:r w:rsidRPr="009E1985">
        <w:rPr>
          <w:rFonts w:eastAsia="Calibri"/>
        </w:rPr>
        <w:t>1900.5 Revision Ad- hoc 11/12/21 1300-1400 ET</w:t>
      </w:r>
    </w:p>
    <w:p w14:paraId="77F5E2BA" w14:textId="5B1C3AA8" w:rsidR="00560CFB" w:rsidRPr="00560CFB" w:rsidRDefault="00560CFB" w:rsidP="00560CFB">
      <w:pPr>
        <w:numPr>
          <w:ilvl w:val="0"/>
          <w:numId w:val="14"/>
        </w:numPr>
        <w:rPr>
          <w:rFonts w:eastAsia="Calibri"/>
        </w:rPr>
      </w:pPr>
      <w:r w:rsidRPr="00560CFB">
        <w:rPr>
          <w:rFonts w:eastAsia="Calibri"/>
        </w:rPr>
        <w:t>DySPAN-SC Plenary 12/6/21 – 12/10/21</w:t>
      </w:r>
    </w:p>
    <w:p w14:paraId="2F080204" w14:textId="1F2CF46B" w:rsidR="00560CFB" w:rsidRPr="00560CFB" w:rsidRDefault="00560CFB" w:rsidP="00560CFB">
      <w:pPr>
        <w:numPr>
          <w:ilvl w:val="1"/>
          <w:numId w:val="14"/>
        </w:numPr>
        <w:rPr>
          <w:rFonts w:eastAsia="Calibri"/>
        </w:rPr>
      </w:pPr>
      <w:r w:rsidRPr="00560CFB">
        <w:rPr>
          <w:rFonts w:eastAsia="Calibri"/>
        </w:rPr>
        <w:t xml:space="preserve">1900.5.1 on the </w:t>
      </w:r>
      <w:r w:rsidR="003C086A">
        <w:rPr>
          <w:rFonts w:eastAsia="Calibri"/>
        </w:rPr>
        <w:t>9</w:t>
      </w:r>
      <w:r w:rsidRPr="00560CFB">
        <w:rPr>
          <w:rFonts w:eastAsia="Calibri"/>
          <w:vertAlign w:val="superscript"/>
        </w:rPr>
        <w:t>th</w:t>
      </w:r>
    </w:p>
    <w:p w14:paraId="3B831F37" w14:textId="77777777" w:rsidR="009C6710" w:rsidRDefault="00560CFB" w:rsidP="009C6710">
      <w:pPr>
        <w:numPr>
          <w:ilvl w:val="1"/>
          <w:numId w:val="14"/>
        </w:numPr>
        <w:rPr>
          <w:rFonts w:eastAsia="Calibri"/>
        </w:rPr>
      </w:pPr>
      <w:r w:rsidRPr="00560CFB">
        <w:rPr>
          <w:rFonts w:eastAsia="Calibri"/>
        </w:rPr>
        <w:t>1900.5.2</w:t>
      </w:r>
      <w:r w:rsidR="003C086A">
        <w:rPr>
          <w:rFonts w:eastAsia="Calibri"/>
        </w:rPr>
        <w:t>R</w:t>
      </w:r>
      <w:r w:rsidRPr="00560CFB">
        <w:rPr>
          <w:rFonts w:eastAsia="Calibri"/>
        </w:rPr>
        <w:t xml:space="preserve"> </w:t>
      </w:r>
      <w:r w:rsidR="003C086A">
        <w:rPr>
          <w:rFonts w:eastAsia="Calibri"/>
        </w:rPr>
        <w:t>on the 8</w:t>
      </w:r>
      <w:r w:rsidR="003C086A" w:rsidRPr="003C086A">
        <w:rPr>
          <w:rFonts w:eastAsia="Calibri"/>
          <w:vertAlign w:val="superscript"/>
        </w:rPr>
        <w:t>th</w:t>
      </w:r>
    </w:p>
    <w:p w14:paraId="61422473" w14:textId="307ED3B9" w:rsidR="00560CFB" w:rsidRPr="00560CFB" w:rsidRDefault="009C6710" w:rsidP="009C6710">
      <w:pPr>
        <w:numPr>
          <w:ilvl w:val="2"/>
          <w:numId w:val="14"/>
        </w:numPr>
        <w:rPr>
          <w:rFonts w:eastAsia="Calibri"/>
        </w:rPr>
      </w:pPr>
      <w:r>
        <w:rPr>
          <w:rFonts w:eastAsia="Calibri"/>
        </w:rPr>
        <w:t>Likely to be moved to the 7</w:t>
      </w:r>
      <w:r w:rsidRPr="009C6710">
        <w:rPr>
          <w:rFonts w:eastAsia="Calibri"/>
          <w:vertAlign w:val="superscript"/>
        </w:rPr>
        <w:t>th</w:t>
      </w:r>
      <w:r>
        <w:rPr>
          <w:rFonts w:eastAsia="Calibri"/>
        </w:rPr>
        <w:t xml:space="preserve"> to accommodate Carlos and others</w:t>
      </w:r>
      <w:r w:rsidR="003C086A" w:rsidRPr="009C6710">
        <w:rPr>
          <w:rFonts w:eastAsia="Calibri"/>
        </w:rPr>
        <w:t xml:space="preserve"> </w:t>
      </w:r>
    </w:p>
    <w:p w14:paraId="417D372E" w14:textId="0F0FCC00" w:rsidR="00560CFB" w:rsidRPr="00560CFB" w:rsidRDefault="00560CFB" w:rsidP="009C6710">
      <w:pPr>
        <w:ind w:left="1440"/>
        <w:rPr>
          <w:rFonts w:eastAsia="Calibri"/>
        </w:rPr>
      </w:pPr>
    </w:p>
    <w:p w14:paraId="66B2ADDC" w14:textId="77777777" w:rsidR="00AB3711" w:rsidRDefault="00AB3711" w:rsidP="00AB3711">
      <w:pPr>
        <w:tabs>
          <w:tab w:val="num" w:pos="360"/>
          <w:tab w:val="num" w:pos="720"/>
        </w:tabs>
        <w:ind w:left="-360"/>
        <w:rPr>
          <w:rFonts w:eastAsia="Calibri"/>
          <w:b/>
        </w:rPr>
      </w:pPr>
      <w:r>
        <w:rPr>
          <w:rFonts w:eastAsia="Calibri"/>
          <w:b/>
        </w:rPr>
        <w:t>8. AoB</w:t>
      </w:r>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p w14:paraId="1CA69399" w14:textId="6967687E" w:rsidR="00560CFB" w:rsidRDefault="00560CFB" w:rsidP="00AB3711">
      <w:r>
        <w:t xml:space="preserve">Meeting adjourned at </w:t>
      </w:r>
      <w:r w:rsidR="009C6710">
        <w:t>9:45 A.M.</w:t>
      </w:r>
      <w:r>
        <w:t xml:space="preserve"> E</w:t>
      </w:r>
      <w:r w:rsidR="009C6710">
        <w:t>S</w:t>
      </w:r>
      <w:r>
        <w:t>T</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84D8" w14:textId="77777777" w:rsidR="009B6E8B" w:rsidRDefault="009B6E8B" w:rsidP="00C15DB7">
      <w:r>
        <w:separator/>
      </w:r>
    </w:p>
  </w:endnote>
  <w:endnote w:type="continuationSeparator" w:id="0">
    <w:p w14:paraId="3F4B1BB5" w14:textId="77777777" w:rsidR="009B6E8B" w:rsidRDefault="009B6E8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2647" w14:textId="77777777" w:rsidR="009B6E8B" w:rsidRDefault="009B6E8B" w:rsidP="00C15DB7">
      <w:r>
        <w:separator/>
      </w:r>
    </w:p>
  </w:footnote>
  <w:footnote w:type="continuationSeparator" w:id="0">
    <w:p w14:paraId="20875558" w14:textId="77777777" w:rsidR="009B6E8B" w:rsidRDefault="009B6E8B"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2EAE9096"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D63F8A">
      <w:rPr>
        <w:noProof/>
      </w:rPr>
      <w:t>2</w:t>
    </w:r>
    <w:r w:rsidR="00D009B7">
      <w:rPr>
        <w:noProof/>
      </w:rPr>
      <w:t>4</w:t>
    </w:r>
    <w:r w:rsidR="00900A7D">
      <w:rPr>
        <w:noProof/>
      </w:rPr>
      <w:t>-0</w:t>
    </w:r>
    <w:r w:rsidR="008D4A08">
      <w:rPr>
        <w:noProof/>
      </w:rPr>
      <w:t>0</w:t>
    </w:r>
    <w:r w:rsidR="003B565A">
      <w:rPr>
        <w:noProof/>
      </w:rPr>
      <w:t>-mins-</w:t>
    </w:r>
    <w:r w:rsidR="00B81B02">
      <w:rPr>
        <w:noProof/>
      </w:rPr>
      <w:t>2</w:t>
    </w:r>
    <w:r w:rsidR="00780764">
      <w:rPr>
        <w:noProof/>
      </w:rPr>
      <w:t>5</w:t>
    </w:r>
    <w:r w:rsidR="00D009B7">
      <w:rPr>
        <w:noProof/>
      </w:rPr>
      <w:t>9</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D009B7">
      <w:rPr>
        <w:noProof/>
      </w:rPr>
      <w:t>November 5</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6B05359"/>
    <w:multiLevelType w:val="hybridMultilevel"/>
    <w:tmpl w:val="823E18DE"/>
    <w:lvl w:ilvl="0" w:tplc="43103164">
      <w:start w:val="1"/>
      <w:numFmt w:val="bullet"/>
      <w:lvlText w:val="•"/>
      <w:lvlJc w:val="left"/>
      <w:pPr>
        <w:tabs>
          <w:tab w:val="num" w:pos="720"/>
        </w:tabs>
        <w:ind w:left="720" w:hanging="360"/>
      </w:pPr>
      <w:rPr>
        <w:rFonts w:ascii="Arial" w:hAnsi="Arial" w:hint="default"/>
      </w:rPr>
    </w:lvl>
    <w:lvl w:ilvl="1" w:tplc="0F186654">
      <w:numFmt w:val="bullet"/>
      <w:lvlText w:val="–"/>
      <w:lvlJc w:val="left"/>
      <w:pPr>
        <w:tabs>
          <w:tab w:val="num" w:pos="1440"/>
        </w:tabs>
        <w:ind w:left="1440" w:hanging="360"/>
      </w:pPr>
      <w:rPr>
        <w:rFonts w:ascii="Arial" w:hAnsi="Arial" w:hint="default"/>
      </w:rPr>
    </w:lvl>
    <w:lvl w:ilvl="2" w:tplc="17AEC400">
      <w:start w:val="1"/>
      <w:numFmt w:val="bullet"/>
      <w:lvlText w:val="•"/>
      <w:lvlJc w:val="left"/>
      <w:pPr>
        <w:tabs>
          <w:tab w:val="num" w:pos="2160"/>
        </w:tabs>
        <w:ind w:left="2160" w:hanging="360"/>
      </w:pPr>
      <w:rPr>
        <w:rFonts w:ascii="Arial" w:hAnsi="Arial" w:hint="default"/>
      </w:rPr>
    </w:lvl>
    <w:lvl w:ilvl="3" w:tplc="AECE924E" w:tentative="1">
      <w:start w:val="1"/>
      <w:numFmt w:val="bullet"/>
      <w:lvlText w:val="•"/>
      <w:lvlJc w:val="left"/>
      <w:pPr>
        <w:tabs>
          <w:tab w:val="num" w:pos="2880"/>
        </w:tabs>
        <w:ind w:left="2880" w:hanging="360"/>
      </w:pPr>
      <w:rPr>
        <w:rFonts w:ascii="Arial" w:hAnsi="Arial" w:hint="default"/>
      </w:rPr>
    </w:lvl>
    <w:lvl w:ilvl="4" w:tplc="286884B6" w:tentative="1">
      <w:start w:val="1"/>
      <w:numFmt w:val="bullet"/>
      <w:lvlText w:val="•"/>
      <w:lvlJc w:val="left"/>
      <w:pPr>
        <w:tabs>
          <w:tab w:val="num" w:pos="3600"/>
        </w:tabs>
        <w:ind w:left="3600" w:hanging="360"/>
      </w:pPr>
      <w:rPr>
        <w:rFonts w:ascii="Arial" w:hAnsi="Arial" w:hint="default"/>
      </w:rPr>
    </w:lvl>
    <w:lvl w:ilvl="5" w:tplc="D876E6D4" w:tentative="1">
      <w:start w:val="1"/>
      <w:numFmt w:val="bullet"/>
      <w:lvlText w:val="•"/>
      <w:lvlJc w:val="left"/>
      <w:pPr>
        <w:tabs>
          <w:tab w:val="num" w:pos="4320"/>
        </w:tabs>
        <w:ind w:left="4320" w:hanging="360"/>
      </w:pPr>
      <w:rPr>
        <w:rFonts w:ascii="Arial" w:hAnsi="Arial" w:hint="default"/>
      </w:rPr>
    </w:lvl>
    <w:lvl w:ilvl="6" w:tplc="E3B8AC3C" w:tentative="1">
      <w:start w:val="1"/>
      <w:numFmt w:val="bullet"/>
      <w:lvlText w:val="•"/>
      <w:lvlJc w:val="left"/>
      <w:pPr>
        <w:tabs>
          <w:tab w:val="num" w:pos="5040"/>
        </w:tabs>
        <w:ind w:left="5040" w:hanging="360"/>
      </w:pPr>
      <w:rPr>
        <w:rFonts w:ascii="Arial" w:hAnsi="Arial" w:hint="default"/>
      </w:rPr>
    </w:lvl>
    <w:lvl w:ilvl="7" w:tplc="012C5280" w:tentative="1">
      <w:start w:val="1"/>
      <w:numFmt w:val="bullet"/>
      <w:lvlText w:val="•"/>
      <w:lvlJc w:val="left"/>
      <w:pPr>
        <w:tabs>
          <w:tab w:val="num" w:pos="5760"/>
        </w:tabs>
        <w:ind w:left="5760" w:hanging="360"/>
      </w:pPr>
      <w:rPr>
        <w:rFonts w:ascii="Arial" w:hAnsi="Arial" w:hint="default"/>
      </w:rPr>
    </w:lvl>
    <w:lvl w:ilvl="8" w:tplc="50E276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1"/>
  </w:num>
  <w:num w:numId="3">
    <w:abstractNumId w:val="3"/>
  </w:num>
  <w:num w:numId="4">
    <w:abstractNumId w:val="16"/>
  </w:num>
  <w:num w:numId="5">
    <w:abstractNumId w:val="10"/>
  </w:num>
  <w:num w:numId="6">
    <w:abstractNumId w:val="15"/>
  </w:num>
  <w:num w:numId="7">
    <w:abstractNumId w:val="18"/>
  </w:num>
  <w:num w:numId="8">
    <w:abstractNumId w:val="14"/>
  </w:num>
  <w:num w:numId="9">
    <w:abstractNumId w:val="5"/>
  </w:num>
  <w:num w:numId="10">
    <w:abstractNumId w:val="11"/>
  </w:num>
  <w:num w:numId="11">
    <w:abstractNumId w:val="7"/>
  </w:num>
  <w:num w:numId="12">
    <w:abstractNumId w:val="0"/>
  </w:num>
  <w:num w:numId="13">
    <w:abstractNumId w:val="8"/>
  </w:num>
  <w:num w:numId="14">
    <w:abstractNumId w:val="13"/>
  </w:num>
  <w:num w:numId="15">
    <w:abstractNumId w:val="2"/>
  </w:num>
  <w:num w:numId="16">
    <w:abstractNumId w:val="6"/>
  </w:num>
  <w:num w:numId="17">
    <w:abstractNumId w:val="17"/>
  </w:num>
  <w:num w:numId="18">
    <w:abstractNumId w:val="12"/>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24E1C"/>
    <w:rsid w:val="007304AE"/>
    <w:rsid w:val="00731774"/>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E1985"/>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E1C49"/>
    <w:rsid w:val="00AE7CE5"/>
    <w:rsid w:val="00AF0DCF"/>
    <w:rsid w:val="00AF6F50"/>
    <w:rsid w:val="00B14347"/>
    <w:rsid w:val="00B2142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25BC5"/>
    <w:rsid w:val="00C46EE3"/>
    <w:rsid w:val="00C51515"/>
    <w:rsid w:val="00C62864"/>
    <w:rsid w:val="00C628F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4155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2021-12-06T19:19:00Z</dcterms:created>
  <dcterms:modified xsi:type="dcterms:W3CDTF">2021-12-06T19:43:00Z</dcterms:modified>
</cp:coreProperties>
</file>