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251CBD3D" w:rsidR="0047671D" w:rsidRPr="00424BAB" w:rsidRDefault="003B565A" w:rsidP="005260C4">
            <w:pPr>
              <w:pStyle w:val="covertext"/>
              <w:snapToGrid w:val="0"/>
              <w:rPr>
                <w:rFonts w:eastAsia="MS Mincho"/>
                <w:b/>
                <w:i/>
                <w:lang w:eastAsia="ja-JP"/>
              </w:rPr>
            </w:pPr>
            <w:r>
              <w:rPr>
                <w:rFonts w:eastAsia="MS Mincho"/>
                <w:b/>
                <w:i/>
                <w:lang w:eastAsia="ja-JP"/>
              </w:rPr>
              <w:t>Meeting minutes 0</w:t>
            </w:r>
            <w:r w:rsidR="00B81B02">
              <w:rPr>
                <w:rFonts w:eastAsia="MS Mincho"/>
                <w:b/>
                <w:i/>
                <w:lang w:eastAsia="ja-JP"/>
              </w:rPr>
              <w:t>2</w:t>
            </w:r>
            <w:r w:rsidR="005260C4">
              <w:rPr>
                <w:rFonts w:eastAsia="MS Mincho"/>
                <w:b/>
                <w:i/>
                <w:lang w:eastAsia="ja-JP"/>
              </w:rPr>
              <w:t>1</w:t>
            </w:r>
            <w:r w:rsidR="00FF0418">
              <w:rPr>
                <w:rFonts w:eastAsia="MS Mincho"/>
                <w:b/>
                <w:i/>
                <w:lang w:eastAsia="ja-JP"/>
              </w:rPr>
              <w:t>8</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Meeting</w:t>
            </w:r>
            <w:r w:rsidR="001D3EC0">
              <w:rPr>
                <w:rFonts w:eastAsia="MS Mincho"/>
                <w:b/>
                <w:i/>
                <w:lang w:eastAsia="ja-JP"/>
              </w:rPr>
              <w:t>s</w:t>
            </w:r>
            <w:r w:rsidR="00095F30" w:rsidRPr="00095F30">
              <w:rPr>
                <w:rFonts w:eastAsia="MS Mincho"/>
                <w:b/>
                <w:i/>
                <w:lang w:eastAsia="ja-JP"/>
              </w:rPr>
              <w:t xml:space="preserve"> – </w:t>
            </w:r>
            <w:r w:rsidR="005260C4">
              <w:rPr>
                <w:rFonts w:eastAsia="MS Mincho"/>
                <w:b/>
                <w:i/>
                <w:lang w:eastAsia="ja-JP"/>
              </w:rPr>
              <w:t>January</w:t>
            </w:r>
            <w:r w:rsidR="00FF0418">
              <w:rPr>
                <w:rFonts w:eastAsia="MS Mincho"/>
                <w:b/>
                <w:i/>
                <w:lang w:eastAsia="ja-JP"/>
              </w:rPr>
              <w:t xml:space="preserve"> </w:t>
            </w:r>
            <w:r w:rsidR="001D3EC0">
              <w:rPr>
                <w:rFonts w:eastAsia="MS Mincho"/>
                <w:b/>
                <w:i/>
                <w:lang w:eastAsia="ja-JP"/>
              </w:rPr>
              <w:t xml:space="preserve">9 to </w:t>
            </w:r>
            <w:r w:rsidR="00FF0418">
              <w:rPr>
                <w:rFonts w:eastAsia="MS Mincho"/>
                <w:b/>
                <w:i/>
                <w:lang w:eastAsia="ja-JP"/>
              </w:rPr>
              <w:t>1</w:t>
            </w:r>
            <w:r w:rsidR="005260C4">
              <w:rPr>
                <w:rFonts w:eastAsia="MS Mincho"/>
                <w:b/>
                <w:i/>
                <w:lang w:eastAsia="ja-JP"/>
              </w:rPr>
              <w:t>0</w:t>
            </w:r>
            <w:r w:rsidR="00803870">
              <w:rPr>
                <w:rFonts w:eastAsia="MS Mincho"/>
                <w:b/>
                <w:i/>
                <w:lang w:eastAsia="ja-JP"/>
              </w:rPr>
              <w:t>,</w:t>
            </w:r>
            <w:r w:rsidR="00104C36">
              <w:rPr>
                <w:rFonts w:eastAsia="MS Mincho"/>
                <w:b/>
                <w:i/>
                <w:lang w:eastAsia="ja-JP"/>
              </w:rPr>
              <w:t xml:space="preserve"> 201</w:t>
            </w:r>
            <w:r w:rsidR="005260C4">
              <w:rPr>
                <w:rFonts w:eastAsia="MS Mincho"/>
                <w:b/>
                <w:i/>
                <w:lang w:eastAsia="ja-JP"/>
              </w:rPr>
              <w:t>8</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61C6C523" w:rsidR="0047671D" w:rsidRPr="00095F30" w:rsidRDefault="00640CF9" w:rsidP="005260C4">
            <w:pPr>
              <w:pStyle w:val="covertext"/>
              <w:snapToGrid w:val="0"/>
              <w:rPr>
                <w:rFonts w:eastAsia="MS Mincho"/>
                <w:b/>
                <w:i/>
                <w:lang w:eastAsia="ja-JP"/>
              </w:rPr>
            </w:pPr>
            <w:r>
              <w:rPr>
                <w:b/>
                <w:i/>
              </w:rPr>
              <w:t>5-1</w:t>
            </w:r>
            <w:r w:rsidR="005260C4">
              <w:rPr>
                <w:b/>
                <w:i/>
              </w:rPr>
              <w:t>8</w:t>
            </w:r>
            <w:r w:rsidR="004A5141">
              <w:rPr>
                <w:b/>
                <w:i/>
              </w:rPr>
              <w:t>-00</w:t>
            </w:r>
            <w:r w:rsidR="005260C4">
              <w:rPr>
                <w:b/>
                <w:i/>
              </w:rPr>
              <w:t>05</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3FED586B" w:rsidR="0047671D" w:rsidRPr="00095F30" w:rsidRDefault="005260C4" w:rsidP="005260C4">
            <w:pPr>
              <w:pStyle w:val="covertext"/>
              <w:snapToGrid w:val="0"/>
              <w:rPr>
                <w:rFonts w:eastAsia="MS Mincho"/>
                <w:b/>
                <w:i/>
                <w:lang w:eastAsia="ja-JP"/>
              </w:rPr>
            </w:pPr>
            <w:r>
              <w:rPr>
                <w:rFonts w:eastAsia="MS Mincho"/>
                <w:b/>
                <w:i/>
                <w:lang w:eastAsia="ja-JP"/>
              </w:rPr>
              <w:t>2</w:t>
            </w:r>
            <w:r w:rsidR="00B81B02">
              <w:rPr>
                <w:rFonts w:eastAsia="MS Mincho"/>
                <w:b/>
                <w:i/>
                <w:lang w:eastAsia="ja-JP"/>
              </w:rPr>
              <w:t>/</w:t>
            </w:r>
            <w:r>
              <w:rPr>
                <w:rFonts w:eastAsia="MS Mincho"/>
                <w:b/>
                <w:i/>
                <w:lang w:eastAsia="ja-JP"/>
              </w:rPr>
              <w:t>5</w:t>
            </w:r>
            <w:r w:rsidR="00B81B02">
              <w:rPr>
                <w:rFonts w:eastAsia="MS Mincho"/>
                <w:b/>
                <w:i/>
                <w:lang w:eastAsia="ja-JP"/>
              </w:rPr>
              <w:t>/201</w:t>
            </w:r>
            <w:r>
              <w:rPr>
                <w:rFonts w:eastAsia="MS Mincho"/>
                <w:b/>
                <w:i/>
                <w:lang w:eastAsia="ja-JP"/>
              </w:rPr>
              <w:t>8</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3C94D3C8" w:rsidR="0047671D" w:rsidRPr="00095F30" w:rsidRDefault="00095F30" w:rsidP="005260C4">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meeting</w:t>
            </w:r>
            <w:r w:rsidR="001D3EC0">
              <w:rPr>
                <w:rFonts w:eastAsia="MS Mincho"/>
                <w:b/>
                <w:i/>
                <w:lang w:eastAsia="ja-JP"/>
              </w:rPr>
              <w:t>s</w:t>
            </w:r>
            <w:r w:rsidR="0060266F">
              <w:rPr>
                <w:rFonts w:eastAsia="MS Mincho"/>
                <w:b/>
                <w:i/>
                <w:lang w:eastAsia="ja-JP"/>
              </w:rPr>
              <w:t xml:space="preserve"> held </w:t>
            </w:r>
            <w:r w:rsidR="00A76260">
              <w:rPr>
                <w:rFonts w:eastAsia="MS Mincho"/>
                <w:b/>
                <w:i/>
                <w:lang w:eastAsia="ja-JP"/>
              </w:rPr>
              <w:t xml:space="preserve">on </w:t>
            </w:r>
            <w:r w:rsidR="005260C4">
              <w:rPr>
                <w:rFonts w:eastAsia="MS Mincho"/>
                <w:b/>
                <w:i/>
                <w:lang w:eastAsia="ja-JP"/>
              </w:rPr>
              <w:t>Jan</w:t>
            </w:r>
            <w:r w:rsidR="00FF0418">
              <w:rPr>
                <w:rFonts w:eastAsia="MS Mincho"/>
                <w:b/>
                <w:i/>
                <w:lang w:eastAsia="ja-JP"/>
              </w:rPr>
              <w:t xml:space="preserve"> </w:t>
            </w:r>
            <w:r w:rsidR="001D3EC0">
              <w:rPr>
                <w:rFonts w:eastAsia="MS Mincho"/>
                <w:b/>
                <w:i/>
                <w:lang w:eastAsia="ja-JP"/>
              </w:rPr>
              <w:t xml:space="preserve">9 to </w:t>
            </w:r>
            <w:r w:rsidR="00FF0418">
              <w:rPr>
                <w:rFonts w:eastAsia="MS Mincho"/>
                <w:b/>
                <w:i/>
                <w:lang w:eastAsia="ja-JP"/>
              </w:rPr>
              <w:t>1</w:t>
            </w:r>
            <w:r w:rsidR="005260C4">
              <w:rPr>
                <w:rFonts w:eastAsia="MS Mincho"/>
                <w:b/>
                <w:i/>
                <w:lang w:eastAsia="ja-JP"/>
              </w:rPr>
              <w:t>0</w:t>
            </w:r>
            <w:r w:rsidR="00FF0418">
              <w:rPr>
                <w:rFonts w:eastAsia="MS Mincho"/>
                <w:b/>
                <w:i/>
                <w:lang w:eastAsia="ja-JP"/>
              </w:rPr>
              <w:t>, 201</w:t>
            </w:r>
            <w:r w:rsidR="005260C4">
              <w:rPr>
                <w:rFonts w:eastAsia="MS Mincho"/>
                <w:b/>
                <w:i/>
                <w:lang w:eastAsia="ja-JP"/>
              </w:rPr>
              <w:t>8 in Melbourne, FL</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3A4E0D31" w14:textId="41EBE9ED" w:rsidR="00095F30" w:rsidRDefault="005260C4" w:rsidP="00095F30">
      <w:pPr>
        <w:autoSpaceDE w:val="0"/>
        <w:autoSpaceDN w:val="0"/>
        <w:adjustRightInd w:val="0"/>
        <w:ind w:left="-360"/>
        <w:rPr>
          <w:b/>
          <w:u w:val="single"/>
          <w:lang w:val="en-GB"/>
        </w:rPr>
      </w:pPr>
      <w:r>
        <w:rPr>
          <w:b/>
          <w:u w:val="single"/>
          <w:lang w:val="en-GB"/>
        </w:rPr>
        <w:lastRenderedPageBreak/>
        <w:t>January</w:t>
      </w:r>
      <w:r w:rsidR="00FF0418">
        <w:rPr>
          <w:b/>
          <w:u w:val="single"/>
          <w:lang w:val="en-GB"/>
        </w:rPr>
        <w:t xml:space="preserve"> </w:t>
      </w:r>
      <w:r w:rsidR="00E63A56">
        <w:rPr>
          <w:b/>
          <w:u w:val="single"/>
          <w:lang w:val="en-GB"/>
        </w:rPr>
        <w:t>9</w:t>
      </w:r>
      <w:r>
        <w:rPr>
          <w:b/>
          <w:u w:val="single"/>
          <w:lang w:val="en-GB"/>
        </w:rPr>
        <w:t>/2018</w:t>
      </w:r>
      <w:r w:rsidR="00E63A56">
        <w:rPr>
          <w:b/>
          <w:u w:val="single"/>
          <w:lang w:val="en-GB"/>
        </w:rPr>
        <w:t xml:space="preserve"> - </w:t>
      </w:r>
      <w:r w:rsidR="00095F30">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144295DA" w:rsidR="00095F30" w:rsidRDefault="00D91394" w:rsidP="00095F30">
      <w:pPr>
        <w:autoSpaceDE w:val="0"/>
        <w:autoSpaceDN w:val="0"/>
        <w:adjustRightInd w:val="0"/>
        <w:ind w:left="-360"/>
        <w:rPr>
          <w:lang w:val="en-GB"/>
        </w:rPr>
      </w:pPr>
      <w:r>
        <w:rPr>
          <w:lang w:val="en-GB"/>
        </w:rPr>
        <w:t xml:space="preserve">Meeting starts at </w:t>
      </w:r>
      <w:r w:rsidR="005739E1">
        <w:rPr>
          <w:lang w:val="en-GB"/>
        </w:rPr>
        <w:t>2</w:t>
      </w:r>
      <w:r w:rsidR="00035981">
        <w:rPr>
          <w:lang w:val="en-GB"/>
        </w:rPr>
        <w:t>:</w:t>
      </w:r>
      <w:r w:rsidR="005739E1">
        <w:rPr>
          <w:lang w:val="en-GB"/>
        </w:rPr>
        <w:t>3</w:t>
      </w:r>
      <w:r w:rsidR="005260C4">
        <w:rPr>
          <w:lang w:val="en-GB"/>
        </w:rPr>
        <w:t>5</w:t>
      </w:r>
      <w:r w:rsidR="005739E1">
        <w:rPr>
          <w:lang w:val="en-GB"/>
        </w:rPr>
        <w:t xml:space="preserve"> 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61893716" w14:textId="30BF94B8" w:rsidR="00786D40" w:rsidRDefault="00786D40" w:rsidP="00095F30">
      <w:pPr>
        <w:autoSpaceDE w:val="0"/>
        <w:autoSpaceDN w:val="0"/>
        <w:adjustRightInd w:val="0"/>
        <w:ind w:left="-360"/>
        <w:rPr>
          <w:lang w:val="en-GB"/>
        </w:rPr>
      </w:pPr>
    </w:p>
    <w:p w14:paraId="40B91B07" w14:textId="7EA233E2" w:rsidR="00296BA4" w:rsidRDefault="005260C4" w:rsidP="00095F30">
      <w:pPr>
        <w:autoSpaceDE w:val="0"/>
        <w:autoSpaceDN w:val="0"/>
        <w:adjustRightInd w:val="0"/>
        <w:ind w:left="-360"/>
        <w:rPr>
          <w:lang w:val="en-GB"/>
        </w:rPr>
      </w:pPr>
      <w:r>
        <w:rPr>
          <w:noProof/>
        </w:rPr>
        <w:drawing>
          <wp:inline distT="0" distB="0" distL="0" distR="0" wp14:anchorId="76B45C5E" wp14:editId="2FB73A19">
            <wp:extent cx="6229350" cy="51469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8224" cy="5154329"/>
                    </a:xfrm>
                    <a:prstGeom prst="rect">
                      <a:avLst/>
                    </a:prstGeom>
                    <a:noFill/>
                  </pic:spPr>
                </pic:pic>
              </a:graphicData>
            </a:graphic>
          </wp:inline>
        </w:drawing>
      </w:r>
    </w:p>
    <w:p w14:paraId="20406EE0" w14:textId="62EA5C6B" w:rsidR="00296BA4" w:rsidRDefault="00296BA4" w:rsidP="00095F30">
      <w:pPr>
        <w:autoSpaceDE w:val="0"/>
        <w:autoSpaceDN w:val="0"/>
        <w:adjustRightInd w:val="0"/>
        <w:ind w:left="-360"/>
        <w:rPr>
          <w:lang w:val="en-GB"/>
        </w:rPr>
      </w:pPr>
    </w:p>
    <w:p w14:paraId="53E854EE" w14:textId="77777777" w:rsidR="00296BA4" w:rsidRDefault="00296BA4"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1517C429" w:rsidR="00812AEA" w:rsidRDefault="00104C36" w:rsidP="00812AEA">
      <w:r>
        <w:t xml:space="preserve">Motion to approve </w:t>
      </w:r>
      <w:r w:rsidR="00812AEA">
        <w:t xml:space="preserve">Agenda from </w:t>
      </w:r>
      <w:r w:rsidR="005260C4">
        <w:t>5-18</w:t>
      </w:r>
      <w:r w:rsidR="00296BA4" w:rsidRPr="00296BA4">
        <w:t>-0001-0</w:t>
      </w:r>
      <w:r w:rsidR="005260C4">
        <w:t>0</w:t>
      </w:r>
    </w:p>
    <w:p w14:paraId="46E6D08C" w14:textId="77777777" w:rsidR="005260C4" w:rsidRDefault="005260C4" w:rsidP="00812AEA"/>
    <w:p w14:paraId="5F07BFB0" w14:textId="1FDB75EF" w:rsidR="00812AEA" w:rsidRDefault="00812AEA" w:rsidP="00812AEA">
      <w:r>
        <w:t>Adopted by unanimous consent</w:t>
      </w:r>
      <w:r w:rsidR="00296BA4">
        <w:t xml:space="preserve"> </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7152E9E4" w14:textId="77777777" w:rsidR="008A4D96" w:rsidRDefault="008A4D96"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r>
        <w:rPr>
          <w:b/>
          <w:lang w:val="en-GB"/>
        </w:rPr>
        <w:t xml:space="preserve">1.d. </w:t>
      </w:r>
      <w:r w:rsidRPr="00473BD9">
        <w:rPr>
          <w:b/>
          <w:lang w:val="en-GB"/>
        </w:rPr>
        <w:t>Approval of recent minutes</w:t>
      </w:r>
    </w:p>
    <w:p w14:paraId="24297311" w14:textId="77777777" w:rsidR="00473BD9" w:rsidRDefault="00473BD9" w:rsidP="00473BD9"/>
    <w:p w14:paraId="03AA3138" w14:textId="145708B5" w:rsidR="00192D8D" w:rsidRDefault="00B9072E" w:rsidP="00B9072E">
      <w:r w:rsidRPr="00B9072E">
        <w:t>Motion to approve WG minutes contained in</w:t>
      </w:r>
      <w:r>
        <w:t xml:space="preserve"> </w:t>
      </w:r>
      <w:r w:rsidR="000F4DA0">
        <w:t>5-1</w:t>
      </w:r>
      <w:r w:rsidR="005260C4">
        <w:t>8</w:t>
      </w:r>
      <w:r w:rsidR="00ED4111">
        <w:t>-00</w:t>
      </w:r>
      <w:r w:rsidR="000F4DA0">
        <w:t>0</w:t>
      </w:r>
      <w:r w:rsidR="005260C4">
        <w:t>2</w:t>
      </w:r>
      <w:r w:rsidR="00DC667E">
        <w:t>-</w:t>
      </w:r>
      <w:r w:rsidRPr="00B9072E">
        <w:t>00</w:t>
      </w:r>
      <w:r w:rsidR="00ED4111">
        <w:t xml:space="preserve"> </w:t>
      </w:r>
      <w:r w:rsidRPr="00B9072E">
        <w:t xml:space="preserve"> </w:t>
      </w:r>
    </w:p>
    <w:p w14:paraId="050E8354" w14:textId="77777777" w:rsidR="00B9072E" w:rsidRDefault="00B9072E" w:rsidP="00B9072E"/>
    <w:p w14:paraId="50217B35" w14:textId="23A81A41" w:rsidR="00B9072E" w:rsidRDefault="005260C4" w:rsidP="00B9072E">
      <w:r>
        <w:t>Mover: Carlos</w:t>
      </w:r>
    </w:p>
    <w:p w14:paraId="0303E3EB" w14:textId="0FD30252" w:rsidR="005260C4" w:rsidRDefault="005260C4" w:rsidP="00B9072E">
      <w:r>
        <w:t>Second: John</w:t>
      </w:r>
    </w:p>
    <w:p w14:paraId="2D0CCEA5" w14:textId="31094702" w:rsidR="005260C4" w:rsidRDefault="005260C4" w:rsidP="00B9072E"/>
    <w:p w14:paraId="4BF5E713" w14:textId="7A918805" w:rsidR="005260C4" w:rsidRDefault="005260C4" w:rsidP="005260C4">
      <w:r>
        <w:t>Approved</w:t>
      </w:r>
      <w:r>
        <w:t xml:space="preserve"> by unanimous consent</w:t>
      </w:r>
    </w:p>
    <w:p w14:paraId="4D9C5B18" w14:textId="77777777" w:rsidR="0066514C" w:rsidRDefault="0066514C" w:rsidP="00192D8D"/>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352E97E2" w14:textId="404D3CE7" w:rsidR="005260C4" w:rsidRPr="005260C4" w:rsidRDefault="00985DB3" w:rsidP="005260C4">
      <w:r>
        <w:t>Document moving forward</w:t>
      </w:r>
      <w:r w:rsidR="000F4DA0">
        <w:t xml:space="preserve">. </w:t>
      </w:r>
      <w:r w:rsidR="005260C4" w:rsidRPr="005260C4">
        <w:t>Working</w:t>
      </w:r>
      <w:r w:rsidR="005260C4">
        <w:t xml:space="preserve"> on</w:t>
      </w:r>
      <w:r w:rsidR="005260C4" w:rsidRPr="005260C4">
        <w:t xml:space="preserve"> “negation” support</w:t>
      </w:r>
    </w:p>
    <w:p w14:paraId="6449635C" w14:textId="198D82C9" w:rsidR="00DC667E" w:rsidRDefault="005260C4" w:rsidP="008A4D96">
      <w:pPr>
        <w:spacing w:after="160" w:line="259" w:lineRule="auto"/>
        <w:rPr>
          <w:rFonts w:eastAsia="Calibri"/>
        </w:rPr>
      </w:pPr>
      <w:r>
        <w:rPr>
          <w:rFonts w:eastAsia="Calibri"/>
        </w:rPr>
        <w:t>Working schedule updated – Aiming for WG Ballot in February /18, end date for submission to REVCOM will be March/19</w:t>
      </w:r>
    </w:p>
    <w:p w14:paraId="5DF09D08" w14:textId="77777777" w:rsidR="005260C4" w:rsidRDefault="005260C4" w:rsidP="008A4D96">
      <w:pPr>
        <w:spacing w:after="160" w:line="259" w:lineRule="auto"/>
        <w:rPr>
          <w:rFonts w:eastAsia="Calibri"/>
        </w:rPr>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3D589B6C" w14:textId="4C907F65" w:rsidR="000330C2" w:rsidRDefault="002C3BE9" w:rsidP="000F4DA0">
      <w:r>
        <w:t xml:space="preserve">1900.5.2 </w:t>
      </w:r>
      <w:proofErr w:type="gramStart"/>
      <w:r>
        <w:t>base</w:t>
      </w:r>
      <w:proofErr w:type="gramEnd"/>
      <w:r>
        <w:t xml:space="preserve"> standard has been approved in December by </w:t>
      </w:r>
      <w:proofErr w:type="spellStart"/>
      <w:r>
        <w:t>Revcom</w:t>
      </w:r>
      <w:proofErr w:type="spellEnd"/>
    </w:p>
    <w:p w14:paraId="5E7435B5" w14:textId="2B3D4FCD" w:rsidR="002C3BE9" w:rsidRDefault="002C3BE9" w:rsidP="000F4DA0"/>
    <w:p w14:paraId="6A2B264A" w14:textId="52B9A9CC" w:rsidR="002C3BE9" w:rsidRDefault="002C3BE9" w:rsidP="000F4DA0">
      <w:r>
        <w:t>PAR to add schema to 1900.5.2</w:t>
      </w:r>
    </w:p>
    <w:p w14:paraId="4E36FA8D" w14:textId="0BCAEC1A" w:rsidR="00000000" w:rsidRPr="002C3BE9" w:rsidRDefault="00DA08B4" w:rsidP="002C3BE9">
      <w:pPr>
        <w:numPr>
          <w:ilvl w:val="0"/>
          <w:numId w:val="21"/>
        </w:numPr>
      </w:pPr>
      <w:r w:rsidRPr="002C3BE9">
        <w:t>Vote for WG approval</w:t>
      </w:r>
      <w:r w:rsidR="002C3BE9">
        <w:t xml:space="preserve"> on this new PAR was presented as:</w:t>
      </w:r>
    </w:p>
    <w:p w14:paraId="2E36CA4A" w14:textId="77777777" w:rsidR="00000000" w:rsidRPr="002C3BE9" w:rsidRDefault="00DA08B4" w:rsidP="002C3BE9">
      <w:pPr>
        <w:numPr>
          <w:ilvl w:val="1"/>
          <w:numId w:val="21"/>
        </w:numPr>
      </w:pPr>
      <w:r w:rsidRPr="002C3BE9">
        <w:t xml:space="preserve">Motion to empower 1900.5 Chair to complete all processes required to start a new 1900.5.2a project based on the material on slides 17-20 of this </w:t>
      </w:r>
      <w:proofErr w:type="gramStart"/>
      <w:r w:rsidRPr="002C3BE9">
        <w:t>presentation ?</w:t>
      </w:r>
      <w:proofErr w:type="gramEnd"/>
    </w:p>
    <w:p w14:paraId="06FB5546" w14:textId="77777777" w:rsidR="00000000" w:rsidRPr="002C3BE9" w:rsidRDefault="00DA08B4" w:rsidP="002C3BE9">
      <w:pPr>
        <w:numPr>
          <w:ilvl w:val="0"/>
          <w:numId w:val="21"/>
        </w:numPr>
      </w:pPr>
      <w:r w:rsidRPr="002C3BE9">
        <w:t>Moved: John</w:t>
      </w:r>
    </w:p>
    <w:p w14:paraId="7303107B" w14:textId="77777777" w:rsidR="00000000" w:rsidRPr="002C3BE9" w:rsidRDefault="00DA08B4" w:rsidP="002C3BE9">
      <w:pPr>
        <w:numPr>
          <w:ilvl w:val="0"/>
          <w:numId w:val="21"/>
        </w:numPr>
      </w:pPr>
      <w:r w:rsidRPr="002C3BE9">
        <w:t>2</w:t>
      </w:r>
      <w:r w:rsidRPr="002C3BE9">
        <w:rPr>
          <w:vertAlign w:val="superscript"/>
        </w:rPr>
        <w:t>nd</w:t>
      </w:r>
      <w:r w:rsidRPr="002C3BE9">
        <w:t>: To</w:t>
      </w:r>
      <w:r w:rsidRPr="002C3BE9">
        <w:t>ny</w:t>
      </w:r>
    </w:p>
    <w:p w14:paraId="579C2569" w14:textId="13062848" w:rsidR="00000000" w:rsidRPr="002C3BE9" w:rsidRDefault="002C3BE9" w:rsidP="002C3BE9">
      <w:pPr>
        <w:numPr>
          <w:ilvl w:val="0"/>
          <w:numId w:val="21"/>
        </w:numPr>
      </w:pPr>
      <w:r>
        <w:t>Vote results:     Approve</w:t>
      </w:r>
      <w:r w:rsidR="00DA08B4" w:rsidRPr="002C3BE9">
        <w:t>:  10     Against:  0   Abstain 0</w:t>
      </w:r>
    </w:p>
    <w:p w14:paraId="37B3E495" w14:textId="77777777" w:rsidR="002C3BE9" w:rsidRDefault="002C3BE9" w:rsidP="000F4DA0"/>
    <w:p w14:paraId="12BA884D" w14:textId="77777777" w:rsidR="0066514C" w:rsidRDefault="0066514C"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3C1A980F" w14:textId="77777777" w:rsidR="00000000" w:rsidRPr="002C3BE9" w:rsidRDefault="00DA08B4" w:rsidP="002C3BE9">
      <w:r w:rsidRPr="002C3BE9">
        <w:t>Leadership meetings</w:t>
      </w:r>
    </w:p>
    <w:p w14:paraId="63485AA7" w14:textId="77777777" w:rsidR="00000000" w:rsidRPr="002C3BE9" w:rsidRDefault="00DA08B4" w:rsidP="002C3BE9">
      <w:pPr>
        <w:numPr>
          <w:ilvl w:val="0"/>
          <w:numId w:val="22"/>
        </w:numPr>
      </w:pPr>
      <w:r w:rsidRPr="002C3BE9">
        <w:t>Had leadership meetings in December</w:t>
      </w:r>
    </w:p>
    <w:p w14:paraId="69CAA563" w14:textId="7D192B4C" w:rsidR="00000000" w:rsidRDefault="00DA08B4" w:rsidP="002C3BE9">
      <w:pPr>
        <w:numPr>
          <w:ilvl w:val="0"/>
          <w:numId w:val="22"/>
        </w:numPr>
      </w:pPr>
      <w:proofErr w:type="spellStart"/>
      <w:r w:rsidRPr="002C3BE9">
        <w:t>GoTo</w:t>
      </w:r>
      <w:proofErr w:type="spellEnd"/>
      <w:r w:rsidRPr="002C3BE9">
        <w:t xml:space="preserve"> Meeting issues being worked</w:t>
      </w:r>
    </w:p>
    <w:p w14:paraId="499EF5EC" w14:textId="77777777" w:rsidR="002C3BE9" w:rsidRPr="002C3BE9" w:rsidRDefault="002C3BE9" w:rsidP="002C3BE9"/>
    <w:p w14:paraId="1E37B650" w14:textId="77777777" w:rsidR="00000000" w:rsidRPr="002C3BE9" w:rsidRDefault="00DA08B4" w:rsidP="002C3BE9">
      <w:r w:rsidRPr="002C3BE9">
        <w:t>Is it time to revisit the 1900.5 Architecture?</w:t>
      </w:r>
    </w:p>
    <w:p w14:paraId="5A59CB64" w14:textId="77777777" w:rsidR="00000000" w:rsidRPr="002C3BE9" w:rsidRDefault="00DA08B4" w:rsidP="002C3BE9">
      <w:pPr>
        <w:numPr>
          <w:ilvl w:val="0"/>
          <w:numId w:val="22"/>
        </w:numPr>
      </w:pPr>
      <w:r w:rsidRPr="002C3BE9">
        <w:t>Ad Hoc discussions?  Discuss Ad Hoc at end of meeting – Mat has action to organize architecture ad hoc</w:t>
      </w:r>
    </w:p>
    <w:p w14:paraId="41DC9B3D" w14:textId="54F1C6CF" w:rsidR="00000000" w:rsidRDefault="002C3BE9" w:rsidP="002C3BE9">
      <w:pPr>
        <w:numPr>
          <w:ilvl w:val="1"/>
          <w:numId w:val="22"/>
        </w:numPr>
      </w:pPr>
      <w:r>
        <w:t>Previous ad-hoc was conducted</w:t>
      </w:r>
      <w:r w:rsidR="00DA08B4" w:rsidRPr="002C3BE9">
        <w:t xml:space="preserve"> </w:t>
      </w:r>
      <w:r>
        <w:t xml:space="preserve">on </w:t>
      </w:r>
      <w:r w:rsidR="00DA08B4" w:rsidRPr="002C3BE9">
        <w:t>Dec 19</w:t>
      </w:r>
      <w:r>
        <w:t>/2017</w:t>
      </w:r>
    </w:p>
    <w:p w14:paraId="1273C3FF" w14:textId="68D67ABC" w:rsidR="002C3BE9" w:rsidRPr="002C3BE9" w:rsidRDefault="002C3BE9" w:rsidP="002C3BE9">
      <w:pPr>
        <w:numPr>
          <w:ilvl w:val="0"/>
          <w:numId w:val="22"/>
        </w:numPr>
      </w:pPr>
      <w:r>
        <w:t>Matt is working on PAR to revise 1900.5</w:t>
      </w:r>
    </w:p>
    <w:p w14:paraId="77C6B7C8" w14:textId="67BBEE92" w:rsidR="000F4DA0" w:rsidRDefault="000F4DA0" w:rsidP="000F4DA0"/>
    <w:p w14:paraId="2FBC4556" w14:textId="77777777" w:rsidR="002C3BE9" w:rsidRDefault="002C3BE9" w:rsidP="000F4DA0"/>
    <w:p w14:paraId="7DE0E9AD" w14:textId="5A64CA90" w:rsidR="002C3BE9" w:rsidRDefault="002C3BE9" w:rsidP="002C3BE9">
      <w:pPr>
        <w:tabs>
          <w:tab w:val="left" w:pos="2985"/>
        </w:tabs>
      </w:pPr>
      <w:r>
        <w:tab/>
      </w:r>
    </w:p>
    <w:bookmarkEnd w:id="0"/>
    <w:p w14:paraId="2CBDACAD" w14:textId="2CFBF509" w:rsidR="009D287F" w:rsidRDefault="009D287F" w:rsidP="009D287F">
      <w:pPr>
        <w:tabs>
          <w:tab w:val="num" w:pos="360"/>
          <w:tab w:val="num" w:pos="720"/>
        </w:tabs>
        <w:ind w:left="-360"/>
        <w:rPr>
          <w:rFonts w:eastAsia="Calibri"/>
          <w:b/>
        </w:rPr>
      </w:pPr>
      <w:r>
        <w:rPr>
          <w:rFonts w:eastAsia="Calibri"/>
          <w:b/>
        </w:rPr>
        <w:lastRenderedPageBreak/>
        <w:t xml:space="preserve">5. </w:t>
      </w:r>
      <w:r w:rsidRPr="009D287F">
        <w:rPr>
          <w:rFonts w:eastAsia="Calibri"/>
          <w:b/>
        </w:rPr>
        <w:t>1900.5 marketing inputs</w:t>
      </w:r>
    </w:p>
    <w:p w14:paraId="58F42186" w14:textId="77777777" w:rsidR="000F4DA0" w:rsidRDefault="000F4DA0" w:rsidP="009D287F">
      <w:pPr>
        <w:tabs>
          <w:tab w:val="num" w:pos="360"/>
          <w:tab w:val="num" w:pos="720"/>
        </w:tabs>
        <w:ind w:left="-360"/>
        <w:rPr>
          <w:rFonts w:eastAsia="Calibri"/>
          <w:b/>
        </w:rPr>
      </w:pPr>
    </w:p>
    <w:p w14:paraId="711BCA30" w14:textId="3AC8E78F" w:rsidR="00000000" w:rsidRDefault="00DA08B4" w:rsidP="002C3BE9">
      <w:pPr>
        <w:numPr>
          <w:ilvl w:val="0"/>
          <w:numId w:val="23"/>
        </w:numPr>
        <w:tabs>
          <w:tab w:val="clear" w:pos="360"/>
          <w:tab w:val="num" w:pos="720"/>
        </w:tabs>
      </w:pPr>
      <w:r w:rsidRPr="002C3BE9">
        <w:t xml:space="preserve">NSC </w:t>
      </w:r>
      <w:r w:rsidR="002C3BE9">
        <w:t>–</w:t>
      </w:r>
      <w:r w:rsidRPr="002C3BE9">
        <w:t xml:space="preserve"> Status</w:t>
      </w:r>
    </w:p>
    <w:p w14:paraId="16B2FF77" w14:textId="0BA889DB" w:rsidR="002C3BE9" w:rsidRPr="002C3BE9" w:rsidRDefault="002C3BE9" w:rsidP="002C3BE9">
      <w:pPr>
        <w:numPr>
          <w:ilvl w:val="1"/>
          <w:numId w:val="23"/>
        </w:numPr>
      </w:pPr>
      <w:r>
        <w:t>1900.5.2 will potentially be used or referred to by a few projects</w:t>
      </w:r>
    </w:p>
    <w:p w14:paraId="52287FB5" w14:textId="77777777" w:rsidR="00000000" w:rsidRPr="002C3BE9" w:rsidRDefault="00DA08B4" w:rsidP="002C3BE9">
      <w:pPr>
        <w:numPr>
          <w:ilvl w:val="0"/>
          <w:numId w:val="23"/>
        </w:numPr>
        <w:tabs>
          <w:tab w:val="clear" w:pos="360"/>
          <w:tab w:val="num" w:pos="720"/>
        </w:tabs>
      </w:pPr>
      <w:r w:rsidRPr="002C3BE9">
        <w:t>1900.5 papers in process</w:t>
      </w:r>
    </w:p>
    <w:p w14:paraId="76B82EB9" w14:textId="529E36FA" w:rsidR="00000000" w:rsidRPr="002C3BE9" w:rsidRDefault="002C3BE9" w:rsidP="002C3BE9">
      <w:pPr>
        <w:numPr>
          <w:ilvl w:val="1"/>
          <w:numId w:val="23"/>
        </w:numPr>
        <w:tabs>
          <w:tab w:val="clear" w:pos="1080"/>
          <w:tab w:val="num" w:pos="1440"/>
        </w:tabs>
      </w:pPr>
      <w:r>
        <w:t>A paper from Mitch has been published</w:t>
      </w:r>
    </w:p>
    <w:p w14:paraId="12E56599" w14:textId="7E365D35" w:rsidR="00000000" w:rsidRPr="002C3BE9" w:rsidRDefault="00DA08B4" w:rsidP="002C3BE9">
      <w:pPr>
        <w:numPr>
          <w:ilvl w:val="1"/>
          <w:numId w:val="23"/>
        </w:numPr>
        <w:tabs>
          <w:tab w:val="clear" w:pos="1080"/>
          <w:tab w:val="num" w:pos="1440"/>
        </w:tabs>
      </w:pPr>
      <w:r w:rsidRPr="002C3BE9">
        <w:t>Carlo</w:t>
      </w:r>
      <w:r w:rsidR="002C3BE9">
        <w:t>s &amp; group</w:t>
      </w:r>
      <w:r w:rsidRPr="002C3BE9">
        <w:t xml:space="preserve"> 1900.5.2 paper </w:t>
      </w:r>
      <w:r w:rsidR="002C3BE9">
        <w:t xml:space="preserve">has been </w:t>
      </w:r>
      <w:r w:rsidRPr="002C3BE9">
        <w:t>approved</w:t>
      </w:r>
      <w:r w:rsidR="002C3BE9">
        <w:t xml:space="preserve"> for publication in IEEE Standards Communication Magazine</w:t>
      </w:r>
    </w:p>
    <w:p w14:paraId="057751C3" w14:textId="77777777" w:rsidR="00000000" w:rsidRPr="002C3BE9" w:rsidRDefault="00DA08B4" w:rsidP="002C3BE9">
      <w:pPr>
        <w:numPr>
          <w:ilvl w:val="0"/>
          <w:numId w:val="23"/>
        </w:numPr>
        <w:tabs>
          <w:tab w:val="clear" w:pos="360"/>
          <w:tab w:val="num" w:pos="720"/>
        </w:tabs>
      </w:pPr>
      <w:r w:rsidRPr="002C3BE9">
        <w:t>FCC activities</w:t>
      </w:r>
    </w:p>
    <w:p w14:paraId="4D885BA3" w14:textId="1867F330" w:rsidR="00000000" w:rsidRPr="002C3BE9" w:rsidRDefault="00DA08B4" w:rsidP="002C3BE9">
      <w:pPr>
        <w:numPr>
          <w:ilvl w:val="1"/>
          <w:numId w:val="23"/>
        </w:numPr>
        <w:tabs>
          <w:tab w:val="clear" w:pos="1080"/>
          <w:tab w:val="num" w:pos="1440"/>
        </w:tabs>
      </w:pPr>
      <w:r w:rsidRPr="002C3BE9">
        <w:t>More tha</w:t>
      </w:r>
      <w:r w:rsidR="002C3BE9">
        <w:t>n</w:t>
      </w:r>
      <w:r w:rsidRPr="002C3BE9">
        <w:t xml:space="preserve"> 2</w:t>
      </w:r>
      <w:r w:rsidR="002C3BE9">
        <w:t>50 sets of comments have been sent to the</w:t>
      </w:r>
      <w:r w:rsidRPr="002C3BE9">
        <w:t xml:space="preserve"> NOI</w:t>
      </w:r>
      <w:r w:rsidR="002C3BE9">
        <w:t xml:space="preserve"> to which 1900.5 had also sent comments</w:t>
      </w:r>
    </w:p>
    <w:p w14:paraId="03306618" w14:textId="77777777" w:rsidR="00000000" w:rsidRPr="002C3BE9" w:rsidRDefault="00DA08B4" w:rsidP="002C3BE9">
      <w:pPr>
        <w:numPr>
          <w:ilvl w:val="1"/>
          <w:numId w:val="23"/>
        </w:numPr>
        <w:tabs>
          <w:tab w:val="clear" w:pos="1080"/>
          <w:tab w:val="num" w:pos="1440"/>
        </w:tabs>
      </w:pPr>
      <w:r w:rsidRPr="002C3BE9">
        <w:t>Waiting for FCC reply to see if response necessary</w:t>
      </w:r>
    </w:p>
    <w:p w14:paraId="1BBB00FA" w14:textId="7CC75796" w:rsidR="00624FB0" w:rsidRDefault="00624FB0" w:rsidP="00250646"/>
    <w:p w14:paraId="491E713D" w14:textId="77777777" w:rsidR="005739E1" w:rsidRDefault="005739E1" w:rsidP="005739E1">
      <w:pPr>
        <w:tabs>
          <w:tab w:val="num" w:pos="360"/>
          <w:tab w:val="num" w:pos="720"/>
        </w:tabs>
        <w:ind w:left="-360"/>
        <w:rPr>
          <w:rFonts w:eastAsia="Calibri"/>
          <w:b/>
        </w:rPr>
      </w:pPr>
      <w:r>
        <w:rPr>
          <w:rFonts w:eastAsia="Calibri"/>
          <w:b/>
        </w:rPr>
        <w:t xml:space="preserve">6. </w:t>
      </w:r>
      <w:r w:rsidRPr="00C85483">
        <w:rPr>
          <w:rFonts w:eastAsia="Calibri"/>
          <w:b/>
        </w:rPr>
        <w:t>1900.5 meeting planning and review</w:t>
      </w:r>
    </w:p>
    <w:p w14:paraId="329FF1FF" w14:textId="3199A648" w:rsidR="00000000" w:rsidRPr="005739E1" w:rsidRDefault="00DA08B4" w:rsidP="005739E1">
      <w:pPr>
        <w:numPr>
          <w:ilvl w:val="0"/>
          <w:numId w:val="24"/>
        </w:numPr>
        <w:tabs>
          <w:tab w:val="clear" w:pos="720"/>
          <w:tab w:val="num" w:pos="360"/>
        </w:tabs>
        <w:ind w:left="360"/>
      </w:pPr>
      <w:r w:rsidRPr="005739E1">
        <w:t xml:space="preserve">Social </w:t>
      </w:r>
      <w:r w:rsidR="005739E1">
        <w:t xml:space="preserve">gathering </w:t>
      </w:r>
      <w:r w:rsidRPr="005739E1">
        <w:t>for 1/9/18</w:t>
      </w:r>
    </w:p>
    <w:p w14:paraId="3D139289" w14:textId="77777777" w:rsidR="00000000" w:rsidRPr="005739E1" w:rsidRDefault="00DA08B4" w:rsidP="005739E1">
      <w:pPr>
        <w:numPr>
          <w:ilvl w:val="1"/>
          <w:numId w:val="24"/>
        </w:numPr>
        <w:tabs>
          <w:tab w:val="clear" w:pos="1440"/>
          <w:tab w:val="num" w:pos="1080"/>
        </w:tabs>
        <w:ind w:left="1080"/>
      </w:pPr>
      <w:r w:rsidRPr="005739E1">
        <w:t>Reservation for 10 at 6 PM at Bonefish Willy’s</w:t>
      </w:r>
    </w:p>
    <w:p w14:paraId="415BDFA0" w14:textId="77777777" w:rsidR="00000000" w:rsidRPr="005739E1" w:rsidRDefault="00DA08B4" w:rsidP="005739E1">
      <w:pPr>
        <w:numPr>
          <w:ilvl w:val="0"/>
          <w:numId w:val="24"/>
        </w:numPr>
        <w:tabs>
          <w:tab w:val="clear" w:pos="720"/>
          <w:tab w:val="num" w:pos="360"/>
        </w:tabs>
        <w:ind w:left="360"/>
      </w:pPr>
      <w:r w:rsidRPr="005739E1">
        <w:t>06 February 2018 WG Electronic Meeting</w:t>
      </w:r>
    </w:p>
    <w:p w14:paraId="7C9EE160" w14:textId="764D87CA" w:rsidR="00000000" w:rsidRPr="005739E1" w:rsidRDefault="00DA08B4" w:rsidP="005739E1">
      <w:pPr>
        <w:numPr>
          <w:ilvl w:val="1"/>
          <w:numId w:val="24"/>
        </w:numPr>
        <w:tabs>
          <w:tab w:val="clear" w:pos="1440"/>
          <w:tab w:val="num" w:pos="1080"/>
        </w:tabs>
        <w:ind w:left="1080"/>
      </w:pPr>
      <w:r w:rsidRPr="005739E1">
        <w:t>1900.5.1 Ad Hoc to immediately fol</w:t>
      </w:r>
      <w:r w:rsidRPr="005739E1">
        <w:t>low</w:t>
      </w:r>
      <w:r w:rsidR="005739E1">
        <w:t xml:space="preserve"> the</w:t>
      </w:r>
      <w:r w:rsidRPr="005739E1">
        <w:t xml:space="preserve"> meeting</w:t>
      </w:r>
    </w:p>
    <w:p w14:paraId="7639216C" w14:textId="77777777" w:rsidR="00000000" w:rsidRPr="005739E1" w:rsidRDefault="00DA08B4" w:rsidP="005739E1">
      <w:pPr>
        <w:numPr>
          <w:ilvl w:val="0"/>
          <w:numId w:val="24"/>
        </w:numPr>
        <w:tabs>
          <w:tab w:val="clear" w:pos="720"/>
          <w:tab w:val="num" w:pos="360"/>
        </w:tabs>
        <w:ind w:left="360"/>
      </w:pPr>
      <w:r w:rsidRPr="005739E1">
        <w:t>Meeting Platform</w:t>
      </w:r>
    </w:p>
    <w:p w14:paraId="08C42EB0" w14:textId="77777777" w:rsidR="00000000" w:rsidRPr="005739E1" w:rsidRDefault="00DA08B4" w:rsidP="005739E1">
      <w:pPr>
        <w:numPr>
          <w:ilvl w:val="1"/>
          <w:numId w:val="24"/>
        </w:numPr>
        <w:tabs>
          <w:tab w:val="clear" w:pos="1440"/>
          <w:tab w:val="num" w:pos="1080"/>
        </w:tabs>
        <w:ind w:left="1080"/>
      </w:pPr>
      <w:r w:rsidRPr="005739E1">
        <w:t xml:space="preserve">WebEx for now </w:t>
      </w:r>
    </w:p>
    <w:p w14:paraId="693FD28D" w14:textId="77777777" w:rsidR="00000000" w:rsidRPr="005739E1" w:rsidRDefault="00DA08B4" w:rsidP="005739E1">
      <w:pPr>
        <w:numPr>
          <w:ilvl w:val="0"/>
          <w:numId w:val="24"/>
        </w:numPr>
        <w:tabs>
          <w:tab w:val="clear" w:pos="720"/>
          <w:tab w:val="num" w:pos="360"/>
        </w:tabs>
        <w:ind w:left="360"/>
      </w:pPr>
      <w:r w:rsidRPr="005739E1">
        <w:t>Architectur</w:t>
      </w:r>
      <w:r w:rsidRPr="005739E1">
        <w:t>e Ad Hoc at end Feb 6 meeting</w:t>
      </w:r>
    </w:p>
    <w:p w14:paraId="507D6967" w14:textId="77777777" w:rsidR="00000000" w:rsidRPr="005739E1" w:rsidRDefault="00DA08B4" w:rsidP="005739E1">
      <w:pPr>
        <w:numPr>
          <w:ilvl w:val="0"/>
          <w:numId w:val="24"/>
        </w:numPr>
        <w:tabs>
          <w:tab w:val="clear" w:pos="720"/>
          <w:tab w:val="num" w:pos="360"/>
        </w:tabs>
        <w:ind w:left="360"/>
      </w:pPr>
      <w:proofErr w:type="spellStart"/>
      <w:r w:rsidRPr="005739E1">
        <w:t>DySPAN</w:t>
      </w:r>
      <w:proofErr w:type="spellEnd"/>
      <w:r w:rsidRPr="005739E1">
        <w:t xml:space="preserve"> Plenary last week of March</w:t>
      </w:r>
    </w:p>
    <w:p w14:paraId="764169C2" w14:textId="77777777" w:rsidR="00000000" w:rsidRPr="005739E1" w:rsidRDefault="00DA08B4" w:rsidP="005739E1">
      <w:pPr>
        <w:numPr>
          <w:ilvl w:val="1"/>
          <w:numId w:val="24"/>
        </w:numPr>
        <w:tabs>
          <w:tab w:val="clear" w:pos="1440"/>
          <w:tab w:val="num" w:pos="1080"/>
        </w:tabs>
        <w:ind w:left="1080"/>
      </w:pPr>
      <w:r w:rsidRPr="005739E1">
        <w:t>All virtual</w:t>
      </w:r>
    </w:p>
    <w:p w14:paraId="46833368" w14:textId="77777777" w:rsidR="00000000" w:rsidRPr="005739E1" w:rsidRDefault="00DA08B4" w:rsidP="005739E1">
      <w:pPr>
        <w:numPr>
          <w:ilvl w:val="1"/>
          <w:numId w:val="24"/>
        </w:numPr>
        <w:tabs>
          <w:tab w:val="clear" w:pos="1440"/>
          <w:tab w:val="num" w:pos="1080"/>
        </w:tabs>
        <w:ind w:left="1080"/>
      </w:pPr>
      <w:r w:rsidRPr="005739E1">
        <w:t>Mat Sherman hosting – GoToMeeting rather than WebEx</w:t>
      </w:r>
    </w:p>
    <w:p w14:paraId="06781DDE" w14:textId="77777777" w:rsidR="005739E1" w:rsidRDefault="005739E1" w:rsidP="005739E1"/>
    <w:p w14:paraId="063B47CE" w14:textId="597B83DE" w:rsidR="002C3BE9" w:rsidRDefault="002C3BE9" w:rsidP="00250646"/>
    <w:p w14:paraId="53944FD9" w14:textId="0A7E0503" w:rsidR="00000000" w:rsidRDefault="005739E1" w:rsidP="005739E1">
      <w:r>
        <w:t xml:space="preserve">Meeting ends at 3:27 P.M. EDT. A demo on an updated version of the Spectrum Consumption Model Builder and Analysis Tool (SCMBAT), presented by Carlos follows along with an Ad-hoc meeting for discussion the 1900.5 Architecture. </w:t>
      </w:r>
    </w:p>
    <w:p w14:paraId="1F93055B" w14:textId="28B36284" w:rsidR="005739E1" w:rsidRDefault="005739E1" w:rsidP="005739E1"/>
    <w:p w14:paraId="51A57D21" w14:textId="658AB2D2" w:rsidR="002F2868" w:rsidRDefault="00071CA6" w:rsidP="00E63A56">
      <w:pPr>
        <w:autoSpaceDE w:val="0"/>
        <w:autoSpaceDN w:val="0"/>
        <w:adjustRightInd w:val="0"/>
        <w:ind w:left="-360"/>
        <w:rPr>
          <w:b/>
          <w:u w:val="single"/>
          <w:lang w:val="en-GB"/>
        </w:rPr>
      </w:pPr>
      <w:r>
        <w:rPr>
          <w:b/>
          <w:u w:val="single"/>
          <w:lang w:val="en-GB"/>
        </w:rPr>
        <w:t>January</w:t>
      </w:r>
      <w:r w:rsidR="00035981">
        <w:rPr>
          <w:b/>
          <w:u w:val="single"/>
          <w:lang w:val="en-GB"/>
        </w:rPr>
        <w:t xml:space="preserve"> 9</w:t>
      </w:r>
      <w:r w:rsidR="00E63A56">
        <w:rPr>
          <w:b/>
          <w:u w:val="single"/>
          <w:lang w:val="en-GB"/>
        </w:rPr>
        <w:t xml:space="preserve"> – Minutes – 1900.5. </w:t>
      </w:r>
      <w:r>
        <w:rPr>
          <w:b/>
          <w:u w:val="single"/>
          <w:lang w:val="en-GB"/>
        </w:rPr>
        <w:t xml:space="preserve">Architecture </w:t>
      </w:r>
      <w:r w:rsidR="00E63A56">
        <w:rPr>
          <w:b/>
          <w:u w:val="single"/>
          <w:lang w:val="en-GB"/>
        </w:rPr>
        <w:t>Ad-hoc meeting</w:t>
      </w:r>
    </w:p>
    <w:p w14:paraId="2054989C" w14:textId="6CFEE257" w:rsidR="00E63A56" w:rsidRDefault="00E63A56" w:rsidP="00E63A56">
      <w:pPr>
        <w:autoSpaceDE w:val="0"/>
        <w:autoSpaceDN w:val="0"/>
        <w:adjustRightInd w:val="0"/>
        <w:ind w:left="-360"/>
        <w:rPr>
          <w:b/>
          <w:u w:val="single"/>
          <w:lang w:val="en-GB"/>
        </w:rPr>
      </w:pPr>
    </w:p>
    <w:p w14:paraId="1970F8F4" w14:textId="77777777" w:rsidR="00000000" w:rsidRPr="00071CA6" w:rsidRDefault="00DA08B4" w:rsidP="00071CA6">
      <w:pPr>
        <w:numPr>
          <w:ilvl w:val="0"/>
          <w:numId w:val="27"/>
        </w:numPr>
        <w:tabs>
          <w:tab w:val="clear" w:pos="360"/>
          <w:tab w:val="num" w:pos="720"/>
        </w:tabs>
        <w:autoSpaceDE w:val="0"/>
        <w:autoSpaceDN w:val="0"/>
        <w:adjustRightInd w:val="0"/>
      </w:pPr>
      <w:r w:rsidRPr="00071CA6">
        <w:t>Check definitions in 1900.5 for consistence with 1900.1</w:t>
      </w:r>
    </w:p>
    <w:p w14:paraId="1E0B7838" w14:textId="77777777" w:rsidR="00000000" w:rsidRPr="00071CA6" w:rsidRDefault="00DA08B4" w:rsidP="00071CA6">
      <w:pPr>
        <w:numPr>
          <w:ilvl w:val="0"/>
          <w:numId w:val="27"/>
        </w:numPr>
        <w:tabs>
          <w:tab w:val="clear" w:pos="360"/>
          <w:tab w:val="num" w:pos="720"/>
        </w:tabs>
        <w:autoSpaceDE w:val="0"/>
        <w:autoSpaceDN w:val="0"/>
        <w:adjustRightInd w:val="0"/>
      </w:pPr>
      <w:r w:rsidRPr="00071CA6">
        <w:t>Should be updated to address cognitive radio “network”?</w:t>
      </w:r>
    </w:p>
    <w:p w14:paraId="390FAC13" w14:textId="77777777" w:rsidR="00000000" w:rsidRPr="00071CA6" w:rsidRDefault="00DA08B4" w:rsidP="00071CA6">
      <w:pPr>
        <w:numPr>
          <w:ilvl w:val="0"/>
          <w:numId w:val="27"/>
        </w:numPr>
        <w:tabs>
          <w:tab w:val="clear" w:pos="360"/>
          <w:tab w:val="num" w:pos="720"/>
        </w:tabs>
        <w:autoSpaceDE w:val="0"/>
        <w:autoSpaceDN w:val="0"/>
        <w:adjustRightInd w:val="0"/>
      </w:pPr>
      <w:r w:rsidRPr="00071CA6">
        <w:t xml:space="preserve">Support for </w:t>
      </w:r>
      <w:r w:rsidRPr="00071CA6">
        <w:t>hierarchical policy architecture</w:t>
      </w:r>
    </w:p>
    <w:p w14:paraId="2949236E" w14:textId="77777777" w:rsidR="00000000" w:rsidRPr="00071CA6" w:rsidRDefault="00DA08B4" w:rsidP="00071CA6">
      <w:pPr>
        <w:numPr>
          <w:ilvl w:val="0"/>
          <w:numId w:val="27"/>
        </w:numPr>
        <w:tabs>
          <w:tab w:val="clear" w:pos="360"/>
          <w:tab w:val="num" w:pos="720"/>
        </w:tabs>
        <w:autoSpaceDE w:val="0"/>
        <w:autoSpaceDN w:val="0"/>
        <w:adjustRightInd w:val="0"/>
      </w:pPr>
      <w:r w:rsidRPr="00071CA6">
        <w:t>SCM should be a primitive of the 1900.5 policy language – requirement?</w:t>
      </w:r>
    </w:p>
    <w:p w14:paraId="75E0F438" w14:textId="77777777" w:rsidR="00000000" w:rsidRPr="00071CA6" w:rsidRDefault="00DA08B4" w:rsidP="00071CA6">
      <w:pPr>
        <w:numPr>
          <w:ilvl w:val="0"/>
          <w:numId w:val="27"/>
        </w:numPr>
        <w:tabs>
          <w:tab w:val="clear" w:pos="360"/>
          <w:tab w:val="num" w:pos="720"/>
        </w:tabs>
        <w:autoSpaceDE w:val="0"/>
        <w:autoSpaceDN w:val="0"/>
        <w:adjustRightInd w:val="0"/>
      </w:pPr>
      <w:r w:rsidRPr="00071CA6">
        <w:t>Support for adaptive</w:t>
      </w:r>
      <w:r w:rsidRPr="00071CA6">
        <w:t xml:space="preserve"> (state machine) systems rather than </w:t>
      </w:r>
      <w:proofErr w:type="spellStart"/>
      <w:r w:rsidRPr="00071CA6">
        <w:t>reasoner</w:t>
      </w:r>
      <w:proofErr w:type="spellEnd"/>
    </w:p>
    <w:p w14:paraId="52061090" w14:textId="0C877CDF" w:rsidR="00000000" w:rsidRDefault="00DA08B4" w:rsidP="00071CA6">
      <w:pPr>
        <w:numPr>
          <w:ilvl w:val="0"/>
          <w:numId w:val="27"/>
        </w:numPr>
        <w:tabs>
          <w:tab w:val="clear" w:pos="360"/>
          <w:tab w:val="num" w:pos="720"/>
        </w:tabs>
        <w:autoSpaceDE w:val="0"/>
        <w:autoSpaceDN w:val="0"/>
        <w:adjustRightInd w:val="0"/>
      </w:pPr>
      <w:r w:rsidRPr="00071CA6">
        <w:t xml:space="preserve">Page 18 of 1900.5- </w:t>
      </w:r>
      <w:proofErr w:type="spellStart"/>
      <w:r w:rsidRPr="00071CA6">
        <w:t>req</w:t>
      </w:r>
      <w:proofErr w:type="spellEnd"/>
      <w:r w:rsidRPr="00071CA6">
        <w:t xml:space="preserve"> 6.1.1.2.  Clarify this is just for human readable comments, and not the current formal </w:t>
      </w:r>
      <w:r w:rsidR="00071CA6">
        <w:t>definition of annotations in OWL</w:t>
      </w:r>
    </w:p>
    <w:p w14:paraId="03BF00DB" w14:textId="77777777" w:rsidR="00000000" w:rsidRPr="00071CA6" w:rsidRDefault="00DA08B4" w:rsidP="00071CA6">
      <w:pPr>
        <w:numPr>
          <w:ilvl w:val="0"/>
          <w:numId w:val="27"/>
        </w:numPr>
        <w:tabs>
          <w:tab w:val="clear" w:pos="360"/>
          <w:tab w:val="num" w:pos="720"/>
        </w:tabs>
        <w:autoSpaceDE w:val="0"/>
        <w:autoSpaceDN w:val="0"/>
        <w:adjustRightInd w:val="0"/>
      </w:pPr>
      <w:r w:rsidRPr="00071CA6">
        <w:t>1900.5-2011 6.1.1.6  Clarify not doing “temporal semantics” but rather have the ability to describe temporal system behavior</w:t>
      </w:r>
    </w:p>
    <w:p w14:paraId="5190791F" w14:textId="77777777" w:rsidR="00000000" w:rsidRPr="00071CA6" w:rsidRDefault="00DA08B4" w:rsidP="00071CA6">
      <w:pPr>
        <w:numPr>
          <w:ilvl w:val="0"/>
          <w:numId w:val="27"/>
        </w:numPr>
        <w:tabs>
          <w:tab w:val="clear" w:pos="360"/>
          <w:tab w:val="num" w:pos="720"/>
        </w:tabs>
        <w:autoSpaceDE w:val="0"/>
        <w:autoSpaceDN w:val="0"/>
        <w:adjustRightInd w:val="0"/>
      </w:pPr>
      <w:proofErr w:type="gramStart"/>
      <w:r w:rsidRPr="00071CA6">
        <w:t>6.1.1.8  Clarify</w:t>
      </w:r>
      <w:proofErr w:type="gramEnd"/>
      <w:r w:rsidRPr="00071CA6">
        <w:t xml:space="preserve"> that “functions” means binary relations.  Also “temporal” here overlaps with 6.1.1.6</w:t>
      </w:r>
    </w:p>
    <w:p w14:paraId="2E837081" w14:textId="77777777" w:rsidR="00000000" w:rsidRPr="00071CA6" w:rsidRDefault="00DA08B4" w:rsidP="00071CA6">
      <w:pPr>
        <w:numPr>
          <w:ilvl w:val="0"/>
          <w:numId w:val="27"/>
        </w:numPr>
        <w:tabs>
          <w:tab w:val="clear" w:pos="360"/>
          <w:tab w:val="num" w:pos="720"/>
        </w:tabs>
        <w:autoSpaceDE w:val="0"/>
        <w:autoSpaceDN w:val="0"/>
        <w:adjustRightInd w:val="0"/>
      </w:pPr>
      <w:r w:rsidRPr="00071CA6">
        <w:t>6.1.1.14 is this the same as 6.1.1.12?</w:t>
      </w:r>
    </w:p>
    <w:p w14:paraId="037FE154" w14:textId="77777777" w:rsidR="00000000" w:rsidRPr="00071CA6" w:rsidRDefault="00DA08B4" w:rsidP="00071CA6">
      <w:pPr>
        <w:numPr>
          <w:ilvl w:val="0"/>
          <w:numId w:val="27"/>
        </w:numPr>
        <w:tabs>
          <w:tab w:val="clear" w:pos="360"/>
          <w:tab w:val="num" w:pos="720"/>
        </w:tabs>
        <w:autoSpaceDE w:val="0"/>
        <w:autoSpaceDN w:val="0"/>
        <w:adjustRightInd w:val="0"/>
      </w:pPr>
      <w:r w:rsidRPr="00071CA6">
        <w:t xml:space="preserve">6.1.2.2 </w:t>
      </w:r>
      <w:proofErr w:type="gramStart"/>
      <w:r w:rsidRPr="00071CA6">
        <w:t>table</w:t>
      </w:r>
      <w:proofErr w:type="gramEnd"/>
      <w:r w:rsidRPr="00071CA6">
        <w:t xml:space="preserve"> 1 – Change route to trajectory or similar to avoid confusion with ‘network’ route.  </w:t>
      </w:r>
    </w:p>
    <w:p w14:paraId="44CE22B2" w14:textId="77777777" w:rsidR="00071CA6" w:rsidRPr="00071CA6" w:rsidRDefault="00071CA6" w:rsidP="00071CA6">
      <w:pPr>
        <w:numPr>
          <w:ilvl w:val="0"/>
          <w:numId w:val="27"/>
        </w:numPr>
        <w:tabs>
          <w:tab w:val="clear" w:pos="360"/>
          <w:tab w:val="num" w:pos="720"/>
        </w:tabs>
        <w:autoSpaceDE w:val="0"/>
        <w:autoSpaceDN w:val="0"/>
        <w:adjustRightInd w:val="0"/>
      </w:pPr>
    </w:p>
    <w:p w14:paraId="0598CC2B" w14:textId="77777777" w:rsidR="0026171C" w:rsidRPr="0026171C" w:rsidRDefault="0026171C" w:rsidP="0026171C">
      <w:pPr>
        <w:numPr>
          <w:ilvl w:val="0"/>
          <w:numId w:val="27"/>
        </w:numPr>
        <w:autoSpaceDE w:val="0"/>
        <w:autoSpaceDN w:val="0"/>
        <w:adjustRightInd w:val="0"/>
      </w:pPr>
      <w:r w:rsidRPr="0026171C">
        <w:lastRenderedPageBreak/>
        <w:t>Should we address system performance as well as spectrum with 1900.5 policy?</w:t>
      </w:r>
    </w:p>
    <w:p w14:paraId="18A7DE15" w14:textId="77777777" w:rsidR="0026171C" w:rsidRPr="0026171C" w:rsidRDefault="0026171C" w:rsidP="0026171C">
      <w:pPr>
        <w:numPr>
          <w:ilvl w:val="1"/>
          <w:numId w:val="27"/>
        </w:numPr>
        <w:autoSpaceDE w:val="0"/>
        <w:autoSpaceDN w:val="0"/>
        <w:adjustRightInd w:val="0"/>
      </w:pPr>
      <w:r w:rsidRPr="0026171C">
        <w:t>No Consensus</w:t>
      </w:r>
    </w:p>
    <w:p w14:paraId="51DD3A81" w14:textId="2FCBF153" w:rsidR="0026171C" w:rsidRPr="0026171C" w:rsidRDefault="0026171C" w:rsidP="0026171C">
      <w:pPr>
        <w:numPr>
          <w:ilvl w:val="1"/>
          <w:numId w:val="27"/>
        </w:numPr>
        <w:autoSpaceDE w:val="0"/>
        <w:autoSpaceDN w:val="0"/>
        <w:adjustRightInd w:val="0"/>
      </w:pPr>
      <w:r w:rsidRPr="0026171C">
        <w:t>Summarize for and against arguments next ad hoc</w:t>
      </w:r>
    </w:p>
    <w:p w14:paraId="2F1A3923" w14:textId="77777777" w:rsidR="0026171C" w:rsidRPr="0026171C" w:rsidRDefault="0026171C" w:rsidP="0026171C">
      <w:pPr>
        <w:numPr>
          <w:ilvl w:val="0"/>
          <w:numId w:val="27"/>
        </w:numPr>
        <w:autoSpaceDE w:val="0"/>
        <w:autoSpaceDN w:val="0"/>
        <w:adjustRightInd w:val="0"/>
      </w:pPr>
      <w:r w:rsidRPr="0026171C">
        <w:t>Expansion to support 1900.5.2?</w:t>
      </w:r>
    </w:p>
    <w:p w14:paraId="2E6C860D" w14:textId="77777777" w:rsidR="00D13AC2" w:rsidRPr="00D13AC2" w:rsidRDefault="00D13AC2" w:rsidP="00E63A56">
      <w:pPr>
        <w:autoSpaceDE w:val="0"/>
        <w:autoSpaceDN w:val="0"/>
        <w:adjustRightInd w:val="0"/>
        <w:ind w:left="-360"/>
      </w:pPr>
    </w:p>
    <w:p w14:paraId="0E5FED72" w14:textId="77777777" w:rsidR="00D13AC2" w:rsidRDefault="00D13AC2" w:rsidP="00E63A56">
      <w:pPr>
        <w:autoSpaceDE w:val="0"/>
        <w:autoSpaceDN w:val="0"/>
        <w:adjustRightInd w:val="0"/>
        <w:ind w:left="-360"/>
        <w:rPr>
          <w:lang w:val="en-GB"/>
        </w:rPr>
      </w:pPr>
    </w:p>
    <w:p w14:paraId="3BC21B79" w14:textId="5BB81CA8" w:rsidR="00E63A56" w:rsidRDefault="0026171C" w:rsidP="00E63A56">
      <w:pPr>
        <w:autoSpaceDE w:val="0"/>
        <w:autoSpaceDN w:val="0"/>
        <w:adjustRightInd w:val="0"/>
        <w:ind w:left="-360"/>
        <w:rPr>
          <w:b/>
          <w:u w:val="single"/>
          <w:lang w:val="en-GB"/>
        </w:rPr>
      </w:pPr>
      <w:r>
        <w:rPr>
          <w:b/>
          <w:u w:val="single"/>
          <w:lang w:val="en-GB"/>
        </w:rPr>
        <w:t xml:space="preserve">January </w:t>
      </w:r>
      <w:r w:rsidR="00D13AC2">
        <w:rPr>
          <w:b/>
          <w:u w:val="single"/>
          <w:lang w:val="en-GB"/>
        </w:rPr>
        <w:t>10</w:t>
      </w:r>
      <w:r w:rsidR="00035981">
        <w:rPr>
          <w:b/>
          <w:u w:val="single"/>
          <w:lang w:val="en-GB"/>
        </w:rPr>
        <w:t xml:space="preserve"> – Minutes – 1900.5.</w:t>
      </w:r>
      <w:r w:rsidR="00D13AC2">
        <w:rPr>
          <w:b/>
          <w:u w:val="single"/>
          <w:lang w:val="en-GB"/>
        </w:rPr>
        <w:t>1</w:t>
      </w:r>
      <w:r w:rsidR="00E63A56">
        <w:rPr>
          <w:b/>
          <w:u w:val="single"/>
          <w:lang w:val="en-GB"/>
        </w:rPr>
        <w:t xml:space="preserve"> Ad-hoc meeting</w:t>
      </w:r>
    </w:p>
    <w:p w14:paraId="3BC8FA37" w14:textId="72697D58" w:rsidR="0026171C" w:rsidRDefault="0026171C" w:rsidP="0026171C">
      <w:pPr>
        <w:autoSpaceDE w:val="0"/>
        <w:autoSpaceDN w:val="0"/>
        <w:adjustRightInd w:val="0"/>
        <w:ind w:left="-360"/>
        <w:rPr>
          <w:lang w:val="en-GB"/>
        </w:rPr>
      </w:pPr>
    </w:p>
    <w:p w14:paraId="7867A8F8" w14:textId="77777777" w:rsidR="00000000" w:rsidRPr="0026171C" w:rsidRDefault="00DA08B4" w:rsidP="0026171C">
      <w:pPr>
        <w:numPr>
          <w:ilvl w:val="0"/>
          <w:numId w:val="29"/>
        </w:numPr>
        <w:tabs>
          <w:tab w:val="clear" w:pos="720"/>
          <w:tab w:val="num" w:pos="360"/>
        </w:tabs>
        <w:autoSpaceDE w:val="0"/>
        <w:autoSpaceDN w:val="0"/>
        <w:adjustRightInd w:val="0"/>
        <w:ind w:left="360"/>
      </w:pPr>
      <w:r w:rsidRPr="0026171C">
        <w:t>Reviewed draft</w:t>
      </w:r>
    </w:p>
    <w:p w14:paraId="3BCA306C" w14:textId="77777777" w:rsidR="00000000" w:rsidRPr="0026171C" w:rsidRDefault="00DA08B4" w:rsidP="0026171C">
      <w:pPr>
        <w:numPr>
          <w:ilvl w:val="0"/>
          <w:numId w:val="29"/>
        </w:numPr>
        <w:tabs>
          <w:tab w:val="clear" w:pos="720"/>
          <w:tab w:val="num" w:pos="360"/>
        </w:tabs>
        <w:autoSpaceDE w:val="0"/>
        <w:autoSpaceDN w:val="0"/>
        <w:adjustRightInd w:val="0"/>
        <w:ind w:left="360"/>
      </w:pPr>
      <w:r w:rsidRPr="0026171C">
        <w:t xml:space="preserve">Discussions on definition of policy, rules </w:t>
      </w:r>
      <w:proofErr w:type="spellStart"/>
      <w:r w:rsidRPr="0026171C">
        <w:t>etc</w:t>
      </w:r>
      <w:proofErr w:type="spellEnd"/>
    </w:p>
    <w:p w14:paraId="56B082AA" w14:textId="77777777" w:rsidR="00000000" w:rsidRPr="0026171C" w:rsidRDefault="00DA08B4" w:rsidP="0026171C">
      <w:pPr>
        <w:numPr>
          <w:ilvl w:val="1"/>
          <w:numId w:val="29"/>
        </w:numPr>
        <w:tabs>
          <w:tab w:val="clear" w:pos="1440"/>
          <w:tab w:val="num" w:pos="1080"/>
        </w:tabs>
        <w:autoSpaceDE w:val="0"/>
        <w:autoSpaceDN w:val="0"/>
        <w:adjustRightInd w:val="0"/>
        <w:ind w:left="1080"/>
      </w:pPr>
      <w:r w:rsidRPr="0026171C">
        <w:t>No clear consensus, left everything as is</w:t>
      </w:r>
    </w:p>
    <w:p w14:paraId="4C918F05" w14:textId="77777777" w:rsidR="00000000" w:rsidRPr="0026171C" w:rsidRDefault="00DA08B4" w:rsidP="0026171C">
      <w:pPr>
        <w:numPr>
          <w:ilvl w:val="0"/>
          <w:numId w:val="29"/>
        </w:numPr>
        <w:tabs>
          <w:tab w:val="clear" w:pos="720"/>
          <w:tab w:val="num" w:pos="360"/>
        </w:tabs>
        <w:autoSpaceDE w:val="0"/>
        <w:autoSpaceDN w:val="0"/>
        <w:adjustRightInd w:val="0"/>
        <w:ind w:left="360"/>
      </w:pPr>
      <w:r w:rsidRPr="0026171C">
        <w:t>Reviewed requirements in 1900.5-2011</w:t>
      </w:r>
    </w:p>
    <w:p w14:paraId="072895CD" w14:textId="77777777" w:rsidR="00000000" w:rsidRPr="0026171C" w:rsidRDefault="00DA08B4" w:rsidP="0026171C">
      <w:pPr>
        <w:numPr>
          <w:ilvl w:val="1"/>
          <w:numId w:val="29"/>
        </w:numPr>
        <w:tabs>
          <w:tab w:val="clear" w:pos="1440"/>
          <w:tab w:val="num" w:pos="1080"/>
        </w:tabs>
        <w:autoSpaceDE w:val="0"/>
        <w:autoSpaceDN w:val="0"/>
        <w:adjustRightInd w:val="0"/>
        <w:ind w:left="1080"/>
      </w:pPr>
      <w:r w:rsidRPr="0026171C">
        <w:t>Decided 6.1.1.10i should be deferred to later version of 1900.5.1</w:t>
      </w:r>
    </w:p>
    <w:p w14:paraId="3B078AED" w14:textId="77777777" w:rsidR="00000000" w:rsidRPr="0026171C" w:rsidRDefault="00DA08B4" w:rsidP="0026171C">
      <w:pPr>
        <w:numPr>
          <w:ilvl w:val="1"/>
          <w:numId w:val="29"/>
        </w:numPr>
        <w:tabs>
          <w:tab w:val="clear" w:pos="1440"/>
          <w:tab w:val="num" w:pos="1080"/>
        </w:tabs>
        <w:autoSpaceDE w:val="0"/>
        <w:autoSpaceDN w:val="0"/>
        <w:adjustRightInd w:val="0"/>
        <w:ind w:left="1080"/>
      </w:pPr>
      <w:r w:rsidRPr="0026171C">
        <w:t xml:space="preserve">Decided 6.1.1.10k should be </w:t>
      </w:r>
      <w:r w:rsidRPr="0026171C">
        <w:t>deferred to later version of 1900.5.1</w:t>
      </w:r>
    </w:p>
    <w:p w14:paraId="2B697B71" w14:textId="77777777" w:rsidR="00000000" w:rsidRPr="0026171C" w:rsidRDefault="00DA08B4" w:rsidP="0026171C">
      <w:pPr>
        <w:numPr>
          <w:ilvl w:val="1"/>
          <w:numId w:val="29"/>
        </w:numPr>
        <w:tabs>
          <w:tab w:val="clear" w:pos="1440"/>
          <w:tab w:val="num" w:pos="1080"/>
        </w:tabs>
        <w:autoSpaceDE w:val="0"/>
        <w:autoSpaceDN w:val="0"/>
        <w:adjustRightInd w:val="0"/>
        <w:ind w:left="1080"/>
      </w:pPr>
      <w:r w:rsidRPr="0026171C">
        <w:t>Policies that require or prohibit spectrum uses that are within the bounds or constraints of an SCM should be included in current 1900.5.1</w:t>
      </w:r>
    </w:p>
    <w:p w14:paraId="08B1739F" w14:textId="0A419A89" w:rsidR="00000000" w:rsidRPr="0026171C" w:rsidRDefault="00DA08B4" w:rsidP="0026171C">
      <w:pPr>
        <w:numPr>
          <w:ilvl w:val="1"/>
          <w:numId w:val="29"/>
        </w:numPr>
        <w:tabs>
          <w:tab w:val="clear" w:pos="1440"/>
          <w:tab w:val="num" w:pos="1080"/>
        </w:tabs>
        <w:autoSpaceDE w:val="0"/>
        <w:autoSpaceDN w:val="0"/>
        <w:adjustRightInd w:val="0"/>
        <w:ind w:left="1080"/>
      </w:pPr>
      <w:r w:rsidRPr="0026171C">
        <w:t>6.1.2  full compliance deferred to future version in light of 6.1.1.10 exceptions</w:t>
      </w:r>
      <w:bookmarkStart w:id="1" w:name="_GoBack"/>
      <w:bookmarkEnd w:id="1"/>
    </w:p>
    <w:p w14:paraId="53FA8C3F" w14:textId="77777777" w:rsidR="0026171C" w:rsidRPr="0026171C" w:rsidRDefault="0026171C" w:rsidP="0026171C">
      <w:pPr>
        <w:autoSpaceDE w:val="0"/>
        <w:autoSpaceDN w:val="0"/>
        <w:adjustRightInd w:val="0"/>
        <w:ind w:left="-720"/>
      </w:pPr>
    </w:p>
    <w:sectPr w:rsidR="0026171C" w:rsidRPr="0026171C"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48253" w14:textId="77777777" w:rsidR="00DA08B4" w:rsidRDefault="00DA08B4" w:rsidP="00C15DB7">
      <w:r>
        <w:separator/>
      </w:r>
    </w:p>
  </w:endnote>
  <w:endnote w:type="continuationSeparator" w:id="0">
    <w:p w14:paraId="7B82F747" w14:textId="77777777" w:rsidR="00DA08B4" w:rsidRDefault="00DA08B4"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1FA1B" w14:textId="77777777" w:rsidR="00DA08B4" w:rsidRDefault="00DA08B4" w:rsidP="00C15DB7">
      <w:r>
        <w:separator/>
      </w:r>
    </w:p>
  </w:footnote>
  <w:footnote w:type="continuationSeparator" w:id="0">
    <w:p w14:paraId="52A55553" w14:textId="77777777" w:rsidR="00DA08B4" w:rsidRDefault="00DA08B4"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34EE4FDE" w:rsidR="00C15DB7" w:rsidRDefault="00772CFB" w:rsidP="009962A7">
    <w:pPr>
      <w:pStyle w:val="Header"/>
      <w:rPr>
        <w:noProof/>
      </w:rPr>
    </w:pPr>
    <w:r>
      <w:fldChar w:fldCharType="begin"/>
    </w:r>
    <w:r w:rsidRPr="00802285">
      <w:instrText xml:space="preserve"> FILENAME   \* MERGEFORMAT </w:instrText>
    </w:r>
    <w:r>
      <w:fldChar w:fldCharType="separate"/>
    </w:r>
    <w:r w:rsidR="001D3EC0">
      <w:rPr>
        <w:noProof/>
      </w:rPr>
      <w:t>5-1</w:t>
    </w:r>
    <w:r w:rsidR="00FD6C15">
      <w:rPr>
        <w:noProof/>
      </w:rPr>
      <w:t>8</w:t>
    </w:r>
    <w:r w:rsidR="00184CA8">
      <w:rPr>
        <w:noProof/>
      </w:rPr>
      <w:t>-00</w:t>
    </w:r>
    <w:r w:rsidR="00FD6C15">
      <w:rPr>
        <w:noProof/>
      </w:rPr>
      <w:t>05</w:t>
    </w:r>
    <w:r w:rsidR="00900A7D">
      <w:rPr>
        <w:noProof/>
      </w:rPr>
      <w:t>-0</w:t>
    </w:r>
    <w:r w:rsidR="000F3936">
      <w:rPr>
        <w:noProof/>
      </w:rPr>
      <w:t>0</w:t>
    </w:r>
    <w:r w:rsidR="003B565A">
      <w:rPr>
        <w:noProof/>
      </w:rPr>
      <w:t>-mins-</w:t>
    </w:r>
    <w:r w:rsidR="00B81B02">
      <w:rPr>
        <w:noProof/>
      </w:rPr>
      <w:t>2</w:t>
    </w:r>
    <w:r w:rsidR="00FD6C15">
      <w:rPr>
        <w:noProof/>
      </w:rPr>
      <w:t>1</w:t>
    </w:r>
    <w:r w:rsidR="00FF0418">
      <w:rPr>
        <w:noProof/>
      </w:rPr>
      <w:t>8</w:t>
    </w:r>
    <w:r w:rsidR="003D318D">
      <w:rPr>
        <w:noProof/>
      </w:rPr>
      <w:t>-minutes-for-1900-5-</w:t>
    </w:r>
    <w:r w:rsidR="003B565A">
      <w:rPr>
        <w:noProof/>
      </w:rPr>
      <w:t>E</w:t>
    </w:r>
    <w:r w:rsidR="00F378FF">
      <w:rPr>
        <w:noProof/>
      </w:rPr>
      <w:t xml:space="preserve">lectronic </w:t>
    </w:r>
    <w:r w:rsidR="000C31A9">
      <w:rPr>
        <w:noProof/>
      </w:rPr>
      <w:t xml:space="preserve">meeting - </w:t>
    </w:r>
    <w:r w:rsidR="00FD6C15">
      <w:rPr>
        <w:noProof/>
      </w:rPr>
      <w:t>January</w:t>
    </w:r>
    <w:r w:rsidR="00FF0418">
      <w:rPr>
        <w:noProof/>
      </w:rPr>
      <w:t xml:space="preserve"> 9 - 1</w:t>
    </w:r>
    <w:r w:rsidR="00FD6C15">
      <w:rPr>
        <w:noProof/>
      </w:rPr>
      <w:t>0</w:t>
    </w:r>
    <w:r w:rsidR="000C31A9">
      <w:rPr>
        <w:noProof/>
      </w:rPr>
      <w:t>, 201</w:t>
    </w:r>
    <w:r>
      <w:rPr>
        <w:noProof/>
      </w:rPr>
      <w:fldChar w:fldCharType="end"/>
    </w:r>
    <w:r w:rsidR="00FD6C15">
      <w:rPr>
        <w:noProof/>
      </w:rPr>
      <w:t>8</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7F56E3"/>
    <w:multiLevelType w:val="hybridMultilevel"/>
    <w:tmpl w:val="1BFE524A"/>
    <w:lvl w:ilvl="0" w:tplc="53902466">
      <w:start w:val="1"/>
      <w:numFmt w:val="bullet"/>
      <w:lvlText w:val="•"/>
      <w:lvlJc w:val="left"/>
      <w:pPr>
        <w:tabs>
          <w:tab w:val="num" w:pos="360"/>
        </w:tabs>
        <w:ind w:left="360" w:hanging="360"/>
      </w:pPr>
      <w:rPr>
        <w:rFonts w:ascii="Arial" w:hAnsi="Arial" w:hint="default"/>
      </w:rPr>
    </w:lvl>
    <w:lvl w:ilvl="1" w:tplc="CAA24056">
      <w:numFmt w:val="bullet"/>
      <w:lvlText w:val="–"/>
      <w:lvlJc w:val="left"/>
      <w:pPr>
        <w:tabs>
          <w:tab w:val="num" w:pos="1080"/>
        </w:tabs>
        <w:ind w:left="1080" w:hanging="360"/>
      </w:pPr>
      <w:rPr>
        <w:rFonts w:ascii="Arial" w:hAnsi="Arial" w:hint="default"/>
      </w:rPr>
    </w:lvl>
    <w:lvl w:ilvl="2" w:tplc="800A6C42">
      <w:numFmt w:val="bullet"/>
      <w:lvlText w:val="•"/>
      <w:lvlJc w:val="left"/>
      <w:pPr>
        <w:tabs>
          <w:tab w:val="num" w:pos="1800"/>
        </w:tabs>
        <w:ind w:left="1800" w:hanging="360"/>
      </w:pPr>
      <w:rPr>
        <w:rFonts w:ascii="Arial" w:hAnsi="Arial" w:hint="default"/>
      </w:rPr>
    </w:lvl>
    <w:lvl w:ilvl="3" w:tplc="8870B42A" w:tentative="1">
      <w:start w:val="1"/>
      <w:numFmt w:val="bullet"/>
      <w:lvlText w:val="•"/>
      <w:lvlJc w:val="left"/>
      <w:pPr>
        <w:tabs>
          <w:tab w:val="num" w:pos="2520"/>
        </w:tabs>
        <w:ind w:left="2520" w:hanging="360"/>
      </w:pPr>
      <w:rPr>
        <w:rFonts w:ascii="Arial" w:hAnsi="Arial" w:hint="default"/>
      </w:rPr>
    </w:lvl>
    <w:lvl w:ilvl="4" w:tplc="30A6B926" w:tentative="1">
      <w:start w:val="1"/>
      <w:numFmt w:val="bullet"/>
      <w:lvlText w:val="•"/>
      <w:lvlJc w:val="left"/>
      <w:pPr>
        <w:tabs>
          <w:tab w:val="num" w:pos="3240"/>
        </w:tabs>
        <w:ind w:left="3240" w:hanging="360"/>
      </w:pPr>
      <w:rPr>
        <w:rFonts w:ascii="Arial" w:hAnsi="Arial" w:hint="default"/>
      </w:rPr>
    </w:lvl>
    <w:lvl w:ilvl="5" w:tplc="9DBE0E6E" w:tentative="1">
      <w:start w:val="1"/>
      <w:numFmt w:val="bullet"/>
      <w:lvlText w:val="•"/>
      <w:lvlJc w:val="left"/>
      <w:pPr>
        <w:tabs>
          <w:tab w:val="num" w:pos="3960"/>
        </w:tabs>
        <w:ind w:left="3960" w:hanging="360"/>
      </w:pPr>
      <w:rPr>
        <w:rFonts w:ascii="Arial" w:hAnsi="Arial" w:hint="default"/>
      </w:rPr>
    </w:lvl>
    <w:lvl w:ilvl="6" w:tplc="FA80C8F6" w:tentative="1">
      <w:start w:val="1"/>
      <w:numFmt w:val="bullet"/>
      <w:lvlText w:val="•"/>
      <w:lvlJc w:val="left"/>
      <w:pPr>
        <w:tabs>
          <w:tab w:val="num" w:pos="4680"/>
        </w:tabs>
        <w:ind w:left="4680" w:hanging="360"/>
      </w:pPr>
      <w:rPr>
        <w:rFonts w:ascii="Arial" w:hAnsi="Arial" w:hint="default"/>
      </w:rPr>
    </w:lvl>
    <w:lvl w:ilvl="7" w:tplc="2860504E" w:tentative="1">
      <w:start w:val="1"/>
      <w:numFmt w:val="bullet"/>
      <w:lvlText w:val="•"/>
      <w:lvlJc w:val="left"/>
      <w:pPr>
        <w:tabs>
          <w:tab w:val="num" w:pos="5400"/>
        </w:tabs>
        <w:ind w:left="5400" w:hanging="360"/>
      </w:pPr>
      <w:rPr>
        <w:rFonts w:ascii="Arial" w:hAnsi="Arial" w:hint="default"/>
      </w:rPr>
    </w:lvl>
    <w:lvl w:ilvl="8" w:tplc="3D48416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A0C2247"/>
    <w:multiLevelType w:val="hybridMultilevel"/>
    <w:tmpl w:val="50227A96"/>
    <w:lvl w:ilvl="0" w:tplc="51520C2C">
      <w:start w:val="1"/>
      <w:numFmt w:val="bullet"/>
      <w:lvlText w:val="•"/>
      <w:lvlJc w:val="left"/>
      <w:pPr>
        <w:tabs>
          <w:tab w:val="num" w:pos="360"/>
        </w:tabs>
        <w:ind w:left="360" w:hanging="360"/>
      </w:pPr>
      <w:rPr>
        <w:rFonts w:ascii="Arial" w:hAnsi="Arial" w:hint="default"/>
      </w:rPr>
    </w:lvl>
    <w:lvl w:ilvl="1" w:tplc="2E42E3EC">
      <w:numFmt w:val="bullet"/>
      <w:lvlText w:val="–"/>
      <w:lvlJc w:val="left"/>
      <w:pPr>
        <w:tabs>
          <w:tab w:val="num" w:pos="1080"/>
        </w:tabs>
        <w:ind w:left="1080" w:hanging="360"/>
      </w:pPr>
      <w:rPr>
        <w:rFonts w:ascii="Arial" w:hAnsi="Arial" w:hint="default"/>
      </w:rPr>
    </w:lvl>
    <w:lvl w:ilvl="2" w:tplc="69927BB4" w:tentative="1">
      <w:start w:val="1"/>
      <w:numFmt w:val="bullet"/>
      <w:lvlText w:val="•"/>
      <w:lvlJc w:val="left"/>
      <w:pPr>
        <w:tabs>
          <w:tab w:val="num" w:pos="1800"/>
        </w:tabs>
        <w:ind w:left="1800" w:hanging="360"/>
      </w:pPr>
      <w:rPr>
        <w:rFonts w:ascii="Arial" w:hAnsi="Arial" w:hint="default"/>
      </w:rPr>
    </w:lvl>
    <w:lvl w:ilvl="3" w:tplc="3F76003E" w:tentative="1">
      <w:start w:val="1"/>
      <w:numFmt w:val="bullet"/>
      <w:lvlText w:val="•"/>
      <w:lvlJc w:val="left"/>
      <w:pPr>
        <w:tabs>
          <w:tab w:val="num" w:pos="2520"/>
        </w:tabs>
        <w:ind w:left="2520" w:hanging="360"/>
      </w:pPr>
      <w:rPr>
        <w:rFonts w:ascii="Arial" w:hAnsi="Arial" w:hint="default"/>
      </w:rPr>
    </w:lvl>
    <w:lvl w:ilvl="4" w:tplc="C70CBB7E" w:tentative="1">
      <w:start w:val="1"/>
      <w:numFmt w:val="bullet"/>
      <w:lvlText w:val="•"/>
      <w:lvlJc w:val="left"/>
      <w:pPr>
        <w:tabs>
          <w:tab w:val="num" w:pos="3240"/>
        </w:tabs>
        <w:ind w:left="3240" w:hanging="360"/>
      </w:pPr>
      <w:rPr>
        <w:rFonts w:ascii="Arial" w:hAnsi="Arial" w:hint="default"/>
      </w:rPr>
    </w:lvl>
    <w:lvl w:ilvl="5" w:tplc="71926568" w:tentative="1">
      <w:start w:val="1"/>
      <w:numFmt w:val="bullet"/>
      <w:lvlText w:val="•"/>
      <w:lvlJc w:val="left"/>
      <w:pPr>
        <w:tabs>
          <w:tab w:val="num" w:pos="3960"/>
        </w:tabs>
        <w:ind w:left="3960" w:hanging="360"/>
      </w:pPr>
      <w:rPr>
        <w:rFonts w:ascii="Arial" w:hAnsi="Arial" w:hint="default"/>
      </w:rPr>
    </w:lvl>
    <w:lvl w:ilvl="6" w:tplc="E4901686" w:tentative="1">
      <w:start w:val="1"/>
      <w:numFmt w:val="bullet"/>
      <w:lvlText w:val="•"/>
      <w:lvlJc w:val="left"/>
      <w:pPr>
        <w:tabs>
          <w:tab w:val="num" w:pos="4680"/>
        </w:tabs>
        <w:ind w:left="4680" w:hanging="360"/>
      </w:pPr>
      <w:rPr>
        <w:rFonts w:ascii="Arial" w:hAnsi="Arial" w:hint="default"/>
      </w:rPr>
    </w:lvl>
    <w:lvl w:ilvl="7" w:tplc="509CF256" w:tentative="1">
      <w:start w:val="1"/>
      <w:numFmt w:val="bullet"/>
      <w:lvlText w:val="•"/>
      <w:lvlJc w:val="left"/>
      <w:pPr>
        <w:tabs>
          <w:tab w:val="num" w:pos="5400"/>
        </w:tabs>
        <w:ind w:left="5400" w:hanging="360"/>
      </w:pPr>
      <w:rPr>
        <w:rFonts w:ascii="Arial" w:hAnsi="Arial" w:hint="default"/>
      </w:rPr>
    </w:lvl>
    <w:lvl w:ilvl="8" w:tplc="4D6CBDD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A922A93"/>
    <w:multiLevelType w:val="hybridMultilevel"/>
    <w:tmpl w:val="EC6C83BE"/>
    <w:lvl w:ilvl="0" w:tplc="B17A1CD4">
      <w:start w:val="1"/>
      <w:numFmt w:val="bullet"/>
      <w:lvlText w:val="•"/>
      <w:lvlJc w:val="left"/>
      <w:pPr>
        <w:tabs>
          <w:tab w:val="num" w:pos="360"/>
        </w:tabs>
        <w:ind w:left="360" w:hanging="360"/>
      </w:pPr>
      <w:rPr>
        <w:rFonts w:ascii="Arial" w:hAnsi="Arial" w:hint="default"/>
      </w:rPr>
    </w:lvl>
    <w:lvl w:ilvl="1" w:tplc="6A9EA690">
      <w:start w:val="117"/>
      <w:numFmt w:val="bullet"/>
      <w:lvlText w:val="–"/>
      <w:lvlJc w:val="left"/>
      <w:pPr>
        <w:tabs>
          <w:tab w:val="num" w:pos="1080"/>
        </w:tabs>
        <w:ind w:left="1080" w:hanging="360"/>
      </w:pPr>
      <w:rPr>
        <w:rFonts w:ascii="Arial" w:hAnsi="Arial" w:hint="default"/>
      </w:rPr>
    </w:lvl>
    <w:lvl w:ilvl="2" w:tplc="7C1EF350">
      <w:start w:val="117"/>
      <w:numFmt w:val="bullet"/>
      <w:lvlText w:val="•"/>
      <w:lvlJc w:val="left"/>
      <w:pPr>
        <w:tabs>
          <w:tab w:val="num" w:pos="1800"/>
        </w:tabs>
        <w:ind w:left="1800" w:hanging="360"/>
      </w:pPr>
      <w:rPr>
        <w:rFonts w:ascii="Arial" w:hAnsi="Arial" w:hint="default"/>
      </w:rPr>
    </w:lvl>
    <w:lvl w:ilvl="3" w:tplc="0676202A" w:tentative="1">
      <w:start w:val="1"/>
      <w:numFmt w:val="bullet"/>
      <w:lvlText w:val="•"/>
      <w:lvlJc w:val="left"/>
      <w:pPr>
        <w:tabs>
          <w:tab w:val="num" w:pos="2520"/>
        </w:tabs>
        <w:ind w:left="2520" w:hanging="360"/>
      </w:pPr>
      <w:rPr>
        <w:rFonts w:ascii="Arial" w:hAnsi="Arial" w:hint="default"/>
      </w:rPr>
    </w:lvl>
    <w:lvl w:ilvl="4" w:tplc="2C484226" w:tentative="1">
      <w:start w:val="1"/>
      <w:numFmt w:val="bullet"/>
      <w:lvlText w:val="•"/>
      <w:lvlJc w:val="left"/>
      <w:pPr>
        <w:tabs>
          <w:tab w:val="num" w:pos="3240"/>
        </w:tabs>
        <w:ind w:left="3240" w:hanging="360"/>
      </w:pPr>
      <w:rPr>
        <w:rFonts w:ascii="Arial" w:hAnsi="Arial" w:hint="default"/>
      </w:rPr>
    </w:lvl>
    <w:lvl w:ilvl="5" w:tplc="0D2CD498" w:tentative="1">
      <w:start w:val="1"/>
      <w:numFmt w:val="bullet"/>
      <w:lvlText w:val="•"/>
      <w:lvlJc w:val="left"/>
      <w:pPr>
        <w:tabs>
          <w:tab w:val="num" w:pos="3960"/>
        </w:tabs>
        <w:ind w:left="3960" w:hanging="360"/>
      </w:pPr>
      <w:rPr>
        <w:rFonts w:ascii="Arial" w:hAnsi="Arial" w:hint="default"/>
      </w:rPr>
    </w:lvl>
    <w:lvl w:ilvl="6" w:tplc="78C6D62C" w:tentative="1">
      <w:start w:val="1"/>
      <w:numFmt w:val="bullet"/>
      <w:lvlText w:val="•"/>
      <w:lvlJc w:val="left"/>
      <w:pPr>
        <w:tabs>
          <w:tab w:val="num" w:pos="4680"/>
        </w:tabs>
        <w:ind w:left="4680" w:hanging="360"/>
      </w:pPr>
      <w:rPr>
        <w:rFonts w:ascii="Arial" w:hAnsi="Arial" w:hint="default"/>
      </w:rPr>
    </w:lvl>
    <w:lvl w:ilvl="7" w:tplc="DE4C8C66" w:tentative="1">
      <w:start w:val="1"/>
      <w:numFmt w:val="bullet"/>
      <w:lvlText w:val="•"/>
      <w:lvlJc w:val="left"/>
      <w:pPr>
        <w:tabs>
          <w:tab w:val="num" w:pos="5400"/>
        </w:tabs>
        <w:ind w:left="5400" w:hanging="360"/>
      </w:pPr>
      <w:rPr>
        <w:rFonts w:ascii="Arial" w:hAnsi="Arial" w:hint="default"/>
      </w:rPr>
    </w:lvl>
    <w:lvl w:ilvl="8" w:tplc="A70CE9B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D53190"/>
    <w:multiLevelType w:val="hybridMultilevel"/>
    <w:tmpl w:val="491660E2"/>
    <w:lvl w:ilvl="0" w:tplc="248C6480">
      <w:start w:val="1"/>
      <w:numFmt w:val="bullet"/>
      <w:lvlText w:val="•"/>
      <w:lvlJc w:val="left"/>
      <w:pPr>
        <w:tabs>
          <w:tab w:val="num" w:pos="360"/>
        </w:tabs>
        <w:ind w:left="360" w:hanging="360"/>
      </w:pPr>
      <w:rPr>
        <w:rFonts w:ascii="Arial" w:hAnsi="Arial" w:hint="default"/>
      </w:rPr>
    </w:lvl>
    <w:lvl w:ilvl="1" w:tplc="F77294E6">
      <w:start w:val="78"/>
      <w:numFmt w:val="bullet"/>
      <w:lvlText w:val="–"/>
      <w:lvlJc w:val="left"/>
      <w:pPr>
        <w:tabs>
          <w:tab w:val="num" w:pos="1080"/>
        </w:tabs>
        <w:ind w:left="1080" w:hanging="360"/>
      </w:pPr>
      <w:rPr>
        <w:rFonts w:ascii="Arial" w:hAnsi="Arial" w:hint="default"/>
      </w:rPr>
    </w:lvl>
    <w:lvl w:ilvl="2" w:tplc="A1DE6BE4" w:tentative="1">
      <w:start w:val="1"/>
      <w:numFmt w:val="bullet"/>
      <w:lvlText w:val="•"/>
      <w:lvlJc w:val="left"/>
      <w:pPr>
        <w:tabs>
          <w:tab w:val="num" w:pos="1800"/>
        </w:tabs>
        <w:ind w:left="1800" w:hanging="360"/>
      </w:pPr>
      <w:rPr>
        <w:rFonts w:ascii="Arial" w:hAnsi="Arial" w:hint="default"/>
      </w:rPr>
    </w:lvl>
    <w:lvl w:ilvl="3" w:tplc="707E27B2" w:tentative="1">
      <w:start w:val="1"/>
      <w:numFmt w:val="bullet"/>
      <w:lvlText w:val="•"/>
      <w:lvlJc w:val="left"/>
      <w:pPr>
        <w:tabs>
          <w:tab w:val="num" w:pos="2520"/>
        </w:tabs>
        <w:ind w:left="2520" w:hanging="360"/>
      </w:pPr>
      <w:rPr>
        <w:rFonts w:ascii="Arial" w:hAnsi="Arial" w:hint="default"/>
      </w:rPr>
    </w:lvl>
    <w:lvl w:ilvl="4" w:tplc="1AD80F18" w:tentative="1">
      <w:start w:val="1"/>
      <w:numFmt w:val="bullet"/>
      <w:lvlText w:val="•"/>
      <w:lvlJc w:val="left"/>
      <w:pPr>
        <w:tabs>
          <w:tab w:val="num" w:pos="3240"/>
        </w:tabs>
        <w:ind w:left="3240" w:hanging="360"/>
      </w:pPr>
      <w:rPr>
        <w:rFonts w:ascii="Arial" w:hAnsi="Arial" w:hint="default"/>
      </w:rPr>
    </w:lvl>
    <w:lvl w:ilvl="5" w:tplc="5D0C09F2" w:tentative="1">
      <w:start w:val="1"/>
      <w:numFmt w:val="bullet"/>
      <w:lvlText w:val="•"/>
      <w:lvlJc w:val="left"/>
      <w:pPr>
        <w:tabs>
          <w:tab w:val="num" w:pos="3960"/>
        </w:tabs>
        <w:ind w:left="3960" w:hanging="360"/>
      </w:pPr>
      <w:rPr>
        <w:rFonts w:ascii="Arial" w:hAnsi="Arial" w:hint="default"/>
      </w:rPr>
    </w:lvl>
    <w:lvl w:ilvl="6" w:tplc="C7B8896E" w:tentative="1">
      <w:start w:val="1"/>
      <w:numFmt w:val="bullet"/>
      <w:lvlText w:val="•"/>
      <w:lvlJc w:val="left"/>
      <w:pPr>
        <w:tabs>
          <w:tab w:val="num" w:pos="4680"/>
        </w:tabs>
        <w:ind w:left="4680" w:hanging="360"/>
      </w:pPr>
      <w:rPr>
        <w:rFonts w:ascii="Arial" w:hAnsi="Arial" w:hint="default"/>
      </w:rPr>
    </w:lvl>
    <w:lvl w:ilvl="7" w:tplc="C0CCC676" w:tentative="1">
      <w:start w:val="1"/>
      <w:numFmt w:val="bullet"/>
      <w:lvlText w:val="•"/>
      <w:lvlJc w:val="left"/>
      <w:pPr>
        <w:tabs>
          <w:tab w:val="num" w:pos="5400"/>
        </w:tabs>
        <w:ind w:left="5400" w:hanging="360"/>
      </w:pPr>
      <w:rPr>
        <w:rFonts w:ascii="Arial" w:hAnsi="Arial" w:hint="default"/>
      </w:rPr>
    </w:lvl>
    <w:lvl w:ilvl="8" w:tplc="5AA611A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526B8E"/>
    <w:multiLevelType w:val="hybridMultilevel"/>
    <w:tmpl w:val="DD989E64"/>
    <w:lvl w:ilvl="0" w:tplc="DD7A0D98">
      <w:start w:val="1"/>
      <w:numFmt w:val="bullet"/>
      <w:lvlText w:val="•"/>
      <w:lvlJc w:val="left"/>
      <w:pPr>
        <w:tabs>
          <w:tab w:val="num" w:pos="360"/>
        </w:tabs>
        <w:ind w:left="360" w:hanging="360"/>
      </w:pPr>
      <w:rPr>
        <w:rFonts w:ascii="Arial" w:hAnsi="Arial" w:hint="default"/>
      </w:rPr>
    </w:lvl>
    <w:lvl w:ilvl="1" w:tplc="C4B62530" w:tentative="1">
      <w:start w:val="1"/>
      <w:numFmt w:val="bullet"/>
      <w:lvlText w:val="•"/>
      <w:lvlJc w:val="left"/>
      <w:pPr>
        <w:tabs>
          <w:tab w:val="num" w:pos="1080"/>
        </w:tabs>
        <w:ind w:left="1080" w:hanging="360"/>
      </w:pPr>
      <w:rPr>
        <w:rFonts w:ascii="Arial" w:hAnsi="Arial" w:hint="default"/>
      </w:rPr>
    </w:lvl>
    <w:lvl w:ilvl="2" w:tplc="0E1A529C" w:tentative="1">
      <w:start w:val="1"/>
      <w:numFmt w:val="bullet"/>
      <w:lvlText w:val="•"/>
      <w:lvlJc w:val="left"/>
      <w:pPr>
        <w:tabs>
          <w:tab w:val="num" w:pos="1800"/>
        </w:tabs>
        <w:ind w:left="1800" w:hanging="360"/>
      </w:pPr>
      <w:rPr>
        <w:rFonts w:ascii="Arial" w:hAnsi="Arial" w:hint="default"/>
      </w:rPr>
    </w:lvl>
    <w:lvl w:ilvl="3" w:tplc="BC745854" w:tentative="1">
      <w:start w:val="1"/>
      <w:numFmt w:val="bullet"/>
      <w:lvlText w:val="•"/>
      <w:lvlJc w:val="left"/>
      <w:pPr>
        <w:tabs>
          <w:tab w:val="num" w:pos="2520"/>
        </w:tabs>
        <w:ind w:left="2520" w:hanging="360"/>
      </w:pPr>
      <w:rPr>
        <w:rFonts w:ascii="Arial" w:hAnsi="Arial" w:hint="default"/>
      </w:rPr>
    </w:lvl>
    <w:lvl w:ilvl="4" w:tplc="0D387CE2" w:tentative="1">
      <w:start w:val="1"/>
      <w:numFmt w:val="bullet"/>
      <w:lvlText w:val="•"/>
      <w:lvlJc w:val="left"/>
      <w:pPr>
        <w:tabs>
          <w:tab w:val="num" w:pos="3240"/>
        </w:tabs>
        <w:ind w:left="3240" w:hanging="360"/>
      </w:pPr>
      <w:rPr>
        <w:rFonts w:ascii="Arial" w:hAnsi="Arial" w:hint="default"/>
      </w:rPr>
    </w:lvl>
    <w:lvl w:ilvl="5" w:tplc="8092C84C" w:tentative="1">
      <w:start w:val="1"/>
      <w:numFmt w:val="bullet"/>
      <w:lvlText w:val="•"/>
      <w:lvlJc w:val="left"/>
      <w:pPr>
        <w:tabs>
          <w:tab w:val="num" w:pos="3960"/>
        </w:tabs>
        <w:ind w:left="3960" w:hanging="360"/>
      </w:pPr>
      <w:rPr>
        <w:rFonts w:ascii="Arial" w:hAnsi="Arial" w:hint="default"/>
      </w:rPr>
    </w:lvl>
    <w:lvl w:ilvl="6" w:tplc="A9A47696" w:tentative="1">
      <w:start w:val="1"/>
      <w:numFmt w:val="bullet"/>
      <w:lvlText w:val="•"/>
      <w:lvlJc w:val="left"/>
      <w:pPr>
        <w:tabs>
          <w:tab w:val="num" w:pos="4680"/>
        </w:tabs>
        <w:ind w:left="4680" w:hanging="360"/>
      </w:pPr>
      <w:rPr>
        <w:rFonts w:ascii="Arial" w:hAnsi="Arial" w:hint="default"/>
      </w:rPr>
    </w:lvl>
    <w:lvl w:ilvl="7" w:tplc="CE3A2FE6" w:tentative="1">
      <w:start w:val="1"/>
      <w:numFmt w:val="bullet"/>
      <w:lvlText w:val="•"/>
      <w:lvlJc w:val="left"/>
      <w:pPr>
        <w:tabs>
          <w:tab w:val="num" w:pos="5400"/>
        </w:tabs>
        <w:ind w:left="5400" w:hanging="360"/>
      </w:pPr>
      <w:rPr>
        <w:rFonts w:ascii="Arial" w:hAnsi="Arial" w:hint="default"/>
      </w:rPr>
    </w:lvl>
    <w:lvl w:ilvl="8" w:tplc="D7AEAF6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47707"/>
    <w:multiLevelType w:val="hybridMultilevel"/>
    <w:tmpl w:val="37B0E6A8"/>
    <w:lvl w:ilvl="0" w:tplc="5A921A54">
      <w:start w:val="1"/>
      <w:numFmt w:val="bullet"/>
      <w:lvlText w:val="•"/>
      <w:lvlJc w:val="left"/>
      <w:pPr>
        <w:tabs>
          <w:tab w:val="num" w:pos="720"/>
        </w:tabs>
        <w:ind w:left="720" w:hanging="360"/>
      </w:pPr>
      <w:rPr>
        <w:rFonts w:ascii="Arial" w:hAnsi="Arial" w:hint="default"/>
      </w:rPr>
    </w:lvl>
    <w:lvl w:ilvl="1" w:tplc="5BB6D168" w:tentative="1">
      <w:start w:val="1"/>
      <w:numFmt w:val="bullet"/>
      <w:lvlText w:val="•"/>
      <w:lvlJc w:val="left"/>
      <w:pPr>
        <w:tabs>
          <w:tab w:val="num" w:pos="1440"/>
        </w:tabs>
        <w:ind w:left="1440" w:hanging="360"/>
      </w:pPr>
      <w:rPr>
        <w:rFonts w:ascii="Arial" w:hAnsi="Arial" w:hint="default"/>
      </w:rPr>
    </w:lvl>
    <w:lvl w:ilvl="2" w:tplc="2FF8B3C8" w:tentative="1">
      <w:start w:val="1"/>
      <w:numFmt w:val="bullet"/>
      <w:lvlText w:val="•"/>
      <w:lvlJc w:val="left"/>
      <w:pPr>
        <w:tabs>
          <w:tab w:val="num" w:pos="2160"/>
        </w:tabs>
        <w:ind w:left="2160" w:hanging="360"/>
      </w:pPr>
      <w:rPr>
        <w:rFonts w:ascii="Arial" w:hAnsi="Arial" w:hint="default"/>
      </w:rPr>
    </w:lvl>
    <w:lvl w:ilvl="3" w:tplc="B7467344" w:tentative="1">
      <w:start w:val="1"/>
      <w:numFmt w:val="bullet"/>
      <w:lvlText w:val="•"/>
      <w:lvlJc w:val="left"/>
      <w:pPr>
        <w:tabs>
          <w:tab w:val="num" w:pos="2880"/>
        </w:tabs>
        <w:ind w:left="2880" w:hanging="360"/>
      </w:pPr>
      <w:rPr>
        <w:rFonts w:ascii="Arial" w:hAnsi="Arial" w:hint="default"/>
      </w:rPr>
    </w:lvl>
    <w:lvl w:ilvl="4" w:tplc="855A5728" w:tentative="1">
      <w:start w:val="1"/>
      <w:numFmt w:val="bullet"/>
      <w:lvlText w:val="•"/>
      <w:lvlJc w:val="left"/>
      <w:pPr>
        <w:tabs>
          <w:tab w:val="num" w:pos="3600"/>
        </w:tabs>
        <w:ind w:left="3600" w:hanging="360"/>
      </w:pPr>
      <w:rPr>
        <w:rFonts w:ascii="Arial" w:hAnsi="Arial" w:hint="default"/>
      </w:rPr>
    </w:lvl>
    <w:lvl w:ilvl="5" w:tplc="FE5A7A94" w:tentative="1">
      <w:start w:val="1"/>
      <w:numFmt w:val="bullet"/>
      <w:lvlText w:val="•"/>
      <w:lvlJc w:val="left"/>
      <w:pPr>
        <w:tabs>
          <w:tab w:val="num" w:pos="4320"/>
        </w:tabs>
        <w:ind w:left="4320" w:hanging="360"/>
      </w:pPr>
      <w:rPr>
        <w:rFonts w:ascii="Arial" w:hAnsi="Arial" w:hint="default"/>
      </w:rPr>
    </w:lvl>
    <w:lvl w:ilvl="6" w:tplc="1EB090D2" w:tentative="1">
      <w:start w:val="1"/>
      <w:numFmt w:val="bullet"/>
      <w:lvlText w:val="•"/>
      <w:lvlJc w:val="left"/>
      <w:pPr>
        <w:tabs>
          <w:tab w:val="num" w:pos="5040"/>
        </w:tabs>
        <w:ind w:left="5040" w:hanging="360"/>
      </w:pPr>
      <w:rPr>
        <w:rFonts w:ascii="Arial" w:hAnsi="Arial" w:hint="default"/>
      </w:rPr>
    </w:lvl>
    <w:lvl w:ilvl="7" w:tplc="5BB0DDEC" w:tentative="1">
      <w:start w:val="1"/>
      <w:numFmt w:val="bullet"/>
      <w:lvlText w:val="•"/>
      <w:lvlJc w:val="left"/>
      <w:pPr>
        <w:tabs>
          <w:tab w:val="num" w:pos="5760"/>
        </w:tabs>
        <w:ind w:left="5760" w:hanging="360"/>
      </w:pPr>
      <w:rPr>
        <w:rFonts w:ascii="Arial" w:hAnsi="Arial" w:hint="default"/>
      </w:rPr>
    </w:lvl>
    <w:lvl w:ilvl="8" w:tplc="295401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A0B311D"/>
    <w:multiLevelType w:val="hybridMultilevel"/>
    <w:tmpl w:val="E93C4E40"/>
    <w:lvl w:ilvl="0" w:tplc="2B941E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53DB2"/>
    <w:multiLevelType w:val="hybridMultilevel"/>
    <w:tmpl w:val="11AAF2A8"/>
    <w:lvl w:ilvl="0" w:tplc="BC8CE2F4">
      <w:start w:val="1"/>
      <w:numFmt w:val="bullet"/>
      <w:lvlText w:val="•"/>
      <w:lvlJc w:val="left"/>
      <w:pPr>
        <w:tabs>
          <w:tab w:val="num" w:pos="360"/>
        </w:tabs>
        <w:ind w:left="360" w:hanging="360"/>
      </w:pPr>
      <w:rPr>
        <w:rFonts w:ascii="Arial" w:hAnsi="Arial" w:hint="default"/>
      </w:rPr>
    </w:lvl>
    <w:lvl w:ilvl="1" w:tplc="427E620A">
      <w:start w:val="1"/>
      <w:numFmt w:val="bullet"/>
      <w:lvlText w:val="•"/>
      <w:lvlJc w:val="left"/>
      <w:pPr>
        <w:tabs>
          <w:tab w:val="num" w:pos="1080"/>
        </w:tabs>
        <w:ind w:left="1080" w:hanging="360"/>
      </w:pPr>
      <w:rPr>
        <w:rFonts w:ascii="Arial" w:hAnsi="Arial" w:hint="default"/>
      </w:rPr>
    </w:lvl>
    <w:lvl w:ilvl="2" w:tplc="B20E4312" w:tentative="1">
      <w:start w:val="1"/>
      <w:numFmt w:val="bullet"/>
      <w:lvlText w:val="•"/>
      <w:lvlJc w:val="left"/>
      <w:pPr>
        <w:tabs>
          <w:tab w:val="num" w:pos="1800"/>
        </w:tabs>
        <w:ind w:left="1800" w:hanging="360"/>
      </w:pPr>
      <w:rPr>
        <w:rFonts w:ascii="Arial" w:hAnsi="Arial" w:hint="default"/>
      </w:rPr>
    </w:lvl>
    <w:lvl w:ilvl="3" w:tplc="869460D4" w:tentative="1">
      <w:start w:val="1"/>
      <w:numFmt w:val="bullet"/>
      <w:lvlText w:val="•"/>
      <w:lvlJc w:val="left"/>
      <w:pPr>
        <w:tabs>
          <w:tab w:val="num" w:pos="2520"/>
        </w:tabs>
        <w:ind w:left="2520" w:hanging="360"/>
      </w:pPr>
      <w:rPr>
        <w:rFonts w:ascii="Arial" w:hAnsi="Arial" w:hint="default"/>
      </w:rPr>
    </w:lvl>
    <w:lvl w:ilvl="4" w:tplc="3530CB36" w:tentative="1">
      <w:start w:val="1"/>
      <w:numFmt w:val="bullet"/>
      <w:lvlText w:val="•"/>
      <w:lvlJc w:val="left"/>
      <w:pPr>
        <w:tabs>
          <w:tab w:val="num" w:pos="3240"/>
        </w:tabs>
        <w:ind w:left="3240" w:hanging="360"/>
      </w:pPr>
      <w:rPr>
        <w:rFonts w:ascii="Arial" w:hAnsi="Arial" w:hint="default"/>
      </w:rPr>
    </w:lvl>
    <w:lvl w:ilvl="5" w:tplc="5632519A" w:tentative="1">
      <w:start w:val="1"/>
      <w:numFmt w:val="bullet"/>
      <w:lvlText w:val="•"/>
      <w:lvlJc w:val="left"/>
      <w:pPr>
        <w:tabs>
          <w:tab w:val="num" w:pos="3960"/>
        </w:tabs>
        <w:ind w:left="3960" w:hanging="360"/>
      </w:pPr>
      <w:rPr>
        <w:rFonts w:ascii="Arial" w:hAnsi="Arial" w:hint="default"/>
      </w:rPr>
    </w:lvl>
    <w:lvl w:ilvl="6" w:tplc="D2721610" w:tentative="1">
      <w:start w:val="1"/>
      <w:numFmt w:val="bullet"/>
      <w:lvlText w:val="•"/>
      <w:lvlJc w:val="left"/>
      <w:pPr>
        <w:tabs>
          <w:tab w:val="num" w:pos="4680"/>
        </w:tabs>
        <w:ind w:left="4680" w:hanging="360"/>
      </w:pPr>
      <w:rPr>
        <w:rFonts w:ascii="Arial" w:hAnsi="Arial" w:hint="default"/>
      </w:rPr>
    </w:lvl>
    <w:lvl w:ilvl="7" w:tplc="AF6EACC4" w:tentative="1">
      <w:start w:val="1"/>
      <w:numFmt w:val="bullet"/>
      <w:lvlText w:val="•"/>
      <w:lvlJc w:val="left"/>
      <w:pPr>
        <w:tabs>
          <w:tab w:val="num" w:pos="5400"/>
        </w:tabs>
        <w:ind w:left="5400" w:hanging="360"/>
      </w:pPr>
      <w:rPr>
        <w:rFonts w:ascii="Arial" w:hAnsi="Arial" w:hint="default"/>
      </w:rPr>
    </w:lvl>
    <w:lvl w:ilvl="8" w:tplc="7242D62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7D2C9D"/>
    <w:multiLevelType w:val="hybridMultilevel"/>
    <w:tmpl w:val="5B903972"/>
    <w:lvl w:ilvl="0" w:tplc="32A41458">
      <w:start w:val="1"/>
      <w:numFmt w:val="bullet"/>
      <w:lvlText w:val="•"/>
      <w:lvlJc w:val="left"/>
      <w:pPr>
        <w:tabs>
          <w:tab w:val="num" w:pos="720"/>
        </w:tabs>
        <w:ind w:left="720" w:hanging="360"/>
      </w:pPr>
      <w:rPr>
        <w:rFonts w:ascii="Arial" w:hAnsi="Arial" w:hint="default"/>
      </w:rPr>
    </w:lvl>
    <w:lvl w:ilvl="1" w:tplc="EE803F40">
      <w:start w:val="117"/>
      <w:numFmt w:val="bullet"/>
      <w:lvlText w:val="–"/>
      <w:lvlJc w:val="left"/>
      <w:pPr>
        <w:tabs>
          <w:tab w:val="num" w:pos="1440"/>
        </w:tabs>
        <w:ind w:left="1440" w:hanging="360"/>
      </w:pPr>
      <w:rPr>
        <w:rFonts w:ascii="Arial" w:hAnsi="Arial" w:hint="default"/>
      </w:rPr>
    </w:lvl>
    <w:lvl w:ilvl="2" w:tplc="052EF218" w:tentative="1">
      <w:start w:val="1"/>
      <w:numFmt w:val="bullet"/>
      <w:lvlText w:val="•"/>
      <w:lvlJc w:val="left"/>
      <w:pPr>
        <w:tabs>
          <w:tab w:val="num" w:pos="2160"/>
        </w:tabs>
        <w:ind w:left="2160" w:hanging="360"/>
      </w:pPr>
      <w:rPr>
        <w:rFonts w:ascii="Arial" w:hAnsi="Arial" w:hint="default"/>
      </w:rPr>
    </w:lvl>
    <w:lvl w:ilvl="3" w:tplc="0E5051F0" w:tentative="1">
      <w:start w:val="1"/>
      <w:numFmt w:val="bullet"/>
      <w:lvlText w:val="•"/>
      <w:lvlJc w:val="left"/>
      <w:pPr>
        <w:tabs>
          <w:tab w:val="num" w:pos="2880"/>
        </w:tabs>
        <w:ind w:left="2880" w:hanging="360"/>
      </w:pPr>
      <w:rPr>
        <w:rFonts w:ascii="Arial" w:hAnsi="Arial" w:hint="default"/>
      </w:rPr>
    </w:lvl>
    <w:lvl w:ilvl="4" w:tplc="F5766DAE" w:tentative="1">
      <w:start w:val="1"/>
      <w:numFmt w:val="bullet"/>
      <w:lvlText w:val="•"/>
      <w:lvlJc w:val="left"/>
      <w:pPr>
        <w:tabs>
          <w:tab w:val="num" w:pos="3600"/>
        </w:tabs>
        <w:ind w:left="3600" w:hanging="360"/>
      </w:pPr>
      <w:rPr>
        <w:rFonts w:ascii="Arial" w:hAnsi="Arial" w:hint="default"/>
      </w:rPr>
    </w:lvl>
    <w:lvl w:ilvl="5" w:tplc="478C149A" w:tentative="1">
      <w:start w:val="1"/>
      <w:numFmt w:val="bullet"/>
      <w:lvlText w:val="•"/>
      <w:lvlJc w:val="left"/>
      <w:pPr>
        <w:tabs>
          <w:tab w:val="num" w:pos="4320"/>
        </w:tabs>
        <w:ind w:left="4320" w:hanging="360"/>
      </w:pPr>
      <w:rPr>
        <w:rFonts w:ascii="Arial" w:hAnsi="Arial" w:hint="default"/>
      </w:rPr>
    </w:lvl>
    <w:lvl w:ilvl="6" w:tplc="A9C0D9B4" w:tentative="1">
      <w:start w:val="1"/>
      <w:numFmt w:val="bullet"/>
      <w:lvlText w:val="•"/>
      <w:lvlJc w:val="left"/>
      <w:pPr>
        <w:tabs>
          <w:tab w:val="num" w:pos="5040"/>
        </w:tabs>
        <w:ind w:left="5040" w:hanging="360"/>
      </w:pPr>
      <w:rPr>
        <w:rFonts w:ascii="Arial" w:hAnsi="Arial" w:hint="default"/>
      </w:rPr>
    </w:lvl>
    <w:lvl w:ilvl="7" w:tplc="52585B68" w:tentative="1">
      <w:start w:val="1"/>
      <w:numFmt w:val="bullet"/>
      <w:lvlText w:val="•"/>
      <w:lvlJc w:val="left"/>
      <w:pPr>
        <w:tabs>
          <w:tab w:val="num" w:pos="5760"/>
        </w:tabs>
        <w:ind w:left="5760" w:hanging="360"/>
      </w:pPr>
      <w:rPr>
        <w:rFonts w:ascii="Arial" w:hAnsi="Arial" w:hint="default"/>
      </w:rPr>
    </w:lvl>
    <w:lvl w:ilvl="8" w:tplc="420E91C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FB3105"/>
    <w:multiLevelType w:val="hybridMultilevel"/>
    <w:tmpl w:val="80A6D71E"/>
    <w:lvl w:ilvl="0" w:tplc="18EA1FFA">
      <w:start w:val="1"/>
      <w:numFmt w:val="decimal"/>
      <w:lvlText w:val="%1."/>
      <w:lvlJc w:val="left"/>
      <w:pPr>
        <w:tabs>
          <w:tab w:val="num" w:pos="720"/>
        </w:tabs>
        <w:ind w:left="720" w:hanging="360"/>
      </w:pPr>
    </w:lvl>
    <w:lvl w:ilvl="1" w:tplc="FC26ECC2" w:tentative="1">
      <w:start w:val="1"/>
      <w:numFmt w:val="decimal"/>
      <w:lvlText w:val="%2."/>
      <w:lvlJc w:val="left"/>
      <w:pPr>
        <w:tabs>
          <w:tab w:val="num" w:pos="1440"/>
        </w:tabs>
        <w:ind w:left="1440" w:hanging="360"/>
      </w:pPr>
    </w:lvl>
    <w:lvl w:ilvl="2" w:tplc="9176F392" w:tentative="1">
      <w:start w:val="1"/>
      <w:numFmt w:val="decimal"/>
      <w:lvlText w:val="%3."/>
      <w:lvlJc w:val="left"/>
      <w:pPr>
        <w:tabs>
          <w:tab w:val="num" w:pos="2160"/>
        </w:tabs>
        <w:ind w:left="2160" w:hanging="360"/>
      </w:pPr>
    </w:lvl>
    <w:lvl w:ilvl="3" w:tplc="C16823FA" w:tentative="1">
      <w:start w:val="1"/>
      <w:numFmt w:val="decimal"/>
      <w:lvlText w:val="%4."/>
      <w:lvlJc w:val="left"/>
      <w:pPr>
        <w:tabs>
          <w:tab w:val="num" w:pos="2880"/>
        </w:tabs>
        <w:ind w:left="2880" w:hanging="360"/>
      </w:pPr>
    </w:lvl>
    <w:lvl w:ilvl="4" w:tplc="96B4FD6A" w:tentative="1">
      <w:start w:val="1"/>
      <w:numFmt w:val="decimal"/>
      <w:lvlText w:val="%5."/>
      <w:lvlJc w:val="left"/>
      <w:pPr>
        <w:tabs>
          <w:tab w:val="num" w:pos="3600"/>
        </w:tabs>
        <w:ind w:left="3600" w:hanging="360"/>
      </w:pPr>
    </w:lvl>
    <w:lvl w:ilvl="5" w:tplc="72687A6A" w:tentative="1">
      <w:start w:val="1"/>
      <w:numFmt w:val="decimal"/>
      <w:lvlText w:val="%6."/>
      <w:lvlJc w:val="left"/>
      <w:pPr>
        <w:tabs>
          <w:tab w:val="num" w:pos="4320"/>
        </w:tabs>
        <w:ind w:left="4320" w:hanging="360"/>
      </w:pPr>
    </w:lvl>
    <w:lvl w:ilvl="6" w:tplc="92F2BF6E" w:tentative="1">
      <w:start w:val="1"/>
      <w:numFmt w:val="decimal"/>
      <w:lvlText w:val="%7."/>
      <w:lvlJc w:val="left"/>
      <w:pPr>
        <w:tabs>
          <w:tab w:val="num" w:pos="5040"/>
        </w:tabs>
        <w:ind w:left="5040" w:hanging="360"/>
      </w:pPr>
    </w:lvl>
    <w:lvl w:ilvl="7" w:tplc="687CCFE4" w:tentative="1">
      <w:start w:val="1"/>
      <w:numFmt w:val="decimal"/>
      <w:lvlText w:val="%8."/>
      <w:lvlJc w:val="left"/>
      <w:pPr>
        <w:tabs>
          <w:tab w:val="num" w:pos="5760"/>
        </w:tabs>
        <w:ind w:left="5760" w:hanging="360"/>
      </w:pPr>
    </w:lvl>
    <w:lvl w:ilvl="8" w:tplc="DC4CEEE8" w:tentative="1">
      <w:start w:val="1"/>
      <w:numFmt w:val="decimal"/>
      <w:lvlText w:val="%9."/>
      <w:lvlJc w:val="left"/>
      <w:pPr>
        <w:tabs>
          <w:tab w:val="num" w:pos="6480"/>
        </w:tabs>
        <w:ind w:left="6480" w:hanging="360"/>
      </w:pPr>
    </w:lvl>
  </w:abstractNum>
  <w:abstractNum w:abstractNumId="19" w15:restartNumberingAfterBreak="0">
    <w:nsid w:val="475A16D9"/>
    <w:multiLevelType w:val="hybridMultilevel"/>
    <w:tmpl w:val="78106826"/>
    <w:lvl w:ilvl="0" w:tplc="DC787284">
      <w:start w:val="1"/>
      <w:numFmt w:val="bullet"/>
      <w:lvlText w:val="•"/>
      <w:lvlJc w:val="left"/>
      <w:pPr>
        <w:tabs>
          <w:tab w:val="num" w:pos="720"/>
        </w:tabs>
        <w:ind w:left="720" w:hanging="360"/>
      </w:pPr>
      <w:rPr>
        <w:rFonts w:ascii="Arial" w:hAnsi="Arial" w:hint="default"/>
      </w:rPr>
    </w:lvl>
    <w:lvl w:ilvl="1" w:tplc="A1C6CD00">
      <w:start w:val="1"/>
      <w:numFmt w:val="bullet"/>
      <w:lvlText w:val="•"/>
      <w:lvlJc w:val="left"/>
      <w:pPr>
        <w:tabs>
          <w:tab w:val="num" w:pos="1440"/>
        </w:tabs>
        <w:ind w:left="1440" w:hanging="360"/>
      </w:pPr>
      <w:rPr>
        <w:rFonts w:ascii="Arial" w:hAnsi="Arial" w:hint="default"/>
      </w:rPr>
    </w:lvl>
    <w:lvl w:ilvl="2" w:tplc="0DE4531E" w:tentative="1">
      <w:start w:val="1"/>
      <w:numFmt w:val="bullet"/>
      <w:lvlText w:val="•"/>
      <w:lvlJc w:val="left"/>
      <w:pPr>
        <w:tabs>
          <w:tab w:val="num" w:pos="2160"/>
        </w:tabs>
        <w:ind w:left="2160" w:hanging="360"/>
      </w:pPr>
      <w:rPr>
        <w:rFonts w:ascii="Arial" w:hAnsi="Arial" w:hint="default"/>
      </w:rPr>
    </w:lvl>
    <w:lvl w:ilvl="3" w:tplc="F4F0625C" w:tentative="1">
      <w:start w:val="1"/>
      <w:numFmt w:val="bullet"/>
      <w:lvlText w:val="•"/>
      <w:lvlJc w:val="left"/>
      <w:pPr>
        <w:tabs>
          <w:tab w:val="num" w:pos="2880"/>
        </w:tabs>
        <w:ind w:left="2880" w:hanging="360"/>
      </w:pPr>
      <w:rPr>
        <w:rFonts w:ascii="Arial" w:hAnsi="Arial" w:hint="default"/>
      </w:rPr>
    </w:lvl>
    <w:lvl w:ilvl="4" w:tplc="F74A7132" w:tentative="1">
      <w:start w:val="1"/>
      <w:numFmt w:val="bullet"/>
      <w:lvlText w:val="•"/>
      <w:lvlJc w:val="left"/>
      <w:pPr>
        <w:tabs>
          <w:tab w:val="num" w:pos="3600"/>
        </w:tabs>
        <w:ind w:left="3600" w:hanging="360"/>
      </w:pPr>
      <w:rPr>
        <w:rFonts w:ascii="Arial" w:hAnsi="Arial" w:hint="default"/>
      </w:rPr>
    </w:lvl>
    <w:lvl w:ilvl="5" w:tplc="027E0EA6" w:tentative="1">
      <w:start w:val="1"/>
      <w:numFmt w:val="bullet"/>
      <w:lvlText w:val="•"/>
      <w:lvlJc w:val="left"/>
      <w:pPr>
        <w:tabs>
          <w:tab w:val="num" w:pos="4320"/>
        </w:tabs>
        <w:ind w:left="4320" w:hanging="360"/>
      </w:pPr>
      <w:rPr>
        <w:rFonts w:ascii="Arial" w:hAnsi="Arial" w:hint="default"/>
      </w:rPr>
    </w:lvl>
    <w:lvl w:ilvl="6" w:tplc="4BECFA0E" w:tentative="1">
      <w:start w:val="1"/>
      <w:numFmt w:val="bullet"/>
      <w:lvlText w:val="•"/>
      <w:lvlJc w:val="left"/>
      <w:pPr>
        <w:tabs>
          <w:tab w:val="num" w:pos="5040"/>
        </w:tabs>
        <w:ind w:left="5040" w:hanging="360"/>
      </w:pPr>
      <w:rPr>
        <w:rFonts w:ascii="Arial" w:hAnsi="Arial" w:hint="default"/>
      </w:rPr>
    </w:lvl>
    <w:lvl w:ilvl="7" w:tplc="898C3F50" w:tentative="1">
      <w:start w:val="1"/>
      <w:numFmt w:val="bullet"/>
      <w:lvlText w:val="•"/>
      <w:lvlJc w:val="left"/>
      <w:pPr>
        <w:tabs>
          <w:tab w:val="num" w:pos="5760"/>
        </w:tabs>
        <w:ind w:left="5760" w:hanging="360"/>
      </w:pPr>
      <w:rPr>
        <w:rFonts w:ascii="Arial" w:hAnsi="Arial" w:hint="default"/>
      </w:rPr>
    </w:lvl>
    <w:lvl w:ilvl="8" w:tplc="70B428D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9310C0"/>
    <w:multiLevelType w:val="hybridMultilevel"/>
    <w:tmpl w:val="795AF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6B5485"/>
    <w:multiLevelType w:val="hybridMultilevel"/>
    <w:tmpl w:val="57AE29FA"/>
    <w:lvl w:ilvl="0" w:tplc="C62E5488">
      <w:start w:val="1"/>
      <w:numFmt w:val="bullet"/>
      <w:lvlText w:val="•"/>
      <w:lvlJc w:val="left"/>
      <w:pPr>
        <w:tabs>
          <w:tab w:val="num" w:pos="720"/>
        </w:tabs>
        <w:ind w:left="720" w:hanging="360"/>
      </w:pPr>
      <w:rPr>
        <w:rFonts w:ascii="Arial" w:hAnsi="Arial" w:hint="default"/>
      </w:rPr>
    </w:lvl>
    <w:lvl w:ilvl="1" w:tplc="49ACDFC4" w:tentative="1">
      <w:start w:val="1"/>
      <w:numFmt w:val="bullet"/>
      <w:lvlText w:val="•"/>
      <w:lvlJc w:val="left"/>
      <w:pPr>
        <w:tabs>
          <w:tab w:val="num" w:pos="1440"/>
        </w:tabs>
        <w:ind w:left="1440" w:hanging="360"/>
      </w:pPr>
      <w:rPr>
        <w:rFonts w:ascii="Arial" w:hAnsi="Arial" w:hint="default"/>
      </w:rPr>
    </w:lvl>
    <w:lvl w:ilvl="2" w:tplc="F558D22E" w:tentative="1">
      <w:start w:val="1"/>
      <w:numFmt w:val="bullet"/>
      <w:lvlText w:val="•"/>
      <w:lvlJc w:val="left"/>
      <w:pPr>
        <w:tabs>
          <w:tab w:val="num" w:pos="2160"/>
        </w:tabs>
        <w:ind w:left="2160" w:hanging="360"/>
      </w:pPr>
      <w:rPr>
        <w:rFonts w:ascii="Arial" w:hAnsi="Arial" w:hint="default"/>
      </w:rPr>
    </w:lvl>
    <w:lvl w:ilvl="3" w:tplc="E73A5B00" w:tentative="1">
      <w:start w:val="1"/>
      <w:numFmt w:val="bullet"/>
      <w:lvlText w:val="•"/>
      <w:lvlJc w:val="left"/>
      <w:pPr>
        <w:tabs>
          <w:tab w:val="num" w:pos="2880"/>
        </w:tabs>
        <w:ind w:left="2880" w:hanging="360"/>
      </w:pPr>
      <w:rPr>
        <w:rFonts w:ascii="Arial" w:hAnsi="Arial" w:hint="default"/>
      </w:rPr>
    </w:lvl>
    <w:lvl w:ilvl="4" w:tplc="6B122B8C" w:tentative="1">
      <w:start w:val="1"/>
      <w:numFmt w:val="bullet"/>
      <w:lvlText w:val="•"/>
      <w:lvlJc w:val="left"/>
      <w:pPr>
        <w:tabs>
          <w:tab w:val="num" w:pos="3600"/>
        </w:tabs>
        <w:ind w:left="3600" w:hanging="360"/>
      </w:pPr>
      <w:rPr>
        <w:rFonts w:ascii="Arial" w:hAnsi="Arial" w:hint="default"/>
      </w:rPr>
    </w:lvl>
    <w:lvl w:ilvl="5" w:tplc="F878D3A8" w:tentative="1">
      <w:start w:val="1"/>
      <w:numFmt w:val="bullet"/>
      <w:lvlText w:val="•"/>
      <w:lvlJc w:val="left"/>
      <w:pPr>
        <w:tabs>
          <w:tab w:val="num" w:pos="4320"/>
        </w:tabs>
        <w:ind w:left="4320" w:hanging="360"/>
      </w:pPr>
      <w:rPr>
        <w:rFonts w:ascii="Arial" w:hAnsi="Arial" w:hint="default"/>
      </w:rPr>
    </w:lvl>
    <w:lvl w:ilvl="6" w:tplc="7B2EF756" w:tentative="1">
      <w:start w:val="1"/>
      <w:numFmt w:val="bullet"/>
      <w:lvlText w:val="•"/>
      <w:lvlJc w:val="left"/>
      <w:pPr>
        <w:tabs>
          <w:tab w:val="num" w:pos="5040"/>
        </w:tabs>
        <w:ind w:left="5040" w:hanging="360"/>
      </w:pPr>
      <w:rPr>
        <w:rFonts w:ascii="Arial" w:hAnsi="Arial" w:hint="default"/>
      </w:rPr>
    </w:lvl>
    <w:lvl w:ilvl="7" w:tplc="428C486C" w:tentative="1">
      <w:start w:val="1"/>
      <w:numFmt w:val="bullet"/>
      <w:lvlText w:val="•"/>
      <w:lvlJc w:val="left"/>
      <w:pPr>
        <w:tabs>
          <w:tab w:val="num" w:pos="5760"/>
        </w:tabs>
        <w:ind w:left="5760" w:hanging="360"/>
      </w:pPr>
      <w:rPr>
        <w:rFonts w:ascii="Arial" w:hAnsi="Arial" w:hint="default"/>
      </w:rPr>
    </w:lvl>
    <w:lvl w:ilvl="8" w:tplc="CB80A8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D34EFC"/>
    <w:multiLevelType w:val="hybridMultilevel"/>
    <w:tmpl w:val="C8F88250"/>
    <w:lvl w:ilvl="0" w:tplc="949A7CBC">
      <w:start w:val="1"/>
      <w:numFmt w:val="bullet"/>
      <w:lvlText w:val="•"/>
      <w:lvlJc w:val="left"/>
      <w:pPr>
        <w:tabs>
          <w:tab w:val="num" w:pos="720"/>
        </w:tabs>
        <w:ind w:left="720" w:hanging="360"/>
      </w:pPr>
      <w:rPr>
        <w:rFonts w:ascii="Arial" w:hAnsi="Arial" w:hint="default"/>
      </w:rPr>
    </w:lvl>
    <w:lvl w:ilvl="1" w:tplc="A210C662">
      <w:start w:val="117"/>
      <w:numFmt w:val="bullet"/>
      <w:lvlText w:val="–"/>
      <w:lvlJc w:val="left"/>
      <w:pPr>
        <w:tabs>
          <w:tab w:val="num" w:pos="1440"/>
        </w:tabs>
        <w:ind w:left="1440" w:hanging="360"/>
      </w:pPr>
      <w:rPr>
        <w:rFonts w:ascii="Arial" w:hAnsi="Arial" w:hint="default"/>
      </w:rPr>
    </w:lvl>
    <w:lvl w:ilvl="2" w:tplc="1A5466B0" w:tentative="1">
      <w:start w:val="1"/>
      <w:numFmt w:val="bullet"/>
      <w:lvlText w:val="•"/>
      <w:lvlJc w:val="left"/>
      <w:pPr>
        <w:tabs>
          <w:tab w:val="num" w:pos="2160"/>
        </w:tabs>
        <w:ind w:left="2160" w:hanging="360"/>
      </w:pPr>
      <w:rPr>
        <w:rFonts w:ascii="Arial" w:hAnsi="Arial" w:hint="default"/>
      </w:rPr>
    </w:lvl>
    <w:lvl w:ilvl="3" w:tplc="D134382A" w:tentative="1">
      <w:start w:val="1"/>
      <w:numFmt w:val="bullet"/>
      <w:lvlText w:val="•"/>
      <w:lvlJc w:val="left"/>
      <w:pPr>
        <w:tabs>
          <w:tab w:val="num" w:pos="2880"/>
        </w:tabs>
        <w:ind w:left="2880" w:hanging="360"/>
      </w:pPr>
      <w:rPr>
        <w:rFonts w:ascii="Arial" w:hAnsi="Arial" w:hint="default"/>
      </w:rPr>
    </w:lvl>
    <w:lvl w:ilvl="4" w:tplc="06A67D84" w:tentative="1">
      <w:start w:val="1"/>
      <w:numFmt w:val="bullet"/>
      <w:lvlText w:val="•"/>
      <w:lvlJc w:val="left"/>
      <w:pPr>
        <w:tabs>
          <w:tab w:val="num" w:pos="3600"/>
        </w:tabs>
        <w:ind w:left="3600" w:hanging="360"/>
      </w:pPr>
      <w:rPr>
        <w:rFonts w:ascii="Arial" w:hAnsi="Arial" w:hint="default"/>
      </w:rPr>
    </w:lvl>
    <w:lvl w:ilvl="5" w:tplc="BC128EBE" w:tentative="1">
      <w:start w:val="1"/>
      <w:numFmt w:val="bullet"/>
      <w:lvlText w:val="•"/>
      <w:lvlJc w:val="left"/>
      <w:pPr>
        <w:tabs>
          <w:tab w:val="num" w:pos="4320"/>
        </w:tabs>
        <w:ind w:left="4320" w:hanging="360"/>
      </w:pPr>
      <w:rPr>
        <w:rFonts w:ascii="Arial" w:hAnsi="Arial" w:hint="default"/>
      </w:rPr>
    </w:lvl>
    <w:lvl w:ilvl="6" w:tplc="B9B6FAF2" w:tentative="1">
      <w:start w:val="1"/>
      <w:numFmt w:val="bullet"/>
      <w:lvlText w:val="•"/>
      <w:lvlJc w:val="left"/>
      <w:pPr>
        <w:tabs>
          <w:tab w:val="num" w:pos="5040"/>
        </w:tabs>
        <w:ind w:left="5040" w:hanging="360"/>
      </w:pPr>
      <w:rPr>
        <w:rFonts w:ascii="Arial" w:hAnsi="Arial" w:hint="default"/>
      </w:rPr>
    </w:lvl>
    <w:lvl w:ilvl="7" w:tplc="DFC66726" w:tentative="1">
      <w:start w:val="1"/>
      <w:numFmt w:val="bullet"/>
      <w:lvlText w:val="•"/>
      <w:lvlJc w:val="left"/>
      <w:pPr>
        <w:tabs>
          <w:tab w:val="num" w:pos="5760"/>
        </w:tabs>
        <w:ind w:left="5760" w:hanging="360"/>
      </w:pPr>
      <w:rPr>
        <w:rFonts w:ascii="Arial" w:hAnsi="Arial" w:hint="default"/>
      </w:rPr>
    </w:lvl>
    <w:lvl w:ilvl="8" w:tplc="8794CC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3E77E51"/>
    <w:multiLevelType w:val="hybridMultilevel"/>
    <w:tmpl w:val="6F0CA6AA"/>
    <w:lvl w:ilvl="0" w:tplc="529E0A64">
      <w:start w:val="1"/>
      <w:numFmt w:val="bullet"/>
      <w:lvlText w:val="•"/>
      <w:lvlJc w:val="left"/>
      <w:pPr>
        <w:tabs>
          <w:tab w:val="num" w:pos="360"/>
        </w:tabs>
        <w:ind w:left="360" w:hanging="360"/>
      </w:pPr>
      <w:rPr>
        <w:rFonts w:ascii="Arial" w:hAnsi="Arial" w:hint="default"/>
      </w:rPr>
    </w:lvl>
    <w:lvl w:ilvl="1" w:tplc="ED5C75F0">
      <w:start w:val="117"/>
      <w:numFmt w:val="bullet"/>
      <w:lvlText w:val="–"/>
      <w:lvlJc w:val="left"/>
      <w:pPr>
        <w:tabs>
          <w:tab w:val="num" w:pos="1080"/>
        </w:tabs>
        <w:ind w:left="1080" w:hanging="360"/>
      </w:pPr>
      <w:rPr>
        <w:rFonts w:ascii="Arial" w:hAnsi="Arial" w:hint="default"/>
      </w:rPr>
    </w:lvl>
    <w:lvl w:ilvl="2" w:tplc="E6B2ECE6" w:tentative="1">
      <w:start w:val="1"/>
      <w:numFmt w:val="bullet"/>
      <w:lvlText w:val="•"/>
      <w:lvlJc w:val="left"/>
      <w:pPr>
        <w:tabs>
          <w:tab w:val="num" w:pos="1800"/>
        </w:tabs>
        <w:ind w:left="1800" w:hanging="360"/>
      </w:pPr>
      <w:rPr>
        <w:rFonts w:ascii="Arial" w:hAnsi="Arial" w:hint="default"/>
      </w:rPr>
    </w:lvl>
    <w:lvl w:ilvl="3" w:tplc="E70433AC" w:tentative="1">
      <w:start w:val="1"/>
      <w:numFmt w:val="bullet"/>
      <w:lvlText w:val="•"/>
      <w:lvlJc w:val="left"/>
      <w:pPr>
        <w:tabs>
          <w:tab w:val="num" w:pos="2520"/>
        </w:tabs>
        <w:ind w:left="2520" w:hanging="360"/>
      </w:pPr>
      <w:rPr>
        <w:rFonts w:ascii="Arial" w:hAnsi="Arial" w:hint="default"/>
      </w:rPr>
    </w:lvl>
    <w:lvl w:ilvl="4" w:tplc="AF223052" w:tentative="1">
      <w:start w:val="1"/>
      <w:numFmt w:val="bullet"/>
      <w:lvlText w:val="•"/>
      <w:lvlJc w:val="left"/>
      <w:pPr>
        <w:tabs>
          <w:tab w:val="num" w:pos="3240"/>
        </w:tabs>
        <w:ind w:left="3240" w:hanging="360"/>
      </w:pPr>
      <w:rPr>
        <w:rFonts w:ascii="Arial" w:hAnsi="Arial" w:hint="default"/>
      </w:rPr>
    </w:lvl>
    <w:lvl w:ilvl="5" w:tplc="4768B174" w:tentative="1">
      <w:start w:val="1"/>
      <w:numFmt w:val="bullet"/>
      <w:lvlText w:val="•"/>
      <w:lvlJc w:val="left"/>
      <w:pPr>
        <w:tabs>
          <w:tab w:val="num" w:pos="3960"/>
        </w:tabs>
        <w:ind w:left="3960" w:hanging="360"/>
      </w:pPr>
      <w:rPr>
        <w:rFonts w:ascii="Arial" w:hAnsi="Arial" w:hint="default"/>
      </w:rPr>
    </w:lvl>
    <w:lvl w:ilvl="6" w:tplc="3EA82B98" w:tentative="1">
      <w:start w:val="1"/>
      <w:numFmt w:val="bullet"/>
      <w:lvlText w:val="•"/>
      <w:lvlJc w:val="left"/>
      <w:pPr>
        <w:tabs>
          <w:tab w:val="num" w:pos="4680"/>
        </w:tabs>
        <w:ind w:left="4680" w:hanging="360"/>
      </w:pPr>
      <w:rPr>
        <w:rFonts w:ascii="Arial" w:hAnsi="Arial" w:hint="default"/>
      </w:rPr>
    </w:lvl>
    <w:lvl w:ilvl="7" w:tplc="CA722CB6" w:tentative="1">
      <w:start w:val="1"/>
      <w:numFmt w:val="bullet"/>
      <w:lvlText w:val="•"/>
      <w:lvlJc w:val="left"/>
      <w:pPr>
        <w:tabs>
          <w:tab w:val="num" w:pos="5400"/>
        </w:tabs>
        <w:ind w:left="5400" w:hanging="360"/>
      </w:pPr>
      <w:rPr>
        <w:rFonts w:ascii="Arial" w:hAnsi="Arial" w:hint="default"/>
      </w:rPr>
    </w:lvl>
    <w:lvl w:ilvl="8" w:tplc="AFD88BD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501BAF"/>
    <w:multiLevelType w:val="hybridMultilevel"/>
    <w:tmpl w:val="9A30BF44"/>
    <w:lvl w:ilvl="0" w:tplc="3F6C5DF8">
      <w:start w:val="1"/>
      <w:numFmt w:val="bullet"/>
      <w:lvlText w:val="–"/>
      <w:lvlJc w:val="left"/>
      <w:pPr>
        <w:tabs>
          <w:tab w:val="num" w:pos="360"/>
        </w:tabs>
        <w:ind w:left="360" w:hanging="360"/>
      </w:pPr>
      <w:rPr>
        <w:rFonts w:ascii="Arial" w:hAnsi="Arial" w:hint="default"/>
      </w:rPr>
    </w:lvl>
    <w:lvl w:ilvl="1" w:tplc="473E911E">
      <w:start w:val="1"/>
      <w:numFmt w:val="bullet"/>
      <w:lvlText w:val="–"/>
      <w:lvlJc w:val="left"/>
      <w:pPr>
        <w:tabs>
          <w:tab w:val="num" w:pos="1080"/>
        </w:tabs>
        <w:ind w:left="1080" w:hanging="360"/>
      </w:pPr>
      <w:rPr>
        <w:rFonts w:ascii="Arial" w:hAnsi="Arial" w:hint="default"/>
      </w:rPr>
    </w:lvl>
    <w:lvl w:ilvl="2" w:tplc="9B443042" w:tentative="1">
      <w:start w:val="1"/>
      <w:numFmt w:val="bullet"/>
      <w:lvlText w:val="–"/>
      <w:lvlJc w:val="left"/>
      <w:pPr>
        <w:tabs>
          <w:tab w:val="num" w:pos="1800"/>
        </w:tabs>
        <w:ind w:left="1800" w:hanging="360"/>
      </w:pPr>
      <w:rPr>
        <w:rFonts w:ascii="Arial" w:hAnsi="Arial" w:hint="default"/>
      </w:rPr>
    </w:lvl>
    <w:lvl w:ilvl="3" w:tplc="D1FEA604" w:tentative="1">
      <w:start w:val="1"/>
      <w:numFmt w:val="bullet"/>
      <w:lvlText w:val="–"/>
      <w:lvlJc w:val="left"/>
      <w:pPr>
        <w:tabs>
          <w:tab w:val="num" w:pos="2520"/>
        </w:tabs>
        <w:ind w:left="2520" w:hanging="360"/>
      </w:pPr>
      <w:rPr>
        <w:rFonts w:ascii="Arial" w:hAnsi="Arial" w:hint="default"/>
      </w:rPr>
    </w:lvl>
    <w:lvl w:ilvl="4" w:tplc="99FCDFD8" w:tentative="1">
      <w:start w:val="1"/>
      <w:numFmt w:val="bullet"/>
      <w:lvlText w:val="–"/>
      <w:lvlJc w:val="left"/>
      <w:pPr>
        <w:tabs>
          <w:tab w:val="num" w:pos="3240"/>
        </w:tabs>
        <w:ind w:left="3240" w:hanging="360"/>
      </w:pPr>
      <w:rPr>
        <w:rFonts w:ascii="Arial" w:hAnsi="Arial" w:hint="default"/>
      </w:rPr>
    </w:lvl>
    <w:lvl w:ilvl="5" w:tplc="E30CBE2A" w:tentative="1">
      <w:start w:val="1"/>
      <w:numFmt w:val="bullet"/>
      <w:lvlText w:val="–"/>
      <w:lvlJc w:val="left"/>
      <w:pPr>
        <w:tabs>
          <w:tab w:val="num" w:pos="3960"/>
        </w:tabs>
        <w:ind w:left="3960" w:hanging="360"/>
      </w:pPr>
      <w:rPr>
        <w:rFonts w:ascii="Arial" w:hAnsi="Arial" w:hint="default"/>
      </w:rPr>
    </w:lvl>
    <w:lvl w:ilvl="6" w:tplc="DBDC217A" w:tentative="1">
      <w:start w:val="1"/>
      <w:numFmt w:val="bullet"/>
      <w:lvlText w:val="–"/>
      <w:lvlJc w:val="left"/>
      <w:pPr>
        <w:tabs>
          <w:tab w:val="num" w:pos="4680"/>
        </w:tabs>
        <w:ind w:left="4680" w:hanging="360"/>
      </w:pPr>
      <w:rPr>
        <w:rFonts w:ascii="Arial" w:hAnsi="Arial" w:hint="default"/>
      </w:rPr>
    </w:lvl>
    <w:lvl w:ilvl="7" w:tplc="A0D6B850" w:tentative="1">
      <w:start w:val="1"/>
      <w:numFmt w:val="bullet"/>
      <w:lvlText w:val="–"/>
      <w:lvlJc w:val="left"/>
      <w:pPr>
        <w:tabs>
          <w:tab w:val="num" w:pos="5400"/>
        </w:tabs>
        <w:ind w:left="5400" w:hanging="360"/>
      </w:pPr>
      <w:rPr>
        <w:rFonts w:ascii="Arial" w:hAnsi="Arial" w:hint="default"/>
      </w:rPr>
    </w:lvl>
    <w:lvl w:ilvl="8" w:tplc="58BA468A"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3"/>
  </w:num>
  <w:num w:numId="3">
    <w:abstractNumId w:val="4"/>
  </w:num>
  <w:num w:numId="4">
    <w:abstractNumId w:val="28"/>
  </w:num>
  <w:num w:numId="5">
    <w:abstractNumId w:val="12"/>
  </w:num>
  <w:num w:numId="6">
    <w:abstractNumId w:val="8"/>
  </w:num>
  <w:num w:numId="7">
    <w:abstractNumId w:val="16"/>
  </w:num>
  <w:num w:numId="8">
    <w:abstractNumId w:val="7"/>
  </w:num>
  <w:num w:numId="9">
    <w:abstractNumId w:val="0"/>
  </w:num>
  <w:num w:numId="10">
    <w:abstractNumId w:val="24"/>
  </w:num>
  <w:num w:numId="11">
    <w:abstractNumId w:val="27"/>
  </w:num>
  <w:num w:numId="12">
    <w:abstractNumId w:val="10"/>
  </w:num>
  <w:num w:numId="13">
    <w:abstractNumId w:val="26"/>
  </w:num>
  <w:num w:numId="14">
    <w:abstractNumId w:val="11"/>
  </w:num>
  <w:num w:numId="15">
    <w:abstractNumId w:val="14"/>
  </w:num>
  <w:num w:numId="16">
    <w:abstractNumId w:val="5"/>
  </w:num>
  <w:num w:numId="17">
    <w:abstractNumId w:val="1"/>
  </w:num>
  <w:num w:numId="18">
    <w:abstractNumId w:val="9"/>
  </w:num>
  <w:num w:numId="19">
    <w:abstractNumId w:val="2"/>
  </w:num>
  <w:num w:numId="20">
    <w:abstractNumId w:val="19"/>
  </w:num>
  <w:num w:numId="21">
    <w:abstractNumId w:val="25"/>
  </w:num>
  <w:num w:numId="22">
    <w:abstractNumId w:val="3"/>
  </w:num>
  <w:num w:numId="23">
    <w:abstractNumId w:val="23"/>
  </w:num>
  <w:num w:numId="24">
    <w:abstractNumId w:val="22"/>
  </w:num>
  <w:num w:numId="25">
    <w:abstractNumId w:val="18"/>
  </w:num>
  <w:num w:numId="26">
    <w:abstractNumId w:val="20"/>
  </w:num>
  <w:num w:numId="27">
    <w:abstractNumId w:val="15"/>
  </w:num>
  <w:num w:numId="28">
    <w:abstractNumId w:val="21"/>
  </w:num>
  <w:num w:numId="2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5981"/>
    <w:rsid w:val="00036399"/>
    <w:rsid w:val="00044B27"/>
    <w:rsid w:val="00071CA6"/>
    <w:rsid w:val="00090325"/>
    <w:rsid w:val="00091B00"/>
    <w:rsid w:val="00095F30"/>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84CA8"/>
    <w:rsid w:val="00192D8D"/>
    <w:rsid w:val="00195A98"/>
    <w:rsid w:val="001B4273"/>
    <w:rsid w:val="001B5D6E"/>
    <w:rsid w:val="001C09ED"/>
    <w:rsid w:val="001D2FE0"/>
    <w:rsid w:val="001D3EC0"/>
    <w:rsid w:val="001D5DA4"/>
    <w:rsid w:val="001E05A2"/>
    <w:rsid w:val="00212D3D"/>
    <w:rsid w:val="00227361"/>
    <w:rsid w:val="00233ED0"/>
    <w:rsid w:val="0024133A"/>
    <w:rsid w:val="00241639"/>
    <w:rsid w:val="0024306D"/>
    <w:rsid w:val="00250646"/>
    <w:rsid w:val="00251023"/>
    <w:rsid w:val="002528AE"/>
    <w:rsid w:val="0026171C"/>
    <w:rsid w:val="00275D4D"/>
    <w:rsid w:val="00296BA4"/>
    <w:rsid w:val="002C2C98"/>
    <w:rsid w:val="002C3BE9"/>
    <w:rsid w:val="002C4D5E"/>
    <w:rsid w:val="002D1FE7"/>
    <w:rsid w:val="002D24A8"/>
    <w:rsid w:val="002D5BF3"/>
    <w:rsid w:val="002D5F80"/>
    <w:rsid w:val="002D680F"/>
    <w:rsid w:val="002F111B"/>
    <w:rsid w:val="002F2868"/>
    <w:rsid w:val="003007D1"/>
    <w:rsid w:val="00326752"/>
    <w:rsid w:val="0033492D"/>
    <w:rsid w:val="003459C3"/>
    <w:rsid w:val="003578B7"/>
    <w:rsid w:val="00366C01"/>
    <w:rsid w:val="0037773C"/>
    <w:rsid w:val="003A16B0"/>
    <w:rsid w:val="003B1FDF"/>
    <w:rsid w:val="003B565A"/>
    <w:rsid w:val="003C243F"/>
    <w:rsid w:val="003D318D"/>
    <w:rsid w:val="003D45C0"/>
    <w:rsid w:val="003E2605"/>
    <w:rsid w:val="00407E60"/>
    <w:rsid w:val="00410DF3"/>
    <w:rsid w:val="0041725A"/>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3C32"/>
    <w:rsid w:val="004C3D93"/>
    <w:rsid w:val="004D452A"/>
    <w:rsid w:val="004E3716"/>
    <w:rsid w:val="004F1A20"/>
    <w:rsid w:val="00512843"/>
    <w:rsid w:val="00520115"/>
    <w:rsid w:val="005260C4"/>
    <w:rsid w:val="005264D8"/>
    <w:rsid w:val="0055075C"/>
    <w:rsid w:val="00550EB5"/>
    <w:rsid w:val="00552661"/>
    <w:rsid w:val="005611D3"/>
    <w:rsid w:val="0056683E"/>
    <w:rsid w:val="005739E1"/>
    <w:rsid w:val="00577122"/>
    <w:rsid w:val="0058752A"/>
    <w:rsid w:val="00591844"/>
    <w:rsid w:val="005A6FA7"/>
    <w:rsid w:val="005C5530"/>
    <w:rsid w:val="005D154D"/>
    <w:rsid w:val="005D4C88"/>
    <w:rsid w:val="005E005A"/>
    <w:rsid w:val="005E0A95"/>
    <w:rsid w:val="005E7697"/>
    <w:rsid w:val="005F5B98"/>
    <w:rsid w:val="0060266F"/>
    <w:rsid w:val="0060585E"/>
    <w:rsid w:val="00610397"/>
    <w:rsid w:val="00611BA0"/>
    <w:rsid w:val="006179A5"/>
    <w:rsid w:val="00624FB0"/>
    <w:rsid w:val="00640CF9"/>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2CFB"/>
    <w:rsid w:val="007774F2"/>
    <w:rsid w:val="00784CF5"/>
    <w:rsid w:val="00786D40"/>
    <w:rsid w:val="007A705B"/>
    <w:rsid w:val="007B1709"/>
    <w:rsid w:val="007B2444"/>
    <w:rsid w:val="007D39DC"/>
    <w:rsid w:val="007F223A"/>
    <w:rsid w:val="00802285"/>
    <w:rsid w:val="00803870"/>
    <w:rsid w:val="00806450"/>
    <w:rsid w:val="00811BB7"/>
    <w:rsid w:val="00812AEA"/>
    <w:rsid w:val="00830C73"/>
    <w:rsid w:val="008359DC"/>
    <w:rsid w:val="008362F6"/>
    <w:rsid w:val="0083787A"/>
    <w:rsid w:val="008421F8"/>
    <w:rsid w:val="00843594"/>
    <w:rsid w:val="00845FD3"/>
    <w:rsid w:val="008529DC"/>
    <w:rsid w:val="0085541A"/>
    <w:rsid w:val="008608A4"/>
    <w:rsid w:val="00886A81"/>
    <w:rsid w:val="00887684"/>
    <w:rsid w:val="00887E22"/>
    <w:rsid w:val="00891D26"/>
    <w:rsid w:val="008A1350"/>
    <w:rsid w:val="008A1A5A"/>
    <w:rsid w:val="008A4D96"/>
    <w:rsid w:val="008B41AD"/>
    <w:rsid w:val="008C2A77"/>
    <w:rsid w:val="008D1ADA"/>
    <w:rsid w:val="008D3600"/>
    <w:rsid w:val="008D5868"/>
    <w:rsid w:val="008D6B57"/>
    <w:rsid w:val="008F5ACD"/>
    <w:rsid w:val="00900A7D"/>
    <w:rsid w:val="009043F1"/>
    <w:rsid w:val="00914E91"/>
    <w:rsid w:val="009238DC"/>
    <w:rsid w:val="00924FB7"/>
    <w:rsid w:val="00927825"/>
    <w:rsid w:val="00927F2E"/>
    <w:rsid w:val="009324FC"/>
    <w:rsid w:val="00933A62"/>
    <w:rsid w:val="00933B6D"/>
    <w:rsid w:val="009376BF"/>
    <w:rsid w:val="00945C93"/>
    <w:rsid w:val="0095039C"/>
    <w:rsid w:val="00967A6F"/>
    <w:rsid w:val="00985DB3"/>
    <w:rsid w:val="00991B71"/>
    <w:rsid w:val="009962A7"/>
    <w:rsid w:val="00996F0E"/>
    <w:rsid w:val="009A1623"/>
    <w:rsid w:val="009A2264"/>
    <w:rsid w:val="009A3AC1"/>
    <w:rsid w:val="009B5443"/>
    <w:rsid w:val="009B5E0B"/>
    <w:rsid w:val="009D111C"/>
    <w:rsid w:val="009D287F"/>
    <w:rsid w:val="009D562B"/>
    <w:rsid w:val="009D626A"/>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7C4"/>
    <w:rsid w:val="00A9583B"/>
    <w:rsid w:val="00AB19BD"/>
    <w:rsid w:val="00AB55B6"/>
    <w:rsid w:val="00AD07E3"/>
    <w:rsid w:val="00AD23EF"/>
    <w:rsid w:val="00AF0DCF"/>
    <w:rsid w:val="00AF6F50"/>
    <w:rsid w:val="00B14347"/>
    <w:rsid w:val="00B3564D"/>
    <w:rsid w:val="00B525E5"/>
    <w:rsid w:val="00B5639B"/>
    <w:rsid w:val="00B56A64"/>
    <w:rsid w:val="00B634D4"/>
    <w:rsid w:val="00B63802"/>
    <w:rsid w:val="00B71ACB"/>
    <w:rsid w:val="00B81B02"/>
    <w:rsid w:val="00B87126"/>
    <w:rsid w:val="00B9072E"/>
    <w:rsid w:val="00BB1396"/>
    <w:rsid w:val="00BB2DAB"/>
    <w:rsid w:val="00BB7889"/>
    <w:rsid w:val="00BD4D72"/>
    <w:rsid w:val="00BE33FB"/>
    <w:rsid w:val="00BE3F12"/>
    <w:rsid w:val="00BF7AA1"/>
    <w:rsid w:val="00C118CC"/>
    <w:rsid w:val="00C15DB7"/>
    <w:rsid w:val="00C46EE3"/>
    <w:rsid w:val="00C62864"/>
    <w:rsid w:val="00C8286D"/>
    <w:rsid w:val="00C85483"/>
    <w:rsid w:val="00C859F6"/>
    <w:rsid w:val="00C903FB"/>
    <w:rsid w:val="00C971E6"/>
    <w:rsid w:val="00CE5A17"/>
    <w:rsid w:val="00CF01AC"/>
    <w:rsid w:val="00CF611C"/>
    <w:rsid w:val="00D043C7"/>
    <w:rsid w:val="00D13AC2"/>
    <w:rsid w:val="00D42A47"/>
    <w:rsid w:val="00D57180"/>
    <w:rsid w:val="00D67C41"/>
    <w:rsid w:val="00D7727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F2589"/>
    <w:rsid w:val="00DF3F26"/>
    <w:rsid w:val="00DF70DF"/>
    <w:rsid w:val="00E00666"/>
    <w:rsid w:val="00E01C21"/>
    <w:rsid w:val="00E04B38"/>
    <w:rsid w:val="00E100F9"/>
    <w:rsid w:val="00E13017"/>
    <w:rsid w:val="00E14A58"/>
    <w:rsid w:val="00E164B2"/>
    <w:rsid w:val="00E23A2E"/>
    <w:rsid w:val="00E25D72"/>
    <w:rsid w:val="00E31F7E"/>
    <w:rsid w:val="00E4545C"/>
    <w:rsid w:val="00E558BD"/>
    <w:rsid w:val="00E57153"/>
    <w:rsid w:val="00E63A56"/>
    <w:rsid w:val="00E72545"/>
    <w:rsid w:val="00E74206"/>
    <w:rsid w:val="00E85C13"/>
    <w:rsid w:val="00E86A0E"/>
    <w:rsid w:val="00E86B98"/>
    <w:rsid w:val="00E96A81"/>
    <w:rsid w:val="00EA4545"/>
    <w:rsid w:val="00EC5DBC"/>
    <w:rsid w:val="00ED4111"/>
    <w:rsid w:val="00EF5290"/>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3B5B0-D20F-4E3D-95A1-FF119113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5974</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4</cp:revision>
  <dcterms:created xsi:type="dcterms:W3CDTF">2018-02-05T19:32:00Z</dcterms:created>
  <dcterms:modified xsi:type="dcterms:W3CDTF">2018-02-05T20:11:00Z</dcterms:modified>
</cp:coreProperties>
</file>