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B741C37" w:rsidR="0047671D" w:rsidRPr="00424BAB" w:rsidRDefault="00DB33C6" w:rsidP="00CF611C">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FE1669">
              <w:rPr>
                <w:rFonts w:eastAsia="MS Mincho"/>
                <w:b/>
                <w:i/>
                <w:lang w:eastAsia="ja-JP"/>
              </w:rPr>
              <w:t>9</w:t>
            </w:r>
            <w:r w:rsidR="00CF611C">
              <w:rPr>
                <w:rFonts w:eastAsia="MS Mincho"/>
                <w:b/>
                <w:i/>
                <w:lang w:eastAsia="ja-JP"/>
              </w:rPr>
              <w:t>6</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CF611C">
              <w:rPr>
                <w:rFonts w:eastAsia="MS Mincho"/>
                <w:b/>
                <w:i/>
                <w:lang w:eastAsia="ja-JP"/>
              </w:rPr>
              <w:t>May</w:t>
            </w:r>
            <w:r w:rsidR="00887E22">
              <w:rPr>
                <w:rFonts w:eastAsia="MS Mincho"/>
                <w:b/>
                <w:i/>
                <w:lang w:eastAsia="ja-JP"/>
              </w:rPr>
              <w:t xml:space="preserve"> </w:t>
            </w:r>
            <w:r w:rsidR="00104C36">
              <w:rPr>
                <w:rFonts w:eastAsia="MS Mincho"/>
                <w:b/>
                <w:i/>
                <w:lang w:eastAsia="ja-JP"/>
              </w:rPr>
              <w:t xml:space="preserve"> </w:t>
            </w:r>
            <w:r w:rsidR="00CF611C">
              <w:rPr>
                <w:rFonts w:eastAsia="MS Mincho"/>
                <w:b/>
                <w:i/>
                <w:lang w:eastAsia="ja-JP"/>
              </w:rPr>
              <w:t>3</w:t>
            </w:r>
            <w:r w:rsidR="00104C36">
              <w:rPr>
                <w:rFonts w:eastAsia="MS Mincho"/>
                <w:b/>
                <w:i/>
                <w:lang w:eastAsia="ja-JP"/>
              </w:rPr>
              <w:t>,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50612B87" w:rsidR="0047671D" w:rsidRPr="00095F30" w:rsidRDefault="00640CF9" w:rsidP="00CF611C">
            <w:pPr>
              <w:pStyle w:val="covertext"/>
              <w:snapToGrid w:val="0"/>
              <w:rPr>
                <w:rFonts w:eastAsia="MS Mincho"/>
                <w:b/>
                <w:i/>
                <w:lang w:eastAsia="ja-JP"/>
              </w:rPr>
            </w:pPr>
            <w:r>
              <w:rPr>
                <w:b/>
                <w:i/>
              </w:rPr>
              <w:t>5-16</w:t>
            </w:r>
            <w:r w:rsidR="004A5141">
              <w:rPr>
                <w:b/>
                <w:i/>
              </w:rPr>
              <w:t>-00</w:t>
            </w:r>
            <w:r w:rsidR="008D5868">
              <w:rPr>
                <w:b/>
                <w:i/>
              </w:rPr>
              <w:t>20</w:t>
            </w:r>
            <w:bookmarkStart w:id="0" w:name="_GoBack"/>
            <w:bookmarkEnd w:id="0"/>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CA19A05" w:rsidR="0047671D" w:rsidRPr="00095F30" w:rsidRDefault="00CF611C" w:rsidP="00F33DB6">
            <w:pPr>
              <w:pStyle w:val="covertext"/>
              <w:snapToGrid w:val="0"/>
              <w:rPr>
                <w:rFonts w:eastAsia="MS Mincho"/>
                <w:b/>
                <w:i/>
                <w:lang w:eastAsia="ja-JP"/>
              </w:rPr>
            </w:pPr>
            <w:r>
              <w:rPr>
                <w:rFonts w:eastAsia="MS Mincho"/>
                <w:b/>
                <w:i/>
                <w:lang w:eastAsia="ja-JP"/>
              </w:rPr>
              <w:t>6</w:t>
            </w:r>
            <w:r w:rsidR="00192D8D">
              <w:rPr>
                <w:rFonts w:eastAsia="MS Mincho"/>
                <w:b/>
                <w:i/>
                <w:lang w:eastAsia="ja-JP"/>
              </w:rPr>
              <w:t>/</w:t>
            </w:r>
            <w:r>
              <w:rPr>
                <w:rFonts w:eastAsia="MS Mincho"/>
                <w:b/>
                <w:i/>
                <w:lang w:eastAsia="ja-JP"/>
              </w:rPr>
              <w:t>0</w:t>
            </w:r>
            <w:r w:rsidR="00F33DB6">
              <w:rPr>
                <w:rFonts w:eastAsia="MS Mincho"/>
                <w:b/>
                <w:i/>
                <w:lang w:eastAsia="ja-JP"/>
              </w:rPr>
              <w:t>6</w:t>
            </w:r>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605A972B" w:rsidR="0047671D" w:rsidRPr="00095F30" w:rsidRDefault="00095F30" w:rsidP="00CF611C">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CF611C">
              <w:rPr>
                <w:rFonts w:eastAsia="MS Mincho"/>
                <w:b/>
                <w:i/>
                <w:lang w:eastAsia="ja-JP"/>
              </w:rPr>
              <w:t>May</w:t>
            </w:r>
            <w:r w:rsidR="00192D8D">
              <w:rPr>
                <w:rFonts w:eastAsia="MS Mincho"/>
                <w:b/>
                <w:i/>
                <w:lang w:eastAsia="ja-JP"/>
              </w:rPr>
              <w:t xml:space="preserve"> </w:t>
            </w:r>
            <w:r w:rsidR="00CF611C">
              <w:rPr>
                <w:rFonts w:eastAsia="MS Mincho"/>
                <w:b/>
                <w:i/>
                <w:lang w:eastAsia="ja-JP"/>
              </w:rPr>
              <w:t>3</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1D862DD5" w:rsidR="00090325" w:rsidRPr="00AA7E4F" w:rsidRDefault="00090325" w:rsidP="00887E22">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887E22">
              <w:rPr>
                <w:sz w:val="24"/>
                <w:szCs w:val="24"/>
              </w:rPr>
              <w:t>February 2</w:t>
            </w:r>
            <w:r w:rsidR="00195A98">
              <w:rPr>
                <w:sz w:val="24"/>
                <w:szCs w:val="24"/>
              </w:rPr>
              <w:t>, 2016</w:t>
            </w:r>
            <w:r>
              <w:rPr>
                <w:sz w:val="24"/>
                <w:szCs w:val="24"/>
              </w:rPr>
              <w:t xml:space="preserve">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6745" w:type="dxa"/>
        <w:jc w:val="center"/>
        <w:tblLayout w:type="fixed"/>
        <w:tblLook w:val="0000" w:firstRow="0" w:lastRow="0" w:firstColumn="0" w:lastColumn="0" w:noHBand="0" w:noVBand="0"/>
      </w:tblPr>
      <w:tblGrid>
        <w:gridCol w:w="1892"/>
        <w:gridCol w:w="1260"/>
        <w:gridCol w:w="1437"/>
        <w:gridCol w:w="2156"/>
      </w:tblGrid>
      <w:tr w:rsidR="009A3AC1" w:rsidRPr="00192D8D" w14:paraId="2B9BFBBF" w14:textId="77777777" w:rsidTr="009A3AC1">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9A3AC1" w:rsidRPr="00192D8D" w:rsidRDefault="009A3AC1" w:rsidP="00A8758C">
            <w:pPr>
              <w:jc w:val="center"/>
              <w:rPr>
                <w:b/>
                <w:sz w:val="22"/>
              </w:rPr>
            </w:pPr>
            <w:r w:rsidRPr="00192D8D">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9A3AC1" w:rsidRPr="00192D8D" w:rsidRDefault="009A3AC1" w:rsidP="00A8758C">
            <w:pPr>
              <w:jc w:val="center"/>
              <w:rPr>
                <w:b/>
                <w:sz w:val="22"/>
              </w:rPr>
            </w:pPr>
            <w:r w:rsidRPr="00192D8D">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9A3AC1" w:rsidRPr="00192D8D" w:rsidRDefault="009A3AC1" w:rsidP="00A8758C">
            <w:pPr>
              <w:jc w:val="center"/>
              <w:rPr>
                <w:b/>
                <w:sz w:val="22"/>
              </w:rPr>
            </w:pPr>
            <w:r w:rsidRPr="00192D8D">
              <w:rPr>
                <w:b/>
                <w:sz w:val="22"/>
              </w:rPr>
              <w:t>Organization</w:t>
            </w:r>
          </w:p>
        </w:tc>
      </w:tr>
      <w:tr w:rsidR="009A3AC1" w:rsidRPr="00192D8D" w14:paraId="6286CE83" w14:textId="77777777" w:rsidTr="009A3AC1">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9A3AC1" w:rsidRPr="00192D8D" w:rsidRDefault="009A3AC1"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9A3AC1" w:rsidRPr="00192D8D" w:rsidRDefault="009A3AC1" w:rsidP="00A8758C">
            <w:pPr>
              <w:jc w:val="center"/>
              <w:rPr>
                <w:b/>
                <w:sz w:val="22"/>
              </w:rPr>
            </w:pPr>
            <w:r w:rsidRPr="00192D8D">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9A3AC1" w:rsidRPr="00192D8D" w:rsidRDefault="009A3AC1" w:rsidP="00A8758C">
            <w:pPr>
              <w:jc w:val="center"/>
              <w:rPr>
                <w:b/>
                <w:sz w:val="22"/>
              </w:rPr>
            </w:pPr>
            <w:r w:rsidRPr="00192D8D">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9A3AC1" w:rsidRPr="00192D8D" w:rsidRDefault="009A3AC1" w:rsidP="00A8758C">
            <w:pPr>
              <w:rPr>
                <w:sz w:val="22"/>
              </w:rPr>
            </w:pPr>
          </w:p>
        </w:tc>
      </w:tr>
      <w:tr w:rsidR="009A3AC1" w:rsidRPr="0066514C" w14:paraId="4F12E469" w14:textId="77777777" w:rsidTr="009A3AC1">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9A3AC1" w:rsidRPr="0066514C" w:rsidRDefault="009A3AC1" w:rsidP="00A8758C">
            <w:pPr>
              <w:rPr>
                <w:sz w:val="22"/>
              </w:rPr>
            </w:pPr>
            <w:r w:rsidRPr="0066514C">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9A3AC1" w:rsidRPr="0066514C" w:rsidRDefault="009A3AC1" w:rsidP="00A8758C">
            <w:pPr>
              <w:rPr>
                <w:b/>
                <w:sz w:val="22"/>
              </w:rPr>
            </w:pPr>
            <w:r w:rsidRPr="0066514C">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9A3AC1" w:rsidRPr="0066514C" w:rsidRDefault="009A3AC1" w:rsidP="00A8758C">
            <w:pPr>
              <w:rPr>
                <w:sz w:val="22"/>
              </w:rPr>
            </w:pPr>
            <w:r w:rsidRPr="0066514C">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9A3AC1" w:rsidRPr="0066514C" w:rsidRDefault="009A3AC1" w:rsidP="00A8758C">
            <w:pPr>
              <w:rPr>
                <w:rFonts w:eastAsia="MS Mincho"/>
                <w:sz w:val="22"/>
                <w:lang w:eastAsia="ja-JP"/>
              </w:rPr>
            </w:pPr>
            <w:r w:rsidRPr="0066514C">
              <w:rPr>
                <w:rFonts w:eastAsia="MS Mincho"/>
                <w:sz w:val="22"/>
                <w:lang w:eastAsia="ja-JP"/>
              </w:rPr>
              <w:t>BAE Systems</w:t>
            </w:r>
          </w:p>
        </w:tc>
      </w:tr>
      <w:tr w:rsidR="009A3AC1" w:rsidRPr="0066514C" w14:paraId="43FA3EAB"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39EB01F5" w:rsidR="009A3AC1" w:rsidRPr="0066514C" w:rsidRDefault="009A3AC1" w:rsidP="009A3AC1">
            <w:pPr>
              <w:rPr>
                <w:color w:val="000000"/>
                <w:sz w:val="22"/>
              </w:rPr>
            </w:pPr>
            <w:r>
              <w:rPr>
                <w:color w:val="000000"/>
                <w:sz w:val="22"/>
                <w:szCs w:val="22"/>
              </w:rPr>
              <w:t xml:space="preserve">Secretary / </w:t>
            </w: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9A3AC1" w:rsidRPr="0066514C" w:rsidRDefault="009A3AC1" w:rsidP="00FA02BB">
            <w:pPr>
              <w:jc w:val="both"/>
              <w:rPr>
                <w:b/>
                <w:color w:val="000000"/>
                <w:sz w:val="22"/>
              </w:rPr>
            </w:pPr>
            <w:r w:rsidRPr="0066514C">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9A3AC1" w:rsidRPr="0066514C" w:rsidRDefault="009A3AC1" w:rsidP="00FA02BB">
            <w:pPr>
              <w:jc w:val="both"/>
              <w:rPr>
                <w:color w:val="000000"/>
                <w:sz w:val="22"/>
              </w:rPr>
            </w:pPr>
            <w:r w:rsidRPr="0066514C">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37790CC0" w:rsidR="009A3AC1" w:rsidRPr="0066514C" w:rsidRDefault="009A3AC1" w:rsidP="00FA02BB">
            <w:pPr>
              <w:jc w:val="both"/>
              <w:rPr>
                <w:color w:val="000000"/>
                <w:sz w:val="22"/>
              </w:rPr>
            </w:pPr>
            <w:r w:rsidRPr="0066514C">
              <w:rPr>
                <w:color w:val="000000"/>
                <w:sz w:val="22"/>
                <w:szCs w:val="22"/>
              </w:rPr>
              <w:t>Syr</w:t>
            </w:r>
            <w:r>
              <w:rPr>
                <w:color w:val="000000"/>
                <w:sz w:val="22"/>
                <w:szCs w:val="22"/>
              </w:rPr>
              <w:t>acuse University</w:t>
            </w:r>
          </w:p>
        </w:tc>
      </w:tr>
      <w:tr w:rsidR="009A3AC1" w:rsidRPr="0066514C" w14:paraId="3D15F712"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9A3AC1" w:rsidRPr="0066514C" w:rsidRDefault="009A3AC1" w:rsidP="00FA02BB">
            <w:pPr>
              <w:jc w:val="both"/>
              <w:rPr>
                <w:color w:val="000000"/>
                <w:szCs w:val="22"/>
              </w:rPr>
            </w:pP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9A3AC1" w:rsidRPr="0066514C" w:rsidRDefault="009A3AC1" w:rsidP="00FA02BB">
            <w:pPr>
              <w:jc w:val="both"/>
              <w:rPr>
                <w:b/>
                <w:color w:val="000000"/>
                <w:szCs w:val="22"/>
              </w:rPr>
            </w:pPr>
            <w:r w:rsidRPr="0066514C">
              <w:rPr>
                <w:b/>
                <w:color w:val="000000"/>
                <w:sz w:val="22"/>
                <w:szCs w:val="22"/>
              </w:rPr>
              <w:t>Nilesh</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9A3AC1" w:rsidRPr="0066514C" w:rsidRDefault="009A3AC1" w:rsidP="00FA02BB">
            <w:pPr>
              <w:jc w:val="both"/>
              <w:rPr>
                <w:color w:val="000000"/>
                <w:szCs w:val="22"/>
              </w:rPr>
            </w:pPr>
            <w:proofErr w:type="spellStart"/>
            <w:r w:rsidRPr="0066514C">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9A3AC1" w:rsidRPr="0066514C" w:rsidRDefault="009A3AC1" w:rsidP="00FA02BB">
            <w:pPr>
              <w:jc w:val="both"/>
              <w:rPr>
                <w:color w:val="000000"/>
                <w:szCs w:val="22"/>
              </w:rPr>
            </w:pPr>
            <w:r w:rsidRPr="0066514C">
              <w:rPr>
                <w:color w:val="000000"/>
                <w:sz w:val="22"/>
                <w:szCs w:val="22"/>
              </w:rPr>
              <w:t>Univ. of Buffalo</w:t>
            </w:r>
          </w:p>
        </w:tc>
      </w:tr>
      <w:tr w:rsidR="009A3AC1" w:rsidRPr="0066514C" w14:paraId="2ACF1524"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9A3AC1" w:rsidRPr="0066514C" w:rsidRDefault="009A3AC1" w:rsidP="007D39DC">
            <w:pPr>
              <w:jc w:val="both"/>
              <w:rPr>
                <w:color w:val="000000"/>
                <w:sz w:val="22"/>
                <w:szCs w:val="22"/>
              </w:rPr>
            </w:pP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9A3AC1" w:rsidRPr="0066514C" w:rsidRDefault="009A3AC1" w:rsidP="007D39DC">
            <w:pPr>
              <w:jc w:val="both"/>
              <w:rPr>
                <w:b/>
                <w:color w:val="000000"/>
                <w:sz w:val="22"/>
                <w:szCs w:val="22"/>
              </w:rPr>
            </w:pPr>
            <w:r w:rsidRPr="0066514C">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9A3AC1" w:rsidRPr="0066514C" w:rsidRDefault="009A3AC1" w:rsidP="007D39DC">
            <w:pPr>
              <w:jc w:val="both"/>
              <w:rPr>
                <w:color w:val="000000"/>
                <w:sz w:val="22"/>
                <w:szCs w:val="22"/>
              </w:rPr>
            </w:pPr>
            <w:r w:rsidRPr="0066514C">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9A3AC1" w:rsidRPr="0066514C" w:rsidRDefault="009A3AC1" w:rsidP="007D39DC">
            <w:pPr>
              <w:jc w:val="both"/>
              <w:rPr>
                <w:color w:val="000000"/>
                <w:sz w:val="22"/>
                <w:szCs w:val="22"/>
              </w:rPr>
            </w:pPr>
            <w:proofErr w:type="spellStart"/>
            <w:r w:rsidRPr="0066514C">
              <w:rPr>
                <w:color w:val="000000"/>
                <w:sz w:val="22"/>
                <w:szCs w:val="22"/>
              </w:rPr>
              <w:t>SchrageConsult</w:t>
            </w:r>
            <w:proofErr w:type="spellEnd"/>
          </w:p>
        </w:tc>
      </w:tr>
      <w:tr w:rsidR="009A3AC1" w:rsidRPr="0066514C" w14:paraId="118A9CA9"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9FF3A5D" w14:textId="58B0D395" w:rsidR="009A3AC1" w:rsidRPr="0066514C" w:rsidRDefault="009A3AC1" w:rsidP="00812AEA">
            <w:pPr>
              <w:jc w:val="both"/>
              <w:rPr>
                <w:color w:val="000000"/>
                <w:sz w:val="22"/>
                <w:szCs w:val="22"/>
              </w:rPr>
            </w:pPr>
            <w:r w:rsidRPr="0066514C">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6EAA2C" w14:textId="4DD36247" w:rsidR="009A3AC1" w:rsidRPr="0066514C" w:rsidRDefault="009A3AC1" w:rsidP="00812AEA">
            <w:pPr>
              <w:jc w:val="both"/>
              <w:rPr>
                <w:b/>
                <w:color w:val="000000"/>
                <w:sz w:val="22"/>
                <w:szCs w:val="22"/>
              </w:rPr>
            </w:pPr>
            <w:r w:rsidRPr="0066514C">
              <w:rPr>
                <w:b/>
              </w:rPr>
              <w:t>David</w:t>
            </w:r>
          </w:p>
        </w:tc>
        <w:tc>
          <w:tcPr>
            <w:tcW w:w="1437" w:type="dxa"/>
            <w:tcBorders>
              <w:top w:val="single" w:sz="4" w:space="0" w:color="auto"/>
              <w:left w:val="nil"/>
              <w:bottom w:val="single" w:sz="4" w:space="0" w:color="auto"/>
              <w:right w:val="single" w:sz="4" w:space="0" w:color="auto"/>
            </w:tcBorders>
            <w:shd w:val="clear" w:color="auto" w:fill="auto"/>
            <w:noWrap/>
          </w:tcPr>
          <w:p w14:paraId="73833026" w14:textId="3A6792AD" w:rsidR="009A3AC1" w:rsidRPr="0066514C" w:rsidRDefault="009A3AC1" w:rsidP="00812AEA">
            <w:pPr>
              <w:jc w:val="both"/>
              <w:rPr>
                <w:color w:val="000000"/>
                <w:sz w:val="22"/>
                <w:szCs w:val="22"/>
              </w:rPr>
            </w:pPr>
            <w:r w:rsidRPr="0066514C">
              <w:t>Chester</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0ADB1DAA" w14:textId="7807D544" w:rsidR="009A3AC1" w:rsidRPr="0066514C" w:rsidRDefault="009A3AC1" w:rsidP="00812AEA">
            <w:pPr>
              <w:jc w:val="both"/>
              <w:rPr>
                <w:color w:val="000000"/>
                <w:sz w:val="22"/>
                <w:szCs w:val="22"/>
              </w:rPr>
            </w:pPr>
            <w:r w:rsidRPr="0066514C">
              <w:t>Harris</w:t>
            </w:r>
          </w:p>
        </w:tc>
      </w:tr>
      <w:tr w:rsidR="009A3AC1" w:rsidRPr="0066514C" w14:paraId="40590D2A"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D255C80" w14:textId="44A711E4" w:rsidR="009A3AC1" w:rsidRPr="0066514C" w:rsidRDefault="009A3AC1" w:rsidP="00887E22">
            <w:pPr>
              <w:jc w:val="both"/>
              <w:rPr>
                <w:color w:val="000000"/>
                <w:sz w:val="22"/>
                <w:szCs w:val="22"/>
              </w:rPr>
            </w:pP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68A7" w14:textId="63138439" w:rsidR="009A3AC1" w:rsidRPr="0066514C" w:rsidRDefault="009A3AC1" w:rsidP="00887E22">
            <w:pPr>
              <w:jc w:val="both"/>
              <w:rPr>
                <w:b/>
                <w:color w:val="000000"/>
                <w:sz w:val="22"/>
                <w:szCs w:val="22"/>
              </w:rPr>
            </w:pPr>
            <w:r w:rsidRPr="0066514C">
              <w:rPr>
                <w:b/>
                <w:color w:val="000000"/>
                <w:sz w:val="22"/>
                <w:szCs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06D9373" w14:textId="5065A36C" w:rsidR="009A3AC1" w:rsidRPr="0066514C" w:rsidRDefault="009A3AC1" w:rsidP="00887E22">
            <w:pPr>
              <w:jc w:val="both"/>
              <w:rPr>
                <w:color w:val="000000"/>
                <w:sz w:val="22"/>
                <w:szCs w:val="22"/>
              </w:rPr>
            </w:pPr>
            <w:r w:rsidRPr="0066514C">
              <w:rPr>
                <w:color w:val="000000"/>
                <w:sz w:val="22"/>
                <w:szCs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66BE993D" w14:textId="0CEA49FD" w:rsidR="009A3AC1" w:rsidRPr="0066514C" w:rsidRDefault="009A3AC1" w:rsidP="00887E22">
            <w:pPr>
              <w:jc w:val="both"/>
              <w:rPr>
                <w:color w:val="000000"/>
                <w:sz w:val="22"/>
                <w:szCs w:val="22"/>
              </w:rPr>
            </w:pPr>
            <w:r w:rsidRPr="0066514C">
              <w:rPr>
                <w:color w:val="000000"/>
                <w:sz w:val="22"/>
                <w:szCs w:val="22"/>
              </w:rPr>
              <w:t>Pathfinder Wireless Corp</w:t>
            </w:r>
          </w:p>
        </w:tc>
      </w:tr>
      <w:tr w:rsidR="009A3AC1" w:rsidRPr="0066514C" w14:paraId="1C9A387B"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CB2A0B2" w14:textId="07B6F68A" w:rsidR="009A3AC1" w:rsidRPr="0066514C" w:rsidRDefault="009A3AC1" w:rsidP="009A3AC1">
            <w:pPr>
              <w:rPr>
                <w:color w:val="000000"/>
                <w:sz w:val="22"/>
                <w:szCs w:val="22"/>
              </w:rPr>
            </w:pPr>
            <w:r>
              <w:rPr>
                <w:color w:val="000000"/>
                <w:sz w:val="22"/>
                <w:szCs w:val="22"/>
              </w:rPr>
              <w:t>Vice Chair /</w:t>
            </w: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BBEED" w14:textId="7D0595BB" w:rsidR="009A3AC1" w:rsidRPr="0066514C" w:rsidRDefault="009A3AC1" w:rsidP="00192D8D">
            <w:pPr>
              <w:jc w:val="both"/>
              <w:rPr>
                <w:b/>
                <w:color w:val="000000"/>
                <w:sz w:val="22"/>
                <w:szCs w:val="22"/>
              </w:rPr>
            </w:pPr>
            <w:r w:rsidRPr="0066514C">
              <w:rPr>
                <w:b/>
                <w:color w:val="000000"/>
                <w:sz w:val="22"/>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2688A74" w14:textId="5A4E1680" w:rsidR="009A3AC1" w:rsidRPr="0066514C" w:rsidRDefault="009A3AC1" w:rsidP="00192D8D">
            <w:pPr>
              <w:jc w:val="both"/>
              <w:rPr>
                <w:color w:val="000000"/>
                <w:sz w:val="22"/>
                <w:szCs w:val="22"/>
              </w:rPr>
            </w:pPr>
            <w:r w:rsidRPr="0066514C">
              <w:rPr>
                <w:color w:val="000000"/>
                <w:sz w:val="22"/>
                <w:szCs w:val="22"/>
              </w:rPr>
              <w:t>Swain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7F943D75" w14:textId="0E2CF858" w:rsidR="009A3AC1" w:rsidRPr="0066514C" w:rsidRDefault="009A3AC1" w:rsidP="00192D8D">
            <w:pPr>
              <w:jc w:val="both"/>
              <w:rPr>
                <w:color w:val="000000"/>
                <w:sz w:val="22"/>
                <w:szCs w:val="22"/>
              </w:rPr>
            </w:pPr>
            <w:proofErr w:type="spellStart"/>
            <w:r>
              <w:rPr>
                <w:color w:val="000000"/>
                <w:sz w:val="22"/>
                <w:szCs w:val="22"/>
              </w:rPr>
              <w:t>Mitre</w:t>
            </w:r>
            <w:proofErr w:type="spellEnd"/>
          </w:p>
        </w:tc>
      </w:tr>
      <w:tr w:rsidR="009A3AC1" w:rsidRPr="0066514C" w14:paraId="47B0291E"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5A5873B" w14:textId="4D4783EB" w:rsidR="009A3AC1" w:rsidRPr="0066514C" w:rsidRDefault="009A3AC1" w:rsidP="0066514C">
            <w:pPr>
              <w:jc w:val="both"/>
              <w:rPr>
                <w:color w:val="000000"/>
                <w:sz w:val="22"/>
                <w:szCs w:val="22"/>
              </w:rPr>
            </w:pP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1AF8A" w14:textId="4B9CB2ED" w:rsidR="009A3AC1" w:rsidRPr="0066514C" w:rsidRDefault="009A3AC1" w:rsidP="0066514C">
            <w:pPr>
              <w:jc w:val="both"/>
              <w:rPr>
                <w:b/>
                <w:color w:val="000000"/>
                <w:sz w:val="22"/>
                <w:szCs w:val="22"/>
              </w:rPr>
            </w:pPr>
            <w:r w:rsidRPr="0066514C">
              <w:rPr>
                <w:b/>
                <w:color w:val="000000"/>
                <w:sz w:val="22"/>
                <w:szCs w:val="22"/>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14F7F117" w14:textId="5588FECB" w:rsidR="009A3AC1" w:rsidRPr="0066514C" w:rsidRDefault="009A3AC1" w:rsidP="0066514C">
            <w:pPr>
              <w:jc w:val="both"/>
              <w:rPr>
                <w:color w:val="000000"/>
                <w:sz w:val="22"/>
                <w:szCs w:val="22"/>
              </w:rPr>
            </w:pPr>
            <w:r w:rsidRPr="0066514C">
              <w:rPr>
                <w:color w:val="000000"/>
                <w:sz w:val="22"/>
                <w:szCs w:val="22"/>
              </w:rPr>
              <w:t>Kokar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6E8BC6D" w14:textId="03A3A3A4" w:rsidR="009A3AC1" w:rsidRPr="0066514C" w:rsidRDefault="009A3AC1" w:rsidP="0066514C">
            <w:pPr>
              <w:jc w:val="both"/>
              <w:rPr>
                <w:color w:val="000000"/>
                <w:sz w:val="22"/>
                <w:szCs w:val="22"/>
              </w:rPr>
            </w:pPr>
            <w:proofErr w:type="spellStart"/>
            <w:r w:rsidRPr="0066514C">
              <w:rPr>
                <w:color w:val="000000"/>
                <w:sz w:val="22"/>
                <w:szCs w:val="22"/>
              </w:rPr>
              <w:t>VIStology</w:t>
            </w:r>
            <w:proofErr w:type="spellEnd"/>
            <w:r w:rsidRPr="0066514C">
              <w:rPr>
                <w:color w:val="000000"/>
                <w:sz w:val="22"/>
                <w:szCs w:val="22"/>
              </w:rPr>
              <w:t xml:space="preserve"> &amp; Northeastern University</w:t>
            </w:r>
          </w:p>
        </w:tc>
      </w:tr>
      <w:tr w:rsidR="009A3AC1" w:rsidRPr="0066514C" w14:paraId="14C642F4" w14:textId="77777777" w:rsidTr="009A3AC1">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4E2D8BF" w14:textId="245533FB" w:rsidR="009A3AC1" w:rsidRPr="0066514C" w:rsidRDefault="009A3AC1" w:rsidP="0066514C">
            <w:pPr>
              <w:jc w:val="both"/>
              <w:rPr>
                <w:color w:val="000000"/>
                <w:sz w:val="22"/>
                <w:szCs w:val="22"/>
              </w:rPr>
            </w:pPr>
            <w:r w:rsidRPr="0066514C">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1DE7D" w14:textId="73B7FB53" w:rsidR="009A3AC1" w:rsidRPr="0066514C" w:rsidRDefault="009A3AC1" w:rsidP="0066514C">
            <w:pPr>
              <w:jc w:val="both"/>
              <w:rPr>
                <w:b/>
                <w:color w:val="000000"/>
                <w:sz w:val="22"/>
                <w:szCs w:val="22"/>
              </w:rPr>
            </w:pPr>
            <w:r w:rsidRPr="0066514C">
              <w:rPr>
                <w:b/>
                <w:color w:val="000000"/>
                <w:sz w:val="22"/>
                <w:szCs w:val="22"/>
              </w:rPr>
              <w:t>Yuriy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5E17013" w14:textId="74318281" w:rsidR="009A3AC1" w:rsidRPr="0066514C" w:rsidRDefault="009A3AC1" w:rsidP="0066514C">
            <w:pPr>
              <w:jc w:val="both"/>
              <w:rPr>
                <w:color w:val="000000"/>
                <w:sz w:val="22"/>
                <w:szCs w:val="22"/>
              </w:rPr>
            </w:pPr>
            <w:r w:rsidRPr="0066514C">
              <w:rPr>
                <w:color w:val="000000"/>
                <w:sz w:val="22"/>
                <w:szCs w:val="22"/>
              </w:rPr>
              <w:t>Posherstnik</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74955CBF" w14:textId="2A6889AC" w:rsidR="009A3AC1" w:rsidRPr="0066514C" w:rsidRDefault="009A3AC1" w:rsidP="0066514C">
            <w:pPr>
              <w:jc w:val="both"/>
              <w:rPr>
                <w:color w:val="000000"/>
                <w:sz w:val="22"/>
                <w:szCs w:val="22"/>
              </w:rPr>
            </w:pPr>
            <w:r w:rsidRPr="0066514C">
              <w:rPr>
                <w:color w:val="000000"/>
                <w:sz w:val="22"/>
                <w:szCs w:val="22"/>
              </w:rPr>
              <w:t>US Army RDECOM CERDEC</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034AB4A5" w:rsidR="00812AEA" w:rsidRDefault="00104C36" w:rsidP="00812AEA">
      <w:r>
        <w:t xml:space="preserve">Motion to approve </w:t>
      </w:r>
      <w:r w:rsidR="00812AEA">
        <w:t>Agenda from 5-1</w:t>
      </w:r>
      <w:r w:rsidR="00C971E6">
        <w:t>6</w:t>
      </w:r>
      <w:r w:rsidR="0066514C">
        <w:t>-0017-00</w:t>
      </w:r>
    </w:p>
    <w:p w14:paraId="04C6A667" w14:textId="0C919D04" w:rsidR="00192D8D" w:rsidRDefault="0066514C" w:rsidP="00192D8D">
      <w:pPr>
        <w:pStyle w:val="ListParagraph"/>
        <w:rPr>
          <w:rFonts w:ascii="Times New Roman" w:hAnsi="Times New Roman"/>
          <w:sz w:val="24"/>
        </w:rPr>
      </w:pPr>
      <w:r>
        <w:rPr>
          <w:rFonts w:ascii="Times New Roman" w:hAnsi="Times New Roman"/>
          <w:sz w:val="24"/>
        </w:rPr>
        <w:t>Move: Darcy</w:t>
      </w:r>
    </w:p>
    <w:p w14:paraId="53EA7A2F" w14:textId="6CF46153" w:rsidR="00192D8D" w:rsidRDefault="0066514C" w:rsidP="00192D8D">
      <w:pPr>
        <w:pStyle w:val="ListParagraph"/>
        <w:rPr>
          <w:rFonts w:ascii="Times New Roman" w:hAnsi="Times New Roman"/>
          <w:sz w:val="24"/>
        </w:rPr>
      </w:pPr>
      <w:r>
        <w:rPr>
          <w:rFonts w:ascii="Times New Roman" w:hAnsi="Times New Roman"/>
          <w:sz w:val="24"/>
        </w:rPr>
        <w:t xml:space="preserve">Second: </w:t>
      </w:r>
      <w:proofErr w:type="spellStart"/>
      <w:r>
        <w:rPr>
          <w:rFonts w:ascii="Times New Roman" w:hAnsi="Times New Roman"/>
          <w:sz w:val="24"/>
        </w:rPr>
        <w:t>Yuriv</w:t>
      </w:r>
      <w:proofErr w:type="spellEnd"/>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3AA3138" w14:textId="025F9797" w:rsidR="00192D8D" w:rsidRDefault="0066514C" w:rsidP="00192D8D">
      <w:r>
        <w:t>No minutes available for approval</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1419A13" w14:textId="74FFBD51" w:rsidR="00C971E6" w:rsidRDefault="0066514C" w:rsidP="008A4D96">
      <w:pPr>
        <w:spacing w:after="160" w:line="259" w:lineRule="auto"/>
        <w:rPr>
          <w:rFonts w:eastAsia="Calibri"/>
        </w:rPr>
      </w:pPr>
      <w:r>
        <w:rPr>
          <w:rFonts w:eastAsia="Calibri"/>
        </w:rPr>
        <w:t>Review of clause 7 and 5, review of clause 6</w:t>
      </w:r>
    </w:p>
    <w:p w14:paraId="7EF76C39" w14:textId="77777777" w:rsidR="0066514C" w:rsidRDefault="0066514C"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20639B13" w:rsidR="00D95DF5" w:rsidRPr="00F33DB6" w:rsidRDefault="00106E45" w:rsidP="009D287F">
      <w:pPr>
        <w:tabs>
          <w:tab w:val="num" w:pos="1080"/>
        </w:tabs>
        <w:autoSpaceDE w:val="0"/>
        <w:autoSpaceDN w:val="0"/>
        <w:adjustRightInd w:val="0"/>
        <w:ind w:left="-360"/>
        <w:rPr>
          <w:b/>
          <w:color w:val="000000" w:themeColor="text1"/>
          <w:lang w:val="en-GB"/>
        </w:rPr>
      </w:pPr>
      <w:proofErr w:type="gramStart"/>
      <w:r w:rsidRPr="00F33DB6">
        <w:rPr>
          <w:b/>
          <w:color w:val="000000" w:themeColor="text1"/>
          <w:lang w:val="en-GB"/>
        </w:rPr>
        <w:t>3.a</w:t>
      </w:r>
      <w:proofErr w:type="gramEnd"/>
      <w:r w:rsidRPr="00F33DB6">
        <w:rPr>
          <w:b/>
          <w:color w:val="000000" w:themeColor="text1"/>
          <w:lang w:val="en-GB"/>
        </w:rPr>
        <w:t xml:space="preserve"> </w:t>
      </w:r>
      <w:r w:rsidR="00A66BCF" w:rsidRPr="00F33DB6">
        <w:rPr>
          <w:b/>
          <w:color w:val="000000" w:themeColor="text1"/>
          <w:lang w:val="en-GB"/>
        </w:rPr>
        <w:t>Ballot S</w:t>
      </w:r>
      <w:r w:rsidR="00D95DF5" w:rsidRPr="00F33DB6">
        <w:rPr>
          <w:b/>
          <w:color w:val="000000" w:themeColor="text1"/>
          <w:lang w:val="en-GB"/>
        </w:rPr>
        <w:t>tatus</w:t>
      </w:r>
    </w:p>
    <w:p w14:paraId="7A324CD9" w14:textId="16CBB24C" w:rsidR="00BB7889" w:rsidRDefault="00E14A58" w:rsidP="005C5530">
      <w:r>
        <w:t>Vote f</w:t>
      </w:r>
      <w:r w:rsidR="00F33DB6">
        <w:t>or recirculation ballot in June</w:t>
      </w:r>
    </w:p>
    <w:p w14:paraId="0170253E" w14:textId="77777777" w:rsidR="00E14A58" w:rsidRDefault="00E14A58" w:rsidP="005C5530"/>
    <w:p w14:paraId="7956F09D" w14:textId="77777777" w:rsidR="00FA408D" w:rsidRDefault="00FA408D" w:rsidP="005C5530"/>
    <w:p w14:paraId="18BE55F6" w14:textId="77777777" w:rsidR="0066514C" w:rsidRDefault="00106E45" w:rsidP="00106E45">
      <w:pPr>
        <w:tabs>
          <w:tab w:val="num" w:pos="1080"/>
        </w:tabs>
        <w:autoSpaceDE w:val="0"/>
        <w:autoSpaceDN w:val="0"/>
        <w:adjustRightInd w:val="0"/>
        <w:ind w:left="-360"/>
        <w:rPr>
          <w:b/>
          <w:lang w:val="en-GB"/>
        </w:rPr>
      </w:pPr>
      <w:proofErr w:type="gramStart"/>
      <w:r>
        <w:rPr>
          <w:b/>
          <w:lang w:val="en-GB"/>
        </w:rPr>
        <w:t>3.b</w:t>
      </w:r>
      <w:proofErr w:type="gramEnd"/>
      <w:r>
        <w:rPr>
          <w:b/>
          <w:lang w:val="en-GB"/>
        </w:rPr>
        <w:t xml:space="preserve">. </w:t>
      </w:r>
      <w:r w:rsidR="0066514C">
        <w:rPr>
          <w:b/>
          <w:lang w:val="en-GB"/>
        </w:rPr>
        <w:t>Schema status</w:t>
      </w:r>
    </w:p>
    <w:p w14:paraId="74148285" w14:textId="58F47CC8" w:rsidR="00106E45" w:rsidRPr="009D287F" w:rsidRDefault="00106E45" w:rsidP="00106E45">
      <w:pPr>
        <w:tabs>
          <w:tab w:val="num" w:pos="1080"/>
        </w:tabs>
        <w:autoSpaceDE w:val="0"/>
        <w:autoSpaceDN w:val="0"/>
        <w:adjustRightInd w:val="0"/>
        <w:ind w:left="-360"/>
        <w:rPr>
          <w:b/>
          <w:lang w:val="en-GB"/>
        </w:rPr>
      </w:pPr>
      <w:r>
        <w:rPr>
          <w:b/>
          <w:lang w:val="en-GB"/>
        </w:rPr>
        <w:t xml:space="preserve"> </w:t>
      </w:r>
    </w:p>
    <w:p w14:paraId="76BB2C1F" w14:textId="493C39BA" w:rsidR="00BB7889" w:rsidRDefault="0066514C" w:rsidP="005C5530">
      <w:r>
        <w:t>Carlos presented the XML schema contributions he provided. After a discussion, the group decided to incorporate the XML schema into the 1900.5.2 standard.</w:t>
      </w:r>
      <w:r w:rsidR="00E14A58">
        <w:t xml:space="preserve"> </w:t>
      </w:r>
      <w:proofErr w:type="gramStart"/>
      <w:r w:rsidR="00E14A58">
        <w:t>(</w:t>
      </w:r>
      <w:r>
        <w:t xml:space="preserve"> </w:t>
      </w:r>
      <w:r w:rsidR="00E14A58">
        <w:t>7</w:t>
      </w:r>
      <w:proofErr w:type="gramEnd"/>
      <w:r w:rsidR="00E14A58">
        <w:t xml:space="preserve"> votes in favor, no oppositions)</w:t>
      </w:r>
    </w:p>
    <w:p w14:paraId="6271F26C" w14:textId="77777777" w:rsidR="0066514C" w:rsidRDefault="0066514C" w:rsidP="005C5530"/>
    <w:p w14:paraId="486DFBEA" w14:textId="6F3F3CE3" w:rsidR="0066514C" w:rsidRPr="0066514C" w:rsidRDefault="0066514C" w:rsidP="0066514C">
      <w:pPr>
        <w:tabs>
          <w:tab w:val="num" w:pos="1080"/>
        </w:tabs>
        <w:autoSpaceDE w:val="0"/>
        <w:autoSpaceDN w:val="0"/>
        <w:adjustRightInd w:val="0"/>
        <w:ind w:left="-360"/>
        <w:rPr>
          <w:b/>
          <w:lang w:val="en-GB"/>
        </w:rPr>
      </w:pPr>
      <w:proofErr w:type="gramStart"/>
      <w:r w:rsidRPr="0066514C">
        <w:rPr>
          <w:b/>
          <w:lang w:val="en-GB"/>
        </w:rPr>
        <w:t>3.c</w:t>
      </w:r>
      <w:proofErr w:type="gramEnd"/>
      <w:r w:rsidRPr="0066514C">
        <w:rPr>
          <w:b/>
          <w:lang w:val="en-GB"/>
        </w:rPr>
        <w:t>. Other</w:t>
      </w:r>
    </w:p>
    <w:p w14:paraId="3E662250" w14:textId="77777777" w:rsidR="0066514C" w:rsidRDefault="0066514C" w:rsidP="0066514C"/>
    <w:p w14:paraId="6A28D987" w14:textId="190B9B1C" w:rsidR="00D043C7" w:rsidRDefault="0066514C" w:rsidP="005C5530">
      <w:r>
        <w:t>N/A</w:t>
      </w:r>
    </w:p>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3B4799C1" w14:textId="28C7ABD5" w:rsidR="00E14A58" w:rsidRPr="00E14A58" w:rsidRDefault="00E14A58" w:rsidP="009D287F">
      <w:pPr>
        <w:tabs>
          <w:tab w:val="num" w:pos="360"/>
          <w:tab w:val="num" w:pos="720"/>
        </w:tabs>
        <w:ind w:left="-360"/>
        <w:rPr>
          <w:rFonts w:eastAsia="Calibri"/>
        </w:rPr>
      </w:pPr>
      <w:r>
        <w:rPr>
          <w:rFonts w:eastAsia="Calibri"/>
        </w:rPr>
        <w:t>None held</w:t>
      </w:r>
    </w:p>
    <w:p w14:paraId="6ED1356A" w14:textId="77777777" w:rsidR="00FA408D" w:rsidRDefault="00FA408D" w:rsidP="00FA408D"/>
    <w:p w14:paraId="14DEE67D" w14:textId="77777777" w:rsidR="00FA408D" w:rsidRDefault="00FA408D" w:rsidP="00FA408D"/>
    <w:bookmarkEnd w:id="2"/>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32EDD11F" w14:textId="77777777" w:rsidR="00AF0DCF" w:rsidRPr="00E14A58" w:rsidRDefault="00A26F5E" w:rsidP="00E14A58">
      <w:pPr>
        <w:numPr>
          <w:ilvl w:val="0"/>
          <w:numId w:val="47"/>
        </w:numPr>
      </w:pPr>
      <w:proofErr w:type="spellStart"/>
      <w:r w:rsidRPr="00E14A58">
        <w:t>WinnF</w:t>
      </w:r>
      <w:proofErr w:type="spellEnd"/>
      <w:r w:rsidRPr="00E14A58">
        <w:t xml:space="preserve"> still focused on other issues</w:t>
      </w:r>
    </w:p>
    <w:p w14:paraId="687C541F" w14:textId="77777777" w:rsidR="00AF0DCF" w:rsidRPr="00E14A58" w:rsidRDefault="00A26F5E" w:rsidP="00E14A58">
      <w:pPr>
        <w:numPr>
          <w:ilvl w:val="0"/>
          <w:numId w:val="47"/>
        </w:numPr>
      </w:pPr>
      <w:r w:rsidRPr="00E14A58">
        <w:t>Should we ask FCC if they want to comment the draft?</w:t>
      </w:r>
    </w:p>
    <w:p w14:paraId="04B41C81" w14:textId="77777777" w:rsidR="00AF0DCF" w:rsidRPr="00E14A58" w:rsidRDefault="00A26F5E" w:rsidP="00E14A58">
      <w:pPr>
        <w:numPr>
          <w:ilvl w:val="1"/>
          <w:numId w:val="47"/>
        </w:numPr>
      </w:pPr>
      <w:r w:rsidRPr="00E14A58">
        <w:t>Mat will send question to reflector…</w:t>
      </w:r>
    </w:p>
    <w:p w14:paraId="52102D13" w14:textId="77777777" w:rsidR="00512843" w:rsidRDefault="00512843" w:rsidP="009D287F"/>
    <w:p w14:paraId="6D4A504B" w14:textId="77777777" w:rsidR="0066514C" w:rsidRPr="000A3B60" w:rsidRDefault="0066514C"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1C7D49B8" w14:textId="77777777" w:rsidR="00AF0DCF" w:rsidRPr="00E14A58" w:rsidRDefault="00A26F5E" w:rsidP="00E14A58">
      <w:pPr>
        <w:numPr>
          <w:ilvl w:val="0"/>
          <w:numId w:val="48"/>
        </w:numPr>
      </w:pPr>
      <w:r w:rsidRPr="00E14A58">
        <w:t>A number of activities relating to “Rules” and “Policies”</w:t>
      </w:r>
    </w:p>
    <w:p w14:paraId="0D81D2F7" w14:textId="77777777" w:rsidR="00AF0DCF" w:rsidRPr="00E14A58" w:rsidRDefault="00A26F5E" w:rsidP="00E14A58">
      <w:pPr>
        <w:numPr>
          <w:ilvl w:val="1"/>
          <w:numId w:val="48"/>
        </w:numPr>
      </w:pPr>
      <w:r w:rsidRPr="00E14A58">
        <w:t>Multiple opportunities to leverage 1900.5 standards…</w:t>
      </w:r>
    </w:p>
    <w:p w14:paraId="48870D45" w14:textId="77777777" w:rsidR="00AF0DCF" w:rsidRPr="00E14A58" w:rsidRDefault="00A26F5E" w:rsidP="00E14A58">
      <w:pPr>
        <w:numPr>
          <w:ilvl w:val="2"/>
          <w:numId w:val="48"/>
        </w:numPr>
      </w:pPr>
      <w:r w:rsidRPr="00E14A58">
        <w:t>Rules and Policy projects with RFIP release expected May 23</w:t>
      </w:r>
    </w:p>
    <w:p w14:paraId="0014EB1C" w14:textId="1AFF6747" w:rsidR="00AF0DCF" w:rsidRPr="00E14A58" w:rsidRDefault="00E14A58" w:rsidP="00E14A58">
      <w:pPr>
        <w:numPr>
          <w:ilvl w:val="2"/>
          <w:numId w:val="48"/>
        </w:numPr>
      </w:pPr>
      <w:r>
        <w:t>30 d</w:t>
      </w:r>
      <w:r w:rsidR="00A26F5E" w:rsidRPr="00E14A58">
        <w:t>ay response time.</w:t>
      </w:r>
    </w:p>
    <w:p w14:paraId="6F04F251" w14:textId="77777777" w:rsidR="00FA408D" w:rsidRDefault="00FA408D" w:rsidP="00FA408D"/>
    <w:p w14:paraId="56F74641" w14:textId="77777777" w:rsidR="0066514C" w:rsidRPr="000A3B60" w:rsidRDefault="0066514C" w:rsidP="00FA408D"/>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7C9526A0" w14:textId="5329E15D" w:rsidR="00512843" w:rsidRDefault="0066514C" w:rsidP="00512843">
      <w:r>
        <w:t>Lead paper authors are still discussing how to proceed. Progress is stalled.</w:t>
      </w:r>
      <w:r w:rsidR="00E14A58">
        <w:t xml:space="preserve"> Will re-start without 5G focus.</w:t>
      </w:r>
    </w:p>
    <w:p w14:paraId="674F12F0" w14:textId="77777777" w:rsidR="0066514C" w:rsidRDefault="0066514C" w:rsidP="00512843"/>
    <w:p w14:paraId="5F966D88" w14:textId="77777777" w:rsidR="0066514C" w:rsidRDefault="0066514C" w:rsidP="00512843"/>
    <w:p w14:paraId="60010D0D" w14:textId="77777777" w:rsidR="007A705B" w:rsidRPr="009D287F" w:rsidRDefault="007A705B" w:rsidP="007A705B">
      <w:pPr>
        <w:tabs>
          <w:tab w:val="num" w:pos="1080"/>
        </w:tabs>
        <w:autoSpaceDE w:val="0"/>
        <w:autoSpaceDN w:val="0"/>
        <w:adjustRightInd w:val="0"/>
        <w:ind w:left="-360"/>
        <w:rPr>
          <w:b/>
          <w:lang w:val="en-GB"/>
        </w:rPr>
      </w:pPr>
      <w:proofErr w:type="gramStart"/>
      <w:r>
        <w:rPr>
          <w:b/>
          <w:lang w:val="en-GB"/>
        </w:rPr>
        <w:lastRenderedPageBreak/>
        <w:t>5.d</w:t>
      </w:r>
      <w:proofErr w:type="gramEnd"/>
      <w:r>
        <w:rPr>
          <w:b/>
          <w:lang w:val="en-GB"/>
        </w:rPr>
        <w:t>. Others</w:t>
      </w:r>
    </w:p>
    <w:p w14:paraId="33DB1312" w14:textId="4958F318" w:rsidR="007A705B" w:rsidRDefault="00E14A58" w:rsidP="00FA408D">
      <w:r>
        <w:t>Vita 49.3 standard is worth looking into and following or collaborating</w:t>
      </w:r>
    </w:p>
    <w:p w14:paraId="10136235" w14:textId="77777777" w:rsidR="009D287F" w:rsidRDefault="009D287F"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D9422C1" w14:textId="6D3C9B19" w:rsidR="00BB7889" w:rsidRDefault="00E14A58" w:rsidP="009D287F">
      <w:r>
        <w:t>Monthly meeting: June 7@11:30 A.M. EST</w:t>
      </w:r>
    </w:p>
    <w:p w14:paraId="7472CE29" w14:textId="77777777" w:rsidR="00E14A58" w:rsidRDefault="00E14A58" w:rsidP="009D287F"/>
    <w:p w14:paraId="293B9129" w14:textId="2C407F28" w:rsidR="00E14A58" w:rsidRDefault="00E14A58" w:rsidP="009D287F">
      <w:r>
        <w:t xml:space="preserve">Ad-hoc for </w:t>
      </w:r>
      <w:proofErr w:type="gramStart"/>
      <w:r>
        <w:t>1900.5.1  -</w:t>
      </w:r>
      <w:proofErr w:type="gramEnd"/>
      <w:r>
        <w:t xml:space="preserve"> </w:t>
      </w:r>
      <w:r w:rsidRPr="00E14A58">
        <w:t>Tuesday May 31 @ 11:30 EDT</w:t>
      </w:r>
    </w:p>
    <w:p w14:paraId="7A29F3EC" w14:textId="77777777" w:rsidR="00E14A58" w:rsidRPr="000A3B60" w:rsidRDefault="00E14A58"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9499BDA" w14:textId="367F8B63" w:rsidR="009D626A" w:rsidRDefault="00E14A58" w:rsidP="009D287F">
      <w:r>
        <w:t>N/A</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42404637" w:rsidR="009A2264" w:rsidRDefault="00F10424" w:rsidP="00250646">
      <w:r>
        <w:t>Meeting ends at 12:</w:t>
      </w:r>
      <w:r w:rsidR="0066514C">
        <w:t>3</w:t>
      </w:r>
      <w:r w:rsidR="00E14A58">
        <w:t>5</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46370" w14:textId="77777777" w:rsidR="00120475" w:rsidRDefault="00120475" w:rsidP="00C15DB7">
      <w:r>
        <w:separator/>
      </w:r>
    </w:p>
  </w:endnote>
  <w:endnote w:type="continuationSeparator" w:id="0">
    <w:p w14:paraId="624D18EB" w14:textId="77777777" w:rsidR="00120475" w:rsidRDefault="00120475"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A9EF2" w14:textId="77777777" w:rsidR="00120475" w:rsidRDefault="00120475" w:rsidP="00C15DB7">
      <w:r>
        <w:separator/>
      </w:r>
    </w:p>
  </w:footnote>
  <w:footnote w:type="continuationSeparator" w:id="0">
    <w:p w14:paraId="7032E6D5" w14:textId="77777777" w:rsidR="00120475" w:rsidRDefault="00120475"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2E5B6009" w:rsidR="00C15DB7" w:rsidRDefault="00772CFB" w:rsidP="009962A7">
    <w:pPr>
      <w:pStyle w:val="Header"/>
      <w:rPr>
        <w:noProof/>
      </w:rPr>
    </w:pPr>
    <w:r>
      <w:fldChar w:fldCharType="begin"/>
    </w:r>
    <w:r w:rsidRPr="008D5868">
      <w:instrText xml:space="preserve"> FILENAME   \* MERGEFORMAT </w:instrText>
    </w:r>
    <w:r>
      <w:fldChar w:fldCharType="separate"/>
    </w:r>
    <w:r w:rsidR="00611BA0">
      <w:rPr>
        <w:noProof/>
      </w:rPr>
      <w:t>5-16</w:t>
    </w:r>
    <w:r w:rsidR="00184CA8">
      <w:rPr>
        <w:noProof/>
      </w:rPr>
      <w:t>-00</w:t>
    </w:r>
    <w:r w:rsidR="008D5868">
      <w:rPr>
        <w:noProof/>
      </w:rPr>
      <w:t>20</w:t>
    </w:r>
    <w:r w:rsidR="00900A7D">
      <w:rPr>
        <w:noProof/>
      </w:rPr>
      <w:t>-0</w:t>
    </w:r>
    <w:r w:rsidR="000F3936">
      <w:rPr>
        <w:noProof/>
      </w:rPr>
      <w:t>0</w:t>
    </w:r>
    <w:r w:rsidR="003B565A">
      <w:rPr>
        <w:noProof/>
      </w:rPr>
      <w:t>-mins-1</w:t>
    </w:r>
    <w:r w:rsidR="00FE1669">
      <w:rPr>
        <w:noProof/>
      </w:rPr>
      <w:t>9</w:t>
    </w:r>
    <w:r w:rsidR="0066514C">
      <w:rPr>
        <w:noProof/>
      </w:rPr>
      <w:t>6</w:t>
    </w:r>
    <w:r w:rsidR="003D318D">
      <w:rPr>
        <w:noProof/>
      </w:rPr>
      <w:t>-minutes-for-1900-5-</w:t>
    </w:r>
    <w:r w:rsidR="003B565A">
      <w:rPr>
        <w:noProof/>
      </w:rPr>
      <w:t>E</w:t>
    </w:r>
    <w:r w:rsidR="00F378FF">
      <w:rPr>
        <w:noProof/>
      </w:rPr>
      <w:t xml:space="preserve">lectronic </w:t>
    </w:r>
    <w:r w:rsidR="000C31A9">
      <w:rPr>
        <w:noProof/>
      </w:rPr>
      <w:t xml:space="preserve">meeting - </w:t>
    </w:r>
    <w:r w:rsidR="00192D8D">
      <w:rPr>
        <w:noProof/>
      </w:rPr>
      <w:t>Ma</w:t>
    </w:r>
    <w:r w:rsidR="0066514C">
      <w:rPr>
        <w:noProof/>
      </w:rPr>
      <w:t>y 3</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F54CA"/>
    <w:multiLevelType w:val="hybridMultilevel"/>
    <w:tmpl w:val="12B0394C"/>
    <w:lvl w:ilvl="0" w:tplc="8778850C">
      <w:start w:val="1"/>
      <w:numFmt w:val="bullet"/>
      <w:lvlText w:val="•"/>
      <w:lvlJc w:val="left"/>
      <w:pPr>
        <w:tabs>
          <w:tab w:val="num" w:pos="360"/>
        </w:tabs>
        <w:ind w:left="360" w:hanging="360"/>
      </w:pPr>
      <w:rPr>
        <w:rFonts w:ascii="Arial" w:hAnsi="Arial" w:hint="default"/>
      </w:rPr>
    </w:lvl>
    <w:lvl w:ilvl="1" w:tplc="A080CC7E">
      <w:start w:val="1"/>
      <w:numFmt w:val="bullet"/>
      <w:lvlText w:val="•"/>
      <w:lvlJc w:val="left"/>
      <w:pPr>
        <w:tabs>
          <w:tab w:val="num" w:pos="1080"/>
        </w:tabs>
        <w:ind w:left="1080" w:hanging="360"/>
      </w:pPr>
      <w:rPr>
        <w:rFonts w:ascii="Arial" w:hAnsi="Arial" w:hint="default"/>
      </w:rPr>
    </w:lvl>
    <w:lvl w:ilvl="2" w:tplc="86C8474E">
      <w:start w:val="1"/>
      <w:numFmt w:val="bullet"/>
      <w:lvlText w:val="•"/>
      <w:lvlJc w:val="left"/>
      <w:pPr>
        <w:tabs>
          <w:tab w:val="num" w:pos="1800"/>
        </w:tabs>
        <w:ind w:left="1800" w:hanging="360"/>
      </w:pPr>
      <w:rPr>
        <w:rFonts w:ascii="Arial" w:hAnsi="Arial" w:hint="default"/>
      </w:rPr>
    </w:lvl>
    <w:lvl w:ilvl="3" w:tplc="F102610A">
      <w:numFmt w:val="bullet"/>
      <w:lvlText w:val="–"/>
      <w:lvlJc w:val="left"/>
      <w:pPr>
        <w:tabs>
          <w:tab w:val="num" w:pos="2520"/>
        </w:tabs>
        <w:ind w:left="2520" w:hanging="360"/>
      </w:pPr>
      <w:rPr>
        <w:rFonts w:ascii="Arial" w:hAnsi="Arial" w:hint="default"/>
      </w:rPr>
    </w:lvl>
    <w:lvl w:ilvl="4" w:tplc="3E74663C" w:tentative="1">
      <w:start w:val="1"/>
      <w:numFmt w:val="bullet"/>
      <w:lvlText w:val="•"/>
      <w:lvlJc w:val="left"/>
      <w:pPr>
        <w:tabs>
          <w:tab w:val="num" w:pos="3240"/>
        </w:tabs>
        <w:ind w:left="3240" w:hanging="360"/>
      </w:pPr>
      <w:rPr>
        <w:rFonts w:ascii="Arial" w:hAnsi="Arial" w:hint="default"/>
      </w:rPr>
    </w:lvl>
    <w:lvl w:ilvl="5" w:tplc="86B08896" w:tentative="1">
      <w:start w:val="1"/>
      <w:numFmt w:val="bullet"/>
      <w:lvlText w:val="•"/>
      <w:lvlJc w:val="left"/>
      <w:pPr>
        <w:tabs>
          <w:tab w:val="num" w:pos="3960"/>
        </w:tabs>
        <w:ind w:left="3960" w:hanging="360"/>
      </w:pPr>
      <w:rPr>
        <w:rFonts w:ascii="Arial" w:hAnsi="Arial" w:hint="default"/>
      </w:rPr>
    </w:lvl>
    <w:lvl w:ilvl="6" w:tplc="4CEA3D7A" w:tentative="1">
      <w:start w:val="1"/>
      <w:numFmt w:val="bullet"/>
      <w:lvlText w:val="•"/>
      <w:lvlJc w:val="left"/>
      <w:pPr>
        <w:tabs>
          <w:tab w:val="num" w:pos="4680"/>
        </w:tabs>
        <w:ind w:left="4680" w:hanging="360"/>
      </w:pPr>
      <w:rPr>
        <w:rFonts w:ascii="Arial" w:hAnsi="Arial" w:hint="default"/>
      </w:rPr>
    </w:lvl>
    <w:lvl w:ilvl="7" w:tplc="C174F3B6" w:tentative="1">
      <w:start w:val="1"/>
      <w:numFmt w:val="bullet"/>
      <w:lvlText w:val="•"/>
      <w:lvlJc w:val="left"/>
      <w:pPr>
        <w:tabs>
          <w:tab w:val="num" w:pos="5400"/>
        </w:tabs>
        <w:ind w:left="5400" w:hanging="360"/>
      </w:pPr>
      <w:rPr>
        <w:rFonts w:ascii="Arial" w:hAnsi="Arial" w:hint="default"/>
      </w:rPr>
    </w:lvl>
    <w:lvl w:ilvl="8" w:tplc="44F4B51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5"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8666A"/>
    <w:multiLevelType w:val="hybridMultilevel"/>
    <w:tmpl w:val="85D82F10"/>
    <w:lvl w:ilvl="0" w:tplc="FFB08E06">
      <w:start w:val="1"/>
      <w:numFmt w:val="bullet"/>
      <w:lvlText w:val="–"/>
      <w:lvlJc w:val="left"/>
      <w:pPr>
        <w:tabs>
          <w:tab w:val="num" w:pos="360"/>
        </w:tabs>
        <w:ind w:left="360" w:hanging="360"/>
      </w:pPr>
      <w:rPr>
        <w:rFonts w:ascii="Arial" w:hAnsi="Arial" w:hint="default"/>
      </w:rPr>
    </w:lvl>
    <w:lvl w:ilvl="1" w:tplc="FFCAB754">
      <w:start w:val="1"/>
      <w:numFmt w:val="bullet"/>
      <w:lvlText w:val="–"/>
      <w:lvlJc w:val="left"/>
      <w:pPr>
        <w:tabs>
          <w:tab w:val="num" w:pos="1080"/>
        </w:tabs>
        <w:ind w:left="1080" w:hanging="360"/>
      </w:pPr>
      <w:rPr>
        <w:rFonts w:ascii="Arial" w:hAnsi="Arial" w:hint="default"/>
      </w:rPr>
    </w:lvl>
    <w:lvl w:ilvl="2" w:tplc="C07016DE">
      <w:numFmt w:val="bullet"/>
      <w:lvlText w:val="•"/>
      <w:lvlJc w:val="left"/>
      <w:pPr>
        <w:tabs>
          <w:tab w:val="num" w:pos="1800"/>
        </w:tabs>
        <w:ind w:left="1800" w:hanging="360"/>
      </w:pPr>
      <w:rPr>
        <w:rFonts w:ascii="Arial" w:hAnsi="Arial" w:hint="default"/>
      </w:rPr>
    </w:lvl>
    <w:lvl w:ilvl="3" w:tplc="A7D87D7E">
      <w:numFmt w:val="bullet"/>
      <w:lvlText w:val="–"/>
      <w:lvlJc w:val="left"/>
      <w:pPr>
        <w:tabs>
          <w:tab w:val="num" w:pos="2520"/>
        </w:tabs>
        <w:ind w:left="2520" w:hanging="360"/>
      </w:pPr>
      <w:rPr>
        <w:rFonts w:ascii="Arial" w:hAnsi="Arial" w:hint="default"/>
      </w:rPr>
    </w:lvl>
    <w:lvl w:ilvl="4" w:tplc="DAA20D4C" w:tentative="1">
      <w:start w:val="1"/>
      <w:numFmt w:val="bullet"/>
      <w:lvlText w:val="–"/>
      <w:lvlJc w:val="left"/>
      <w:pPr>
        <w:tabs>
          <w:tab w:val="num" w:pos="3240"/>
        </w:tabs>
        <w:ind w:left="3240" w:hanging="360"/>
      </w:pPr>
      <w:rPr>
        <w:rFonts w:ascii="Arial" w:hAnsi="Arial" w:hint="default"/>
      </w:rPr>
    </w:lvl>
    <w:lvl w:ilvl="5" w:tplc="7B643DC8" w:tentative="1">
      <w:start w:val="1"/>
      <w:numFmt w:val="bullet"/>
      <w:lvlText w:val="–"/>
      <w:lvlJc w:val="left"/>
      <w:pPr>
        <w:tabs>
          <w:tab w:val="num" w:pos="3960"/>
        </w:tabs>
        <w:ind w:left="3960" w:hanging="360"/>
      </w:pPr>
      <w:rPr>
        <w:rFonts w:ascii="Arial" w:hAnsi="Arial" w:hint="default"/>
      </w:rPr>
    </w:lvl>
    <w:lvl w:ilvl="6" w:tplc="936AEB66" w:tentative="1">
      <w:start w:val="1"/>
      <w:numFmt w:val="bullet"/>
      <w:lvlText w:val="–"/>
      <w:lvlJc w:val="left"/>
      <w:pPr>
        <w:tabs>
          <w:tab w:val="num" w:pos="4680"/>
        </w:tabs>
        <w:ind w:left="4680" w:hanging="360"/>
      </w:pPr>
      <w:rPr>
        <w:rFonts w:ascii="Arial" w:hAnsi="Arial" w:hint="default"/>
      </w:rPr>
    </w:lvl>
    <w:lvl w:ilvl="7" w:tplc="63787028" w:tentative="1">
      <w:start w:val="1"/>
      <w:numFmt w:val="bullet"/>
      <w:lvlText w:val="–"/>
      <w:lvlJc w:val="left"/>
      <w:pPr>
        <w:tabs>
          <w:tab w:val="num" w:pos="5400"/>
        </w:tabs>
        <w:ind w:left="5400" w:hanging="360"/>
      </w:pPr>
      <w:rPr>
        <w:rFonts w:ascii="Arial" w:hAnsi="Arial" w:hint="default"/>
      </w:rPr>
    </w:lvl>
    <w:lvl w:ilvl="8" w:tplc="145092D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4"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5"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6" w15:restartNumberingAfterBreak="0">
    <w:nsid w:val="413F475C"/>
    <w:multiLevelType w:val="hybridMultilevel"/>
    <w:tmpl w:val="CA8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8"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9"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30"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3"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8"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9"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5"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6"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2"/>
  </w:num>
  <w:num w:numId="2">
    <w:abstractNumId w:val="1"/>
  </w:num>
  <w:num w:numId="3">
    <w:abstractNumId w:val="15"/>
  </w:num>
  <w:num w:numId="4">
    <w:abstractNumId w:val="11"/>
  </w:num>
  <w:num w:numId="5">
    <w:abstractNumId w:val="33"/>
  </w:num>
  <w:num w:numId="6">
    <w:abstractNumId w:val="40"/>
  </w:num>
  <w:num w:numId="7">
    <w:abstractNumId w:val="14"/>
  </w:num>
  <w:num w:numId="8">
    <w:abstractNumId w:val="30"/>
  </w:num>
  <w:num w:numId="9">
    <w:abstractNumId w:val="16"/>
  </w:num>
  <w:num w:numId="10">
    <w:abstractNumId w:val="19"/>
  </w:num>
  <w:num w:numId="11">
    <w:abstractNumId w:val="38"/>
  </w:num>
  <w:num w:numId="12">
    <w:abstractNumId w:val="29"/>
  </w:num>
  <w:num w:numId="13">
    <w:abstractNumId w:val="32"/>
  </w:num>
  <w:num w:numId="14">
    <w:abstractNumId w:val="7"/>
  </w:num>
  <w:num w:numId="15">
    <w:abstractNumId w:val="43"/>
  </w:num>
  <w:num w:numId="16">
    <w:abstractNumId w:val="27"/>
  </w:num>
  <w:num w:numId="17">
    <w:abstractNumId w:val="21"/>
  </w:num>
  <w:num w:numId="18">
    <w:abstractNumId w:val="0"/>
  </w:num>
  <w:num w:numId="19">
    <w:abstractNumId w:val="46"/>
  </w:num>
  <w:num w:numId="20">
    <w:abstractNumId w:val="37"/>
  </w:num>
  <w:num w:numId="21">
    <w:abstractNumId w:val="23"/>
  </w:num>
  <w:num w:numId="22">
    <w:abstractNumId w:val="44"/>
  </w:num>
  <w:num w:numId="23">
    <w:abstractNumId w:val="39"/>
  </w:num>
  <w:num w:numId="24">
    <w:abstractNumId w:val="41"/>
  </w:num>
  <w:num w:numId="25">
    <w:abstractNumId w:val="3"/>
  </w:num>
  <w:num w:numId="26">
    <w:abstractNumId w:val="24"/>
  </w:num>
  <w:num w:numId="27">
    <w:abstractNumId w:val="9"/>
  </w:num>
  <w:num w:numId="28">
    <w:abstractNumId w:val="45"/>
  </w:num>
  <w:num w:numId="29">
    <w:abstractNumId w:val="4"/>
  </w:num>
  <w:num w:numId="30">
    <w:abstractNumId w:val="8"/>
  </w:num>
  <w:num w:numId="31">
    <w:abstractNumId w:val="42"/>
  </w:num>
  <w:num w:numId="32">
    <w:abstractNumId w:val="28"/>
  </w:num>
  <w:num w:numId="33">
    <w:abstractNumId w:val="31"/>
  </w:num>
  <w:num w:numId="34">
    <w:abstractNumId w:val="5"/>
  </w:num>
  <w:num w:numId="35">
    <w:abstractNumId w:val="25"/>
  </w:num>
  <w:num w:numId="36">
    <w:abstractNumId w:val="5"/>
  </w:num>
  <w:num w:numId="37">
    <w:abstractNumId w:val="12"/>
  </w:num>
  <w:num w:numId="38">
    <w:abstractNumId w:val="2"/>
  </w:num>
  <w:num w:numId="39">
    <w:abstractNumId w:val="10"/>
  </w:num>
  <w:num w:numId="40">
    <w:abstractNumId w:val="35"/>
  </w:num>
  <w:num w:numId="41">
    <w:abstractNumId w:val="6"/>
  </w:num>
  <w:num w:numId="42">
    <w:abstractNumId w:val="36"/>
  </w:num>
  <w:num w:numId="43">
    <w:abstractNumId w:val="17"/>
  </w:num>
  <w:num w:numId="44">
    <w:abstractNumId w:val="34"/>
  </w:num>
  <w:num w:numId="45">
    <w:abstractNumId w:val="20"/>
  </w:num>
  <w:num w:numId="46">
    <w:abstractNumId w:val="26"/>
  </w:num>
  <w:num w:numId="47">
    <w:abstractNumId w:val="1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14C"/>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652F0"/>
    <w:rsid w:val="00765AB1"/>
    <w:rsid w:val="00772CFB"/>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87684"/>
    <w:rsid w:val="00887E22"/>
    <w:rsid w:val="00891D26"/>
    <w:rsid w:val="008A1350"/>
    <w:rsid w:val="008A4D96"/>
    <w:rsid w:val="008B41AD"/>
    <w:rsid w:val="008C2A77"/>
    <w:rsid w:val="008D3600"/>
    <w:rsid w:val="008D5868"/>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634D4"/>
    <w:rsid w:val="00B63802"/>
    <w:rsid w:val="00B71ACB"/>
    <w:rsid w:val="00B87126"/>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14A58"/>
    <w:rsid w:val="00E23A2E"/>
    <w:rsid w:val="00E25D72"/>
    <w:rsid w:val="00E31F7E"/>
    <w:rsid w:val="00E558BD"/>
    <w:rsid w:val="00E57153"/>
    <w:rsid w:val="00E86A0E"/>
    <w:rsid w:val="00E96A81"/>
    <w:rsid w:val="00EC5DBC"/>
    <w:rsid w:val="00EF5290"/>
    <w:rsid w:val="00F10424"/>
    <w:rsid w:val="00F1626C"/>
    <w:rsid w:val="00F33DB6"/>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ABB7C-2488-4718-AE49-3668CAD3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4119</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2016-06-06T02:29:00Z</dcterms:created>
  <dcterms:modified xsi:type="dcterms:W3CDTF">2016-06-06T05:24:00Z</dcterms:modified>
</cp:coreProperties>
</file>