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C862F2">
            <w:pPr>
              <w:pStyle w:val="covertext"/>
              <w:snapToGrid w:val="0"/>
              <w:rPr>
                <w:rFonts w:eastAsia="MS Mincho"/>
                <w:b/>
                <w:i/>
                <w:lang w:eastAsia="ja-JP"/>
              </w:rPr>
            </w:pPr>
            <w:r>
              <w:rPr>
                <w:rFonts w:eastAsia="MS Mincho"/>
                <w:b/>
                <w:i/>
                <w:lang w:eastAsia="ja-JP"/>
              </w:rPr>
              <w:t xml:space="preserve">(Unapproved) </w:t>
            </w:r>
            <w:r w:rsidR="00023970">
              <w:rPr>
                <w:rFonts w:eastAsia="MS Mincho"/>
                <w:b/>
                <w:i/>
                <w:lang w:eastAsia="ja-JP"/>
              </w:rPr>
              <w:t>Meeting minutes 01</w:t>
            </w:r>
            <w:r w:rsidR="00E03093">
              <w:rPr>
                <w:rFonts w:eastAsia="MS Mincho"/>
                <w:b/>
                <w:i/>
                <w:lang w:eastAsia="ja-JP"/>
              </w:rPr>
              <w:t>8</w:t>
            </w:r>
            <w:r w:rsidR="00AA16F8">
              <w:rPr>
                <w:rFonts w:eastAsia="MS Mincho"/>
                <w:b/>
                <w:i/>
                <w:lang w:eastAsia="ja-JP"/>
              </w:rPr>
              <w:t>7</w:t>
            </w:r>
            <w:r w:rsidR="00095F30" w:rsidRPr="00095F30">
              <w:rPr>
                <w:rFonts w:eastAsia="MS Mincho"/>
                <w:b/>
                <w:i/>
                <w:lang w:eastAsia="ja-JP"/>
              </w:rPr>
              <w:t xml:space="preserve"> for P1900.5</w:t>
            </w:r>
            <w:r w:rsidR="00023970">
              <w:rPr>
                <w:rFonts w:eastAsia="MS Mincho"/>
                <w:b/>
                <w:i/>
                <w:lang w:eastAsia="ja-JP"/>
              </w:rPr>
              <w:t>.</w:t>
            </w:r>
            <w:r w:rsidR="00E03093">
              <w:rPr>
                <w:rFonts w:eastAsia="MS Mincho"/>
                <w:b/>
                <w:i/>
                <w:lang w:eastAsia="ja-JP"/>
              </w:rPr>
              <w:t>1</w:t>
            </w:r>
            <w:r w:rsidR="00095F30" w:rsidRPr="00095F30">
              <w:rPr>
                <w:rFonts w:eastAsia="MS Mincho"/>
                <w:b/>
                <w:i/>
                <w:lang w:eastAsia="ja-JP"/>
              </w:rPr>
              <w:t xml:space="preserve"> </w:t>
            </w:r>
            <w:r w:rsidR="00924FB7">
              <w:rPr>
                <w:rFonts w:eastAsia="MS Mincho"/>
                <w:b/>
                <w:i/>
                <w:lang w:eastAsia="ja-JP"/>
              </w:rPr>
              <w:t>Ad Hoc</w:t>
            </w:r>
            <w:r w:rsidR="00095F30" w:rsidRPr="00095F30">
              <w:rPr>
                <w:rFonts w:eastAsia="MS Mincho"/>
                <w:b/>
                <w:i/>
                <w:lang w:eastAsia="ja-JP"/>
              </w:rPr>
              <w:t xml:space="preserve"> Meeting –</w:t>
            </w:r>
            <w:r w:rsidR="00924FB7">
              <w:rPr>
                <w:rFonts w:eastAsia="MS Mincho"/>
                <w:b/>
                <w:i/>
                <w:lang w:eastAsia="ja-JP"/>
              </w:rPr>
              <w:t>Electronic Meeting</w:t>
            </w:r>
            <w:r w:rsidR="00023970">
              <w:rPr>
                <w:rFonts w:eastAsia="MS Mincho"/>
                <w:b/>
                <w:i/>
                <w:lang w:eastAsia="ja-JP"/>
              </w:rPr>
              <w:t xml:space="preserve">, </w:t>
            </w:r>
            <w:r w:rsidR="00C862F2">
              <w:rPr>
                <w:rFonts w:eastAsia="MS Mincho"/>
                <w:b/>
                <w:i/>
                <w:lang w:eastAsia="ja-JP"/>
              </w:rPr>
              <w:t>September 29</w:t>
            </w:r>
            <w:r w:rsidR="00023970">
              <w:rPr>
                <w:rFonts w:eastAsia="MS Mincho"/>
                <w:b/>
                <w:i/>
                <w:lang w:eastAsia="ja-JP"/>
              </w:rPr>
              <w:t xml:space="preserve"> /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1163C1">
            <w:pPr>
              <w:pStyle w:val="covertext"/>
              <w:snapToGrid w:val="0"/>
              <w:rPr>
                <w:rFonts w:eastAsia="MS Mincho"/>
                <w:b/>
                <w:i/>
                <w:lang w:eastAsia="ja-JP"/>
              </w:rPr>
            </w:pPr>
            <w:r>
              <w:rPr>
                <w:b/>
                <w:i/>
              </w:rPr>
              <w:t>5-15-00</w:t>
            </w:r>
            <w:r w:rsidR="00E03093">
              <w:rPr>
                <w:b/>
                <w:i/>
              </w:rPr>
              <w:t>7</w:t>
            </w:r>
            <w:r w:rsidR="001163C1">
              <w:rPr>
                <w:b/>
                <w:i/>
              </w:rPr>
              <w:t>4</w:t>
            </w:r>
            <w:r w:rsidR="00924FB7">
              <w:rPr>
                <w:b/>
                <w:i/>
              </w:rPr>
              <w:t>-0</w:t>
            </w:r>
            <w:r w:rsidR="002F3D94">
              <w:rPr>
                <w:b/>
                <w:i/>
              </w:rPr>
              <w:t>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E03093" w:rsidP="00E03093">
            <w:pPr>
              <w:pStyle w:val="covertext"/>
              <w:snapToGrid w:val="0"/>
              <w:rPr>
                <w:rFonts w:eastAsia="MS Mincho"/>
                <w:b/>
                <w:i/>
                <w:lang w:eastAsia="ja-JP"/>
              </w:rPr>
            </w:pPr>
            <w:r>
              <w:rPr>
                <w:rFonts w:eastAsia="MS Mincho"/>
                <w:b/>
                <w:i/>
                <w:lang w:eastAsia="ja-JP"/>
              </w:rPr>
              <w:t>11</w:t>
            </w:r>
            <w:r w:rsidR="006C331A">
              <w:rPr>
                <w:rFonts w:eastAsia="MS Mincho"/>
                <w:b/>
                <w:i/>
                <w:lang w:eastAsia="ja-JP"/>
              </w:rPr>
              <w:t>/</w:t>
            </w:r>
            <w:r>
              <w:rPr>
                <w:rFonts w:eastAsia="MS Mincho"/>
                <w:b/>
                <w:i/>
                <w:lang w:eastAsia="ja-JP"/>
              </w:rPr>
              <w:t>2</w:t>
            </w:r>
            <w:r w:rsidR="006C331A">
              <w:rPr>
                <w:rFonts w:eastAsia="MS Mincho"/>
                <w:b/>
                <w:i/>
                <w:lang w:eastAsia="ja-JP"/>
              </w:rPr>
              <w:t>8</w:t>
            </w:r>
            <w:r w:rsidR="00A44B13">
              <w:rPr>
                <w:rFonts w:eastAsia="MS Mincho"/>
                <w:b/>
                <w:i/>
                <w:lang w:eastAsia="ja-JP"/>
              </w:rPr>
              <w:t>/2015</w:t>
            </w:r>
            <w:bookmarkStart w:id="0" w:name="_GoBack"/>
            <w:bookmarkEnd w:id="0"/>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C862F2">
            <w:pPr>
              <w:pStyle w:val="covertext"/>
              <w:snapToGrid w:val="0"/>
              <w:rPr>
                <w:rFonts w:eastAsia="MS Mincho"/>
                <w:b/>
                <w:i/>
                <w:lang w:eastAsia="ja-JP"/>
              </w:rPr>
            </w:pPr>
            <w:r>
              <w:rPr>
                <w:rFonts w:eastAsia="MS Mincho"/>
                <w:b/>
                <w:i/>
                <w:lang w:eastAsia="ja-JP"/>
              </w:rPr>
              <w:t>Minutes for IEEE 1900.5</w:t>
            </w:r>
            <w:r w:rsidR="00023970">
              <w:rPr>
                <w:rFonts w:eastAsia="MS Mincho"/>
                <w:b/>
                <w:i/>
                <w:lang w:eastAsia="ja-JP"/>
              </w:rPr>
              <w:t>.</w:t>
            </w:r>
            <w:r w:rsidR="00E03093">
              <w:rPr>
                <w:rFonts w:eastAsia="MS Mincho"/>
                <w:b/>
                <w:i/>
                <w:lang w:eastAsia="ja-JP"/>
              </w:rPr>
              <w:t>1</w:t>
            </w:r>
            <w:r>
              <w:rPr>
                <w:rFonts w:eastAsia="MS Mincho"/>
                <w:b/>
                <w:i/>
                <w:lang w:eastAsia="ja-JP"/>
              </w:rPr>
              <w:t xml:space="preserve"> </w:t>
            </w:r>
            <w:r w:rsidR="00023970">
              <w:rPr>
                <w:rFonts w:eastAsia="MS Mincho"/>
                <w:b/>
                <w:i/>
                <w:lang w:eastAsia="ja-JP"/>
              </w:rPr>
              <w:t>ad-</w:t>
            </w:r>
            <w:r w:rsidR="00DF70DF">
              <w:rPr>
                <w:rFonts w:eastAsia="MS Mincho"/>
                <w:b/>
                <w:i/>
                <w:lang w:eastAsia="ja-JP"/>
              </w:rPr>
              <w:t xml:space="preserve">hoc </w:t>
            </w:r>
            <w:r>
              <w:rPr>
                <w:rFonts w:eastAsia="MS Mincho"/>
                <w:b/>
                <w:i/>
                <w:lang w:eastAsia="ja-JP"/>
              </w:rPr>
              <w:t>electronic meeting</w:t>
            </w:r>
            <w:r w:rsidR="00DF70DF">
              <w:rPr>
                <w:rFonts w:eastAsia="MS Mincho"/>
                <w:b/>
                <w:i/>
                <w:lang w:eastAsia="ja-JP"/>
              </w:rPr>
              <w:t xml:space="preserve"> held </w:t>
            </w:r>
            <w:r w:rsidR="00023970">
              <w:rPr>
                <w:rFonts w:eastAsia="MS Mincho"/>
                <w:b/>
                <w:i/>
                <w:lang w:eastAsia="ja-JP"/>
              </w:rPr>
              <w:t xml:space="preserve">on </w:t>
            </w:r>
            <w:r w:rsidR="00C862F2">
              <w:rPr>
                <w:rFonts w:eastAsia="MS Mincho"/>
                <w:b/>
                <w:i/>
                <w:lang w:eastAsia="ja-JP"/>
              </w:rPr>
              <w:t>September 29</w:t>
            </w:r>
            <w:r w:rsidR="00023970">
              <w:rPr>
                <w:rFonts w:eastAsia="MS Mincho"/>
                <w:b/>
                <w:i/>
                <w:lang w:eastAsia="ja-JP"/>
              </w:rPr>
              <w:t xml:space="preserve">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C862F2">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1900.5.2 – </w:t>
            </w:r>
            <w:r w:rsidR="00C862F2">
              <w:rPr>
                <w:sz w:val="24"/>
                <w:szCs w:val="24"/>
              </w:rPr>
              <w:t>September 29</w:t>
            </w:r>
            <w:r w:rsidR="00E5303E">
              <w:rPr>
                <w:sz w:val="24"/>
                <w:szCs w:val="24"/>
              </w:rPr>
              <w:t xml:space="preserve"> </w:t>
            </w:r>
            <w:r>
              <w:rPr>
                <w:sz w:val="24"/>
                <w:szCs w:val="24"/>
              </w:rPr>
              <w:t>/2015 ad-hoc meeting participants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1796"/>
        <w:gridCol w:w="4143"/>
      </w:tblGrid>
      <w:tr w:rsidR="00023970" w:rsidRPr="00AE7069" w:rsidTr="00FD153C">
        <w:trPr>
          <w:trHeight w:val="150"/>
          <w:jc w:val="center"/>
        </w:trPr>
        <w:tc>
          <w:tcPr>
            <w:tcW w:w="1892" w:type="dxa"/>
            <w:vMerge w:val="restart"/>
            <w:tcBorders>
              <w:top w:val="single" w:sz="4" w:space="0" w:color="auto"/>
              <w:left w:val="single" w:sz="4" w:space="0" w:color="auto"/>
              <w:right w:val="single" w:sz="4" w:space="0" w:color="auto"/>
            </w:tcBorders>
            <w:vAlign w:val="center"/>
          </w:tcPr>
          <w:p w:rsidR="00023970" w:rsidRPr="00AE7069" w:rsidRDefault="00023970" w:rsidP="00AB2D8E">
            <w:pPr>
              <w:jc w:val="center"/>
              <w:rPr>
                <w:b/>
              </w:rPr>
            </w:pPr>
            <w:r w:rsidRPr="00AE7069">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23970" w:rsidRPr="00AE7069" w:rsidRDefault="00023970" w:rsidP="00AB2D8E">
            <w:pPr>
              <w:jc w:val="center"/>
              <w:rPr>
                <w:b/>
              </w:rPr>
            </w:pPr>
            <w:r w:rsidRPr="00AE7069">
              <w:rPr>
                <w:b/>
              </w:rPr>
              <w:t>Name</w:t>
            </w:r>
          </w:p>
        </w:tc>
        <w:tc>
          <w:tcPr>
            <w:tcW w:w="1796" w:type="dxa"/>
            <w:vMerge w:val="restart"/>
            <w:tcBorders>
              <w:top w:val="single" w:sz="4" w:space="0" w:color="auto"/>
              <w:left w:val="single" w:sz="4" w:space="0" w:color="auto"/>
              <w:right w:val="single" w:sz="4" w:space="0" w:color="auto"/>
            </w:tcBorders>
            <w:shd w:val="clear" w:color="auto" w:fill="auto"/>
            <w:vAlign w:val="center"/>
          </w:tcPr>
          <w:p w:rsidR="00023970" w:rsidRPr="00AE7069" w:rsidRDefault="00023970" w:rsidP="00AB2D8E">
            <w:pPr>
              <w:jc w:val="center"/>
              <w:rPr>
                <w:b/>
              </w:rPr>
            </w:pPr>
            <w:r w:rsidRPr="00AE7069">
              <w:rPr>
                <w:b/>
              </w:rPr>
              <w:t>Organization</w:t>
            </w:r>
          </w:p>
        </w:tc>
        <w:tc>
          <w:tcPr>
            <w:tcW w:w="4143" w:type="dxa"/>
            <w:vMerge w:val="restart"/>
            <w:tcBorders>
              <w:top w:val="single" w:sz="4" w:space="0" w:color="auto"/>
              <w:left w:val="nil"/>
              <w:right w:val="single" w:sz="4" w:space="0" w:color="auto"/>
            </w:tcBorders>
            <w:shd w:val="clear" w:color="auto" w:fill="auto"/>
            <w:noWrap/>
            <w:vAlign w:val="center"/>
          </w:tcPr>
          <w:p w:rsidR="00023970" w:rsidRPr="00AE7069" w:rsidRDefault="00023970" w:rsidP="00AB2D8E">
            <w:pPr>
              <w:jc w:val="center"/>
              <w:rPr>
                <w:b/>
              </w:rPr>
            </w:pPr>
            <w:r w:rsidRPr="00AE7069">
              <w:rPr>
                <w:b/>
              </w:rPr>
              <w:t>E-Mail Address</w:t>
            </w:r>
          </w:p>
        </w:tc>
      </w:tr>
      <w:tr w:rsidR="00023970" w:rsidRPr="00AE7069" w:rsidTr="00FD153C">
        <w:trPr>
          <w:trHeight w:val="150"/>
          <w:jc w:val="center"/>
        </w:trPr>
        <w:tc>
          <w:tcPr>
            <w:tcW w:w="1892" w:type="dxa"/>
            <w:vMerge/>
            <w:tcBorders>
              <w:left w:val="single" w:sz="4" w:space="0" w:color="auto"/>
              <w:bottom w:val="single" w:sz="4" w:space="0" w:color="auto"/>
              <w:right w:val="single" w:sz="4" w:space="0" w:color="auto"/>
            </w:tcBorders>
          </w:tcPr>
          <w:p w:rsidR="00023970" w:rsidRPr="00AE7069" w:rsidRDefault="00023970"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AE7069" w:rsidRDefault="00023970" w:rsidP="00AB2D8E">
            <w:pPr>
              <w:jc w:val="center"/>
              <w:rPr>
                <w:b/>
              </w:rPr>
            </w:pPr>
            <w:r w:rsidRPr="00AE7069">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23970" w:rsidRPr="00AE7069" w:rsidRDefault="00023970" w:rsidP="00AB2D8E">
            <w:pPr>
              <w:jc w:val="center"/>
              <w:rPr>
                <w:b/>
              </w:rPr>
            </w:pPr>
            <w:r w:rsidRPr="00AE7069">
              <w:rPr>
                <w:b/>
              </w:rPr>
              <w:t>Last</w:t>
            </w:r>
          </w:p>
        </w:tc>
        <w:tc>
          <w:tcPr>
            <w:tcW w:w="1796" w:type="dxa"/>
            <w:vMerge/>
            <w:tcBorders>
              <w:left w:val="single" w:sz="4" w:space="0" w:color="auto"/>
              <w:bottom w:val="single" w:sz="4" w:space="0" w:color="auto"/>
              <w:right w:val="single" w:sz="4" w:space="0" w:color="auto"/>
            </w:tcBorders>
            <w:shd w:val="clear" w:color="auto" w:fill="auto"/>
          </w:tcPr>
          <w:p w:rsidR="00023970" w:rsidRPr="00AE7069" w:rsidRDefault="00023970" w:rsidP="00AB2D8E"/>
        </w:tc>
        <w:tc>
          <w:tcPr>
            <w:tcW w:w="4143" w:type="dxa"/>
            <w:vMerge/>
            <w:tcBorders>
              <w:left w:val="nil"/>
              <w:bottom w:val="single" w:sz="6" w:space="0" w:color="auto"/>
              <w:right w:val="single" w:sz="4" w:space="0" w:color="auto"/>
            </w:tcBorders>
          </w:tcPr>
          <w:p w:rsidR="00023970" w:rsidRPr="00AE7069" w:rsidRDefault="00023970" w:rsidP="00AB2D8E">
            <w:pPr>
              <w:rPr>
                <w:color w:val="0000D4"/>
                <w:u w:val="single"/>
              </w:rPr>
            </w:pPr>
          </w:p>
        </w:tc>
      </w:tr>
      <w:tr w:rsidR="00023970" w:rsidRPr="00C862F2" w:rsidTr="00FD153C">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C862F2" w:rsidRDefault="00023970" w:rsidP="00AB2D8E">
            <w:pPr>
              <w:rPr>
                <w:i/>
              </w:rPr>
            </w:pPr>
            <w:r w:rsidRPr="00C862F2">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C862F2" w:rsidRDefault="00023970" w:rsidP="00AB2D8E">
            <w:pPr>
              <w:rPr>
                <w:b/>
                <w:i/>
              </w:rPr>
            </w:pPr>
            <w:r w:rsidRPr="00C862F2">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Pr="00C862F2" w:rsidRDefault="00023970" w:rsidP="00AB2D8E">
            <w:pPr>
              <w:rPr>
                <w:i/>
              </w:rPr>
            </w:pPr>
            <w:r w:rsidRPr="00C862F2">
              <w:rPr>
                <w:i/>
              </w:rPr>
              <w:t>Stine</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Pr="00C862F2" w:rsidRDefault="00023970" w:rsidP="00AB2D8E">
            <w:pPr>
              <w:rPr>
                <w:rFonts w:eastAsia="MS Mincho"/>
                <w:i/>
                <w:lang w:eastAsia="ja-JP"/>
              </w:rPr>
            </w:pPr>
            <w:r w:rsidRPr="00C862F2">
              <w:rPr>
                <w:rFonts w:eastAsia="MS Mincho"/>
                <w:i/>
                <w:lang w:eastAsia="ja-JP"/>
              </w:rPr>
              <w:t>MITRE</w:t>
            </w:r>
          </w:p>
        </w:tc>
        <w:tc>
          <w:tcPr>
            <w:tcW w:w="4143" w:type="dxa"/>
            <w:tcBorders>
              <w:top w:val="single" w:sz="4" w:space="0" w:color="auto"/>
              <w:left w:val="nil"/>
              <w:bottom w:val="single" w:sz="4" w:space="0" w:color="auto"/>
              <w:right w:val="single" w:sz="4" w:space="0" w:color="auto"/>
            </w:tcBorders>
            <w:vAlign w:val="center"/>
          </w:tcPr>
          <w:p w:rsidR="00023970" w:rsidRPr="00C862F2" w:rsidRDefault="00023970" w:rsidP="00AB2D8E">
            <w:pPr>
              <w:rPr>
                <w:rStyle w:val="Hyperlink"/>
                <w:i/>
                <w:lang w:eastAsia="ja-JP"/>
              </w:rPr>
            </w:pPr>
            <w:r w:rsidRPr="00C862F2">
              <w:rPr>
                <w:rStyle w:val="Hyperlink"/>
                <w:rFonts w:eastAsia="MS Mincho"/>
                <w:i/>
              </w:rPr>
              <w:t>jstine@mitre.org</w:t>
            </w:r>
          </w:p>
        </w:tc>
      </w:tr>
      <w:tr w:rsidR="00942DEC" w:rsidRPr="00C862F2" w:rsidTr="00FD153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942DEC" w:rsidRPr="00C862F2" w:rsidRDefault="00942DEC" w:rsidP="00942DEC">
            <w:pPr>
              <w:rPr>
                <w:i/>
              </w:rPr>
            </w:pPr>
            <w:r w:rsidRPr="00C862F2">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2DEC" w:rsidRPr="00C862F2" w:rsidRDefault="00942DEC" w:rsidP="00942DEC">
            <w:pPr>
              <w:rPr>
                <w:b/>
                <w:i/>
              </w:rPr>
            </w:pPr>
            <w:r w:rsidRPr="00C862F2">
              <w:rPr>
                <w:b/>
                <w:i/>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942DEC" w:rsidRPr="00C862F2" w:rsidRDefault="00942DEC" w:rsidP="00942DEC">
            <w:pPr>
              <w:rPr>
                <w:i/>
              </w:rPr>
            </w:pPr>
            <w:r w:rsidRPr="00C862F2">
              <w:rPr>
                <w:i/>
              </w:rPr>
              <w:t>Chester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942DEC" w:rsidRPr="00C862F2" w:rsidRDefault="00942DEC" w:rsidP="00942DEC">
            <w:pPr>
              <w:rPr>
                <w:i/>
              </w:rPr>
            </w:pPr>
            <w:r w:rsidRPr="00C862F2">
              <w:rPr>
                <w:i/>
              </w:rPr>
              <w:t>Harris</w:t>
            </w:r>
          </w:p>
        </w:tc>
        <w:tc>
          <w:tcPr>
            <w:tcW w:w="4143" w:type="dxa"/>
            <w:tcBorders>
              <w:top w:val="single" w:sz="4" w:space="0" w:color="auto"/>
              <w:left w:val="nil"/>
              <w:bottom w:val="single" w:sz="4" w:space="0" w:color="auto"/>
              <w:right w:val="single" w:sz="4" w:space="0" w:color="auto"/>
            </w:tcBorders>
            <w:vAlign w:val="bottom"/>
          </w:tcPr>
          <w:p w:rsidR="00942DEC" w:rsidRPr="00C862F2" w:rsidRDefault="002E4901" w:rsidP="00942DEC">
            <w:pPr>
              <w:rPr>
                <w:i/>
              </w:rPr>
            </w:pPr>
            <w:hyperlink r:id="rId12" w:history="1">
              <w:r w:rsidR="00942DEC" w:rsidRPr="00C862F2">
                <w:rPr>
                  <w:rStyle w:val="Hyperlink"/>
                  <w:i/>
                </w:rPr>
                <w:t>dchest04@harris.com</w:t>
              </w:r>
            </w:hyperlink>
          </w:p>
        </w:tc>
      </w:tr>
      <w:tr w:rsidR="0035431D" w:rsidRPr="00C862F2"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C862F2" w:rsidRDefault="0035431D" w:rsidP="0035431D">
            <w:pPr>
              <w:rPr>
                <w:i/>
                <w:color w:val="000000"/>
                <w:sz w:val="22"/>
                <w:szCs w:val="22"/>
              </w:rPr>
            </w:pPr>
            <w:r w:rsidRPr="00C862F2">
              <w:rPr>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C862F2" w:rsidRDefault="0035431D" w:rsidP="0035431D">
            <w:pPr>
              <w:rPr>
                <w:b/>
                <w:i/>
                <w:color w:val="000000"/>
                <w:sz w:val="22"/>
                <w:szCs w:val="22"/>
              </w:rPr>
            </w:pPr>
            <w:r w:rsidRPr="00C862F2">
              <w:rPr>
                <w:b/>
                <w:i/>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C862F2" w:rsidRDefault="0035431D" w:rsidP="0035431D">
            <w:pPr>
              <w:rPr>
                <w:i/>
                <w:color w:val="000000"/>
                <w:sz w:val="22"/>
                <w:szCs w:val="22"/>
              </w:rPr>
            </w:pPr>
            <w:r w:rsidRPr="00C862F2">
              <w:rPr>
                <w:i/>
                <w:color w:val="000000"/>
                <w:sz w:val="22"/>
                <w:szCs w:val="22"/>
              </w:rPr>
              <w:t>Kokar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C862F2" w:rsidRDefault="0035431D" w:rsidP="0035431D">
            <w:pPr>
              <w:rPr>
                <w:i/>
                <w:color w:val="000000"/>
                <w:sz w:val="22"/>
                <w:szCs w:val="22"/>
              </w:rPr>
            </w:pPr>
            <w:proofErr w:type="spellStart"/>
            <w:r w:rsidRPr="00C862F2">
              <w:rPr>
                <w:i/>
                <w:color w:val="000000"/>
                <w:sz w:val="22"/>
                <w:szCs w:val="22"/>
              </w:rPr>
              <w:t>VIStology</w:t>
            </w:r>
            <w:proofErr w:type="spellEnd"/>
            <w:r w:rsidRPr="00C862F2">
              <w:rPr>
                <w:i/>
                <w:color w:val="000000"/>
                <w:sz w:val="22"/>
                <w:szCs w:val="22"/>
              </w:rPr>
              <w:t xml:space="preserve"> &amp; Northeastern University</w:t>
            </w:r>
          </w:p>
        </w:tc>
        <w:tc>
          <w:tcPr>
            <w:tcW w:w="4143" w:type="dxa"/>
            <w:tcBorders>
              <w:top w:val="single" w:sz="4" w:space="0" w:color="auto"/>
              <w:left w:val="nil"/>
              <w:bottom w:val="single" w:sz="4" w:space="0" w:color="auto"/>
              <w:right w:val="single" w:sz="4" w:space="0" w:color="auto"/>
            </w:tcBorders>
            <w:vAlign w:val="bottom"/>
          </w:tcPr>
          <w:p w:rsidR="0035431D" w:rsidRPr="00C862F2" w:rsidRDefault="002E4901" w:rsidP="0035431D">
            <w:pPr>
              <w:rPr>
                <w:i/>
                <w:color w:val="000000"/>
                <w:sz w:val="22"/>
                <w:szCs w:val="22"/>
              </w:rPr>
            </w:pPr>
            <w:hyperlink r:id="rId13" w:history="1">
              <w:r w:rsidR="0035431D" w:rsidRPr="00C862F2">
                <w:rPr>
                  <w:rStyle w:val="Hyperlink"/>
                  <w:i/>
                  <w:sz w:val="22"/>
                  <w:szCs w:val="22"/>
                </w:rPr>
                <w:t>mkokar@vistology.com</w:t>
              </w:r>
            </w:hyperlink>
          </w:p>
        </w:tc>
      </w:tr>
      <w:tr w:rsidR="0035431D" w:rsidRPr="00C862F2"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C862F2" w:rsidRDefault="0035431D" w:rsidP="0035431D">
            <w:pPr>
              <w:rPr>
                <w:i/>
                <w:color w:val="000000"/>
                <w:sz w:val="22"/>
                <w:szCs w:val="22"/>
              </w:rPr>
            </w:pPr>
            <w:r w:rsidRPr="00C862F2">
              <w:rPr>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C862F2" w:rsidRDefault="0035431D" w:rsidP="0035431D">
            <w:pPr>
              <w:rPr>
                <w:b/>
                <w:i/>
                <w:color w:val="000000"/>
                <w:sz w:val="22"/>
                <w:szCs w:val="22"/>
              </w:rPr>
            </w:pPr>
            <w:r w:rsidRPr="00C862F2">
              <w:rPr>
                <w:b/>
                <w:i/>
                <w:color w:val="000000"/>
                <w:sz w:val="22"/>
                <w:szCs w:val="22"/>
              </w:rPr>
              <w:t>Mat</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C862F2" w:rsidRDefault="0035431D" w:rsidP="0035431D">
            <w:pPr>
              <w:rPr>
                <w:i/>
                <w:color w:val="000000"/>
                <w:sz w:val="22"/>
                <w:szCs w:val="22"/>
              </w:rPr>
            </w:pPr>
            <w:r w:rsidRPr="00C862F2">
              <w:rPr>
                <w:i/>
                <w:color w:val="000000"/>
                <w:sz w:val="22"/>
                <w:szCs w:val="22"/>
              </w:rPr>
              <w:t>Sherman</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C862F2" w:rsidRDefault="0035431D" w:rsidP="0035431D">
            <w:pPr>
              <w:rPr>
                <w:i/>
                <w:color w:val="000000"/>
                <w:sz w:val="22"/>
                <w:szCs w:val="22"/>
              </w:rPr>
            </w:pPr>
            <w:r w:rsidRPr="00C862F2">
              <w:rPr>
                <w:i/>
                <w:color w:val="000000"/>
                <w:sz w:val="22"/>
                <w:szCs w:val="22"/>
              </w:rPr>
              <w:t>BAE Systems (Chair)</w:t>
            </w:r>
          </w:p>
        </w:tc>
        <w:tc>
          <w:tcPr>
            <w:tcW w:w="4143" w:type="dxa"/>
            <w:tcBorders>
              <w:top w:val="single" w:sz="4" w:space="0" w:color="auto"/>
              <w:left w:val="nil"/>
              <w:bottom w:val="single" w:sz="4" w:space="0" w:color="auto"/>
              <w:right w:val="single" w:sz="4" w:space="0" w:color="auto"/>
            </w:tcBorders>
            <w:vAlign w:val="bottom"/>
          </w:tcPr>
          <w:p w:rsidR="0035431D" w:rsidRPr="00C862F2" w:rsidRDefault="002E4901" w:rsidP="0035431D">
            <w:pPr>
              <w:rPr>
                <w:i/>
                <w:color w:val="000000"/>
                <w:sz w:val="22"/>
                <w:szCs w:val="22"/>
              </w:rPr>
            </w:pPr>
            <w:hyperlink r:id="rId14" w:history="1">
              <w:r w:rsidR="0035431D" w:rsidRPr="00C862F2">
                <w:rPr>
                  <w:rStyle w:val="Hyperlink"/>
                  <w:i/>
                  <w:sz w:val="22"/>
                  <w:szCs w:val="22"/>
                </w:rPr>
                <w:t>matthew.sherman@baesystems.com</w:t>
              </w:r>
            </w:hyperlink>
            <w:r w:rsidR="0035431D" w:rsidRPr="00C862F2">
              <w:rPr>
                <w:i/>
                <w:color w:val="000000"/>
                <w:sz w:val="22"/>
                <w:szCs w:val="22"/>
              </w:rPr>
              <w:t xml:space="preserve"> </w:t>
            </w:r>
          </w:p>
        </w:tc>
      </w:tr>
      <w:tr w:rsidR="0035431D" w:rsidRPr="00C862F2"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C862F2" w:rsidRDefault="0035431D" w:rsidP="0035431D">
            <w:pPr>
              <w:rPr>
                <w:i/>
                <w:color w:val="000000"/>
                <w:sz w:val="22"/>
                <w:szCs w:val="22"/>
              </w:rPr>
            </w:pPr>
            <w:r w:rsidRPr="00C862F2">
              <w:rPr>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C862F2" w:rsidRDefault="0035431D" w:rsidP="0035431D">
            <w:pPr>
              <w:rPr>
                <w:b/>
                <w:i/>
                <w:color w:val="000000"/>
                <w:sz w:val="22"/>
                <w:szCs w:val="22"/>
              </w:rPr>
            </w:pPr>
            <w:r w:rsidRPr="00C862F2">
              <w:rPr>
                <w:b/>
                <w:i/>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C862F2" w:rsidRDefault="0035431D" w:rsidP="0035431D">
            <w:pPr>
              <w:rPr>
                <w:i/>
                <w:color w:val="000000"/>
                <w:sz w:val="22"/>
                <w:szCs w:val="22"/>
              </w:rPr>
            </w:pPr>
            <w:r w:rsidRPr="00C862F2">
              <w:rPr>
                <w:i/>
                <w:color w:val="000000"/>
                <w:sz w:val="22"/>
                <w:szCs w:val="22"/>
              </w:rPr>
              <w:t>Schrage</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C862F2" w:rsidRDefault="0035431D" w:rsidP="0035431D">
            <w:pPr>
              <w:rPr>
                <w:i/>
                <w:color w:val="000000"/>
                <w:sz w:val="22"/>
                <w:szCs w:val="22"/>
              </w:rPr>
            </w:pPr>
            <w:proofErr w:type="spellStart"/>
            <w:r w:rsidRPr="00C862F2">
              <w:rPr>
                <w:i/>
                <w:color w:val="000000"/>
                <w:sz w:val="22"/>
                <w:szCs w:val="22"/>
              </w:rPr>
              <w:t>SchrageConsult</w:t>
            </w:r>
            <w:proofErr w:type="spellEnd"/>
          </w:p>
        </w:tc>
        <w:tc>
          <w:tcPr>
            <w:tcW w:w="4143" w:type="dxa"/>
            <w:tcBorders>
              <w:top w:val="single" w:sz="4" w:space="0" w:color="auto"/>
              <w:left w:val="nil"/>
              <w:bottom w:val="single" w:sz="4" w:space="0" w:color="auto"/>
              <w:right w:val="single" w:sz="4" w:space="0" w:color="auto"/>
            </w:tcBorders>
            <w:vAlign w:val="bottom"/>
          </w:tcPr>
          <w:p w:rsidR="0035431D" w:rsidRPr="00C862F2" w:rsidRDefault="0035431D" w:rsidP="0035431D">
            <w:pPr>
              <w:rPr>
                <w:i/>
                <w:color w:val="000000"/>
                <w:sz w:val="22"/>
                <w:szCs w:val="22"/>
              </w:rPr>
            </w:pPr>
            <w:r w:rsidRPr="00C862F2">
              <w:rPr>
                <w:i/>
                <w:color w:val="000000"/>
                <w:sz w:val="22"/>
                <w:szCs w:val="22"/>
              </w:rPr>
              <w:t xml:space="preserve">rschrage@schrageconsult.net  </w:t>
            </w:r>
          </w:p>
        </w:tc>
      </w:tr>
      <w:tr w:rsidR="00AE7069" w:rsidRPr="00C862F2"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AE7069" w:rsidRPr="00C862F2" w:rsidRDefault="00AE7069" w:rsidP="00AE7069">
            <w:pPr>
              <w:rPr>
                <w:i/>
                <w:color w:val="000000"/>
                <w:sz w:val="22"/>
                <w:szCs w:val="22"/>
              </w:rPr>
            </w:pPr>
            <w:r w:rsidRPr="00C862F2">
              <w:rPr>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69" w:rsidRPr="00C862F2" w:rsidRDefault="00AE7069" w:rsidP="00AE7069">
            <w:pPr>
              <w:rPr>
                <w:b/>
                <w:i/>
                <w:color w:val="000000"/>
                <w:sz w:val="22"/>
                <w:szCs w:val="22"/>
              </w:rPr>
            </w:pPr>
            <w:r w:rsidRPr="00C862F2">
              <w:rPr>
                <w:b/>
                <w:i/>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AE7069" w:rsidRPr="00C862F2" w:rsidRDefault="00AE7069" w:rsidP="00AE7069">
            <w:pPr>
              <w:rPr>
                <w:i/>
                <w:color w:val="000000"/>
                <w:sz w:val="22"/>
                <w:szCs w:val="22"/>
              </w:rPr>
            </w:pPr>
            <w:r w:rsidRPr="00C862F2">
              <w:rPr>
                <w:i/>
                <w:color w:val="000000"/>
                <w:sz w:val="22"/>
                <w:szCs w:val="22"/>
              </w:rPr>
              <w:t>Harper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AE7069" w:rsidRPr="00C862F2" w:rsidRDefault="00AE7069" w:rsidP="00AE7069">
            <w:pPr>
              <w:rPr>
                <w:i/>
                <w:color w:val="000000"/>
                <w:sz w:val="22"/>
                <w:szCs w:val="22"/>
              </w:rPr>
            </w:pPr>
            <w:r w:rsidRPr="00C862F2">
              <w:rPr>
                <w:i/>
                <w:color w:val="000000"/>
                <w:sz w:val="22"/>
                <w:szCs w:val="22"/>
              </w:rPr>
              <w:t>Pathfinder Wireless Corp</w:t>
            </w:r>
          </w:p>
        </w:tc>
        <w:tc>
          <w:tcPr>
            <w:tcW w:w="4143" w:type="dxa"/>
            <w:tcBorders>
              <w:top w:val="single" w:sz="4" w:space="0" w:color="auto"/>
              <w:left w:val="nil"/>
              <w:bottom w:val="single" w:sz="4" w:space="0" w:color="auto"/>
              <w:right w:val="single" w:sz="4" w:space="0" w:color="auto"/>
            </w:tcBorders>
            <w:vAlign w:val="bottom"/>
          </w:tcPr>
          <w:p w:rsidR="00AE7069" w:rsidRPr="00C862F2" w:rsidRDefault="002E4901" w:rsidP="00AE7069">
            <w:pPr>
              <w:rPr>
                <w:i/>
                <w:color w:val="000000"/>
                <w:sz w:val="22"/>
                <w:szCs w:val="22"/>
              </w:rPr>
            </w:pPr>
            <w:hyperlink r:id="rId15" w:history="1">
              <w:r w:rsidR="00AE7069" w:rsidRPr="00C862F2">
                <w:rPr>
                  <w:rStyle w:val="Hyperlink"/>
                  <w:i/>
                  <w:sz w:val="22"/>
                  <w:szCs w:val="22"/>
                </w:rPr>
                <w:t>colby@pathfinderwireless.com</w:t>
              </w:r>
            </w:hyperlink>
          </w:p>
        </w:tc>
      </w:tr>
      <w:tr w:rsidR="00AE7069" w:rsidRPr="00C862F2"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AE7069" w:rsidRPr="00C862F2" w:rsidRDefault="00AE7069" w:rsidP="00AE7069">
            <w:pPr>
              <w:rPr>
                <w:i/>
                <w:color w:val="000000"/>
                <w:sz w:val="22"/>
                <w:szCs w:val="22"/>
              </w:rPr>
            </w:pPr>
            <w:r w:rsidRPr="00C862F2">
              <w:rPr>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69" w:rsidRPr="00C862F2" w:rsidRDefault="00AE7069" w:rsidP="00AE7069">
            <w:pPr>
              <w:rPr>
                <w:b/>
                <w:i/>
                <w:color w:val="000000"/>
                <w:sz w:val="22"/>
                <w:szCs w:val="22"/>
              </w:rPr>
            </w:pPr>
            <w:proofErr w:type="spellStart"/>
            <w:r w:rsidRPr="00C862F2">
              <w:rPr>
                <w:b/>
                <w:i/>
                <w:color w:val="000000"/>
                <w:sz w:val="22"/>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AE7069" w:rsidRPr="00C862F2" w:rsidRDefault="00AE7069" w:rsidP="00AE7069">
            <w:pPr>
              <w:rPr>
                <w:i/>
                <w:color w:val="000000"/>
                <w:sz w:val="22"/>
                <w:szCs w:val="22"/>
              </w:rPr>
            </w:pPr>
            <w:proofErr w:type="spellStart"/>
            <w:r w:rsidRPr="00C862F2">
              <w:rPr>
                <w:i/>
                <w:color w:val="000000"/>
                <w:sz w:val="22"/>
                <w:szCs w:val="22"/>
              </w:rPr>
              <w:t>Posherstnik</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AE7069" w:rsidRPr="00C862F2" w:rsidRDefault="00AE7069" w:rsidP="00AE7069">
            <w:pPr>
              <w:rPr>
                <w:i/>
                <w:color w:val="000000"/>
                <w:sz w:val="22"/>
                <w:szCs w:val="22"/>
              </w:rPr>
            </w:pPr>
            <w:r w:rsidRPr="00C862F2">
              <w:rPr>
                <w:i/>
                <w:color w:val="000000"/>
                <w:sz w:val="22"/>
                <w:szCs w:val="22"/>
              </w:rPr>
              <w:t>US Army RDECOM CERDEC</w:t>
            </w:r>
          </w:p>
        </w:tc>
        <w:tc>
          <w:tcPr>
            <w:tcW w:w="4143" w:type="dxa"/>
            <w:tcBorders>
              <w:top w:val="single" w:sz="4" w:space="0" w:color="auto"/>
              <w:left w:val="nil"/>
              <w:bottom w:val="single" w:sz="4" w:space="0" w:color="auto"/>
              <w:right w:val="single" w:sz="4" w:space="0" w:color="auto"/>
            </w:tcBorders>
            <w:vAlign w:val="bottom"/>
          </w:tcPr>
          <w:p w:rsidR="00AE7069" w:rsidRPr="00C862F2" w:rsidRDefault="002E4901" w:rsidP="00AE7069">
            <w:pPr>
              <w:rPr>
                <w:i/>
                <w:color w:val="000000"/>
                <w:sz w:val="22"/>
                <w:szCs w:val="22"/>
              </w:rPr>
            </w:pPr>
            <w:hyperlink r:id="rId16" w:history="1">
              <w:r w:rsidR="00AE7069" w:rsidRPr="00C862F2">
                <w:rPr>
                  <w:rStyle w:val="Hyperlink"/>
                  <w:i/>
                  <w:sz w:val="22"/>
                  <w:szCs w:val="22"/>
                </w:rPr>
                <w:t>yuriy.posherstnik.civ@mail.mil</w:t>
              </w:r>
            </w:hyperlink>
          </w:p>
        </w:tc>
      </w:tr>
    </w:tbl>
    <w:p w:rsidR="00023970" w:rsidRDefault="00023970" w:rsidP="00023970">
      <w:pPr>
        <w:autoSpaceDE w:val="0"/>
        <w:autoSpaceDN w:val="0"/>
        <w:adjustRightInd w:val="0"/>
        <w:rPr>
          <w:b/>
          <w:u w:val="single"/>
          <w:lang w:val="en-GB"/>
        </w:rPr>
      </w:pPr>
    </w:p>
    <w:p w:rsidR="0035431D" w:rsidRDefault="0035431D" w:rsidP="00023970">
      <w:pPr>
        <w:autoSpaceDE w:val="0"/>
        <w:autoSpaceDN w:val="0"/>
        <w:adjustRightInd w:val="0"/>
        <w:rPr>
          <w:b/>
          <w:u w:val="single"/>
          <w:lang w:val="en-GB"/>
        </w:rPr>
      </w:pPr>
    </w:p>
    <w:p w:rsidR="00C862F2" w:rsidRPr="00C862F2" w:rsidRDefault="00C862F2" w:rsidP="00023970">
      <w:pPr>
        <w:autoSpaceDE w:val="0"/>
        <w:autoSpaceDN w:val="0"/>
        <w:adjustRightInd w:val="0"/>
        <w:rPr>
          <w:lang w:val="en-GB"/>
        </w:rPr>
      </w:pPr>
      <w:r>
        <w:rPr>
          <w:lang w:val="en-GB"/>
        </w:rPr>
        <w:t>Me</w:t>
      </w:r>
      <w:r w:rsidR="00AF2ACC">
        <w:rPr>
          <w:lang w:val="en-GB"/>
        </w:rPr>
        <w:t>eting started at 11:30 A.M. DST</w:t>
      </w:r>
    </w:p>
    <w:p w:rsidR="00765AB1" w:rsidRDefault="00765AB1" w:rsidP="00C862F2">
      <w:pPr>
        <w:rPr>
          <w:lang w:eastAsia="ja-JP"/>
        </w:rPr>
      </w:pPr>
    </w:p>
    <w:bookmarkEnd w:id="1"/>
    <w:p w:rsidR="0035431D" w:rsidRPr="0035431D" w:rsidRDefault="0035431D" w:rsidP="0035431D">
      <w:pPr>
        <w:autoSpaceDE w:val="0"/>
        <w:autoSpaceDN w:val="0"/>
        <w:adjustRightInd w:val="0"/>
        <w:ind w:left="-360"/>
        <w:rPr>
          <w:b/>
        </w:rPr>
      </w:pPr>
      <w:r w:rsidRPr="0035431D">
        <w:rPr>
          <w:b/>
        </w:rPr>
        <w:t xml:space="preserve">1.      </w:t>
      </w:r>
      <w:proofErr w:type="spellStart"/>
      <w:r w:rsidRPr="0035431D">
        <w:rPr>
          <w:b/>
        </w:rPr>
        <w:t>Administrivia</w:t>
      </w:r>
      <w:proofErr w:type="spellEnd"/>
    </w:p>
    <w:p w:rsidR="00AE7069" w:rsidRDefault="0035431D" w:rsidP="0035431D">
      <w:pPr>
        <w:autoSpaceDE w:val="0"/>
        <w:autoSpaceDN w:val="0"/>
        <w:adjustRightInd w:val="0"/>
        <w:ind w:left="-360"/>
        <w:rPr>
          <w:b/>
        </w:rPr>
      </w:pPr>
      <w:r w:rsidRPr="0035431D">
        <w:rPr>
          <w:b/>
        </w:rPr>
        <w:t xml:space="preserve">    a.      Roll Call </w:t>
      </w:r>
    </w:p>
    <w:p w:rsidR="00AE7069" w:rsidRPr="00AE7069" w:rsidRDefault="00AE7069" w:rsidP="0035431D">
      <w:pPr>
        <w:autoSpaceDE w:val="0"/>
        <w:autoSpaceDN w:val="0"/>
        <w:adjustRightInd w:val="0"/>
        <w:ind w:left="-360"/>
      </w:pPr>
      <w:r>
        <w:t xml:space="preserve"> The participants listed in table 1 were noted</w:t>
      </w:r>
      <w:r w:rsidR="001E17A3">
        <w:t>.</w:t>
      </w:r>
    </w:p>
    <w:p w:rsidR="0035431D" w:rsidRPr="0035431D" w:rsidRDefault="0035431D" w:rsidP="0035431D">
      <w:pPr>
        <w:autoSpaceDE w:val="0"/>
        <w:autoSpaceDN w:val="0"/>
        <w:adjustRightInd w:val="0"/>
        <w:ind w:left="-360"/>
        <w:rPr>
          <w:b/>
        </w:rPr>
      </w:pPr>
      <w:r w:rsidRPr="0035431D">
        <w:rPr>
          <w:b/>
        </w:rPr>
        <w:t xml:space="preserve"> </w:t>
      </w:r>
    </w:p>
    <w:p w:rsidR="0035431D" w:rsidRDefault="0035431D" w:rsidP="0035431D">
      <w:pPr>
        <w:autoSpaceDE w:val="0"/>
        <w:autoSpaceDN w:val="0"/>
        <w:adjustRightInd w:val="0"/>
        <w:ind w:left="-360"/>
        <w:rPr>
          <w:b/>
        </w:rPr>
      </w:pPr>
      <w:r w:rsidRPr="0035431D">
        <w:rPr>
          <w:b/>
        </w:rPr>
        <w:t xml:space="preserve">    b.      Approve Agenda</w:t>
      </w:r>
    </w:p>
    <w:p w:rsidR="00AE7069" w:rsidRPr="000D0516" w:rsidRDefault="000D0516" w:rsidP="0035431D">
      <w:pPr>
        <w:autoSpaceDE w:val="0"/>
        <w:autoSpaceDN w:val="0"/>
        <w:adjustRightInd w:val="0"/>
        <w:ind w:left="-360"/>
      </w:pPr>
      <w:r>
        <w:t xml:space="preserve">Agenda of </w:t>
      </w:r>
      <w:r w:rsidRPr="000D0516">
        <w:t>5-15-00</w:t>
      </w:r>
      <w:r w:rsidR="00065C42">
        <w:t>66</w:t>
      </w:r>
      <w:r w:rsidRPr="000D0516">
        <w:t>-</w:t>
      </w:r>
      <w:r w:rsidR="00065C42">
        <w:t>00</w:t>
      </w:r>
      <w:r w:rsidRPr="000D0516">
        <w:t>-agen</w:t>
      </w:r>
      <w:r>
        <w:t xml:space="preserve"> </w:t>
      </w:r>
      <w:r w:rsidR="001E17A3">
        <w:t xml:space="preserve">was </w:t>
      </w:r>
      <w:r>
        <w:t>approved</w:t>
      </w:r>
      <w:r w:rsidR="00065C42">
        <w:t xml:space="preserve"> by unanimous consent</w:t>
      </w:r>
    </w:p>
    <w:p w:rsidR="000D0516" w:rsidRPr="0035431D" w:rsidRDefault="000D0516" w:rsidP="0035431D">
      <w:pPr>
        <w:autoSpaceDE w:val="0"/>
        <w:autoSpaceDN w:val="0"/>
        <w:adjustRightInd w:val="0"/>
        <w:ind w:left="-360"/>
        <w:rPr>
          <w:b/>
        </w:rPr>
      </w:pPr>
    </w:p>
    <w:p w:rsidR="0035431D" w:rsidRDefault="0035431D" w:rsidP="0035431D">
      <w:pPr>
        <w:autoSpaceDE w:val="0"/>
        <w:autoSpaceDN w:val="0"/>
        <w:adjustRightInd w:val="0"/>
        <w:ind w:left="-360"/>
        <w:rPr>
          <w:b/>
        </w:rPr>
      </w:pPr>
      <w:r w:rsidRPr="0035431D">
        <w:rPr>
          <w:b/>
        </w:rPr>
        <w:t xml:space="preserve">    c.      Patent slides / Notes on status</w:t>
      </w:r>
    </w:p>
    <w:p w:rsidR="00AE7069" w:rsidRPr="00AE7069" w:rsidRDefault="00AE7069" w:rsidP="0035431D">
      <w:pPr>
        <w:autoSpaceDE w:val="0"/>
        <w:autoSpaceDN w:val="0"/>
        <w:adjustRightInd w:val="0"/>
        <w:ind w:left="-360"/>
      </w:pPr>
      <w:r>
        <w:t>Patent slides were presented</w:t>
      </w:r>
      <w:r w:rsidR="001E17A3">
        <w:t>.</w:t>
      </w:r>
    </w:p>
    <w:p w:rsidR="00AE7069" w:rsidRDefault="00AE7069" w:rsidP="0035431D">
      <w:pPr>
        <w:autoSpaceDE w:val="0"/>
        <w:autoSpaceDN w:val="0"/>
        <w:adjustRightInd w:val="0"/>
        <w:ind w:left="-360"/>
        <w:rPr>
          <w:b/>
        </w:rPr>
      </w:pPr>
    </w:p>
    <w:p w:rsidR="000D0516" w:rsidRDefault="000D0516" w:rsidP="0035431D">
      <w:pPr>
        <w:autoSpaceDE w:val="0"/>
        <w:autoSpaceDN w:val="0"/>
        <w:adjustRightInd w:val="0"/>
        <w:ind w:left="-360"/>
        <w:rPr>
          <w:b/>
        </w:rPr>
      </w:pPr>
    </w:p>
    <w:p w:rsidR="00082D0F" w:rsidRPr="0035431D" w:rsidRDefault="00AE7069" w:rsidP="00AE7069">
      <w:pPr>
        <w:autoSpaceDE w:val="0"/>
        <w:autoSpaceDN w:val="0"/>
        <w:adjustRightInd w:val="0"/>
        <w:ind w:left="-360"/>
        <w:rPr>
          <w:b/>
        </w:rPr>
      </w:pPr>
      <w:r>
        <w:rPr>
          <w:b/>
        </w:rPr>
        <w:t xml:space="preserve">2. </w:t>
      </w:r>
      <w:r w:rsidR="00065C42">
        <w:rPr>
          <w:b/>
        </w:rPr>
        <w:t>Review of CRO status</w:t>
      </w:r>
    </w:p>
    <w:p w:rsidR="00065C42" w:rsidRPr="00065C42" w:rsidRDefault="00065C42" w:rsidP="00065C42">
      <w:pPr>
        <w:autoSpaceDE w:val="0"/>
        <w:autoSpaceDN w:val="0"/>
        <w:adjustRightInd w:val="0"/>
      </w:pPr>
      <w:r w:rsidRPr="00065C42">
        <w:t>Mat asked Mitch where the CRO2 is documents…</w:t>
      </w:r>
    </w:p>
    <w:p w:rsidR="00065C42" w:rsidRPr="00065C42" w:rsidRDefault="00065C42" w:rsidP="00065C42">
      <w:pPr>
        <w:autoSpaceDE w:val="0"/>
        <w:autoSpaceDN w:val="0"/>
        <w:adjustRightInd w:val="0"/>
      </w:pPr>
      <w:r w:rsidRPr="00065C42">
        <w:t>Mitch responded:</w:t>
      </w:r>
    </w:p>
    <w:p w:rsidR="00065C42" w:rsidRPr="00065C42" w:rsidRDefault="00065C42" w:rsidP="00065C42">
      <w:pPr>
        <w:autoSpaceDE w:val="0"/>
        <w:autoSpaceDN w:val="0"/>
        <w:adjustRightInd w:val="0"/>
        <w:ind w:left="720"/>
      </w:pPr>
      <w:r w:rsidRPr="00065C42">
        <w:t xml:space="preserve">There is no documentation of CRO2.   Just CRO + </w:t>
      </w:r>
      <w:proofErr w:type="spellStart"/>
      <w:r w:rsidRPr="00065C42">
        <w:t>Durga</w:t>
      </w:r>
      <w:proofErr w:type="spellEnd"/>
      <w:r w:rsidRPr="00065C42">
        <w:t xml:space="preserve"> </w:t>
      </w:r>
      <w:proofErr w:type="spellStart"/>
      <w:proofErr w:type="gramStart"/>
      <w:r w:rsidRPr="00065C42">
        <w:t>Suesh</w:t>
      </w:r>
      <w:proofErr w:type="spellEnd"/>
      <w:r w:rsidRPr="00065C42">
        <w:t xml:space="preserve">  paper</w:t>
      </w:r>
      <w:proofErr w:type="gramEnd"/>
      <w:r w:rsidRPr="00065C42">
        <w:t>...</w:t>
      </w:r>
    </w:p>
    <w:p w:rsidR="00065C42" w:rsidRPr="00065C42" w:rsidRDefault="00065C42" w:rsidP="00065C42">
      <w:pPr>
        <w:autoSpaceDE w:val="0"/>
        <w:autoSpaceDN w:val="0"/>
        <w:adjustRightInd w:val="0"/>
        <w:ind w:left="720"/>
      </w:pPr>
      <w:r w:rsidRPr="00065C42">
        <w:t>Need to fold in</w:t>
      </w:r>
    </w:p>
    <w:p w:rsidR="00065C42" w:rsidRPr="00065C42" w:rsidRDefault="00065C42" w:rsidP="00065C42">
      <w:pPr>
        <w:autoSpaceDE w:val="0"/>
        <w:autoSpaceDN w:val="0"/>
        <w:adjustRightInd w:val="0"/>
        <w:ind w:left="1440"/>
      </w:pPr>
      <w:r w:rsidRPr="00065C42">
        <w:t>SCML</w:t>
      </w:r>
      <w:r>
        <w:t>L</w:t>
      </w:r>
      <w:r w:rsidRPr="00065C42">
        <w:t xml:space="preserve"> </w:t>
      </w:r>
      <w:proofErr w:type="spellStart"/>
      <w:r w:rsidRPr="00065C42">
        <w:t>mark up</w:t>
      </w:r>
      <w:proofErr w:type="spellEnd"/>
      <w:r w:rsidRPr="00065C42">
        <w:t xml:space="preserve"> language</w:t>
      </w:r>
    </w:p>
    <w:p w:rsidR="00065C42" w:rsidRPr="00065C42" w:rsidRDefault="00065C42" w:rsidP="00065C42">
      <w:pPr>
        <w:autoSpaceDE w:val="0"/>
        <w:autoSpaceDN w:val="0"/>
        <w:adjustRightInd w:val="0"/>
        <w:ind w:left="1440"/>
      </w:pPr>
      <w:proofErr w:type="spellStart"/>
      <w:r w:rsidRPr="00065C42">
        <w:t>Yanji</w:t>
      </w:r>
      <w:proofErr w:type="spellEnd"/>
      <w:r w:rsidRPr="00065C42">
        <w:t xml:space="preserve"> Chen paper translates SCMLL into OWL</w:t>
      </w:r>
    </w:p>
    <w:p w:rsidR="00065C42" w:rsidRPr="00065C42" w:rsidRDefault="00065C42" w:rsidP="00065C42">
      <w:pPr>
        <w:autoSpaceDE w:val="0"/>
        <w:autoSpaceDN w:val="0"/>
        <w:adjustRightInd w:val="0"/>
        <w:ind w:left="1440"/>
      </w:pPr>
      <w:r w:rsidRPr="00065C42">
        <w:t>SURF in OWL</w:t>
      </w:r>
    </w:p>
    <w:p w:rsidR="00065C42" w:rsidRPr="00065C42" w:rsidRDefault="00065C42" w:rsidP="00065C42">
      <w:pPr>
        <w:autoSpaceDE w:val="0"/>
        <w:autoSpaceDN w:val="0"/>
        <w:adjustRightInd w:val="0"/>
      </w:pPr>
      <w:r w:rsidRPr="00065C42">
        <w:t>Can find much of this material at:</w:t>
      </w:r>
    </w:p>
    <w:p w:rsidR="00065C42" w:rsidRPr="00065C42" w:rsidRDefault="00065C42" w:rsidP="00065C42">
      <w:pPr>
        <w:autoSpaceDE w:val="0"/>
        <w:autoSpaceDN w:val="0"/>
        <w:adjustRightInd w:val="0"/>
        <w:ind w:left="720"/>
      </w:pPr>
      <w:r w:rsidRPr="00065C42">
        <w:t>cogradio.org</w:t>
      </w:r>
    </w:p>
    <w:p w:rsidR="00065C42" w:rsidRPr="00065C42" w:rsidRDefault="002E4901" w:rsidP="00065C42">
      <w:pPr>
        <w:autoSpaceDE w:val="0"/>
        <w:autoSpaceDN w:val="0"/>
        <w:adjustRightInd w:val="0"/>
        <w:ind w:left="720"/>
      </w:pPr>
      <w:hyperlink r:id="rId17" w:history="1">
        <w:r w:rsidR="00065C42" w:rsidRPr="00065C42">
          <w:rPr>
            <w:rStyle w:val="Hyperlink"/>
          </w:rPr>
          <w:t>http://cogradio.org/ont/index.html</w:t>
        </w:r>
      </w:hyperlink>
    </w:p>
    <w:p w:rsidR="00065C42" w:rsidRPr="00065C42" w:rsidRDefault="00065C42" w:rsidP="00065C42">
      <w:pPr>
        <w:autoSpaceDE w:val="0"/>
        <w:autoSpaceDN w:val="0"/>
        <w:adjustRightInd w:val="0"/>
      </w:pPr>
    </w:p>
    <w:p w:rsidR="00065C42" w:rsidRPr="00065C42" w:rsidRDefault="00065C42" w:rsidP="00065C42">
      <w:pPr>
        <w:autoSpaceDE w:val="0"/>
        <w:autoSpaceDN w:val="0"/>
        <w:adjustRightInd w:val="0"/>
      </w:pPr>
      <w:r>
        <w:t> </w:t>
      </w:r>
      <w:r w:rsidRPr="00065C42">
        <w:t>Mitch asked people to please refer to his 9/19/15 email to the reflector outlining these facts</w:t>
      </w:r>
    </w:p>
    <w:p w:rsidR="00065C42" w:rsidRPr="00065C42" w:rsidRDefault="00065C42" w:rsidP="00065C42">
      <w:pPr>
        <w:autoSpaceDE w:val="0"/>
        <w:autoSpaceDN w:val="0"/>
        <w:adjustRightInd w:val="0"/>
      </w:pPr>
    </w:p>
    <w:p w:rsidR="00065C42" w:rsidRPr="00065C42" w:rsidRDefault="00065C42" w:rsidP="00065C42">
      <w:pPr>
        <w:autoSpaceDE w:val="0"/>
        <w:autoSpaceDN w:val="0"/>
        <w:adjustRightInd w:val="0"/>
        <w:ind w:left="-360"/>
        <w:rPr>
          <w:b/>
        </w:rPr>
      </w:pPr>
      <w:r w:rsidRPr="00065C42">
        <w:rPr>
          <w:b/>
        </w:rPr>
        <w:t>3.   Discussions of extensions to support 1900.5.1</w:t>
      </w:r>
    </w:p>
    <w:p w:rsidR="00065C42" w:rsidRDefault="00065C42" w:rsidP="00065C42">
      <w:pPr>
        <w:autoSpaceDE w:val="0"/>
        <w:autoSpaceDN w:val="0"/>
        <w:adjustRightInd w:val="0"/>
      </w:pPr>
    </w:p>
    <w:p w:rsidR="00065C42" w:rsidRPr="00065C42" w:rsidRDefault="00065C42" w:rsidP="00065C42">
      <w:pPr>
        <w:autoSpaceDE w:val="0"/>
        <w:autoSpaceDN w:val="0"/>
        <w:adjustRightInd w:val="0"/>
      </w:pPr>
      <w:r w:rsidRPr="00065C42">
        <w:t>Mitch – We need requirements for the ontology in terms of concepts and relationships</w:t>
      </w:r>
    </w:p>
    <w:p w:rsidR="00065C42" w:rsidRPr="00065C42" w:rsidRDefault="00065C42" w:rsidP="00065C42">
      <w:pPr>
        <w:autoSpaceDE w:val="0"/>
        <w:autoSpaceDN w:val="0"/>
        <w:adjustRightInd w:val="0"/>
      </w:pPr>
    </w:p>
    <w:p w:rsidR="00065C42" w:rsidRPr="00065C42" w:rsidRDefault="00065C42" w:rsidP="00065C42">
      <w:pPr>
        <w:autoSpaceDE w:val="0"/>
        <w:autoSpaceDN w:val="0"/>
        <w:adjustRightInd w:val="0"/>
      </w:pPr>
      <w:r w:rsidRPr="00065C42">
        <w:t xml:space="preserve">Mat suggested SAS to SAS communications in </w:t>
      </w:r>
      <w:proofErr w:type="spellStart"/>
      <w:r w:rsidRPr="00065C42">
        <w:t>WInnF</w:t>
      </w:r>
      <w:proofErr w:type="spellEnd"/>
      <w:r w:rsidRPr="00065C42">
        <w:t xml:space="preserve"> should be accommodated as a requirement</w:t>
      </w:r>
    </w:p>
    <w:p w:rsidR="00065C42" w:rsidRPr="00065C42" w:rsidRDefault="00065C42" w:rsidP="00065C42">
      <w:pPr>
        <w:autoSpaceDE w:val="0"/>
        <w:autoSpaceDN w:val="0"/>
        <w:adjustRightInd w:val="0"/>
      </w:pPr>
    </w:p>
    <w:p w:rsidR="00065C42" w:rsidRPr="00065C42" w:rsidRDefault="00065C42" w:rsidP="00065C42">
      <w:pPr>
        <w:autoSpaceDE w:val="0"/>
        <w:autoSpaceDN w:val="0"/>
        <w:adjustRightInd w:val="0"/>
      </w:pPr>
      <w:r w:rsidRPr="00065C42">
        <w:t>Mitch - What is the terminology for SAS to SAS communications?</w:t>
      </w:r>
    </w:p>
    <w:p w:rsidR="00065C42" w:rsidRPr="00065C42" w:rsidRDefault="00065C42" w:rsidP="00065C42">
      <w:pPr>
        <w:autoSpaceDE w:val="0"/>
        <w:autoSpaceDN w:val="0"/>
        <w:adjustRightInd w:val="0"/>
      </w:pPr>
      <w:r w:rsidRPr="00065C42">
        <w:t>               AI for Mat</w:t>
      </w:r>
    </w:p>
    <w:p w:rsidR="00BD6319" w:rsidRPr="00BD6319" w:rsidRDefault="00BD6319" w:rsidP="00AE7069">
      <w:pPr>
        <w:autoSpaceDE w:val="0"/>
        <w:autoSpaceDN w:val="0"/>
        <w:adjustRightInd w:val="0"/>
      </w:pPr>
    </w:p>
    <w:p w:rsidR="00BD6319" w:rsidRPr="0035431D" w:rsidRDefault="00BD6319" w:rsidP="00AE7069">
      <w:pPr>
        <w:autoSpaceDE w:val="0"/>
        <w:autoSpaceDN w:val="0"/>
        <w:adjustRightInd w:val="0"/>
        <w:rPr>
          <w:b/>
        </w:rPr>
      </w:pPr>
    </w:p>
    <w:p w:rsidR="0035431D" w:rsidRDefault="0035431D" w:rsidP="0035431D">
      <w:pPr>
        <w:autoSpaceDE w:val="0"/>
        <w:autoSpaceDN w:val="0"/>
        <w:adjustRightInd w:val="0"/>
        <w:ind w:left="-360"/>
        <w:rPr>
          <w:b/>
        </w:rPr>
      </w:pPr>
      <w:r w:rsidRPr="0035431D">
        <w:rPr>
          <w:b/>
        </w:rPr>
        <w:t xml:space="preserve">4.   </w:t>
      </w:r>
      <w:proofErr w:type="spellStart"/>
      <w:r w:rsidRPr="0035431D">
        <w:rPr>
          <w:b/>
        </w:rPr>
        <w:t>AoB</w:t>
      </w:r>
      <w:proofErr w:type="spellEnd"/>
    </w:p>
    <w:p w:rsidR="0010104E" w:rsidRPr="0010104E" w:rsidRDefault="00065C42" w:rsidP="0010104E">
      <w:pPr>
        <w:autoSpaceDE w:val="0"/>
        <w:autoSpaceDN w:val="0"/>
        <w:adjustRightInd w:val="0"/>
        <w:ind w:left="-360"/>
      </w:pPr>
      <w:r>
        <w:rPr>
          <w:bCs/>
        </w:rPr>
        <w:t>None</w:t>
      </w:r>
    </w:p>
    <w:p w:rsidR="0010104E" w:rsidRPr="0010104E" w:rsidRDefault="0010104E" w:rsidP="0035431D">
      <w:pPr>
        <w:autoSpaceDE w:val="0"/>
        <w:autoSpaceDN w:val="0"/>
        <w:adjustRightInd w:val="0"/>
        <w:ind w:left="-360"/>
      </w:pPr>
    </w:p>
    <w:p w:rsidR="0010104E" w:rsidRDefault="0010104E" w:rsidP="0035431D">
      <w:pPr>
        <w:autoSpaceDE w:val="0"/>
        <w:autoSpaceDN w:val="0"/>
        <w:adjustRightInd w:val="0"/>
        <w:ind w:left="-360"/>
        <w:rPr>
          <w:b/>
        </w:rPr>
      </w:pPr>
    </w:p>
    <w:p w:rsidR="00082D0F" w:rsidRPr="0035431D" w:rsidRDefault="0010104E" w:rsidP="0010104E">
      <w:pPr>
        <w:autoSpaceDE w:val="0"/>
        <w:autoSpaceDN w:val="0"/>
        <w:adjustRightInd w:val="0"/>
        <w:ind w:left="-360"/>
        <w:rPr>
          <w:b/>
        </w:rPr>
      </w:pPr>
      <w:r>
        <w:rPr>
          <w:b/>
        </w:rPr>
        <w:t xml:space="preserve">5. </w:t>
      </w:r>
      <w:r w:rsidR="00296E43" w:rsidRPr="0035431D">
        <w:rPr>
          <w:b/>
        </w:rPr>
        <w:t>Adjourn</w:t>
      </w:r>
    </w:p>
    <w:p w:rsidR="00023970" w:rsidRPr="0010104E" w:rsidRDefault="0010104E" w:rsidP="00095F30">
      <w:pPr>
        <w:autoSpaceDE w:val="0"/>
        <w:autoSpaceDN w:val="0"/>
        <w:adjustRightInd w:val="0"/>
        <w:ind w:left="-360"/>
      </w:pPr>
      <w:r>
        <w:t>Meeting adjourned at 12:</w:t>
      </w:r>
      <w:r w:rsidR="00065C42">
        <w:t>00 p.m. DST</w:t>
      </w:r>
    </w:p>
    <w:sectPr w:rsidR="00023970" w:rsidRPr="0010104E" w:rsidSect="00DF70DF">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901" w:rsidRDefault="002E4901" w:rsidP="00C15DB7">
      <w:r>
        <w:separator/>
      </w:r>
    </w:p>
  </w:endnote>
  <w:endnote w:type="continuationSeparator" w:id="0">
    <w:p w:rsidR="002E4901" w:rsidRDefault="002E490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1" w:rsidRDefault="00116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1" w:rsidRDefault="00116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1" w:rsidRDefault="00116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901" w:rsidRDefault="002E4901" w:rsidP="00C15DB7">
      <w:r>
        <w:separator/>
      </w:r>
    </w:p>
  </w:footnote>
  <w:footnote w:type="continuationSeparator" w:id="0">
    <w:p w:rsidR="002E4901" w:rsidRDefault="002E4901"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1" w:rsidRDefault="00116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102377" w:rsidP="009962A7">
    <w:pPr>
      <w:pStyle w:val="Header"/>
    </w:pPr>
    <w:fldSimple w:instr=" FILENAME   \* MERGEFORMAT ">
      <w:r w:rsidR="00A44B13">
        <w:rPr>
          <w:noProof/>
        </w:rPr>
        <w:t>Draft_5-15-00</w:t>
      </w:r>
      <w:r w:rsidR="0035431D">
        <w:rPr>
          <w:noProof/>
        </w:rPr>
        <w:t>7</w:t>
      </w:r>
      <w:r w:rsidR="001163C1">
        <w:rPr>
          <w:noProof/>
        </w:rPr>
        <w:t>4</w:t>
      </w:r>
      <w:r w:rsidR="00E5303E">
        <w:rPr>
          <w:noProof/>
        </w:rPr>
        <w:t>-0</w:t>
      </w:r>
      <w:r w:rsidR="00C13E11">
        <w:rPr>
          <w:noProof/>
        </w:rPr>
        <w:t>0-mins-1</w:t>
      </w:r>
      <w:r w:rsidR="0035431D">
        <w:rPr>
          <w:noProof/>
        </w:rPr>
        <w:t>8</w:t>
      </w:r>
      <w:r w:rsidR="00AA16F8">
        <w:rPr>
          <w:noProof/>
        </w:rPr>
        <w:t>7</w:t>
      </w:r>
      <w:r w:rsidR="00C13E11">
        <w:rPr>
          <w:noProof/>
        </w:rPr>
        <w:t>-minutes-for-1900-5-ad-hoc-</w:t>
      </w:r>
      <w:r w:rsidR="00C862F2">
        <w:rPr>
          <w:noProof/>
        </w:rPr>
        <w:t>Sep</w:t>
      </w:r>
      <w:r w:rsidR="00A44B13">
        <w:rPr>
          <w:noProof/>
        </w:rPr>
        <w:t>-</w:t>
      </w:r>
      <w:r w:rsidR="0035431D">
        <w:rPr>
          <w:noProof/>
        </w:rPr>
        <w:t>2</w:t>
      </w:r>
      <w:r w:rsidR="00C862F2">
        <w:rPr>
          <w:noProof/>
        </w:rPr>
        <w:t>9</w:t>
      </w:r>
      <w:r w:rsidR="00C322A8">
        <w:rPr>
          <w:noProof/>
        </w:rPr>
        <w:t>-</w:t>
      </w:r>
      <w:r w:rsidR="00A44B13">
        <w:rPr>
          <w:noProof/>
        </w:rPr>
        <w:t>2015.docx</w:t>
      </w:r>
    </w:fldSimple>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1" w:rsidRDefault="00116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0AEC"/>
    <w:multiLevelType w:val="hybridMultilevel"/>
    <w:tmpl w:val="7346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3"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662C6F0D"/>
    <w:multiLevelType w:val="hybridMultilevel"/>
    <w:tmpl w:val="4A12FFB6"/>
    <w:lvl w:ilvl="0" w:tplc="7786CDE6">
      <w:start w:val="5"/>
      <w:numFmt w:val="decimal"/>
      <w:lvlText w:val="%1."/>
      <w:lvlJc w:val="left"/>
      <w:pPr>
        <w:tabs>
          <w:tab w:val="num" w:pos="720"/>
        </w:tabs>
        <w:ind w:left="720" w:hanging="360"/>
      </w:pPr>
    </w:lvl>
    <w:lvl w:ilvl="1" w:tplc="A8601680" w:tentative="1">
      <w:start w:val="1"/>
      <w:numFmt w:val="decimal"/>
      <w:lvlText w:val="%2."/>
      <w:lvlJc w:val="left"/>
      <w:pPr>
        <w:tabs>
          <w:tab w:val="num" w:pos="1440"/>
        </w:tabs>
        <w:ind w:left="1440" w:hanging="360"/>
      </w:pPr>
    </w:lvl>
    <w:lvl w:ilvl="2" w:tplc="95D49402" w:tentative="1">
      <w:start w:val="1"/>
      <w:numFmt w:val="decimal"/>
      <w:lvlText w:val="%3."/>
      <w:lvlJc w:val="left"/>
      <w:pPr>
        <w:tabs>
          <w:tab w:val="num" w:pos="2160"/>
        </w:tabs>
        <w:ind w:left="2160" w:hanging="360"/>
      </w:pPr>
    </w:lvl>
    <w:lvl w:ilvl="3" w:tplc="B5422824" w:tentative="1">
      <w:start w:val="1"/>
      <w:numFmt w:val="decimal"/>
      <w:lvlText w:val="%4."/>
      <w:lvlJc w:val="left"/>
      <w:pPr>
        <w:tabs>
          <w:tab w:val="num" w:pos="2880"/>
        </w:tabs>
        <w:ind w:left="2880" w:hanging="360"/>
      </w:pPr>
    </w:lvl>
    <w:lvl w:ilvl="4" w:tplc="4E2C7E72" w:tentative="1">
      <w:start w:val="1"/>
      <w:numFmt w:val="decimal"/>
      <w:lvlText w:val="%5."/>
      <w:lvlJc w:val="left"/>
      <w:pPr>
        <w:tabs>
          <w:tab w:val="num" w:pos="3600"/>
        </w:tabs>
        <w:ind w:left="3600" w:hanging="360"/>
      </w:pPr>
    </w:lvl>
    <w:lvl w:ilvl="5" w:tplc="4F1C5DAA" w:tentative="1">
      <w:start w:val="1"/>
      <w:numFmt w:val="decimal"/>
      <w:lvlText w:val="%6."/>
      <w:lvlJc w:val="left"/>
      <w:pPr>
        <w:tabs>
          <w:tab w:val="num" w:pos="4320"/>
        </w:tabs>
        <w:ind w:left="4320" w:hanging="360"/>
      </w:pPr>
    </w:lvl>
    <w:lvl w:ilvl="6" w:tplc="9F006BEA" w:tentative="1">
      <w:start w:val="1"/>
      <w:numFmt w:val="decimal"/>
      <w:lvlText w:val="%7."/>
      <w:lvlJc w:val="left"/>
      <w:pPr>
        <w:tabs>
          <w:tab w:val="num" w:pos="5040"/>
        </w:tabs>
        <w:ind w:left="5040" w:hanging="360"/>
      </w:pPr>
    </w:lvl>
    <w:lvl w:ilvl="7" w:tplc="53D43D84" w:tentative="1">
      <w:start w:val="1"/>
      <w:numFmt w:val="decimal"/>
      <w:lvlText w:val="%8."/>
      <w:lvlJc w:val="left"/>
      <w:pPr>
        <w:tabs>
          <w:tab w:val="num" w:pos="5760"/>
        </w:tabs>
        <w:ind w:left="5760" w:hanging="360"/>
      </w:pPr>
    </w:lvl>
    <w:lvl w:ilvl="8" w:tplc="7B32CF00" w:tentative="1">
      <w:start w:val="1"/>
      <w:numFmt w:val="decimal"/>
      <w:lvlText w:val="%9."/>
      <w:lvlJc w:val="left"/>
      <w:pPr>
        <w:tabs>
          <w:tab w:val="num" w:pos="6480"/>
        </w:tabs>
        <w:ind w:left="6480" w:hanging="360"/>
      </w:pPr>
    </w:lvl>
  </w:abstractNum>
  <w:abstractNum w:abstractNumId="17"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D5A31"/>
    <w:multiLevelType w:val="hybridMultilevel"/>
    <w:tmpl w:val="87322510"/>
    <w:lvl w:ilvl="0" w:tplc="5AAE3658">
      <w:start w:val="2"/>
      <w:numFmt w:val="decimal"/>
      <w:lvlText w:val="%1."/>
      <w:lvlJc w:val="left"/>
      <w:pPr>
        <w:tabs>
          <w:tab w:val="num" w:pos="360"/>
        </w:tabs>
        <w:ind w:left="360" w:hanging="360"/>
      </w:pPr>
    </w:lvl>
    <w:lvl w:ilvl="1" w:tplc="28B4E128">
      <w:start w:val="1"/>
      <w:numFmt w:val="lowerLetter"/>
      <w:lvlText w:val="%2."/>
      <w:lvlJc w:val="left"/>
      <w:pPr>
        <w:tabs>
          <w:tab w:val="num" w:pos="1080"/>
        </w:tabs>
        <w:ind w:left="1080" w:hanging="360"/>
      </w:pPr>
    </w:lvl>
    <w:lvl w:ilvl="2" w:tplc="3D16C2AC" w:tentative="1">
      <w:start w:val="1"/>
      <w:numFmt w:val="decimal"/>
      <w:lvlText w:val="%3."/>
      <w:lvlJc w:val="left"/>
      <w:pPr>
        <w:tabs>
          <w:tab w:val="num" w:pos="1800"/>
        </w:tabs>
        <w:ind w:left="1800" w:hanging="360"/>
      </w:pPr>
    </w:lvl>
    <w:lvl w:ilvl="3" w:tplc="F6B06186" w:tentative="1">
      <w:start w:val="1"/>
      <w:numFmt w:val="decimal"/>
      <w:lvlText w:val="%4."/>
      <w:lvlJc w:val="left"/>
      <w:pPr>
        <w:tabs>
          <w:tab w:val="num" w:pos="2520"/>
        </w:tabs>
        <w:ind w:left="2520" w:hanging="360"/>
      </w:pPr>
    </w:lvl>
    <w:lvl w:ilvl="4" w:tplc="F19EEDD6" w:tentative="1">
      <w:start w:val="1"/>
      <w:numFmt w:val="decimal"/>
      <w:lvlText w:val="%5."/>
      <w:lvlJc w:val="left"/>
      <w:pPr>
        <w:tabs>
          <w:tab w:val="num" w:pos="3240"/>
        </w:tabs>
        <w:ind w:left="3240" w:hanging="360"/>
      </w:pPr>
    </w:lvl>
    <w:lvl w:ilvl="5" w:tplc="E5EC195E" w:tentative="1">
      <w:start w:val="1"/>
      <w:numFmt w:val="decimal"/>
      <w:lvlText w:val="%6."/>
      <w:lvlJc w:val="left"/>
      <w:pPr>
        <w:tabs>
          <w:tab w:val="num" w:pos="3960"/>
        </w:tabs>
        <w:ind w:left="3960" w:hanging="360"/>
      </w:pPr>
    </w:lvl>
    <w:lvl w:ilvl="6" w:tplc="8FD69E40" w:tentative="1">
      <w:start w:val="1"/>
      <w:numFmt w:val="decimal"/>
      <w:lvlText w:val="%7."/>
      <w:lvlJc w:val="left"/>
      <w:pPr>
        <w:tabs>
          <w:tab w:val="num" w:pos="4680"/>
        </w:tabs>
        <w:ind w:left="4680" w:hanging="360"/>
      </w:pPr>
    </w:lvl>
    <w:lvl w:ilvl="7" w:tplc="6E286BE2" w:tentative="1">
      <w:start w:val="1"/>
      <w:numFmt w:val="decimal"/>
      <w:lvlText w:val="%8."/>
      <w:lvlJc w:val="left"/>
      <w:pPr>
        <w:tabs>
          <w:tab w:val="num" w:pos="5400"/>
        </w:tabs>
        <w:ind w:left="5400" w:hanging="360"/>
      </w:pPr>
    </w:lvl>
    <w:lvl w:ilvl="8" w:tplc="32BE02FC" w:tentative="1">
      <w:start w:val="1"/>
      <w:numFmt w:val="decimal"/>
      <w:lvlText w:val="%9."/>
      <w:lvlJc w:val="left"/>
      <w:pPr>
        <w:tabs>
          <w:tab w:val="num" w:pos="6120"/>
        </w:tabs>
        <w:ind w:left="6120" w:hanging="360"/>
      </w:pPr>
    </w:lvl>
  </w:abstractNum>
  <w:num w:numId="1">
    <w:abstractNumId w:val="8"/>
  </w:num>
  <w:num w:numId="2">
    <w:abstractNumId w:val="1"/>
  </w:num>
  <w:num w:numId="3">
    <w:abstractNumId w:val="5"/>
  </w:num>
  <w:num w:numId="4">
    <w:abstractNumId w:val="3"/>
  </w:num>
  <w:num w:numId="5">
    <w:abstractNumId w:val="13"/>
  </w:num>
  <w:num w:numId="6">
    <w:abstractNumId w:val="17"/>
  </w:num>
  <w:num w:numId="7">
    <w:abstractNumId w:val="4"/>
  </w:num>
  <w:num w:numId="8">
    <w:abstractNumId w:val="11"/>
  </w:num>
  <w:num w:numId="9">
    <w:abstractNumId w:val="6"/>
  </w:num>
  <w:num w:numId="10">
    <w:abstractNumId w:val="7"/>
  </w:num>
  <w:num w:numId="11">
    <w:abstractNumId w:val="15"/>
  </w:num>
  <w:num w:numId="12">
    <w:abstractNumId w:val="10"/>
  </w:num>
  <w:num w:numId="13">
    <w:abstractNumId w:val="12"/>
  </w:num>
  <w:num w:numId="14">
    <w:abstractNumId w:val="14"/>
  </w:num>
  <w:num w:numId="15">
    <w:abstractNumId w:val="9"/>
  </w:num>
  <w:num w:numId="16">
    <w:abstractNumId w:val="0"/>
  </w:num>
  <w:num w:numId="17">
    <w:abstractNumId w:val="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23970"/>
    <w:rsid w:val="000239FC"/>
    <w:rsid w:val="00065C42"/>
    <w:rsid w:val="000773AD"/>
    <w:rsid w:val="00082D0F"/>
    <w:rsid w:val="00095F30"/>
    <w:rsid w:val="000B5155"/>
    <w:rsid w:val="000B5ACF"/>
    <w:rsid w:val="000C267C"/>
    <w:rsid w:val="000D0516"/>
    <w:rsid w:val="000F348C"/>
    <w:rsid w:val="00100190"/>
    <w:rsid w:val="0010104E"/>
    <w:rsid w:val="00102377"/>
    <w:rsid w:val="001163C1"/>
    <w:rsid w:val="00131380"/>
    <w:rsid w:val="0013529A"/>
    <w:rsid w:val="001574C6"/>
    <w:rsid w:val="0018209A"/>
    <w:rsid w:val="00193563"/>
    <w:rsid w:val="001A1BE6"/>
    <w:rsid w:val="001B4273"/>
    <w:rsid w:val="001E17A3"/>
    <w:rsid w:val="001E1E53"/>
    <w:rsid w:val="00212D3D"/>
    <w:rsid w:val="00241639"/>
    <w:rsid w:val="0024306D"/>
    <w:rsid w:val="00251023"/>
    <w:rsid w:val="00262BD1"/>
    <w:rsid w:val="002835D4"/>
    <w:rsid w:val="00296E43"/>
    <w:rsid w:val="002B0257"/>
    <w:rsid w:val="002D680F"/>
    <w:rsid w:val="002E4901"/>
    <w:rsid w:val="002F2868"/>
    <w:rsid w:val="002F3D94"/>
    <w:rsid w:val="002F66C4"/>
    <w:rsid w:val="002F6A72"/>
    <w:rsid w:val="00306D3D"/>
    <w:rsid w:val="003130F5"/>
    <w:rsid w:val="003202D4"/>
    <w:rsid w:val="0032433C"/>
    <w:rsid w:val="00332489"/>
    <w:rsid w:val="0035431D"/>
    <w:rsid w:val="003578B7"/>
    <w:rsid w:val="003819BD"/>
    <w:rsid w:val="00390710"/>
    <w:rsid w:val="003A4E20"/>
    <w:rsid w:val="003D318D"/>
    <w:rsid w:val="003D45C0"/>
    <w:rsid w:val="003D619E"/>
    <w:rsid w:val="003F4F6B"/>
    <w:rsid w:val="00417635"/>
    <w:rsid w:val="00424BAB"/>
    <w:rsid w:val="004418BC"/>
    <w:rsid w:val="0047671D"/>
    <w:rsid w:val="00477B96"/>
    <w:rsid w:val="0048592E"/>
    <w:rsid w:val="004B3C32"/>
    <w:rsid w:val="004D7E2D"/>
    <w:rsid w:val="004F24AF"/>
    <w:rsid w:val="00513631"/>
    <w:rsid w:val="00523333"/>
    <w:rsid w:val="00575F93"/>
    <w:rsid w:val="00591844"/>
    <w:rsid w:val="005E7A55"/>
    <w:rsid w:val="00612240"/>
    <w:rsid w:val="006179A5"/>
    <w:rsid w:val="006444FA"/>
    <w:rsid w:val="0065308F"/>
    <w:rsid w:val="00665474"/>
    <w:rsid w:val="00672544"/>
    <w:rsid w:val="006B41ED"/>
    <w:rsid w:val="006C331A"/>
    <w:rsid w:val="006F12A6"/>
    <w:rsid w:val="00731774"/>
    <w:rsid w:val="00765AB1"/>
    <w:rsid w:val="007C0CEB"/>
    <w:rsid w:val="007C1F3C"/>
    <w:rsid w:val="007D4A17"/>
    <w:rsid w:val="00824228"/>
    <w:rsid w:val="008359DC"/>
    <w:rsid w:val="0084090A"/>
    <w:rsid w:val="00845FD3"/>
    <w:rsid w:val="008839D4"/>
    <w:rsid w:val="00891D26"/>
    <w:rsid w:val="00894378"/>
    <w:rsid w:val="008D3600"/>
    <w:rsid w:val="00900A7D"/>
    <w:rsid w:val="00924FB7"/>
    <w:rsid w:val="00940BB2"/>
    <w:rsid w:val="00942608"/>
    <w:rsid w:val="00942DEC"/>
    <w:rsid w:val="00982444"/>
    <w:rsid w:val="009931B7"/>
    <w:rsid w:val="009962A7"/>
    <w:rsid w:val="009E3B5F"/>
    <w:rsid w:val="00A02571"/>
    <w:rsid w:val="00A07E63"/>
    <w:rsid w:val="00A17573"/>
    <w:rsid w:val="00A44B13"/>
    <w:rsid w:val="00A52F19"/>
    <w:rsid w:val="00A64D1C"/>
    <w:rsid w:val="00A86B85"/>
    <w:rsid w:val="00A9583B"/>
    <w:rsid w:val="00AA16F8"/>
    <w:rsid w:val="00AB19BD"/>
    <w:rsid w:val="00AB605E"/>
    <w:rsid w:val="00AD07E3"/>
    <w:rsid w:val="00AD24EA"/>
    <w:rsid w:val="00AE7069"/>
    <w:rsid w:val="00AF2ACC"/>
    <w:rsid w:val="00B1738E"/>
    <w:rsid w:val="00B3564D"/>
    <w:rsid w:val="00BD6319"/>
    <w:rsid w:val="00BE33FB"/>
    <w:rsid w:val="00BF163B"/>
    <w:rsid w:val="00C13E11"/>
    <w:rsid w:val="00C15DB7"/>
    <w:rsid w:val="00C31830"/>
    <w:rsid w:val="00C322A8"/>
    <w:rsid w:val="00C73A72"/>
    <w:rsid w:val="00C862F2"/>
    <w:rsid w:val="00CE5A17"/>
    <w:rsid w:val="00CE65DD"/>
    <w:rsid w:val="00CF758A"/>
    <w:rsid w:val="00D10EBB"/>
    <w:rsid w:val="00D54943"/>
    <w:rsid w:val="00D67C41"/>
    <w:rsid w:val="00D970E1"/>
    <w:rsid w:val="00DB33C6"/>
    <w:rsid w:val="00DD43EF"/>
    <w:rsid w:val="00DE1B54"/>
    <w:rsid w:val="00DF70DF"/>
    <w:rsid w:val="00E03093"/>
    <w:rsid w:val="00E23A2E"/>
    <w:rsid w:val="00E31F7E"/>
    <w:rsid w:val="00E3300C"/>
    <w:rsid w:val="00E5303E"/>
    <w:rsid w:val="00E96A81"/>
    <w:rsid w:val="00EA1825"/>
    <w:rsid w:val="00ED0827"/>
    <w:rsid w:val="00EF4BF7"/>
    <w:rsid w:val="00F01702"/>
    <w:rsid w:val="00F135A5"/>
    <w:rsid w:val="00F1626C"/>
    <w:rsid w:val="00F225CC"/>
    <w:rsid w:val="00F3629C"/>
    <w:rsid w:val="00F907C6"/>
    <w:rsid w:val="00FA152F"/>
    <w:rsid w:val="00FD15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188375873">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48804311">
      <w:bodyDiv w:val="1"/>
      <w:marLeft w:val="0"/>
      <w:marRight w:val="0"/>
      <w:marTop w:val="0"/>
      <w:marBottom w:val="0"/>
      <w:divBdr>
        <w:top w:val="none" w:sz="0" w:space="0" w:color="auto"/>
        <w:left w:val="none" w:sz="0" w:space="0" w:color="auto"/>
        <w:bottom w:val="none" w:sz="0" w:space="0" w:color="auto"/>
        <w:right w:val="none" w:sz="0" w:space="0" w:color="auto"/>
      </w:divBdr>
      <w:divsChild>
        <w:div w:id="1920014630">
          <w:marLeft w:val="734"/>
          <w:marRight w:val="0"/>
          <w:marTop w:val="0"/>
          <w:marBottom w:val="0"/>
          <w:divBdr>
            <w:top w:val="none" w:sz="0" w:space="0" w:color="auto"/>
            <w:left w:val="none" w:sz="0" w:space="0" w:color="auto"/>
            <w:bottom w:val="none" w:sz="0" w:space="0" w:color="auto"/>
            <w:right w:val="none" w:sz="0" w:space="0" w:color="auto"/>
          </w:divBdr>
        </w:div>
        <w:div w:id="2076780092">
          <w:marLeft w:val="1267"/>
          <w:marRight w:val="0"/>
          <w:marTop w:val="0"/>
          <w:marBottom w:val="0"/>
          <w:divBdr>
            <w:top w:val="none" w:sz="0" w:space="0" w:color="auto"/>
            <w:left w:val="none" w:sz="0" w:space="0" w:color="auto"/>
            <w:bottom w:val="none" w:sz="0" w:space="0" w:color="auto"/>
            <w:right w:val="none" w:sz="0" w:space="0" w:color="auto"/>
          </w:divBdr>
        </w:div>
        <w:div w:id="721830675">
          <w:marLeft w:val="1267"/>
          <w:marRight w:val="0"/>
          <w:marTop w:val="0"/>
          <w:marBottom w:val="0"/>
          <w:divBdr>
            <w:top w:val="none" w:sz="0" w:space="0" w:color="auto"/>
            <w:left w:val="none" w:sz="0" w:space="0" w:color="auto"/>
            <w:bottom w:val="none" w:sz="0" w:space="0" w:color="auto"/>
            <w:right w:val="none" w:sz="0" w:space="0" w:color="auto"/>
          </w:divBdr>
        </w:div>
        <w:div w:id="2043631954">
          <w:marLeft w:val="1267"/>
          <w:marRight w:val="0"/>
          <w:marTop w:val="0"/>
          <w:marBottom w:val="0"/>
          <w:divBdr>
            <w:top w:val="none" w:sz="0" w:space="0" w:color="auto"/>
            <w:left w:val="none" w:sz="0" w:space="0" w:color="auto"/>
            <w:bottom w:val="none" w:sz="0" w:space="0" w:color="auto"/>
            <w:right w:val="none" w:sz="0" w:space="0" w:color="auto"/>
          </w:divBdr>
        </w:div>
        <w:div w:id="1110783113">
          <w:marLeft w:val="1267"/>
          <w:marRight w:val="0"/>
          <w:marTop w:val="0"/>
          <w:marBottom w:val="0"/>
          <w:divBdr>
            <w:top w:val="none" w:sz="0" w:space="0" w:color="auto"/>
            <w:left w:val="none" w:sz="0" w:space="0" w:color="auto"/>
            <w:bottom w:val="none" w:sz="0" w:space="0" w:color="auto"/>
            <w:right w:val="none" w:sz="0" w:space="0" w:color="auto"/>
          </w:divBdr>
        </w:div>
        <w:div w:id="1125659896">
          <w:marLeft w:val="734"/>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9508716">
      <w:bodyDiv w:val="1"/>
      <w:marLeft w:val="0"/>
      <w:marRight w:val="0"/>
      <w:marTop w:val="0"/>
      <w:marBottom w:val="0"/>
      <w:divBdr>
        <w:top w:val="none" w:sz="0" w:space="0" w:color="auto"/>
        <w:left w:val="none" w:sz="0" w:space="0" w:color="auto"/>
        <w:bottom w:val="none" w:sz="0" w:space="0" w:color="auto"/>
        <w:right w:val="none" w:sz="0" w:space="0" w:color="auto"/>
      </w:divBdr>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68424">
      <w:bodyDiv w:val="1"/>
      <w:marLeft w:val="0"/>
      <w:marRight w:val="0"/>
      <w:marTop w:val="0"/>
      <w:marBottom w:val="0"/>
      <w:divBdr>
        <w:top w:val="none" w:sz="0" w:space="0" w:color="auto"/>
        <w:left w:val="none" w:sz="0" w:space="0" w:color="auto"/>
        <w:bottom w:val="none" w:sz="0" w:space="0" w:color="auto"/>
        <w:right w:val="none" w:sz="0" w:space="0" w:color="auto"/>
      </w:divBdr>
      <w:divsChild>
        <w:div w:id="78717739">
          <w:marLeft w:val="734"/>
          <w:marRight w:val="0"/>
          <w:marTop w:val="0"/>
          <w:marBottom w:val="0"/>
          <w:divBdr>
            <w:top w:val="none" w:sz="0" w:space="0" w:color="auto"/>
            <w:left w:val="none" w:sz="0" w:space="0" w:color="auto"/>
            <w:bottom w:val="none" w:sz="0" w:space="0" w:color="auto"/>
            <w:right w:val="none" w:sz="0" w:space="0" w:color="auto"/>
          </w:divBdr>
        </w:div>
        <w:div w:id="176432284">
          <w:marLeft w:val="1267"/>
          <w:marRight w:val="0"/>
          <w:marTop w:val="0"/>
          <w:marBottom w:val="0"/>
          <w:divBdr>
            <w:top w:val="none" w:sz="0" w:space="0" w:color="auto"/>
            <w:left w:val="none" w:sz="0" w:space="0" w:color="auto"/>
            <w:bottom w:val="none" w:sz="0" w:space="0" w:color="auto"/>
            <w:right w:val="none" w:sz="0" w:space="0" w:color="auto"/>
          </w:divBdr>
        </w:div>
        <w:div w:id="1832718905">
          <w:marLeft w:val="1267"/>
          <w:marRight w:val="0"/>
          <w:marTop w:val="0"/>
          <w:marBottom w:val="0"/>
          <w:divBdr>
            <w:top w:val="none" w:sz="0" w:space="0" w:color="auto"/>
            <w:left w:val="none" w:sz="0" w:space="0" w:color="auto"/>
            <w:bottom w:val="none" w:sz="0" w:space="0" w:color="auto"/>
            <w:right w:val="none" w:sz="0" w:space="0" w:color="auto"/>
          </w:divBdr>
        </w:div>
        <w:div w:id="1716465077">
          <w:marLeft w:val="1267"/>
          <w:marRight w:val="0"/>
          <w:marTop w:val="0"/>
          <w:marBottom w:val="0"/>
          <w:divBdr>
            <w:top w:val="none" w:sz="0" w:space="0" w:color="auto"/>
            <w:left w:val="none" w:sz="0" w:space="0" w:color="auto"/>
            <w:bottom w:val="none" w:sz="0" w:space="0" w:color="auto"/>
            <w:right w:val="none" w:sz="0" w:space="0" w:color="auto"/>
          </w:divBdr>
        </w:div>
        <w:div w:id="1955162719">
          <w:marLeft w:val="1267"/>
          <w:marRight w:val="0"/>
          <w:marTop w:val="0"/>
          <w:marBottom w:val="0"/>
          <w:divBdr>
            <w:top w:val="none" w:sz="0" w:space="0" w:color="auto"/>
            <w:left w:val="none" w:sz="0" w:space="0" w:color="auto"/>
            <w:bottom w:val="none" w:sz="0" w:space="0" w:color="auto"/>
            <w:right w:val="none" w:sz="0" w:space="0" w:color="auto"/>
          </w:divBdr>
        </w:div>
        <w:div w:id="837504985">
          <w:marLeft w:val="734"/>
          <w:marRight w:val="0"/>
          <w:marTop w:val="0"/>
          <w:marBottom w:val="0"/>
          <w:divBdr>
            <w:top w:val="none" w:sz="0" w:space="0" w:color="auto"/>
            <w:left w:val="none" w:sz="0" w:space="0" w:color="auto"/>
            <w:bottom w:val="none" w:sz="0" w:space="0" w:color="auto"/>
            <w:right w:val="none" w:sz="0" w:space="0" w:color="auto"/>
          </w:divBdr>
        </w:div>
      </w:divsChild>
    </w:div>
    <w:div w:id="1542088935">
      <w:bodyDiv w:val="1"/>
      <w:marLeft w:val="0"/>
      <w:marRight w:val="0"/>
      <w:marTop w:val="0"/>
      <w:marBottom w:val="0"/>
      <w:divBdr>
        <w:top w:val="none" w:sz="0" w:space="0" w:color="auto"/>
        <w:left w:val="none" w:sz="0" w:space="0" w:color="auto"/>
        <w:bottom w:val="none" w:sz="0" w:space="0" w:color="auto"/>
        <w:right w:val="none" w:sz="0" w:space="0" w:color="auto"/>
      </w:divBdr>
    </w:div>
    <w:div w:id="1654946274">
      <w:bodyDiv w:val="1"/>
      <w:marLeft w:val="0"/>
      <w:marRight w:val="0"/>
      <w:marTop w:val="0"/>
      <w:marBottom w:val="0"/>
      <w:divBdr>
        <w:top w:val="none" w:sz="0" w:space="0" w:color="auto"/>
        <w:left w:val="none" w:sz="0" w:space="0" w:color="auto"/>
        <w:bottom w:val="none" w:sz="0" w:space="0" w:color="auto"/>
        <w:right w:val="none" w:sz="0" w:space="0" w:color="auto"/>
      </w:divBdr>
    </w:div>
    <w:div w:id="1705133171">
      <w:bodyDiv w:val="1"/>
      <w:marLeft w:val="0"/>
      <w:marRight w:val="0"/>
      <w:marTop w:val="0"/>
      <w:marBottom w:val="0"/>
      <w:divBdr>
        <w:top w:val="none" w:sz="0" w:space="0" w:color="auto"/>
        <w:left w:val="none" w:sz="0" w:space="0" w:color="auto"/>
        <w:bottom w:val="none" w:sz="0" w:space="0" w:color="auto"/>
        <w:right w:val="none" w:sz="0" w:space="0" w:color="auto"/>
      </w:divBdr>
    </w:div>
    <w:div w:id="1712220263">
      <w:bodyDiv w:val="1"/>
      <w:marLeft w:val="0"/>
      <w:marRight w:val="0"/>
      <w:marTop w:val="0"/>
      <w:marBottom w:val="0"/>
      <w:divBdr>
        <w:top w:val="none" w:sz="0" w:space="0" w:color="auto"/>
        <w:left w:val="none" w:sz="0" w:space="0" w:color="auto"/>
        <w:bottom w:val="none" w:sz="0" w:space="0" w:color="auto"/>
        <w:right w:val="none" w:sz="0" w:space="0" w:color="auto"/>
      </w:divBdr>
    </w:div>
    <w:div w:id="1813979535">
      <w:bodyDiv w:val="1"/>
      <w:marLeft w:val="0"/>
      <w:marRight w:val="0"/>
      <w:marTop w:val="0"/>
      <w:marBottom w:val="0"/>
      <w:divBdr>
        <w:top w:val="none" w:sz="0" w:space="0" w:color="auto"/>
        <w:left w:val="none" w:sz="0" w:space="0" w:color="auto"/>
        <w:bottom w:val="none" w:sz="0" w:space="0" w:color="auto"/>
        <w:right w:val="none" w:sz="0" w:space="0" w:color="auto"/>
      </w:divBdr>
    </w:div>
    <w:div w:id="1994408602">
      <w:bodyDiv w:val="1"/>
      <w:marLeft w:val="0"/>
      <w:marRight w:val="0"/>
      <w:marTop w:val="0"/>
      <w:marBottom w:val="0"/>
      <w:divBdr>
        <w:top w:val="none" w:sz="0" w:space="0" w:color="auto"/>
        <w:left w:val="none" w:sz="0" w:space="0" w:color="auto"/>
        <w:bottom w:val="none" w:sz="0" w:space="0" w:color="auto"/>
        <w:right w:val="none" w:sz="0" w:space="0" w:color="auto"/>
      </w:divBdr>
    </w:div>
    <w:div w:id="2128500132">
      <w:bodyDiv w:val="1"/>
      <w:marLeft w:val="0"/>
      <w:marRight w:val="0"/>
      <w:marTop w:val="0"/>
      <w:marBottom w:val="0"/>
      <w:divBdr>
        <w:top w:val="none" w:sz="0" w:space="0" w:color="auto"/>
        <w:left w:val="none" w:sz="0" w:space="0" w:color="auto"/>
        <w:bottom w:val="none" w:sz="0" w:space="0" w:color="auto"/>
        <w:right w:val="none" w:sz="0" w:space="0" w:color="auto"/>
      </w:divBdr>
    </w:div>
    <w:div w:id="2139563918">
      <w:bodyDiv w:val="1"/>
      <w:marLeft w:val="0"/>
      <w:marRight w:val="0"/>
      <w:marTop w:val="0"/>
      <w:marBottom w:val="0"/>
      <w:divBdr>
        <w:top w:val="none" w:sz="0" w:space="0" w:color="auto"/>
        <w:left w:val="none" w:sz="0" w:space="0" w:color="auto"/>
        <w:bottom w:val="none" w:sz="0" w:space="0" w:color="auto"/>
        <w:right w:val="none" w:sz="0" w:space="0" w:color="auto"/>
      </w:divBdr>
    </w:div>
    <w:div w:id="21433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mkokar@vistology.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chest04@harris.com" TargetMode="External"/><Relationship Id="rId17" Type="http://schemas.openxmlformats.org/officeDocument/2006/relationships/hyperlink" Target="http://cogradio.org/ont/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uriy.posherstnik.civ@mail.m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lby@pathfinderwireless.com" TargetMode="External"/><Relationship Id="rId23" Type="http://schemas.openxmlformats.org/officeDocument/2006/relationships/footer" Target="footer3.xml"/><Relationship Id="rId10" Type="http://schemas.openxmlformats.org/officeDocument/2006/relationships/hyperlink" Target="http://standards.ieee.org/guides/opman/sect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312D-DC60-4E2D-BE81-48E29EA7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3923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Carlos Caicedo, Syracuse University</dc:creator>
  <cp:keywords/>
  <dc:description/>
  <cp:lastModifiedBy>Carlos Caicedo</cp:lastModifiedBy>
  <cp:revision>4</cp:revision>
  <dcterms:created xsi:type="dcterms:W3CDTF">2015-11-29T03:53:00Z</dcterms:created>
  <dcterms:modified xsi:type="dcterms:W3CDTF">2015-11-29T04:18:00Z</dcterms:modified>
</cp:coreProperties>
</file>