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200AF79" w:rsidR="0047671D" w:rsidRPr="00424BAB" w:rsidRDefault="00DB33C6" w:rsidP="006F350F">
            <w:pPr>
              <w:pStyle w:val="covertext"/>
              <w:snapToGrid w:val="0"/>
              <w:rPr>
                <w:rFonts w:eastAsia="MS Mincho"/>
                <w:b/>
                <w:i/>
                <w:lang w:eastAsia="ja-JP"/>
              </w:rPr>
            </w:pPr>
            <w:r>
              <w:rPr>
                <w:rFonts w:eastAsia="MS Mincho"/>
                <w:b/>
                <w:i/>
                <w:lang w:eastAsia="ja-JP"/>
              </w:rPr>
              <w:t xml:space="preserve">(Unapproved) </w:t>
            </w:r>
            <w:r w:rsidR="00493894">
              <w:rPr>
                <w:rFonts w:eastAsia="MS Mincho"/>
                <w:b/>
                <w:i/>
                <w:lang w:eastAsia="ja-JP"/>
              </w:rPr>
              <w:t>Meeting minutes 018</w:t>
            </w:r>
            <w:r w:rsidR="00156495">
              <w:rPr>
                <w:rFonts w:eastAsia="MS Mincho"/>
                <w:b/>
                <w:i/>
                <w:lang w:eastAsia="ja-JP"/>
              </w:rPr>
              <w:t>3</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156495">
              <w:rPr>
                <w:rFonts w:eastAsia="MS Mincho"/>
                <w:b/>
                <w:i/>
                <w:lang w:eastAsia="ja-JP"/>
              </w:rPr>
              <w:t>July 30</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0798F29" w:rsidR="0047671D" w:rsidRPr="00095F30" w:rsidRDefault="004A5141" w:rsidP="00E158FB">
            <w:pPr>
              <w:pStyle w:val="covertext"/>
              <w:snapToGrid w:val="0"/>
              <w:rPr>
                <w:rFonts w:eastAsia="MS Mincho"/>
                <w:b/>
                <w:i/>
                <w:lang w:eastAsia="ja-JP"/>
              </w:rPr>
            </w:pPr>
            <w:r>
              <w:rPr>
                <w:b/>
                <w:i/>
              </w:rPr>
              <w:t>5-15-00</w:t>
            </w:r>
            <w:r w:rsidR="00493894">
              <w:rPr>
                <w:b/>
                <w:i/>
              </w:rPr>
              <w:t>5</w:t>
            </w:r>
            <w:r w:rsidR="00156495">
              <w:rPr>
                <w:b/>
                <w:i/>
              </w:rPr>
              <w:t>9</w:t>
            </w:r>
            <w:r w:rsidR="00924FB7">
              <w:rPr>
                <w:b/>
                <w:i/>
              </w:rPr>
              <w:t>-0</w:t>
            </w:r>
            <w:r w:rsidR="00E158FB">
              <w:rPr>
                <w:b/>
                <w:i/>
              </w:rPr>
              <w:t>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D1BDB67" w:rsidR="0047671D" w:rsidRPr="00095F30" w:rsidRDefault="00A17573" w:rsidP="00C82717">
            <w:pPr>
              <w:pStyle w:val="covertext"/>
              <w:snapToGrid w:val="0"/>
              <w:rPr>
                <w:rFonts w:eastAsia="MS Mincho"/>
                <w:b/>
                <w:i/>
                <w:lang w:eastAsia="ja-JP"/>
              </w:rPr>
            </w:pPr>
            <w:r>
              <w:rPr>
                <w:rFonts w:eastAsia="MS Mincho"/>
                <w:b/>
                <w:i/>
                <w:lang w:eastAsia="ja-JP"/>
              </w:rPr>
              <w:t>0</w:t>
            </w:r>
            <w:r w:rsidR="00493894">
              <w:rPr>
                <w:rFonts w:eastAsia="MS Mincho"/>
                <w:b/>
                <w:i/>
                <w:lang w:eastAsia="ja-JP"/>
              </w:rPr>
              <w:t>8/</w:t>
            </w:r>
            <w:r w:rsidR="00E158FB">
              <w:rPr>
                <w:rFonts w:eastAsia="MS Mincho"/>
                <w:b/>
                <w:i/>
                <w:lang w:eastAsia="ja-JP"/>
              </w:rPr>
              <w:t>3</w:t>
            </w:r>
            <w:r w:rsidR="00C82717">
              <w:rPr>
                <w:rFonts w:eastAsia="MS Mincho"/>
                <w:b/>
                <w:i/>
                <w:lang w:eastAsia="ja-JP"/>
              </w:rPr>
              <w:t>1</w:t>
            </w:r>
            <w:bookmarkStart w:id="0" w:name="_GoBack"/>
            <w:bookmarkEnd w:id="0"/>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6C27520" w:rsidR="0047671D" w:rsidRPr="00095F30" w:rsidRDefault="00095F30" w:rsidP="00156495">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493894">
              <w:rPr>
                <w:rFonts w:eastAsia="MS Mincho"/>
                <w:b/>
                <w:i/>
                <w:lang w:eastAsia="ja-JP"/>
              </w:rPr>
              <w:t xml:space="preserve">July </w:t>
            </w:r>
            <w:r w:rsidR="00156495">
              <w:rPr>
                <w:rFonts w:eastAsia="MS Mincho"/>
                <w:b/>
                <w:i/>
                <w:lang w:eastAsia="ja-JP"/>
              </w:rPr>
              <w:t>30</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1EEBFBD6" w:rsidR="00095F30" w:rsidRPr="00AA7E4F" w:rsidRDefault="002D5F80" w:rsidP="00156495">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493894">
              <w:rPr>
                <w:sz w:val="24"/>
                <w:szCs w:val="24"/>
              </w:rPr>
              <w:t xml:space="preserve">July </w:t>
            </w:r>
            <w:r w:rsidR="00156495">
              <w:rPr>
                <w:sz w:val="24"/>
                <w:szCs w:val="24"/>
              </w:rPr>
              <w:t>30</w:t>
            </w:r>
            <w:r w:rsidR="00493894">
              <w:rPr>
                <w:sz w:val="24"/>
                <w:szCs w:val="24"/>
              </w:rPr>
              <w:t xml:space="preserve"> /</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2754FE" w:rsidRPr="008E4E75" w14:paraId="4471A51D" w14:textId="77777777" w:rsidTr="00455FC1">
        <w:trPr>
          <w:trHeight w:val="315"/>
          <w:jc w:val="center"/>
        </w:trPr>
        <w:tc>
          <w:tcPr>
            <w:tcW w:w="1892" w:type="dxa"/>
            <w:tcBorders>
              <w:top w:val="nil"/>
              <w:left w:val="single" w:sz="4" w:space="0" w:color="auto"/>
              <w:bottom w:val="single" w:sz="4" w:space="0" w:color="auto"/>
              <w:right w:val="single" w:sz="4" w:space="0" w:color="auto"/>
            </w:tcBorders>
          </w:tcPr>
          <w:p w14:paraId="74FAFAF4" w14:textId="11F1178A" w:rsidR="002754FE" w:rsidRPr="008E4E75" w:rsidRDefault="002754FE" w:rsidP="00A8758C">
            <w:r w:rsidRPr="008E4E75">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5B7A61DE" w14:textId="2857F9B1" w:rsidR="002754FE" w:rsidRPr="008E4E75" w:rsidRDefault="002754FE" w:rsidP="00A8758C">
            <w:pPr>
              <w:rPr>
                <w:b/>
              </w:rPr>
            </w:pPr>
            <w:r w:rsidRPr="008E4E75">
              <w:rPr>
                <w:b/>
              </w:rPr>
              <w:t>Mat</w:t>
            </w:r>
          </w:p>
        </w:tc>
        <w:tc>
          <w:tcPr>
            <w:tcW w:w="1437" w:type="dxa"/>
            <w:tcBorders>
              <w:top w:val="nil"/>
              <w:left w:val="nil"/>
              <w:bottom w:val="single" w:sz="4" w:space="0" w:color="auto"/>
              <w:right w:val="single" w:sz="4" w:space="0" w:color="auto"/>
            </w:tcBorders>
            <w:shd w:val="clear" w:color="auto" w:fill="auto"/>
            <w:noWrap/>
            <w:vAlign w:val="center"/>
          </w:tcPr>
          <w:p w14:paraId="01096BFA" w14:textId="327A11F3" w:rsidR="002754FE" w:rsidRPr="008E4E75" w:rsidRDefault="002754FE" w:rsidP="00A8758C">
            <w:r w:rsidRPr="008E4E75">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617FFFA1" w14:textId="37968A0F" w:rsidR="002754FE" w:rsidRPr="008E4E75" w:rsidRDefault="002754FE" w:rsidP="00A8758C">
            <w:r w:rsidRPr="008E4E75">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067EAAF8" w14:textId="6C081B6F" w:rsidR="002754FE" w:rsidRPr="008E4E75" w:rsidRDefault="00AB49BC" w:rsidP="00A8758C">
            <w:pPr>
              <w:rPr>
                <w:color w:val="0000D4"/>
                <w:u w:val="single"/>
              </w:rPr>
            </w:pPr>
            <w:hyperlink r:id="rId12" w:history="1">
              <w:r w:rsidR="002754FE" w:rsidRPr="008E4E75">
                <w:rPr>
                  <w:rStyle w:val="Hyperlink"/>
                  <w:rFonts w:eastAsia="MS Mincho"/>
                  <w:lang w:eastAsia="ja-JP"/>
                </w:rPr>
                <w:t>Matthew.sherman@baesystems.com</w:t>
              </w:r>
            </w:hyperlink>
            <w:r w:rsidR="002754FE" w:rsidRPr="008E4E75">
              <w:rPr>
                <w:rFonts w:eastAsia="MS Mincho"/>
                <w:u w:val="single"/>
                <w:lang w:eastAsia="ja-JP"/>
              </w:rPr>
              <w:t xml:space="preserve"> </w:t>
            </w:r>
          </w:p>
        </w:tc>
      </w:tr>
      <w:tr w:rsidR="002754FE" w:rsidRPr="008E4E75" w14:paraId="4F12E469" w14:textId="77777777" w:rsidTr="00455FC1">
        <w:trPr>
          <w:trHeight w:val="327"/>
          <w:jc w:val="center"/>
        </w:trPr>
        <w:tc>
          <w:tcPr>
            <w:tcW w:w="1892" w:type="dxa"/>
            <w:tcBorders>
              <w:top w:val="single" w:sz="4" w:space="0" w:color="auto"/>
              <w:left w:val="single" w:sz="4" w:space="0" w:color="auto"/>
              <w:bottom w:val="single" w:sz="4" w:space="0" w:color="auto"/>
              <w:right w:val="single" w:sz="4" w:space="0" w:color="auto"/>
            </w:tcBorders>
            <w:vAlign w:val="bottom"/>
          </w:tcPr>
          <w:p w14:paraId="3AE6625D" w14:textId="49B3CE0A" w:rsidR="002754FE" w:rsidRPr="008E4E75" w:rsidRDefault="002754FE" w:rsidP="00A8758C">
            <w:r w:rsidRPr="008E4E7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86F04" w14:textId="5D52C335" w:rsidR="002754FE" w:rsidRPr="008E4E75" w:rsidRDefault="002754FE" w:rsidP="00A8758C">
            <w:pPr>
              <w:rPr>
                <w:b/>
              </w:rPr>
            </w:pPr>
            <w:r w:rsidRPr="008E4E75">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A7AF23" w14:textId="68E27426" w:rsidR="002754FE" w:rsidRPr="008E4E75" w:rsidRDefault="002754FE" w:rsidP="00A8758C">
            <w:r w:rsidRPr="008E4E75">
              <w:rPr>
                <w:color w:val="000000"/>
                <w:szCs w:val="22"/>
              </w:rPr>
              <w:t>Swain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5F6C4E1" w14:textId="4C3F01B3" w:rsidR="002754FE" w:rsidRPr="008E4E75" w:rsidRDefault="002754FE" w:rsidP="00A8758C">
            <w:pPr>
              <w:rPr>
                <w:rFonts w:eastAsia="MS Mincho"/>
                <w:lang w:eastAsia="ja-JP"/>
              </w:rPr>
            </w:pPr>
            <w:proofErr w:type="spellStart"/>
            <w:r w:rsidRPr="008E4E75">
              <w:rPr>
                <w:color w:val="000000"/>
                <w:szCs w:val="22"/>
              </w:rPr>
              <w:t>Mitre</w:t>
            </w:r>
            <w:proofErr w:type="spellEnd"/>
            <w:r w:rsidRPr="008E4E75">
              <w:rPr>
                <w:color w:val="000000"/>
                <w:szCs w:val="22"/>
              </w:rPr>
              <w:t xml:space="preserve"> (Vice Chair)</w:t>
            </w:r>
          </w:p>
        </w:tc>
        <w:tc>
          <w:tcPr>
            <w:tcW w:w="3866" w:type="dxa"/>
            <w:tcBorders>
              <w:top w:val="single" w:sz="4" w:space="0" w:color="auto"/>
              <w:left w:val="nil"/>
              <w:bottom w:val="single" w:sz="4" w:space="0" w:color="auto"/>
              <w:right w:val="single" w:sz="4" w:space="0" w:color="auto"/>
            </w:tcBorders>
            <w:vAlign w:val="bottom"/>
          </w:tcPr>
          <w:p w14:paraId="76EBCC8B" w14:textId="7E962153" w:rsidR="002754FE" w:rsidRPr="008E4E75" w:rsidRDefault="00AB49BC" w:rsidP="00A8758C">
            <w:pPr>
              <w:rPr>
                <w:rFonts w:eastAsia="MS Mincho"/>
                <w:u w:val="single"/>
                <w:lang w:eastAsia="ja-JP"/>
              </w:rPr>
            </w:pPr>
            <w:hyperlink r:id="rId13" w:history="1">
              <w:r w:rsidR="002754FE" w:rsidRPr="008E4E75">
                <w:rPr>
                  <w:rStyle w:val="Hyperlink"/>
                  <w:szCs w:val="22"/>
                </w:rPr>
                <w:t>dswain@mitre.org</w:t>
              </w:r>
            </w:hyperlink>
            <w:r w:rsidR="002754FE" w:rsidRPr="008E4E75">
              <w:rPr>
                <w:color w:val="000000"/>
                <w:szCs w:val="22"/>
                <w:u w:val="single"/>
              </w:rPr>
              <w:t xml:space="preserve"> </w:t>
            </w:r>
          </w:p>
        </w:tc>
      </w:tr>
      <w:tr w:rsidR="002754FE" w:rsidRPr="008E4E75" w14:paraId="153518C7" w14:textId="77777777" w:rsidTr="00AB20A1">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84F21DC" w14:textId="11DBFD7C" w:rsidR="002754FE" w:rsidRPr="008E4E75" w:rsidRDefault="002754FE" w:rsidP="003806CA">
            <w:r w:rsidRPr="008E4E7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2A314" w14:textId="4B15A5D8" w:rsidR="002754FE" w:rsidRPr="008E4E75" w:rsidRDefault="002754FE" w:rsidP="003806CA">
            <w:pPr>
              <w:rPr>
                <w:b/>
              </w:rPr>
            </w:pPr>
            <w:proofErr w:type="spellStart"/>
            <w:r w:rsidRPr="008E4E75">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C70BE8" w14:textId="3CA81639" w:rsidR="002754FE" w:rsidRPr="008E4E75" w:rsidRDefault="002754FE" w:rsidP="003806CA">
            <w:r w:rsidRPr="008E4E75">
              <w:rPr>
                <w:color w:val="000000"/>
                <w:szCs w:val="22"/>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C20B4B9" w14:textId="3F94D670" w:rsidR="002754FE" w:rsidRPr="008E4E75" w:rsidRDefault="002754FE" w:rsidP="003806CA">
            <w:proofErr w:type="spellStart"/>
            <w:r w:rsidRPr="008E4E75">
              <w:rPr>
                <w:color w:val="000000"/>
                <w:szCs w:val="22"/>
              </w:rPr>
              <w:t>SchrageConsult</w:t>
            </w:r>
            <w:proofErr w:type="spellEnd"/>
          </w:p>
        </w:tc>
        <w:tc>
          <w:tcPr>
            <w:tcW w:w="3866" w:type="dxa"/>
            <w:tcBorders>
              <w:top w:val="single" w:sz="4" w:space="0" w:color="auto"/>
              <w:left w:val="nil"/>
              <w:bottom w:val="single" w:sz="4" w:space="0" w:color="auto"/>
              <w:right w:val="single" w:sz="4" w:space="0" w:color="auto"/>
            </w:tcBorders>
            <w:vAlign w:val="bottom"/>
          </w:tcPr>
          <w:p w14:paraId="7DC1F731" w14:textId="53F2FF65" w:rsidR="002754FE" w:rsidRPr="008E4E75" w:rsidRDefault="00AB49BC" w:rsidP="003806CA">
            <w:pPr>
              <w:rPr>
                <w:u w:val="single"/>
              </w:rPr>
            </w:pPr>
            <w:hyperlink r:id="rId14" w:history="1">
              <w:r w:rsidR="002754FE" w:rsidRPr="008E4E75">
                <w:rPr>
                  <w:rStyle w:val="Hyperlink"/>
                  <w:szCs w:val="22"/>
                </w:rPr>
                <w:t>rschrage@schrageconsult.net</w:t>
              </w:r>
            </w:hyperlink>
            <w:r w:rsidR="002754FE" w:rsidRPr="008E4E75">
              <w:rPr>
                <w:color w:val="000000"/>
                <w:szCs w:val="22"/>
                <w:u w:val="single"/>
              </w:rPr>
              <w:t xml:space="preserve">  </w:t>
            </w:r>
          </w:p>
        </w:tc>
      </w:tr>
      <w:tr w:rsidR="002754FE" w:rsidRPr="00B84155" w14:paraId="5C6126FA"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1B4343B" w14:textId="7565FE4A" w:rsidR="002754FE" w:rsidRPr="00B84155" w:rsidRDefault="002754FE" w:rsidP="002754FE">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4A65B" w14:textId="64D95690" w:rsidR="002754FE" w:rsidRPr="00B84155" w:rsidRDefault="002754FE" w:rsidP="002754FE">
            <w:pPr>
              <w:rPr>
                <w:b/>
              </w:rPr>
            </w:pPr>
            <w:r w:rsidRPr="00B84155">
              <w:rPr>
                <w:b/>
                <w:color w:val="000000"/>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9AED29E" w14:textId="00DAD1EB" w:rsidR="002754FE" w:rsidRPr="00B84155" w:rsidRDefault="002754FE" w:rsidP="002754FE">
            <w:r w:rsidRPr="00B84155">
              <w:rPr>
                <w:color w:val="000000"/>
                <w:szCs w:val="22"/>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2D2BDE9" w14:textId="65B3E4A8" w:rsidR="002754FE" w:rsidRPr="00B84155" w:rsidRDefault="002754FE" w:rsidP="002754FE">
            <w:r w:rsidRPr="00B84155">
              <w:rPr>
                <w:color w:val="000000"/>
                <w:szCs w:val="22"/>
              </w:rPr>
              <w:t>Syracuse University (Act. Secretary)</w:t>
            </w:r>
          </w:p>
        </w:tc>
        <w:tc>
          <w:tcPr>
            <w:tcW w:w="3866" w:type="dxa"/>
            <w:tcBorders>
              <w:top w:val="single" w:sz="4" w:space="0" w:color="auto"/>
              <w:left w:val="nil"/>
              <w:bottom w:val="single" w:sz="4" w:space="0" w:color="auto"/>
              <w:right w:val="single" w:sz="4" w:space="0" w:color="auto"/>
            </w:tcBorders>
            <w:vAlign w:val="bottom"/>
          </w:tcPr>
          <w:p w14:paraId="69CC4432" w14:textId="4157FB64" w:rsidR="002754FE" w:rsidRPr="00B84155" w:rsidRDefault="00AB49BC" w:rsidP="002754FE">
            <w:pPr>
              <w:rPr>
                <w:u w:val="single"/>
              </w:rPr>
            </w:pPr>
            <w:hyperlink r:id="rId15" w:history="1">
              <w:r w:rsidR="002754FE" w:rsidRPr="00B84155">
                <w:rPr>
                  <w:rStyle w:val="Hyperlink"/>
                  <w:szCs w:val="22"/>
                </w:rPr>
                <w:t>ccaicedo@syr.edu</w:t>
              </w:r>
            </w:hyperlink>
          </w:p>
        </w:tc>
      </w:tr>
      <w:tr w:rsidR="002754FE" w:rsidRPr="00B84155" w14:paraId="5F1CA037"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76357BE" w14:textId="112458D7" w:rsidR="002754FE" w:rsidRPr="00B84155" w:rsidRDefault="002754FE" w:rsidP="002754FE">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9F2F5" w14:textId="3A70EAC6" w:rsidR="002754FE" w:rsidRPr="00B84155" w:rsidRDefault="002754FE" w:rsidP="002754FE">
            <w:pPr>
              <w:rPr>
                <w:b/>
                <w:color w:val="000000"/>
                <w:szCs w:val="22"/>
              </w:rPr>
            </w:pPr>
            <w:r w:rsidRPr="00B84155">
              <w:rPr>
                <w:b/>
                <w:color w:val="000000"/>
                <w:szCs w:val="22"/>
              </w:rPr>
              <w:t xml:space="preserve">Charles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95A8029" w14:textId="18EB9063" w:rsidR="002754FE" w:rsidRPr="00B84155" w:rsidRDefault="002754FE" w:rsidP="002754FE">
            <w:pPr>
              <w:rPr>
                <w:color w:val="000000"/>
                <w:szCs w:val="22"/>
              </w:rPr>
            </w:pPr>
            <w:proofErr w:type="spellStart"/>
            <w:r w:rsidRPr="00B84155">
              <w:rPr>
                <w:color w:val="000000"/>
                <w:szCs w:val="22"/>
              </w:rPr>
              <w:t>Sheehe</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FF398F5" w14:textId="6B2C6CE6" w:rsidR="002754FE" w:rsidRPr="00B84155" w:rsidRDefault="00BE598D" w:rsidP="002754FE">
            <w:pPr>
              <w:rPr>
                <w:color w:val="000000"/>
                <w:szCs w:val="22"/>
              </w:rPr>
            </w:pPr>
            <w:r>
              <w:rPr>
                <w:color w:val="000000"/>
                <w:szCs w:val="22"/>
              </w:rPr>
              <w:t>NASA</w:t>
            </w:r>
          </w:p>
        </w:tc>
        <w:tc>
          <w:tcPr>
            <w:tcW w:w="3866" w:type="dxa"/>
            <w:tcBorders>
              <w:top w:val="single" w:sz="4" w:space="0" w:color="auto"/>
              <w:left w:val="nil"/>
              <w:bottom w:val="single" w:sz="4" w:space="0" w:color="auto"/>
              <w:right w:val="single" w:sz="4" w:space="0" w:color="auto"/>
            </w:tcBorders>
            <w:vAlign w:val="bottom"/>
          </w:tcPr>
          <w:p w14:paraId="4F3FD6B4" w14:textId="51E33F74" w:rsidR="002754FE" w:rsidRPr="00BE598D" w:rsidRDefault="00AB49BC" w:rsidP="002754FE">
            <w:pPr>
              <w:rPr>
                <w:color w:val="000000"/>
                <w:sz w:val="22"/>
                <w:szCs w:val="22"/>
              </w:rPr>
            </w:pPr>
            <w:hyperlink r:id="rId16" w:history="1">
              <w:r w:rsidR="00BE598D">
                <w:rPr>
                  <w:rStyle w:val="Hyperlink"/>
                </w:rPr>
                <w:t>charles.j.sheehe@nasa.gov</w:t>
              </w:r>
            </w:hyperlink>
          </w:p>
        </w:tc>
      </w:tr>
      <w:tr w:rsidR="002754FE" w:rsidRPr="00B84155" w14:paraId="5F25F6B5"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DD09D5E" w14:textId="5CBC1116"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1F83D" w14:textId="35E85408" w:rsidR="002754FE" w:rsidRPr="00B84155" w:rsidRDefault="002754FE" w:rsidP="002754FE">
            <w:pPr>
              <w:rPr>
                <w:b/>
                <w:color w:val="000000"/>
                <w:szCs w:val="22"/>
              </w:rPr>
            </w:pPr>
            <w:r w:rsidRPr="00B84155">
              <w:rPr>
                <w:b/>
                <w:color w:val="000000"/>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30D14E1" w14:textId="2CEC84FC" w:rsidR="002754FE" w:rsidRPr="00B84155" w:rsidRDefault="002754FE" w:rsidP="002754FE">
            <w:pPr>
              <w:rPr>
                <w:color w:val="000000"/>
                <w:szCs w:val="22"/>
              </w:rPr>
            </w:pPr>
            <w:r w:rsidRPr="00B84155">
              <w:rPr>
                <w:color w:val="000000"/>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7E6B19C" w14:textId="08B6755E" w:rsidR="002754FE" w:rsidRPr="00B84155" w:rsidRDefault="002754FE" w:rsidP="002754FE">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68389E83" w14:textId="5F2B2017" w:rsidR="002754FE" w:rsidRPr="00B84155" w:rsidRDefault="00AB49BC" w:rsidP="002754FE">
            <w:pPr>
              <w:rPr>
                <w:color w:val="000000"/>
                <w:szCs w:val="22"/>
                <w:u w:val="single"/>
              </w:rPr>
            </w:pPr>
            <w:hyperlink r:id="rId17" w:history="1">
              <w:r w:rsidR="002754FE" w:rsidRPr="00B84155">
                <w:rPr>
                  <w:rStyle w:val="Hyperlink"/>
                  <w:szCs w:val="22"/>
                </w:rPr>
                <w:t>jstine@mitre.org</w:t>
              </w:r>
            </w:hyperlink>
            <w:r w:rsidR="002754FE" w:rsidRPr="00B84155">
              <w:rPr>
                <w:color w:val="000000"/>
                <w:szCs w:val="22"/>
                <w:u w:val="single"/>
              </w:rPr>
              <w:t xml:space="preserve"> </w:t>
            </w:r>
          </w:p>
        </w:tc>
      </w:tr>
      <w:tr w:rsidR="002754FE" w:rsidRPr="00B84155" w14:paraId="381FCF23"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704747A" w14:textId="47E95ECF"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533E1" w14:textId="5EE6F4B4" w:rsidR="002754FE" w:rsidRPr="00B84155" w:rsidRDefault="002754FE" w:rsidP="002754FE">
            <w:pPr>
              <w:rPr>
                <w:b/>
                <w:color w:val="000000"/>
                <w:szCs w:val="22"/>
              </w:rPr>
            </w:pPr>
            <w:r w:rsidRPr="00B84155">
              <w:rPr>
                <w:b/>
                <w:color w:val="000000"/>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9D40420" w14:textId="5D467E7F" w:rsidR="002754FE" w:rsidRPr="00B84155" w:rsidRDefault="002754FE" w:rsidP="002754FE">
            <w:pPr>
              <w:rPr>
                <w:color w:val="000000"/>
                <w:szCs w:val="22"/>
              </w:rPr>
            </w:pPr>
            <w:r w:rsidRPr="00B84155">
              <w:rPr>
                <w:color w:val="000000"/>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5AEFABE" w14:textId="746FB78F" w:rsidR="002754FE" w:rsidRPr="00B84155" w:rsidRDefault="002754FE" w:rsidP="002754FE">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54D630ED" w14:textId="49112F03" w:rsidR="002754FE" w:rsidRPr="00B84155" w:rsidRDefault="00AB49BC" w:rsidP="002754FE">
            <w:pPr>
              <w:rPr>
                <w:color w:val="000000"/>
                <w:szCs w:val="22"/>
                <w:u w:val="single"/>
              </w:rPr>
            </w:pPr>
            <w:hyperlink r:id="rId18" w:history="1">
              <w:r w:rsidR="002754FE" w:rsidRPr="00B84155">
                <w:rPr>
                  <w:rStyle w:val="Hyperlink"/>
                  <w:szCs w:val="22"/>
                </w:rPr>
                <w:t>sschmitz@mitre.org</w:t>
              </w:r>
            </w:hyperlink>
            <w:r w:rsidR="002754FE" w:rsidRPr="00B84155">
              <w:rPr>
                <w:color w:val="000000"/>
                <w:szCs w:val="22"/>
                <w:u w:val="single"/>
              </w:rPr>
              <w:t xml:space="preserve"> </w:t>
            </w:r>
          </w:p>
        </w:tc>
      </w:tr>
      <w:tr w:rsidR="002754FE" w:rsidRPr="00B84155" w14:paraId="54F025F9"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66CBAA5" w14:textId="42D75662"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1959" w14:textId="5A19D11B" w:rsidR="002754FE" w:rsidRPr="00B84155" w:rsidRDefault="002754FE" w:rsidP="002754FE">
            <w:pPr>
              <w:rPr>
                <w:b/>
                <w:color w:val="000000"/>
                <w:szCs w:val="22"/>
              </w:rPr>
            </w:pPr>
            <w:r w:rsidRPr="00B84155">
              <w:rPr>
                <w:b/>
                <w:color w:val="000000"/>
                <w:szCs w:val="22"/>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507627CC" w14:textId="2B77DB0B" w:rsidR="002754FE" w:rsidRPr="00B84155" w:rsidRDefault="002754FE" w:rsidP="002754FE">
            <w:pPr>
              <w:rPr>
                <w:color w:val="000000"/>
                <w:szCs w:val="22"/>
              </w:rPr>
            </w:pPr>
            <w:r w:rsidRPr="00B84155">
              <w:rPr>
                <w:color w:val="000000"/>
                <w:szCs w:val="22"/>
              </w:rPr>
              <w:t>Chester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FE1AD5A" w14:textId="301AED7E" w:rsidR="002754FE" w:rsidRPr="00B84155" w:rsidRDefault="002754FE" w:rsidP="002754FE">
            <w:pPr>
              <w:rPr>
                <w:color w:val="000000"/>
                <w:szCs w:val="22"/>
              </w:rPr>
            </w:pPr>
            <w:r w:rsidRPr="00B84155">
              <w:rPr>
                <w:color w:val="000000"/>
                <w:szCs w:val="22"/>
              </w:rPr>
              <w:t>Harris</w:t>
            </w:r>
          </w:p>
        </w:tc>
        <w:tc>
          <w:tcPr>
            <w:tcW w:w="3866" w:type="dxa"/>
            <w:tcBorders>
              <w:top w:val="single" w:sz="4" w:space="0" w:color="auto"/>
              <w:left w:val="nil"/>
              <w:bottom w:val="single" w:sz="4" w:space="0" w:color="auto"/>
              <w:right w:val="single" w:sz="4" w:space="0" w:color="auto"/>
            </w:tcBorders>
            <w:vAlign w:val="bottom"/>
          </w:tcPr>
          <w:p w14:paraId="6FC43347" w14:textId="1415D2F8" w:rsidR="002754FE" w:rsidRPr="00B84155" w:rsidRDefault="002754FE" w:rsidP="002754FE">
            <w:pPr>
              <w:rPr>
                <w:color w:val="000000"/>
                <w:szCs w:val="22"/>
                <w:u w:val="single"/>
              </w:rPr>
            </w:pPr>
            <w:r w:rsidRPr="00B84155">
              <w:rPr>
                <w:color w:val="000000"/>
                <w:szCs w:val="22"/>
                <w:u w:val="single"/>
              </w:rPr>
              <w:t xml:space="preserve">dchest04@harris.com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709A66CE" w14:textId="6E2AC3DD" w:rsidR="008E4E75" w:rsidRPr="008E4E75" w:rsidRDefault="008E4E75" w:rsidP="008E4E75">
      <w:pPr>
        <w:autoSpaceDE w:val="0"/>
        <w:autoSpaceDN w:val="0"/>
        <w:adjustRightInd w:val="0"/>
        <w:ind w:left="-360"/>
        <w:rPr>
          <w:b/>
        </w:rPr>
      </w:pPr>
      <w:r w:rsidRPr="008E4E75">
        <w:rPr>
          <w:b/>
        </w:rPr>
        <w:t xml:space="preserve">1. </w:t>
      </w:r>
      <w:proofErr w:type="spellStart"/>
      <w:r w:rsidRPr="008E4E75">
        <w:rPr>
          <w:b/>
        </w:rPr>
        <w:t>Administrivia</w:t>
      </w:r>
      <w:proofErr w:type="spellEnd"/>
    </w:p>
    <w:p w14:paraId="378F034A" w14:textId="77777777" w:rsidR="008E4E75" w:rsidRDefault="008E4E75" w:rsidP="008E4E75">
      <w:pPr>
        <w:autoSpaceDE w:val="0"/>
        <w:autoSpaceDN w:val="0"/>
        <w:adjustRightInd w:val="0"/>
        <w:ind w:left="-360"/>
      </w:pPr>
    </w:p>
    <w:p w14:paraId="6E66F341" w14:textId="047DF106" w:rsidR="008E4E75" w:rsidRDefault="008E4E75" w:rsidP="008E4E75">
      <w:pPr>
        <w:autoSpaceDE w:val="0"/>
        <w:autoSpaceDN w:val="0"/>
        <w:adjustRightInd w:val="0"/>
        <w:ind w:left="-360"/>
      </w:pPr>
      <w:r>
        <w:t xml:space="preserve">a. </w:t>
      </w:r>
      <w:r w:rsidRPr="008E4E75">
        <w:t>Roll Call / Quor</w:t>
      </w:r>
      <w:r>
        <w:t>um Check</w:t>
      </w:r>
    </w:p>
    <w:p w14:paraId="39E6E23C" w14:textId="432BDD42" w:rsidR="008E4E75" w:rsidRDefault="008E4E75" w:rsidP="008E4E75">
      <w:pPr>
        <w:autoSpaceDE w:val="0"/>
        <w:autoSpaceDN w:val="0"/>
        <w:adjustRightInd w:val="0"/>
        <w:ind w:left="-360"/>
      </w:pPr>
      <w:r>
        <w:t>The participants in table 1 were present. Quorum established</w:t>
      </w:r>
    </w:p>
    <w:p w14:paraId="37A45CF5" w14:textId="77777777" w:rsidR="008E4E75" w:rsidRPr="008E4E75" w:rsidRDefault="008E4E75" w:rsidP="008E4E75">
      <w:pPr>
        <w:autoSpaceDE w:val="0"/>
        <w:autoSpaceDN w:val="0"/>
        <w:adjustRightInd w:val="0"/>
        <w:ind w:left="-360"/>
      </w:pPr>
    </w:p>
    <w:p w14:paraId="7E8EFFB8" w14:textId="04D3FCEE" w:rsidR="008E4E75" w:rsidRPr="008E4E75" w:rsidRDefault="008E4E75" w:rsidP="008E4E75">
      <w:pPr>
        <w:autoSpaceDE w:val="0"/>
        <w:autoSpaceDN w:val="0"/>
        <w:adjustRightInd w:val="0"/>
        <w:ind w:left="-360"/>
      </w:pPr>
      <w:r>
        <w:t xml:space="preserve">b. </w:t>
      </w:r>
      <w:r w:rsidRPr="008E4E75">
        <w:t>Approve Agenda</w:t>
      </w:r>
    </w:p>
    <w:p w14:paraId="539AE2AB" w14:textId="14F5D12B" w:rsidR="008E4E75" w:rsidRDefault="008E4E75" w:rsidP="008E4E75">
      <w:pPr>
        <w:autoSpaceDE w:val="0"/>
        <w:autoSpaceDN w:val="0"/>
        <w:adjustRightInd w:val="0"/>
        <w:ind w:left="-360"/>
      </w:pPr>
      <w:r>
        <w:t>Proceeded with agenda as listed in 5-15-0050-0</w:t>
      </w:r>
      <w:r w:rsidR="001023BB">
        <w:t>3</w:t>
      </w:r>
    </w:p>
    <w:p w14:paraId="77F69A67" w14:textId="77777777" w:rsidR="008E4E75" w:rsidRDefault="008E4E75" w:rsidP="008E4E75">
      <w:pPr>
        <w:autoSpaceDE w:val="0"/>
        <w:autoSpaceDN w:val="0"/>
        <w:adjustRightInd w:val="0"/>
        <w:ind w:left="-360"/>
      </w:pPr>
    </w:p>
    <w:p w14:paraId="4EF52077" w14:textId="09F36E45" w:rsidR="008E4E75" w:rsidRDefault="008E4E75" w:rsidP="008E4E75">
      <w:pPr>
        <w:autoSpaceDE w:val="0"/>
        <w:autoSpaceDN w:val="0"/>
        <w:adjustRightInd w:val="0"/>
        <w:ind w:left="-360"/>
      </w:pPr>
      <w:r>
        <w:t xml:space="preserve">c. </w:t>
      </w:r>
      <w:r w:rsidRPr="008E4E75">
        <w:t xml:space="preserve">Patent slides </w:t>
      </w:r>
    </w:p>
    <w:p w14:paraId="5ADA11B3" w14:textId="56B094E6" w:rsidR="008E4E75" w:rsidRDefault="008E4E75" w:rsidP="008E4E75">
      <w:pPr>
        <w:autoSpaceDE w:val="0"/>
        <w:autoSpaceDN w:val="0"/>
        <w:adjustRightInd w:val="0"/>
        <w:ind w:left="-360"/>
      </w:pPr>
      <w:r>
        <w:t>No patents came forward</w:t>
      </w:r>
    </w:p>
    <w:p w14:paraId="611751F9" w14:textId="77777777" w:rsidR="008E4E75" w:rsidRDefault="008E4E75" w:rsidP="008E4E75">
      <w:pPr>
        <w:autoSpaceDE w:val="0"/>
        <w:autoSpaceDN w:val="0"/>
        <w:adjustRightInd w:val="0"/>
        <w:ind w:left="-360"/>
      </w:pPr>
    </w:p>
    <w:p w14:paraId="75C1E417" w14:textId="14012947" w:rsidR="008E4E75" w:rsidRPr="008E4E75" w:rsidRDefault="008E4E75" w:rsidP="008E4E75">
      <w:pPr>
        <w:autoSpaceDE w:val="0"/>
        <w:autoSpaceDN w:val="0"/>
        <w:adjustRightInd w:val="0"/>
        <w:ind w:left="-360"/>
      </w:pPr>
      <w:r>
        <w:t>Mat has</w:t>
      </w:r>
      <w:r w:rsidRPr="008E4E75">
        <w:t xml:space="preserve"> been requested to secure an LOA regarding US Patent 8,279,786 (</w:t>
      </w:r>
      <w:proofErr w:type="spellStart"/>
      <w:r w:rsidRPr="008E4E75">
        <w:t>Rivada</w:t>
      </w:r>
      <w:proofErr w:type="spellEnd"/>
      <w:r w:rsidRPr="008E4E75">
        <w:t xml:space="preserve"> Networks, LLC, </w:t>
      </w:r>
      <w:proofErr w:type="gramStart"/>
      <w:r w:rsidRPr="008E4E75">
        <w:t>Arlington</w:t>
      </w:r>
      <w:proofErr w:type="gramEnd"/>
      <w:r w:rsidRPr="008E4E75">
        <w:t>, VA)</w:t>
      </w:r>
      <w:r>
        <w:t xml:space="preserve">. </w:t>
      </w:r>
    </w:p>
    <w:p w14:paraId="2A582A50" w14:textId="77777777" w:rsidR="008E4E75" w:rsidRPr="008E4E75" w:rsidRDefault="008E4E75" w:rsidP="008E4E75">
      <w:pPr>
        <w:pStyle w:val="ListParagraph"/>
        <w:numPr>
          <w:ilvl w:val="0"/>
          <w:numId w:val="27"/>
        </w:numPr>
        <w:autoSpaceDE w:val="0"/>
        <w:autoSpaceDN w:val="0"/>
        <w:adjustRightInd w:val="0"/>
        <w:rPr>
          <w:rFonts w:ascii="Times New Roman" w:hAnsi="Times New Roman"/>
        </w:rPr>
      </w:pPr>
      <w:r w:rsidRPr="008E4E75">
        <w:rPr>
          <w:rFonts w:ascii="Times New Roman" w:hAnsi="Times New Roman"/>
        </w:rPr>
        <w:t>Initiated contact with the company</w:t>
      </w:r>
    </w:p>
    <w:p w14:paraId="4F4D146B" w14:textId="135BFE88" w:rsidR="008E4E75" w:rsidRPr="008E4E75" w:rsidRDefault="008E4E75" w:rsidP="008E4E75">
      <w:pPr>
        <w:pStyle w:val="ListParagraph"/>
        <w:numPr>
          <w:ilvl w:val="0"/>
          <w:numId w:val="27"/>
        </w:numPr>
        <w:autoSpaceDE w:val="0"/>
        <w:autoSpaceDN w:val="0"/>
        <w:adjustRightInd w:val="0"/>
        <w:rPr>
          <w:rFonts w:ascii="Times New Roman" w:hAnsi="Times New Roman"/>
        </w:rPr>
      </w:pPr>
      <w:r w:rsidRPr="008E4E75">
        <w:rPr>
          <w:rFonts w:ascii="Times New Roman" w:hAnsi="Times New Roman"/>
        </w:rPr>
        <w:t>Searching for correct contact point</w:t>
      </w:r>
    </w:p>
    <w:p w14:paraId="7AE5E88D" w14:textId="77777777" w:rsidR="008E4E75" w:rsidRPr="008E4E75" w:rsidRDefault="008E4E75" w:rsidP="008E4E75">
      <w:pPr>
        <w:autoSpaceDE w:val="0"/>
        <w:autoSpaceDN w:val="0"/>
        <w:adjustRightInd w:val="0"/>
        <w:ind w:left="-360"/>
      </w:pPr>
    </w:p>
    <w:p w14:paraId="2CEB615A" w14:textId="3344B7C1" w:rsidR="008E4E75" w:rsidRDefault="008E4E75" w:rsidP="008E4E75">
      <w:pPr>
        <w:autoSpaceDE w:val="0"/>
        <w:autoSpaceDN w:val="0"/>
        <w:adjustRightInd w:val="0"/>
        <w:ind w:left="-360"/>
      </w:pPr>
      <w:r>
        <w:t xml:space="preserve">d. </w:t>
      </w:r>
      <w:r w:rsidRPr="008E4E75">
        <w:t>Approval of recent minutes (not required)</w:t>
      </w:r>
    </w:p>
    <w:p w14:paraId="04438519" w14:textId="77777777" w:rsidR="001023BB" w:rsidRDefault="001023BB" w:rsidP="008E4E75">
      <w:pPr>
        <w:autoSpaceDE w:val="0"/>
        <w:autoSpaceDN w:val="0"/>
        <w:adjustRightInd w:val="0"/>
        <w:ind w:left="-360"/>
      </w:pPr>
    </w:p>
    <w:p w14:paraId="79A8DF01" w14:textId="77777777" w:rsidR="008E4E75" w:rsidRDefault="008E4E75" w:rsidP="008E4E75">
      <w:pPr>
        <w:autoSpaceDE w:val="0"/>
        <w:autoSpaceDN w:val="0"/>
        <w:adjustRightInd w:val="0"/>
        <w:ind w:left="-360"/>
      </w:pPr>
    </w:p>
    <w:p w14:paraId="65CD606D" w14:textId="6262421A" w:rsidR="008E4E75" w:rsidRPr="001023BB" w:rsidRDefault="001023BB" w:rsidP="008E4E75">
      <w:pPr>
        <w:autoSpaceDE w:val="0"/>
        <w:autoSpaceDN w:val="0"/>
        <w:adjustRightInd w:val="0"/>
        <w:ind w:left="-360"/>
        <w:rPr>
          <w:b/>
        </w:rPr>
      </w:pPr>
      <w:r w:rsidRPr="001023BB">
        <w:rPr>
          <w:b/>
        </w:rPr>
        <w:t>2</w:t>
      </w:r>
      <w:r w:rsidR="008E4E75" w:rsidRPr="001023BB">
        <w:rPr>
          <w:b/>
        </w:rPr>
        <w:t xml:space="preserve">. </w:t>
      </w:r>
      <w:r w:rsidR="00B84155">
        <w:rPr>
          <w:b/>
        </w:rPr>
        <w:t>Status of</w:t>
      </w:r>
      <w:r w:rsidR="008E4E75" w:rsidRPr="001023BB">
        <w:rPr>
          <w:b/>
        </w:rPr>
        <w:t xml:space="preserve"> 1900.5.2</w:t>
      </w:r>
    </w:p>
    <w:p w14:paraId="68BC1A7D" w14:textId="77777777" w:rsidR="001023BB" w:rsidRDefault="001023BB" w:rsidP="008E4E75">
      <w:pPr>
        <w:autoSpaceDE w:val="0"/>
        <w:autoSpaceDN w:val="0"/>
        <w:adjustRightInd w:val="0"/>
        <w:ind w:left="-360"/>
      </w:pPr>
    </w:p>
    <w:p w14:paraId="75E0580E" w14:textId="77777777" w:rsidR="001023BB" w:rsidRDefault="001023BB" w:rsidP="001023BB">
      <w:r>
        <w:t>John presents updated document</w:t>
      </w:r>
    </w:p>
    <w:p w14:paraId="3A9F1A0E" w14:textId="5A5464D6" w:rsidR="001023BB" w:rsidRPr="001023BB" w:rsidRDefault="001023BB" w:rsidP="001023BB">
      <w:pPr>
        <w:pStyle w:val="ListParagraph"/>
        <w:numPr>
          <w:ilvl w:val="0"/>
          <w:numId w:val="28"/>
        </w:numPr>
        <w:rPr>
          <w:rFonts w:ascii="Times New Roman" w:hAnsi="Times New Roman"/>
          <w:sz w:val="24"/>
        </w:rPr>
      </w:pPr>
      <w:r w:rsidRPr="001023BB">
        <w:rPr>
          <w:rFonts w:ascii="Times New Roman" w:hAnsi="Times New Roman"/>
          <w:sz w:val="24"/>
        </w:rPr>
        <w:t>Table of symbols</w:t>
      </w:r>
      <w:r>
        <w:rPr>
          <w:rFonts w:ascii="Times New Roman" w:hAnsi="Times New Roman"/>
          <w:sz w:val="24"/>
        </w:rPr>
        <w:t xml:space="preserve"> updated</w:t>
      </w:r>
    </w:p>
    <w:p w14:paraId="04B7666D" w14:textId="72AD59CE" w:rsidR="001023BB" w:rsidRPr="001023BB" w:rsidRDefault="001023BB" w:rsidP="001023BB">
      <w:pPr>
        <w:pStyle w:val="ListParagraph"/>
        <w:numPr>
          <w:ilvl w:val="0"/>
          <w:numId w:val="28"/>
        </w:numPr>
        <w:rPr>
          <w:rFonts w:ascii="Times New Roman" w:hAnsi="Times New Roman"/>
          <w:sz w:val="24"/>
        </w:rPr>
      </w:pPr>
      <w:r w:rsidRPr="001023BB">
        <w:rPr>
          <w:rFonts w:ascii="Times New Roman" w:hAnsi="Times New Roman"/>
          <w:sz w:val="24"/>
        </w:rPr>
        <w:lastRenderedPageBreak/>
        <w:t>Additions to example computations of aggregate interference</w:t>
      </w:r>
    </w:p>
    <w:p w14:paraId="0AE12730" w14:textId="77777777" w:rsidR="001023BB" w:rsidRDefault="001023BB" w:rsidP="001023BB">
      <w:r>
        <w:t>Brief run through of general method for computation of aggregate interference</w:t>
      </w:r>
    </w:p>
    <w:p w14:paraId="7F5B1B88" w14:textId="77777777" w:rsidR="001023BB" w:rsidRDefault="001023BB" w:rsidP="001023BB"/>
    <w:p w14:paraId="7AA909C4" w14:textId="77777777" w:rsidR="001023BB" w:rsidRDefault="001023BB" w:rsidP="001023BB">
      <w:r>
        <w:t>New examples in annex F are briefly explained</w:t>
      </w:r>
    </w:p>
    <w:p w14:paraId="653C3F98" w14:textId="77777777" w:rsidR="001023BB" w:rsidRDefault="001023BB" w:rsidP="001023BB"/>
    <w:p w14:paraId="1459E292" w14:textId="77777777" w:rsidR="001023BB" w:rsidRDefault="001023BB" w:rsidP="001023BB">
      <w:r>
        <w:t>Vote on sending document to ballot will take place on Tuesday’s meeting</w:t>
      </w:r>
    </w:p>
    <w:p w14:paraId="13512EAA" w14:textId="77777777" w:rsidR="001023BB" w:rsidRDefault="001023BB" w:rsidP="008E4E75">
      <w:pPr>
        <w:autoSpaceDE w:val="0"/>
        <w:autoSpaceDN w:val="0"/>
        <w:adjustRightInd w:val="0"/>
        <w:ind w:left="-360"/>
      </w:pPr>
    </w:p>
    <w:p w14:paraId="2C77FB5D" w14:textId="77777777" w:rsidR="001023BB" w:rsidRDefault="001023BB" w:rsidP="008E4E75">
      <w:pPr>
        <w:autoSpaceDE w:val="0"/>
        <w:autoSpaceDN w:val="0"/>
        <w:adjustRightInd w:val="0"/>
        <w:ind w:left="-360"/>
      </w:pPr>
    </w:p>
    <w:p w14:paraId="38CD2117" w14:textId="243426FB" w:rsidR="001023BB" w:rsidRDefault="001023BB" w:rsidP="008E4E75">
      <w:pPr>
        <w:autoSpaceDE w:val="0"/>
        <w:autoSpaceDN w:val="0"/>
        <w:adjustRightInd w:val="0"/>
        <w:ind w:left="-360"/>
      </w:pPr>
      <w:r>
        <w:t>Second portion of the meeting started at 10 a.m. with the following participants</w:t>
      </w:r>
    </w:p>
    <w:p w14:paraId="307B540F" w14:textId="77777777" w:rsidR="001023BB" w:rsidRDefault="001023BB" w:rsidP="008E4E75">
      <w:pPr>
        <w:autoSpaceDE w:val="0"/>
        <w:autoSpaceDN w:val="0"/>
        <w:adjustRightInd w:val="0"/>
        <w:ind w:left="-360"/>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1023BB" w:rsidRPr="00AA7E4F" w14:paraId="18EC0B26" w14:textId="77777777" w:rsidTr="007E0CFA">
        <w:trPr>
          <w:trHeight w:val="150"/>
          <w:jc w:val="center"/>
        </w:trPr>
        <w:tc>
          <w:tcPr>
            <w:tcW w:w="1892" w:type="dxa"/>
            <w:vMerge w:val="restart"/>
            <w:tcBorders>
              <w:top w:val="single" w:sz="4" w:space="0" w:color="auto"/>
              <w:left w:val="single" w:sz="4" w:space="0" w:color="auto"/>
              <w:right w:val="single" w:sz="4" w:space="0" w:color="auto"/>
            </w:tcBorders>
            <w:vAlign w:val="center"/>
          </w:tcPr>
          <w:p w14:paraId="6736F73F" w14:textId="77777777" w:rsidR="001023BB" w:rsidRPr="00AA7E4F" w:rsidRDefault="001023BB" w:rsidP="007E0CFA">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42B81E74" w14:textId="77777777" w:rsidR="001023BB" w:rsidRPr="00AA7E4F" w:rsidRDefault="001023BB" w:rsidP="007E0CFA">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2C751791" w14:textId="77777777" w:rsidR="001023BB" w:rsidRPr="00AA7E4F" w:rsidRDefault="001023BB" w:rsidP="007E0CFA">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2315DDD5" w14:textId="77777777" w:rsidR="001023BB" w:rsidRPr="00AA7E4F" w:rsidRDefault="001023BB" w:rsidP="007E0CFA">
            <w:pPr>
              <w:jc w:val="center"/>
              <w:rPr>
                <w:b/>
              </w:rPr>
            </w:pPr>
            <w:r w:rsidRPr="00AA7E4F">
              <w:rPr>
                <w:b/>
              </w:rPr>
              <w:t>E-Mail Address</w:t>
            </w:r>
          </w:p>
        </w:tc>
      </w:tr>
      <w:tr w:rsidR="001023BB" w:rsidRPr="00AA7E4F" w14:paraId="33332562" w14:textId="77777777" w:rsidTr="007E0CFA">
        <w:trPr>
          <w:trHeight w:val="150"/>
          <w:jc w:val="center"/>
        </w:trPr>
        <w:tc>
          <w:tcPr>
            <w:tcW w:w="1892" w:type="dxa"/>
            <w:vMerge/>
            <w:tcBorders>
              <w:left w:val="single" w:sz="4" w:space="0" w:color="auto"/>
              <w:bottom w:val="single" w:sz="4" w:space="0" w:color="auto"/>
              <w:right w:val="single" w:sz="4" w:space="0" w:color="auto"/>
            </w:tcBorders>
          </w:tcPr>
          <w:p w14:paraId="32747152" w14:textId="77777777" w:rsidR="001023BB" w:rsidRPr="00AA7E4F" w:rsidRDefault="001023BB" w:rsidP="007E0CFA"/>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2C1954" w14:textId="77777777" w:rsidR="001023BB" w:rsidRPr="00AA7E4F" w:rsidRDefault="001023BB" w:rsidP="007E0CFA">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ED46A62" w14:textId="77777777" w:rsidR="001023BB" w:rsidRPr="00AA7E4F" w:rsidRDefault="001023BB" w:rsidP="007E0CFA">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0601F44B" w14:textId="77777777" w:rsidR="001023BB" w:rsidRPr="00AA7E4F" w:rsidRDefault="001023BB" w:rsidP="007E0CFA"/>
        </w:tc>
        <w:tc>
          <w:tcPr>
            <w:tcW w:w="3866" w:type="dxa"/>
            <w:vMerge/>
            <w:tcBorders>
              <w:left w:val="nil"/>
              <w:bottom w:val="single" w:sz="6" w:space="0" w:color="auto"/>
              <w:right w:val="single" w:sz="4" w:space="0" w:color="auto"/>
            </w:tcBorders>
          </w:tcPr>
          <w:p w14:paraId="140587B0" w14:textId="77777777" w:rsidR="001023BB" w:rsidRPr="00AA7E4F" w:rsidRDefault="001023BB" w:rsidP="007E0CFA">
            <w:pPr>
              <w:rPr>
                <w:color w:val="0000D4"/>
                <w:u w:val="single"/>
              </w:rPr>
            </w:pPr>
          </w:p>
        </w:tc>
      </w:tr>
      <w:tr w:rsidR="001023BB" w:rsidRPr="00B84155" w14:paraId="302305F7" w14:textId="77777777" w:rsidTr="007E0CFA">
        <w:trPr>
          <w:trHeight w:val="315"/>
          <w:jc w:val="center"/>
        </w:trPr>
        <w:tc>
          <w:tcPr>
            <w:tcW w:w="1892" w:type="dxa"/>
            <w:tcBorders>
              <w:top w:val="nil"/>
              <w:left w:val="single" w:sz="4" w:space="0" w:color="auto"/>
              <w:bottom w:val="single" w:sz="4" w:space="0" w:color="auto"/>
              <w:right w:val="single" w:sz="4" w:space="0" w:color="auto"/>
            </w:tcBorders>
          </w:tcPr>
          <w:p w14:paraId="4C2DEE27" w14:textId="77777777" w:rsidR="001023BB" w:rsidRPr="00B84155" w:rsidRDefault="001023BB" w:rsidP="007E0CFA">
            <w:r w:rsidRPr="00B84155">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191627EF" w14:textId="77777777" w:rsidR="001023BB" w:rsidRPr="00B84155" w:rsidRDefault="001023BB" w:rsidP="007E0CFA">
            <w:pPr>
              <w:rPr>
                <w:b/>
              </w:rPr>
            </w:pPr>
            <w:r w:rsidRPr="00B84155">
              <w:rPr>
                <w:b/>
              </w:rPr>
              <w:t>Mat</w:t>
            </w:r>
          </w:p>
        </w:tc>
        <w:tc>
          <w:tcPr>
            <w:tcW w:w="1437" w:type="dxa"/>
            <w:tcBorders>
              <w:top w:val="nil"/>
              <w:left w:val="nil"/>
              <w:bottom w:val="single" w:sz="4" w:space="0" w:color="auto"/>
              <w:right w:val="single" w:sz="4" w:space="0" w:color="auto"/>
            </w:tcBorders>
            <w:shd w:val="clear" w:color="auto" w:fill="auto"/>
            <w:noWrap/>
            <w:vAlign w:val="center"/>
          </w:tcPr>
          <w:p w14:paraId="0206C688" w14:textId="77777777" w:rsidR="001023BB" w:rsidRPr="00B84155" w:rsidRDefault="001023BB" w:rsidP="007E0CFA">
            <w:r w:rsidRPr="00B84155">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8FB068D" w14:textId="77777777" w:rsidR="001023BB" w:rsidRPr="00B84155" w:rsidRDefault="001023BB" w:rsidP="007E0CFA">
            <w:r w:rsidRPr="00B84155">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31374371" w14:textId="77777777" w:rsidR="001023BB" w:rsidRPr="00B84155" w:rsidRDefault="00AB49BC" w:rsidP="007E0CFA">
            <w:pPr>
              <w:rPr>
                <w:color w:val="0000D4"/>
                <w:u w:val="single"/>
              </w:rPr>
            </w:pPr>
            <w:hyperlink r:id="rId19" w:history="1">
              <w:r w:rsidR="001023BB" w:rsidRPr="00B84155">
                <w:rPr>
                  <w:rStyle w:val="Hyperlink"/>
                  <w:rFonts w:eastAsia="MS Mincho"/>
                  <w:lang w:eastAsia="ja-JP"/>
                </w:rPr>
                <w:t>Matthew.sherman@baesystems.com</w:t>
              </w:r>
            </w:hyperlink>
            <w:r w:rsidR="001023BB" w:rsidRPr="00B84155">
              <w:rPr>
                <w:rFonts w:eastAsia="MS Mincho"/>
                <w:lang w:eastAsia="ja-JP"/>
              </w:rPr>
              <w:t xml:space="preserve"> </w:t>
            </w:r>
          </w:p>
        </w:tc>
      </w:tr>
      <w:tr w:rsidR="001023BB" w:rsidRPr="00B84155" w14:paraId="5092B011" w14:textId="77777777" w:rsidTr="007E0CFA">
        <w:trPr>
          <w:trHeight w:val="327"/>
          <w:jc w:val="center"/>
        </w:trPr>
        <w:tc>
          <w:tcPr>
            <w:tcW w:w="1892" w:type="dxa"/>
            <w:tcBorders>
              <w:top w:val="single" w:sz="4" w:space="0" w:color="auto"/>
              <w:left w:val="single" w:sz="4" w:space="0" w:color="auto"/>
              <w:bottom w:val="single" w:sz="4" w:space="0" w:color="auto"/>
              <w:right w:val="single" w:sz="4" w:space="0" w:color="auto"/>
            </w:tcBorders>
            <w:vAlign w:val="bottom"/>
          </w:tcPr>
          <w:p w14:paraId="4AA8AC3F"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CCB8" w14:textId="77777777" w:rsidR="001023BB" w:rsidRPr="00B84155" w:rsidRDefault="001023BB" w:rsidP="007E0CFA">
            <w:pPr>
              <w:rPr>
                <w:b/>
              </w:rPr>
            </w:pPr>
            <w:r w:rsidRPr="00B84155">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8E94E6" w14:textId="77777777" w:rsidR="001023BB" w:rsidRPr="00B84155" w:rsidRDefault="001023BB" w:rsidP="007E0CFA">
            <w:r w:rsidRPr="00B84155">
              <w:rPr>
                <w:color w:val="000000"/>
                <w:szCs w:val="22"/>
              </w:rPr>
              <w:t>Swain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F2FE2A" w14:textId="77777777" w:rsidR="001023BB" w:rsidRPr="00B84155" w:rsidRDefault="001023BB" w:rsidP="007E0CFA">
            <w:pPr>
              <w:rPr>
                <w:rFonts w:eastAsia="MS Mincho"/>
                <w:lang w:eastAsia="ja-JP"/>
              </w:rPr>
            </w:pPr>
            <w:proofErr w:type="spellStart"/>
            <w:r w:rsidRPr="00B84155">
              <w:rPr>
                <w:color w:val="000000"/>
                <w:szCs w:val="22"/>
              </w:rPr>
              <w:t>Mitre</w:t>
            </w:r>
            <w:proofErr w:type="spellEnd"/>
            <w:r w:rsidRPr="00B84155">
              <w:rPr>
                <w:color w:val="000000"/>
                <w:szCs w:val="22"/>
              </w:rPr>
              <w:t xml:space="preserve"> (Vice Chair)</w:t>
            </w:r>
          </w:p>
        </w:tc>
        <w:tc>
          <w:tcPr>
            <w:tcW w:w="3866" w:type="dxa"/>
            <w:tcBorders>
              <w:top w:val="single" w:sz="4" w:space="0" w:color="auto"/>
              <w:left w:val="nil"/>
              <w:bottom w:val="single" w:sz="4" w:space="0" w:color="auto"/>
              <w:right w:val="single" w:sz="4" w:space="0" w:color="auto"/>
            </w:tcBorders>
            <w:vAlign w:val="bottom"/>
          </w:tcPr>
          <w:p w14:paraId="700D7D74" w14:textId="77777777" w:rsidR="001023BB" w:rsidRPr="00B84155" w:rsidRDefault="00AB49BC" w:rsidP="007E0CFA">
            <w:pPr>
              <w:rPr>
                <w:rFonts w:eastAsia="MS Mincho"/>
                <w:lang w:eastAsia="ja-JP"/>
              </w:rPr>
            </w:pPr>
            <w:hyperlink r:id="rId20" w:history="1">
              <w:r w:rsidR="001023BB" w:rsidRPr="00B84155">
                <w:rPr>
                  <w:rStyle w:val="Hyperlink"/>
                  <w:szCs w:val="22"/>
                </w:rPr>
                <w:t>dswain@mitre.org</w:t>
              </w:r>
            </w:hyperlink>
            <w:r w:rsidR="001023BB" w:rsidRPr="00B84155">
              <w:rPr>
                <w:color w:val="000000"/>
                <w:szCs w:val="22"/>
              </w:rPr>
              <w:t xml:space="preserve"> </w:t>
            </w:r>
          </w:p>
        </w:tc>
      </w:tr>
      <w:tr w:rsidR="001023BB" w:rsidRPr="00B84155" w14:paraId="5AFD6E8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6796FCB"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27CA4" w14:textId="77777777" w:rsidR="001023BB" w:rsidRPr="00B84155" w:rsidRDefault="001023BB" w:rsidP="007E0CFA">
            <w:pPr>
              <w:rPr>
                <w:b/>
              </w:rPr>
            </w:pPr>
            <w:r w:rsidRPr="00B84155">
              <w:rPr>
                <w:b/>
                <w:color w:val="000000"/>
                <w:szCs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F345468" w14:textId="77777777" w:rsidR="001023BB" w:rsidRPr="00B84155" w:rsidRDefault="001023BB" w:rsidP="007E0CFA">
            <w:proofErr w:type="spellStart"/>
            <w:r w:rsidRPr="00B84155">
              <w:rPr>
                <w:color w:val="000000"/>
                <w:szCs w:val="22"/>
              </w:rPr>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596CF6E" w14:textId="77777777" w:rsidR="001023BB" w:rsidRPr="00B84155" w:rsidRDefault="001023BB" w:rsidP="007E0CFA">
            <w:pPr>
              <w:rPr>
                <w:rFonts w:eastAsia="MS Mincho"/>
                <w:lang w:eastAsia="ja-JP"/>
              </w:rPr>
            </w:pPr>
            <w:r w:rsidRPr="00B84155">
              <w:rPr>
                <w:color w:val="000000"/>
                <w:szCs w:val="22"/>
              </w:rPr>
              <w:t xml:space="preserve">Foundry </w:t>
            </w:r>
            <w:proofErr w:type="spellStart"/>
            <w:r w:rsidRPr="00B84155">
              <w:rPr>
                <w:color w:val="000000"/>
                <w:szCs w:val="22"/>
              </w:rPr>
              <w:t>Inc</w:t>
            </w:r>
            <w:proofErr w:type="spellEnd"/>
          </w:p>
        </w:tc>
        <w:tc>
          <w:tcPr>
            <w:tcW w:w="3866" w:type="dxa"/>
            <w:tcBorders>
              <w:top w:val="single" w:sz="4" w:space="0" w:color="auto"/>
              <w:left w:val="nil"/>
              <w:bottom w:val="single" w:sz="4" w:space="0" w:color="auto"/>
              <w:right w:val="single" w:sz="4" w:space="0" w:color="auto"/>
            </w:tcBorders>
            <w:vAlign w:val="bottom"/>
          </w:tcPr>
          <w:p w14:paraId="65A08AE5" w14:textId="77777777" w:rsidR="001023BB" w:rsidRPr="00B84155" w:rsidRDefault="00AB49BC" w:rsidP="007E0CFA">
            <w:pPr>
              <w:rPr>
                <w:rStyle w:val="Hyperlink"/>
                <w:lang w:eastAsia="ja-JP"/>
              </w:rPr>
            </w:pPr>
            <w:hyperlink r:id="rId21" w:history="1">
              <w:r w:rsidR="001023BB" w:rsidRPr="00B84155">
                <w:rPr>
                  <w:rStyle w:val="Hyperlink"/>
                  <w:color w:val="000000"/>
                  <w:szCs w:val="22"/>
                  <w:u w:val="none"/>
                </w:rPr>
                <w:t>anthony.d.rennier.ctr@mail.mil</w:t>
              </w:r>
            </w:hyperlink>
          </w:p>
        </w:tc>
      </w:tr>
      <w:tr w:rsidR="001023BB" w:rsidRPr="00B84155" w14:paraId="19CFFCF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785E3C5"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FD547" w14:textId="77777777" w:rsidR="001023BB" w:rsidRPr="00B84155" w:rsidRDefault="001023BB" w:rsidP="007E0CFA">
            <w:pPr>
              <w:rPr>
                <w:b/>
              </w:rPr>
            </w:pPr>
            <w:proofErr w:type="spellStart"/>
            <w:r w:rsidRPr="00B84155">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1260765" w14:textId="77777777" w:rsidR="001023BB" w:rsidRPr="00B84155" w:rsidRDefault="001023BB" w:rsidP="007E0CFA">
            <w:r w:rsidRPr="00B84155">
              <w:rPr>
                <w:color w:val="000000"/>
                <w:szCs w:val="22"/>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AF6783F" w14:textId="77777777" w:rsidR="001023BB" w:rsidRPr="00B84155" w:rsidRDefault="001023BB" w:rsidP="007E0CFA">
            <w:proofErr w:type="spellStart"/>
            <w:r w:rsidRPr="00B84155">
              <w:rPr>
                <w:color w:val="000000"/>
                <w:szCs w:val="22"/>
              </w:rPr>
              <w:t>SchrageConsult</w:t>
            </w:r>
            <w:proofErr w:type="spellEnd"/>
          </w:p>
        </w:tc>
        <w:tc>
          <w:tcPr>
            <w:tcW w:w="3866" w:type="dxa"/>
            <w:tcBorders>
              <w:top w:val="single" w:sz="4" w:space="0" w:color="auto"/>
              <w:left w:val="nil"/>
              <w:bottom w:val="single" w:sz="4" w:space="0" w:color="auto"/>
              <w:right w:val="single" w:sz="4" w:space="0" w:color="auto"/>
            </w:tcBorders>
            <w:vAlign w:val="bottom"/>
          </w:tcPr>
          <w:p w14:paraId="6C6FD875" w14:textId="77777777" w:rsidR="001023BB" w:rsidRPr="00B84155" w:rsidRDefault="00AB49BC" w:rsidP="007E0CFA">
            <w:hyperlink r:id="rId22" w:history="1">
              <w:r w:rsidR="001023BB" w:rsidRPr="00B84155">
                <w:rPr>
                  <w:rStyle w:val="Hyperlink"/>
                  <w:szCs w:val="22"/>
                </w:rPr>
                <w:t>rschrage@schrageconsult.net</w:t>
              </w:r>
            </w:hyperlink>
            <w:r w:rsidR="001023BB" w:rsidRPr="00B84155">
              <w:rPr>
                <w:color w:val="000000"/>
                <w:szCs w:val="22"/>
              </w:rPr>
              <w:t xml:space="preserve">  </w:t>
            </w:r>
          </w:p>
        </w:tc>
      </w:tr>
      <w:tr w:rsidR="001023BB" w:rsidRPr="00B84155" w14:paraId="0A17E51C"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5B2837F7"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7ED53" w14:textId="77777777" w:rsidR="001023BB" w:rsidRPr="00B84155" w:rsidRDefault="001023BB" w:rsidP="007E0CFA">
            <w:pPr>
              <w:rPr>
                <w:b/>
              </w:rPr>
            </w:pPr>
            <w:r w:rsidRPr="00B84155">
              <w:rPr>
                <w:b/>
                <w:color w:val="000000"/>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25866E4" w14:textId="77777777" w:rsidR="001023BB" w:rsidRPr="00B84155" w:rsidRDefault="001023BB" w:rsidP="007E0CFA">
            <w:r w:rsidRPr="00B84155">
              <w:rPr>
                <w:color w:val="000000"/>
                <w:szCs w:val="22"/>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46FF539" w14:textId="77777777" w:rsidR="001023BB" w:rsidRPr="00B84155" w:rsidRDefault="001023BB" w:rsidP="007E0CFA">
            <w:r w:rsidRPr="00B84155">
              <w:rPr>
                <w:color w:val="000000"/>
                <w:szCs w:val="22"/>
              </w:rPr>
              <w:t>Syracuse University (Act. Secretary)</w:t>
            </w:r>
          </w:p>
        </w:tc>
        <w:tc>
          <w:tcPr>
            <w:tcW w:w="3866" w:type="dxa"/>
            <w:tcBorders>
              <w:top w:val="single" w:sz="4" w:space="0" w:color="auto"/>
              <w:left w:val="nil"/>
              <w:bottom w:val="single" w:sz="4" w:space="0" w:color="auto"/>
              <w:right w:val="single" w:sz="4" w:space="0" w:color="auto"/>
            </w:tcBorders>
            <w:vAlign w:val="bottom"/>
          </w:tcPr>
          <w:p w14:paraId="561F4E9E" w14:textId="77777777" w:rsidR="001023BB" w:rsidRPr="00B84155" w:rsidRDefault="00AB49BC" w:rsidP="007E0CFA">
            <w:hyperlink r:id="rId23" w:history="1">
              <w:r w:rsidR="001023BB" w:rsidRPr="00B84155">
                <w:rPr>
                  <w:rStyle w:val="Hyperlink"/>
                  <w:szCs w:val="22"/>
                </w:rPr>
                <w:t>ccaicedo@syr.edu</w:t>
              </w:r>
            </w:hyperlink>
          </w:p>
        </w:tc>
      </w:tr>
      <w:tr w:rsidR="001023BB" w:rsidRPr="00B84155" w14:paraId="141D036C"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51BD1141" w14:textId="77777777" w:rsidR="001023BB" w:rsidRPr="00B84155" w:rsidRDefault="001023BB" w:rsidP="007E0CFA">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BB949" w14:textId="77777777" w:rsidR="001023BB" w:rsidRPr="00B84155" w:rsidRDefault="001023BB" w:rsidP="007E0CFA">
            <w:pPr>
              <w:rPr>
                <w:b/>
                <w:color w:val="000000"/>
                <w:szCs w:val="22"/>
              </w:rPr>
            </w:pPr>
            <w:r w:rsidRPr="00B84155">
              <w:rPr>
                <w:b/>
                <w:color w:val="000000"/>
                <w:szCs w:val="22"/>
              </w:rPr>
              <w:t xml:space="preserve">Charles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D101B15" w14:textId="77777777" w:rsidR="001023BB" w:rsidRPr="00B84155" w:rsidRDefault="001023BB" w:rsidP="007E0CFA">
            <w:pPr>
              <w:rPr>
                <w:color w:val="000000"/>
                <w:szCs w:val="22"/>
              </w:rPr>
            </w:pPr>
            <w:proofErr w:type="spellStart"/>
            <w:r w:rsidRPr="00B84155">
              <w:rPr>
                <w:color w:val="000000"/>
                <w:szCs w:val="22"/>
              </w:rPr>
              <w:t>Sheehe</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DEBCE3F" w14:textId="77777777" w:rsidR="001023BB" w:rsidRPr="00B84155" w:rsidRDefault="001023BB" w:rsidP="007E0CFA">
            <w:pPr>
              <w:rPr>
                <w:color w:val="000000"/>
                <w:szCs w:val="22"/>
              </w:rPr>
            </w:pPr>
          </w:p>
        </w:tc>
        <w:tc>
          <w:tcPr>
            <w:tcW w:w="3866" w:type="dxa"/>
            <w:tcBorders>
              <w:top w:val="single" w:sz="4" w:space="0" w:color="auto"/>
              <w:left w:val="nil"/>
              <w:bottom w:val="single" w:sz="4" w:space="0" w:color="auto"/>
              <w:right w:val="single" w:sz="4" w:space="0" w:color="auto"/>
            </w:tcBorders>
            <w:vAlign w:val="bottom"/>
          </w:tcPr>
          <w:p w14:paraId="4A5403A7" w14:textId="77777777" w:rsidR="001023BB" w:rsidRPr="00B84155" w:rsidRDefault="001023BB" w:rsidP="007E0CFA">
            <w:pPr>
              <w:rPr>
                <w:color w:val="0000FF"/>
                <w:szCs w:val="22"/>
                <w:u w:val="single"/>
              </w:rPr>
            </w:pPr>
          </w:p>
        </w:tc>
      </w:tr>
      <w:tr w:rsidR="001023BB" w:rsidRPr="00B84155" w14:paraId="4C2E3800"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8191356"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7A090" w14:textId="77777777" w:rsidR="001023BB" w:rsidRPr="00B84155" w:rsidRDefault="001023BB" w:rsidP="007E0CFA">
            <w:pPr>
              <w:rPr>
                <w:b/>
                <w:color w:val="000000"/>
                <w:szCs w:val="22"/>
              </w:rPr>
            </w:pPr>
            <w:r w:rsidRPr="00B84155">
              <w:rPr>
                <w:b/>
                <w:color w:val="000000"/>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0A77162" w14:textId="77777777" w:rsidR="001023BB" w:rsidRPr="00B84155" w:rsidRDefault="001023BB" w:rsidP="007E0CFA">
            <w:pPr>
              <w:rPr>
                <w:color w:val="000000"/>
                <w:szCs w:val="22"/>
              </w:rPr>
            </w:pPr>
            <w:r w:rsidRPr="00B84155">
              <w:rPr>
                <w:color w:val="000000"/>
                <w:szCs w:val="22"/>
              </w:rP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32B57181" w14:textId="77777777" w:rsidR="001023BB" w:rsidRPr="00B84155" w:rsidRDefault="001023BB" w:rsidP="007E0CFA">
            <w:pPr>
              <w:rPr>
                <w:color w:val="000000"/>
                <w:szCs w:val="22"/>
              </w:rPr>
            </w:pPr>
            <w:r w:rsidRPr="00B84155">
              <w:rPr>
                <w:color w:val="000000"/>
                <w:szCs w:val="22"/>
              </w:rPr>
              <w:t>Pathfinder Wireless Corp</w:t>
            </w:r>
          </w:p>
        </w:tc>
        <w:tc>
          <w:tcPr>
            <w:tcW w:w="3866" w:type="dxa"/>
            <w:tcBorders>
              <w:top w:val="single" w:sz="4" w:space="0" w:color="auto"/>
              <w:left w:val="nil"/>
              <w:bottom w:val="single" w:sz="4" w:space="0" w:color="auto"/>
              <w:right w:val="single" w:sz="4" w:space="0" w:color="auto"/>
            </w:tcBorders>
            <w:vAlign w:val="bottom"/>
          </w:tcPr>
          <w:p w14:paraId="75D01E7A" w14:textId="77777777" w:rsidR="001023BB" w:rsidRPr="00B84155" w:rsidRDefault="00AB49BC" w:rsidP="007E0CFA">
            <w:pPr>
              <w:rPr>
                <w:color w:val="0000FF"/>
                <w:szCs w:val="22"/>
                <w:u w:val="single"/>
              </w:rPr>
            </w:pPr>
            <w:hyperlink r:id="rId24" w:history="1">
              <w:r w:rsidR="001023BB" w:rsidRPr="00B84155">
                <w:rPr>
                  <w:rStyle w:val="Hyperlink"/>
                  <w:szCs w:val="22"/>
                </w:rPr>
                <w:t>colby@pathfinderwireless.com</w:t>
              </w:r>
            </w:hyperlink>
          </w:p>
        </w:tc>
      </w:tr>
      <w:tr w:rsidR="001023BB" w:rsidRPr="00B84155" w14:paraId="0BB48854"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4273C08"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C531" w14:textId="77777777" w:rsidR="001023BB" w:rsidRPr="00B84155" w:rsidRDefault="001023BB" w:rsidP="007E0CFA">
            <w:pPr>
              <w:rPr>
                <w:b/>
                <w:color w:val="000000"/>
                <w:szCs w:val="22"/>
              </w:rPr>
            </w:pPr>
            <w:r w:rsidRPr="00B84155">
              <w:rPr>
                <w:b/>
                <w:color w:val="000000"/>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037AAD1" w14:textId="77777777" w:rsidR="001023BB" w:rsidRPr="00B84155" w:rsidRDefault="001023BB" w:rsidP="007E0CFA">
            <w:pPr>
              <w:rPr>
                <w:color w:val="000000"/>
                <w:szCs w:val="22"/>
              </w:rPr>
            </w:pPr>
            <w:r w:rsidRPr="00B84155">
              <w:rPr>
                <w:color w:val="000000"/>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2A0C861" w14:textId="77777777" w:rsidR="001023BB" w:rsidRPr="00B84155" w:rsidRDefault="001023BB" w:rsidP="007E0CFA">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3D33EA69" w14:textId="77777777" w:rsidR="001023BB" w:rsidRPr="00B84155" w:rsidRDefault="00AB49BC" w:rsidP="007E0CFA">
            <w:pPr>
              <w:rPr>
                <w:color w:val="000000"/>
                <w:szCs w:val="22"/>
              </w:rPr>
            </w:pPr>
            <w:hyperlink r:id="rId25" w:history="1">
              <w:r w:rsidR="001023BB" w:rsidRPr="00B84155">
                <w:rPr>
                  <w:rStyle w:val="Hyperlink"/>
                  <w:szCs w:val="22"/>
                </w:rPr>
                <w:t>jstine@mitre.org</w:t>
              </w:r>
            </w:hyperlink>
            <w:r w:rsidR="001023BB" w:rsidRPr="00B84155">
              <w:rPr>
                <w:color w:val="000000"/>
                <w:szCs w:val="22"/>
              </w:rPr>
              <w:t xml:space="preserve"> </w:t>
            </w:r>
          </w:p>
        </w:tc>
      </w:tr>
      <w:tr w:rsidR="001023BB" w:rsidRPr="00B84155" w14:paraId="55EDBF93"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7DEAB40"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C7A96" w14:textId="77777777" w:rsidR="001023BB" w:rsidRPr="00B84155" w:rsidRDefault="001023BB" w:rsidP="007E0CFA">
            <w:pPr>
              <w:rPr>
                <w:b/>
                <w:color w:val="000000"/>
                <w:szCs w:val="22"/>
              </w:rPr>
            </w:pPr>
            <w:r w:rsidRPr="00B84155">
              <w:rPr>
                <w:b/>
                <w:color w:val="000000"/>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D79926" w14:textId="77777777" w:rsidR="001023BB" w:rsidRPr="00B84155" w:rsidRDefault="001023BB" w:rsidP="007E0CFA">
            <w:pPr>
              <w:rPr>
                <w:color w:val="000000"/>
                <w:szCs w:val="22"/>
              </w:rPr>
            </w:pPr>
            <w:r w:rsidRPr="00B84155">
              <w:rPr>
                <w:color w:val="000000"/>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C1AF351" w14:textId="77777777" w:rsidR="001023BB" w:rsidRPr="00B84155" w:rsidRDefault="001023BB" w:rsidP="007E0CFA">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00F519DC" w14:textId="77777777" w:rsidR="001023BB" w:rsidRPr="00B84155" w:rsidRDefault="00AB49BC" w:rsidP="007E0CFA">
            <w:pPr>
              <w:rPr>
                <w:color w:val="000000"/>
                <w:szCs w:val="22"/>
              </w:rPr>
            </w:pPr>
            <w:hyperlink r:id="rId26" w:history="1">
              <w:r w:rsidR="001023BB" w:rsidRPr="00B84155">
                <w:rPr>
                  <w:rStyle w:val="Hyperlink"/>
                  <w:szCs w:val="22"/>
                </w:rPr>
                <w:t>sschmitz@mitre.org</w:t>
              </w:r>
            </w:hyperlink>
            <w:r w:rsidR="001023BB" w:rsidRPr="00B84155">
              <w:rPr>
                <w:color w:val="000000"/>
                <w:szCs w:val="22"/>
              </w:rPr>
              <w:t xml:space="preserve"> </w:t>
            </w:r>
          </w:p>
        </w:tc>
      </w:tr>
      <w:tr w:rsidR="00B84155" w:rsidRPr="00B84155" w14:paraId="259B07D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CDB3C27" w14:textId="649A533D" w:rsidR="00B84155" w:rsidRPr="00B84155" w:rsidRDefault="00B84155" w:rsidP="00B84155">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F69A1" w14:textId="0FD9DB0B" w:rsidR="00B84155" w:rsidRPr="00B84155" w:rsidRDefault="00B84155" w:rsidP="00B84155">
            <w:pPr>
              <w:rPr>
                <w:b/>
                <w:color w:val="000000"/>
                <w:szCs w:val="22"/>
              </w:rPr>
            </w:pPr>
            <w:proofErr w:type="spellStart"/>
            <w:r w:rsidRPr="00B84155">
              <w:rPr>
                <w:b/>
                <w:color w:val="000000"/>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A40792" w14:textId="42047090" w:rsidR="00B84155" w:rsidRPr="00B84155" w:rsidRDefault="00B84155" w:rsidP="00B84155">
            <w:pPr>
              <w:rPr>
                <w:color w:val="000000"/>
                <w:szCs w:val="22"/>
              </w:rPr>
            </w:pPr>
            <w:proofErr w:type="spellStart"/>
            <w:r w:rsidRPr="00B84155">
              <w:rPr>
                <w:color w:val="000000"/>
                <w:szCs w:val="22"/>
              </w:rPr>
              <w:t>Posherstnik</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EC3742F" w14:textId="4053A17C" w:rsidR="00B84155" w:rsidRPr="00B84155" w:rsidRDefault="00B84155" w:rsidP="00B84155">
            <w:pPr>
              <w:rPr>
                <w:color w:val="000000"/>
                <w:szCs w:val="22"/>
              </w:rPr>
            </w:pPr>
            <w:r w:rsidRPr="00B84155">
              <w:rPr>
                <w:color w:val="000000"/>
                <w:szCs w:val="22"/>
              </w:rPr>
              <w:t>US Army RDECOM CERDEC</w:t>
            </w:r>
          </w:p>
        </w:tc>
        <w:tc>
          <w:tcPr>
            <w:tcW w:w="3866" w:type="dxa"/>
            <w:tcBorders>
              <w:top w:val="single" w:sz="4" w:space="0" w:color="auto"/>
              <w:left w:val="nil"/>
              <w:bottom w:val="single" w:sz="4" w:space="0" w:color="auto"/>
              <w:right w:val="single" w:sz="4" w:space="0" w:color="auto"/>
            </w:tcBorders>
            <w:vAlign w:val="bottom"/>
          </w:tcPr>
          <w:p w14:paraId="0B4D0A91" w14:textId="7ED310DE" w:rsidR="00B84155" w:rsidRPr="00B84155" w:rsidRDefault="00B84155" w:rsidP="00B84155">
            <w:pPr>
              <w:rPr>
                <w:color w:val="000000"/>
                <w:szCs w:val="22"/>
              </w:rPr>
            </w:pPr>
            <w:r w:rsidRPr="00B84155">
              <w:rPr>
                <w:color w:val="000000"/>
                <w:szCs w:val="22"/>
              </w:rPr>
              <w:t>yuriy.posherstnik.civ@mail.mil</w:t>
            </w:r>
          </w:p>
        </w:tc>
      </w:tr>
    </w:tbl>
    <w:p w14:paraId="1D051658" w14:textId="77777777" w:rsidR="001023BB" w:rsidRDefault="001023BB" w:rsidP="008E4E75">
      <w:pPr>
        <w:autoSpaceDE w:val="0"/>
        <w:autoSpaceDN w:val="0"/>
        <w:adjustRightInd w:val="0"/>
        <w:ind w:left="-360"/>
      </w:pPr>
    </w:p>
    <w:p w14:paraId="0654A216" w14:textId="77777777" w:rsidR="001023BB" w:rsidRDefault="001023BB" w:rsidP="008E4E75">
      <w:pPr>
        <w:autoSpaceDE w:val="0"/>
        <w:autoSpaceDN w:val="0"/>
        <w:adjustRightInd w:val="0"/>
        <w:ind w:left="-360"/>
      </w:pPr>
    </w:p>
    <w:p w14:paraId="0ED9893A" w14:textId="3DEE30C6" w:rsidR="00B84155" w:rsidRDefault="00B84155" w:rsidP="00B84155">
      <w:pPr>
        <w:autoSpaceDE w:val="0"/>
        <w:autoSpaceDN w:val="0"/>
        <w:adjustRightInd w:val="0"/>
        <w:ind w:left="-360"/>
      </w:pPr>
      <w:r>
        <w:t>Agenda modification to expedite voting of actions (move voting to the earlier part of the meeting)</w:t>
      </w:r>
    </w:p>
    <w:p w14:paraId="148EC411" w14:textId="77777777" w:rsidR="00B84155" w:rsidRDefault="00B84155" w:rsidP="00B84155">
      <w:pPr>
        <w:autoSpaceDE w:val="0"/>
        <w:autoSpaceDN w:val="0"/>
        <w:adjustRightInd w:val="0"/>
        <w:ind w:left="-360"/>
      </w:pPr>
    </w:p>
    <w:p w14:paraId="4A721F48" w14:textId="75D20174" w:rsidR="00B84155" w:rsidRDefault="00B84155" w:rsidP="00B84155">
      <w:pPr>
        <w:autoSpaceDE w:val="0"/>
        <w:autoSpaceDN w:val="0"/>
        <w:adjustRightInd w:val="0"/>
        <w:ind w:left="-360"/>
      </w:pPr>
      <w:r>
        <w:t>Mover: John</w:t>
      </w:r>
    </w:p>
    <w:p w14:paraId="1726E340" w14:textId="77777777" w:rsidR="00B84155" w:rsidRDefault="00B84155" w:rsidP="00B84155">
      <w:pPr>
        <w:autoSpaceDE w:val="0"/>
        <w:autoSpaceDN w:val="0"/>
        <w:adjustRightInd w:val="0"/>
        <w:ind w:left="-360"/>
      </w:pPr>
      <w:r>
        <w:t>Second: Carlos</w:t>
      </w:r>
    </w:p>
    <w:p w14:paraId="49E8DCC6" w14:textId="77777777" w:rsidR="00B84155" w:rsidRDefault="00B84155" w:rsidP="00B84155">
      <w:pPr>
        <w:autoSpaceDE w:val="0"/>
        <w:autoSpaceDN w:val="0"/>
        <w:adjustRightInd w:val="0"/>
        <w:ind w:left="-360"/>
      </w:pPr>
      <w:r>
        <w:t>Approved by unanimous consent</w:t>
      </w:r>
    </w:p>
    <w:p w14:paraId="44047CA5" w14:textId="77777777" w:rsidR="00B84155" w:rsidRDefault="00B84155" w:rsidP="00B84155">
      <w:pPr>
        <w:autoSpaceDE w:val="0"/>
        <w:autoSpaceDN w:val="0"/>
        <w:adjustRightInd w:val="0"/>
        <w:ind w:left="-360"/>
      </w:pPr>
    </w:p>
    <w:p w14:paraId="4F27E46E" w14:textId="77777777" w:rsidR="00FA4E73" w:rsidRDefault="00FA4E73" w:rsidP="00B84155">
      <w:pPr>
        <w:autoSpaceDE w:val="0"/>
        <w:autoSpaceDN w:val="0"/>
        <w:adjustRightInd w:val="0"/>
        <w:ind w:left="-360"/>
      </w:pPr>
    </w:p>
    <w:p w14:paraId="056A7F8F" w14:textId="7B217145" w:rsidR="00B84155" w:rsidRPr="00B84155" w:rsidRDefault="00B84155" w:rsidP="00B84155">
      <w:pPr>
        <w:autoSpaceDE w:val="0"/>
        <w:autoSpaceDN w:val="0"/>
        <w:adjustRightInd w:val="0"/>
        <w:ind w:left="-360"/>
        <w:rPr>
          <w:b/>
        </w:rPr>
      </w:pPr>
      <w:r w:rsidRPr="00B84155">
        <w:rPr>
          <w:b/>
        </w:rPr>
        <w:t>3. Motion to approve actions agreed by 1900.5</w:t>
      </w:r>
      <w:r>
        <w:rPr>
          <w:b/>
        </w:rPr>
        <w:t xml:space="preserve"> during meetings of July 27 to July 30</w:t>
      </w:r>
    </w:p>
    <w:p w14:paraId="7E46BF2F" w14:textId="77777777" w:rsidR="00B84155" w:rsidRDefault="00B84155" w:rsidP="00B84155">
      <w:pPr>
        <w:autoSpaceDE w:val="0"/>
        <w:autoSpaceDN w:val="0"/>
        <w:adjustRightInd w:val="0"/>
        <w:ind w:left="-360"/>
      </w:pPr>
    </w:p>
    <w:p w14:paraId="61AC4C71" w14:textId="77777777" w:rsidR="00B84155" w:rsidRDefault="00B84155" w:rsidP="00B84155">
      <w:pPr>
        <w:autoSpaceDE w:val="0"/>
        <w:autoSpaceDN w:val="0"/>
        <w:adjustRightInd w:val="0"/>
        <w:ind w:left="-360"/>
      </w:pPr>
      <w:r>
        <w:t>-</w:t>
      </w:r>
      <w:r>
        <w:tab/>
        <w:t>Move: John</w:t>
      </w:r>
    </w:p>
    <w:p w14:paraId="558010E9" w14:textId="29FD6D6F" w:rsidR="00B84155" w:rsidRDefault="00B84155" w:rsidP="00B84155">
      <w:pPr>
        <w:autoSpaceDE w:val="0"/>
        <w:autoSpaceDN w:val="0"/>
        <w:adjustRightInd w:val="0"/>
        <w:ind w:left="-360"/>
      </w:pPr>
      <w:r>
        <w:t>-</w:t>
      </w:r>
      <w:r>
        <w:tab/>
        <w:t>Second: Colby</w:t>
      </w:r>
    </w:p>
    <w:p w14:paraId="2D15AD49" w14:textId="77777777" w:rsidR="00B84155" w:rsidRDefault="00B84155" w:rsidP="008E4E75">
      <w:pPr>
        <w:autoSpaceDE w:val="0"/>
        <w:autoSpaceDN w:val="0"/>
        <w:adjustRightInd w:val="0"/>
        <w:ind w:left="-360"/>
      </w:pPr>
    </w:p>
    <w:p w14:paraId="4D03665E" w14:textId="06B6ACDD" w:rsidR="00B84155" w:rsidRDefault="00B84155" w:rsidP="008E4E75">
      <w:pPr>
        <w:autoSpaceDE w:val="0"/>
        <w:autoSpaceDN w:val="0"/>
        <w:adjustRightInd w:val="0"/>
        <w:ind w:left="-360"/>
      </w:pPr>
      <w:r>
        <w:t>Actions approved by unanimous consent</w:t>
      </w:r>
    </w:p>
    <w:p w14:paraId="167AF932" w14:textId="77777777" w:rsidR="00B84155" w:rsidRDefault="00B84155" w:rsidP="008E4E75">
      <w:pPr>
        <w:autoSpaceDE w:val="0"/>
        <w:autoSpaceDN w:val="0"/>
        <w:adjustRightInd w:val="0"/>
        <w:ind w:left="-360"/>
      </w:pPr>
    </w:p>
    <w:p w14:paraId="29124885" w14:textId="77777777" w:rsidR="00B84155" w:rsidRDefault="00B84155" w:rsidP="008E4E75">
      <w:pPr>
        <w:autoSpaceDE w:val="0"/>
        <w:autoSpaceDN w:val="0"/>
        <w:adjustRightInd w:val="0"/>
        <w:ind w:left="-360"/>
      </w:pPr>
    </w:p>
    <w:p w14:paraId="44D89DA2" w14:textId="59E51A19" w:rsidR="00B84155" w:rsidRDefault="00B84155" w:rsidP="008E4E75">
      <w:pPr>
        <w:autoSpaceDE w:val="0"/>
        <w:autoSpaceDN w:val="0"/>
        <w:adjustRightInd w:val="0"/>
        <w:ind w:left="-360"/>
        <w:rPr>
          <w:b/>
        </w:rPr>
      </w:pPr>
      <w:r w:rsidRPr="00B84155">
        <w:rPr>
          <w:b/>
        </w:rPr>
        <w:lastRenderedPageBreak/>
        <w:t>4. Status of 1900.5.1</w:t>
      </w:r>
    </w:p>
    <w:p w14:paraId="22E53FD6" w14:textId="77777777" w:rsidR="00683515" w:rsidRDefault="00683515" w:rsidP="00B84155"/>
    <w:p w14:paraId="2F8897F6" w14:textId="5D193057" w:rsidR="00B84155" w:rsidRDefault="00B84155" w:rsidP="00B84155">
      <w:r>
        <w:t>Review of draft document up to point 4 was accomplished during this week’s meetings</w:t>
      </w:r>
    </w:p>
    <w:p w14:paraId="09B7A4EC" w14:textId="77777777" w:rsidR="00B84155" w:rsidRDefault="00B84155" w:rsidP="008E4E75">
      <w:pPr>
        <w:autoSpaceDE w:val="0"/>
        <w:autoSpaceDN w:val="0"/>
        <w:adjustRightInd w:val="0"/>
        <w:ind w:left="-360"/>
        <w:rPr>
          <w:b/>
        </w:rPr>
      </w:pPr>
    </w:p>
    <w:p w14:paraId="653EA68F" w14:textId="77777777" w:rsidR="00B84155" w:rsidRDefault="00B84155" w:rsidP="008E4E75">
      <w:pPr>
        <w:autoSpaceDE w:val="0"/>
        <w:autoSpaceDN w:val="0"/>
        <w:adjustRightInd w:val="0"/>
        <w:ind w:left="-360"/>
        <w:rPr>
          <w:b/>
        </w:rPr>
      </w:pPr>
    </w:p>
    <w:p w14:paraId="2CC8FC7C" w14:textId="29A75ED8" w:rsidR="00B84155" w:rsidRPr="001023BB" w:rsidRDefault="00B84155" w:rsidP="00B84155">
      <w:pPr>
        <w:autoSpaceDE w:val="0"/>
        <w:autoSpaceDN w:val="0"/>
        <w:adjustRightInd w:val="0"/>
        <w:ind w:left="-360"/>
        <w:rPr>
          <w:b/>
        </w:rPr>
      </w:pPr>
      <w:r>
        <w:rPr>
          <w:b/>
        </w:rPr>
        <w:t>5</w:t>
      </w:r>
      <w:r w:rsidRPr="001023BB">
        <w:rPr>
          <w:b/>
        </w:rPr>
        <w:t xml:space="preserve">. </w:t>
      </w:r>
      <w:r>
        <w:rPr>
          <w:b/>
        </w:rPr>
        <w:t>Continuation - Status of</w:t>
      </w:r>
      <w:r w:rsidRPr="001023BB">
        <w:rPr>
          <w:b/>
        </w:rPr>
        <w:t xml:space="preserve"> 1900.5.2</w:t>
      </w:r>
    </w:p>
    <w:p w14:paraId="4F312E45" w14:textId="77777777" w:rsidR="00B84155" w:rsidRDefault="00B84155" w:rsidP="008E4E75">
      <w:pPr>
        <w:autoSpaceDE w:val="0"/>
        <w:autoSpaceDN w:val="0"/>
        <w:adjustRightInd w:val="0"/>
        <w:ind w:left="-360"/>
        <w:rPr>
          <w:b/>
        </w:rPr>
      </w:pPr>
    </w:p>
    <w:p w14:paraId="417E9249" w14:textId="279DF05B" w:rsidR="00B84155" w:rsidRDefault="00B84155" w:rsidP="00B84155">
      <w:r>
        <w:t>Version 26 of draft standard document</w:t>
      </w:r>
      <w:r w:rsidR="003344B6">
        <w:t xml:space="preserve"> </w:t>
      </w:r>
      <w:r>
        <w:t>should be reviewed by members and will be the one considered for ballot</w:t>
      </w:r>
    </w:p>
    <w:p w14:paraId="6E8EDCDF" w14:textId="77777777" w:rsidR="00B84155" w:rsidRDefault="00B84155" w:rsidP="008E4E75">
      <w:pPr>
        <w:autoSpaceDE w:val="0"/>
        <w:autoSpaceDN w:val="0"/>
        <w:adjustRightInd w:val="0"/>
        <w:ind w:left="-360"/>
        <w:rPr>
          <w:b/>
        </w:rPr>
      </w:pPr>
    </w:p>
    <w:p w14:paraId="69FF310A" w14:textId="77777777" w:rsidR="008E4E75" w:rsidRDefault="008E4E75" w:rsidP="008E4E75">
      <w:pPr>
        <w:autoSpaceDE w:val="0"/>
        <w:autoSpaceDN w:val="0"/>
        <w:adjustRightInd w:val="0"/>
        <w:ind w:left="-360"/>
      </w:pPr>
    </w:p>
    <w:p w14:paraId="1C95091F" w14:textId="24B7FEEA" w:rsidR="008E4E75" w:rsidRPr="00B84155" w:rsidRDefault="00B84155" w:rsidP="008E4E75">
      <w:pPr>
        <w:autoSpaceDE w:val="0"/>
        <w:autoSpaceDN w:val="0"/>
        <w:adjustRightInd w:val="0"/>
        <w:ind w:left="-360"/>
        <w:rPr>
          <w:b/>
        </w:rPr>
      </w:pPr>
      <w:r w:rsidRPr="00B84155">
        <w:rPr>
          <w:b/>
        </w:rPr>
        <w:t>6</w:t>
      </w:r>
      <w:r w:rsidR="008E4E75" w:rsidRPr="00B84155">
        <w:rPr>
          <w:b/>
        </w:rPr>
        <w:t>. 1900.5 marketing inputs</w:t>
      </w:r>
    </w:p>
    <w:p w14:paraId="477DF83D" w14:textId="77777777" w:rsidR="00B84155" w:rsidRDefault="00B84155" w:rsidP="008E4E75">
      <w:pPr>
        <w:autoSpaceDE w:val="0"/>
        <w:autoSpaceDN w:val="0"/>
        <w:adjustRightInd w:val="0"/>
        <w:ind w:left="-360"/>
      </w:pPr>
    </w:p>
    <w:p w14:paraId="79F4A75C" w14:textId="77777777" w:rsidR="003D534E" w:rsidRPr="00B84155" w:rsidRDefault="000118ED" w:rsidP="00B84155">
      <w:pPr>
        <w:numPr>
          <w:ilvl w:val="0"/>
          <w:numId w:val="29"/>
        </w:numPr>
        <w:tabs>
          <w:tab w:val="num" w:pos="720"/>
        </w:tabs>
        <w:autoSpaceDE w:val="0"/>
        <w:autoSpaceDN w:val="0"/>
        <w:adjustRightInd w:val="0"/>
      </w:pPr>
      <w:proofErr w:type="spellStart"/>
      <w:r w:rsidRPr="00B84155">
        <w:t>WInnForum</w:t>
      </w:r>
      <w:proofErr w:type="spellEnd"/>
      <w:r w:rsidRPr="00B84155">
        <w:t xml:space="preserve"> 3.5 GHz stakeholders </w:t>
      </w:r>
    </w:p>
    <w:p w14:paraId="39C57154" w14:textId="77777777" w:rsidR="003D534E" w:rsidRPr="00B84155" w:rsidRDefault="000118ED" w:rsidP="00B84155">
      <w:pPr>
        <w:numPr>
          <w:ilvl w:val="1"/>
          <w:numId w:val="29"/>
        </w:numPr>
        <w:tabs>
          <w:tab w:val="num" w:pos="1440"/>
        </w:tabs>
        <w:autoSpaceDE w:val="0"/>
        <w:autoSpaceDN w:val="0"/>
        <w:adjustRightInd w:val="0"/>
      </w:pPr>
      <w:r w:rsidRPr="00B84155">
        <w:t>Tutorial on Aug 5</w:t>
      </w:r>
    </w:p>
    <w:p w14:paraId="6699758F" w14:textId="77777777" w:rsidR="003D534E" w:rsidRPr="00B84155" w:rsidRDefault="000118ED" w:rsidP="00B84155">
      <w:pPr>
        <w:numPr>
          <w:ilvl w:val="1"/>
          <w:numId w:val="29"/>
        </w:numPr>
        <w:tabs>
          <w:tab w:val="num" w:pos="1440"/>
        </w:tabs>
        <w:autoSpaceDE w:val="0"/>
        <w:autoSpaceDN w:val="0"/>
        <w:adjustRightInd w:val="0"/>
      </w:pPr>
      <w:proofErr w:type="spellStart"/>
      <w:r w:rsidRPr="00B84155">
        <w:t>WinnF</w:t>
      </w:r>
      <w:proofErr w:type="spellEnd"/>
      <w:r w:rsidRPr="00B84155">
        <w:t xml:space="preserve"> meeting on Aug 6</w:t>
      </w:r>
    </w:p>
    <w:p w14:paraId="283FEB2F" w14:textId="77777777" w:rsidR="003D534E" w:rsidRPr="00B84155" w:rsidRDefault="000118ED" w:rsidP="00B84155">
      <w:pPr>
        <w:numPr>
          <w:ilvl w:val="0"/>
          <w:numId w:val="29"/>
        </w:numPr>
        <w:tabs>
          <w:tab w:val="num" w:pos="720"/>
        </w:tabs>
        <w:autoSpaceDE w:val="0"/>
        <w:autoSpaceDN w:val="0"/>
        <w:adjustRightInd w:val="0"/>
      </w:pPr>
      <w:r w:rsidRPr="00B84155">
        <w:t>NSC</w:t>
      </w:r>
    </w:p>
    <w:p w14:paraId="372E23B2" w14:textId="77777777" w:rsidR="003D534E" w:rsidRPr="00B84155" w:rsidRDefault="000118ED" w:rsidP="00B84155">
      <w:pPr>
        <w:numPr>
          <w:ilvl w:val="1"/>
          <w:numId w:val="29"/>
        </w:numPr>
        <w:tabs>
          <w:tab w:val="num" w:pos="1440"/>
        </w:tabs>
        <w:autoSpaceDE w:val="0"/>
        <w:autoSpaceDN w:val="0"/>
        <w:adjustRightInd w:val="0"/>
      </w:pPr>
      <w:r w:rsidRPr="00B84155">
        <w:t>Meetings outside IEEE to promote 1900.5 based projects</w:t>
      </w:r>
    </w:p>
    <w:p w14:paraId="001C314B" w14:textId="77777777" w:rsidR="003D534E" w:rsidRPr="00B84155" w:rsidRDefault="000118ED" w:rsidP="00B84155">
      <w:pPr>
        <w:numPr>
          <w:ilvl w:val="0"/>
          <w:numId w:val="29"/>
        </w:numPr>
        <w:tabs>
          <w:tab w:val="num" w:pos="720"/>
        </w:tabs>
        <w:autoSpaceDE w:val="0"/>
        <w:autoSpaceDN w:val="0"/>
        <w:adjustRightInd w:val="0"/>
      </w:pPr>
      <w:proofErr w:type="spellStart"/>
      <w:r w:rsidRPr="00B84155">
        <w:t>DySPAN</w:t>
      </w:r>
      <w:proofErr w:type="spellEnd"/>
      <w:r w:rsidRPr="00B84155">
        <w:t>-SC standards Paper and follow up…  Communications Magazine special issue</w:t>
      </w:r>
    </w:p>
    <w:p w14:paraId="46A92150" w14:textId="77777777" w:rsidR="00B84155" w:rsidRDefault="00B84155" w:rsidP="008E4E75">
      <w:pPr>
        <w:autoSpaceDE w:val="0"/>
        <w:autoSpaceDN w:val="0"/>
        <w:adjustRightInd w:val="0"/>
        <w:ind w:left="-360"/>
      </w:pPr>
    </w:p>
    <w:p w14:paraId="2D87E79A" w14:textId="77777777" w:rsidR="008E4E75" w:rsidRDefault="008E4E75" w:rsidP="008E4E75">
      <w:pPr>
        <w:autoSpaceDE w:val="0"/>
        <w:autoSpaceDN w:val="0"/>
        <w:adjustRightInd w:val="0"/>
        <w:ind w:left="-360"/>
      </w:pPr>
    </w:p>
    <w:p w14:paraId="1770F99B" w14:textId="71A2B962" w:rsidR="008E4E75" w:rsidRPr="00B84155" w:rsidRDefault="00B84155" w:rsidP="008E4E75">
      <w:pPr>
        <w:autoSpaceDE w:val="0"/>
        <w:autoSpaceDN w:val="0"/>
        <w:adjustRightInd w:val="0"/>
        <w:ind w:left="-360"/>
        <w:rPr>
          <w:b/>
        </w:rPr>
      </w:pPr>
      <w:r>
        <w:t>7</w:t>
      </w:r>
      <w:r w:rsidR="008E4E75" w:rsidRPr="00B84155">
        <w:rPr>
          <w:b/>
        </w:rPr>
        <w:t xml:space="preserve">. Review of upcoming 1900.5 meetings / Ad </w:t>
      </w:r>
      <w:proofErr w:type="spellStart"/>
      <w:r w:rsidR="008E4E75" w:rsidRPr="00B84155">
        <w:rPr>
          <w:b/>
        </w:rPr>
        <w:t>Hocs</w:t>
      </w:r>
      <w:proofErr w:type="spellEnd"/>
    </w:p>
    <w:p w14:paraId="711A9EBC" w14:textId="77777777" w:rsidR="003344B6" w:rsidRDefault="003344B6" w:rsidP="00B84155"/>
    <w:p w14:paraId="7E20AD24" w14:textId="603335A5" w:rsidR="00B84155" w:rsidRDefault="00B84155" w:rsidP="00B84155">
      <w:r>
        <w:t xml:space="preserve">August 4 meeting will take place. </w:t>
      </w:r>
    </w:p>
    <w:p w14:paraId="25487DAC" w14:textId="77777777" w:rsidR="003344B6" w:rsidRDefault="003344B6" w:rsidP="00B84155"/>
    <w:p w14:paraId="469F2C4C" w14:textId="77777777" w:rsidR="00B84155" w:rsidRDefault="00B84155" w:rsidP="00B84155">
      <w:r>
        <w:t>Ad-</w:t>
      </w:r>
      <w:proofErr w:type="spellStart"/>
      <w:r>
        <w:t>hocs</w:t>
      </w:r>
      <w:proofErr w:type="spellEnd"/>
      <w:r>
        <w:t xml:space="preserve"> might get cancelled for a month or two</w:t>
      </w:r>
    </w:p>
    <w:p w14:paraId="377DAD08" w14:textId="77777777" w:rsidR="008E4E75" w:rsidRPr="00B84155" w:rsidRDefault="008E4E75" w:rsidP="008E4E75">
      <w:pPr>
        <w:autoSpaceDE w:val="0"/>
        <w:autoSpaceDN w:val="0"/>
        <w:adjustRightInd w:val="0"/>
        <w:ind w:left="-360"/>
      </w:pPr>
    </w:p>
    <w:p w14:paraId="62DDC32E" w14:textId="77777777" w:rsidR="008E4E75" w:rsidRPr="008E4E75" w:rsidRDefault="008E4E75" w:rsidP="008E4E75">
      <w:pPr>
        <w:autoSpaceDE w:val="0"/>
        <w:autoSpaceDN w:val="0"/>
        <w:adjustRightInd w:val="0"/>
        <w:ind w:left="-360"/>
      </w:pPr>
    </w:p>
    <w:p w14:paraId="118FD09C" w14:textId="27B5C4E3" w:rsidR="008E4E75" w:rsidRPr="003344B6" w:rsidRDefault="003344B6" w:rsidP="008E4E75">
      <w:pPr>
        <w:autoSpaceDE w:val="0"/>
        <w:autoSpaceDN w:val="0"/>
        <w:adjustRightInd w:val="0"/>
        <w:ind w:left="-360"/>
        <w:rPr>
          <w:b/>
        </w:rPr>
      </w:pPr>
      <w:r>
        <w:t>8</w:t>
      </w:r>
      <w:r w:rsidR="008E4E75">
        <w:t xml:space="preserve">. </w:t>
      </w:r>
      <w:proofErr w:type="spellStart"/>
      <w:r w:rsidR="008E4E75" w:rsidRPr="003344B6">
        <w:rPr>
          <w:b/>
        </w:rPr>
        <w:t>AoB</w:t>
      </w:r>
      <w:proofErr w:type="spellEnd"/>
    </w:p>
    <w:p w14:paraId="7371768C" w14:textId="77777777" w:rsidR="008E4E75" w:rsidRDefault="008E4E75" w:rsidP="008E4E75">
      <w:pPr>
        <w:autoSpaceDE w:val="0"/>
        <w:autoSpaceDN w:val="0"/>
        <w:adjustRightInd w:val="0"/>
        <w:ind w:left="-360"/>
      </w:pPr>
    </w:p>
    <w:p w14:paraId="5BF3699F" w14:textId="77777777" w:rsidR="003344B6" w:rsidRDefault="003344B6" w:rsidP="003344B6">
      <w:r>
        <w:t>Tony to lead control plane discussions for .5.1 in the future</w:t>
      </w:r>
    </w:p>
    <w:p w14:paraId="3D03F5A4" w14:textId="77777777" w:rsidR="003344B6" w:rsidRPr="003344B6" w:rsidRDefault="003344B6" w:rsidP="008E4E75">
      <w:pPr>
        <w:autoSpaceDE w:val="0"/>
        <w:autoSpaceDN w:val="0"/>
        <w:adjustRightInd w:val="0"/>
        <w:ind w:left="-360"/>
        <w:rPr>
          <w:b/>
        </w:rPr>
      </w:pPr>
    </w:p>
    <w:p w14:paraId="32DB0616" w14:textId="77777777" w:rsidR="008E4E75" w:rsidRDefault="008E4E75" w:rsidP="008E4E75">
      <w:pPr>
        <w:autoSpaceDE w:val="0"/>
        <w:autoSpaceDN w:val="0"/>
        <w:adjustRightInd w:val="0"/>
        <w:ind w:left="-360"/>
      </w:pPr>
    </w:p>
    <w:p w14:paraId="17854167" w14:textId="77777777" w:rsidR="008E4E75" w:rsidRDefault="008E4E75" w:rsidP="008E4E75">
      <w:pPr>
        <w:autoSpaceDE w:val="0"/>
        <w:autoSpaceDN w:val="0"/>
        <w:adjustRightInd w:val="0"/>
        <w:ind w:left="-360"/>
      </w:pPr>
    </w:p>
    <w:p w14:paraId="5542AEA3" w14:textId="77777777" w:rsidR="008E4E75" w:rsidRDefault="008E4E75" w:rsidP="00095F30">
      <w:pPr>
        <w:autoSpaceDE w:val="0"/>
        <w:autoSpaceDN w:val="0"/>
        <w:adjustRightInd w:val="0"/>
        <w:ind w:left="-360"/>
      </w:pPr>
    </w:p>
    <w:p w14:paraId="0E81DE53" w14:textId="77777777" w:rsidR="002754FE" w:rsidRDefault="002754FE" w:rsidP="00095F30">
      <w:pPr>
        <w:autoSpaceDE w:val="0"/>
        <w:autoSpaceDN w:val="0"/>
        <w:adjustRightInd w:val="0"/>
        <w:ind w:left="-360"/>
      </w:pPr>
    </w:p>
    <w:p w14:paraId="273AE009" w14:textId="77777777" w:rsidR="002754FE" w:rsidRPr="00493894" w:rsidRDefault="002754FE" w:rsidP="00095F30">
      <w:pPr>
        <w:autoSpaceDE w:val="0"/>
        <w:autoSpaceDN w:val="0"/>
        <w:adjustRightInd w:val="0"/>
        <w:ind w:left="-360"/>
      </w:pPr>
    </w:p>
    <w:sectPr w:rsidR="002754FE" w:rsidRPr="00493894" w:rsidSect="00DF70DF">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8850" w14:textId="77777777" w:rsidR="00AB49BC" w:rsidRDefault="00AB49BC" w:rsidP="00C15DB7">
      <w:r>
        <w:separator/>
      </w:r>
    </w:p>
  </w:endnote>
  <w:endnote w:type="continuationSeparator" w:id="0">
    <w:p w14:paraId="55D7F377" w14:textId="77777777" w:rsidR="00AB49BC" w:rsidRDefault="00AB49B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99FE" w14:textId="77777777" w:rsidR="00E158FB" w:rsidRDefault="00E1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7AD9" w14:textId="77777777" w:rsidR="00E158FB" w:rsidRDefault="00E15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CB4F" w14:textId="77777777" w:rsidR="00E158FB" w:rsidRDefault="00E15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CBDF5" w14:textId="77777777" w:rsidR="00AB49BC" w:rsidRDefault="00AB49BC" w:rsidP="00C15DB7">
      <w:r>
        <w:separator/>
      </w:r>
    </w:p>
  </w:footnote>
  <w:footnote w:type="continuationSeparator" w:id="0">
    <w:p w14:paraId="5256659A" w14:textId="77777777" w:rsidR="00AB49BC" w:rsidRDefault="00AB49BC"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F95A" w14:textId="77777777" w:rsidR="00E158FB" w:rsidRDefault="00E15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1A041946" w:rsidR="00C15DB7" w:rsidRDefault="00AB49BC" w:rsidP="009962A7">
    <w:pPr>
      <w:pStyle w:val="Header"/>
    </w:pPr>
    <w:r>
      <w:fldChar w:fldCharType="begin"/>
    </w:r>
    <w:r>
      <w:instrText xml:space="preserve"> FILENAME   \* MERGEFORMAT </w:instrText>
    </w:r>
    <w:r>
      <w:fldChar w:fldCharType="separate"/>
    </w:r>
    <w:r w:rsidR="00184CA8">
      <w:rPr>
        <w:noProof/>
      </w:rPr>
      <w:t>5-15-00</w:t>
    </w:r>
    <w:r w:rsidR="00F1654C">
      <w:rPr>
        <w:noProof/>
      </w:rPr>
      <w:t>5</w:t>
    </w:r>
    <w:r w:rsidR="00156495">
      <w:rPr>
        <w:noProof/>
      </w:rPr>
      <w:t>9</w:t>
    </w:r>
    <w:r w:rsidR="00900A7D">
      <w:rPr>
        <w:noProof/>
      </w:rPr>
      <w:t>-0</w:t>
    </w:r>
    <w:r w:rsidR="00E158FB">
      <w:rPr>
        <w:noProof/>
      </w:rPr>
      <w:t>1</w:t>
    </w:r>
    <w:r w:rsidR="000C31A9">
      <w:rPr>
        <w:noProof/>
      </w:rPr>
      <w:t>-mins-1</w:t>
    </w:r>
    <w:r w:rsidR="003806CA">
      <w:rPr>
        <w:noProof/>
      </w:rPr>
      <w:t>8</w:t>
    </w:r>
    <w:r w:rsidR="00156495">
      <w:rPr>
        <w:noProof/>
      </w:rPr>
      <w:t>3</w:t>
    </w:r>
    <w:r w:rsidR="003D318D">
      <w:rPr>
        <w:noProof/>
      </w:rPr>
      <w:t>-minutes-for-1900-5-</w:t>
    </w:r>
    <w:r w:rsidR="00F378FF">
      <w:rPr>
        <w:noProof/>
      </w:rPr>
      <w:t xml:space="preserve">F2F/Electronic </w:t>
    </w:r>
    <w:r w:rsidR="000C31A9">
      <w:rPr>
        <w:noProof/>
      </w:rPr>
      <w:t xml:space="preserve">meeting - </w:t>
    </w:r>
    <w:r w:rsidR="00156495">
      <w:rPr>
        <w:noProof/>
      </w:rPr>
      <w:t>July 30</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EDBF6" w14:textId="77777777" w:rsidR="00E158FB" w:rsidRDefault="00E15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91264"/>
    <w:multiLevelType w:val="hybridMultilevel"/>
    <w:tmpl w:val="72F4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1C5E7B72"/>
    <w:multiLevelType w:val="hybridMultilevel"/>
    <w:tmpl w:val="33AE1EEC"/>
    <w:lvl w:ilvl="0" w:tplc="973ECDA6">
      <w:start w:val="1"/>
      <w:numFmt w:val="bullet"/>
      <w:lvlText w:val="•"/>
      <w:lvlJc w:val="left"/>
      <w:pPr>
        <w:tabs>
          <w:tab w:val="num" w:pos="360"/>
        </w:tabs>
        <w:ind w:left="360" w:hanging="360"/>
      </w:pPr>
      <w:rPr>
        <w:rFonts w:ascii="Arial" w:hAnsi="Arial" w:hint="default"/>
      </w:rPr>
    </w:lvl>
    <w:lvl w:ilvl="1" w:tplc="04823E68">
      <w:numFmt w:val="bullet"/>
      <w:lvlText w:val="–"/>
      <w:lvlJc w:val="left"/>
      <w:pPr>
        <w:tabs>
          <w:tab w:val="num" w:pos="1080"/>
        </w:tabs>
        <w:ind w:left="1080" w:hanging="360"/>
      </w:pPr>
      <w:rPr>
        <w:rFonts w:ascii="Arial" w:hAnsi="Arial" w:hint="default"/>
      </w:rPr>
    </w:lvl>
    <w:lvl w:ilvl="2" w:tplc="9D0C7CC4" w:tentative="1">
      <w:start w:val="1"/>
      <w:numFmt w:val="bullet"/>
      <w:lvlText w:val="•"/>
      <w:lvlJc w:val="left"/>
      <w:pPr>
        <w:tabs>
          <w:tab w:val="num" w:pos="1800"/>
        </w:tabs>
        <w:ind w:left="1800" w:hanging="360"/>
      </w:pPr>
      <w:rPr>
        <w:rFonts w:ascii="Arial" w:hAnsi="Arial" w:hint="default"/>
      </w:rPr>
    </w:lvl>
    <w:lvl w:ilvl="3" w:tplc="EC529732" w:tentative="1">
      <w:start w:val="1"/>
      <w:numFmt w:val="bullet"/>
      <w:lvlText w:val="•"/>
      <w:lvlJc w:val="left"/>
      <w:pPr>
        <w:tabs>
          <w:tab w:val="num" w:pos="2520"/>
        </w:tabs>
        <w:ind w:left="2520" w:hanging="360"/>
      </w:pPr>
      <w:rPr>
        <w:rFonts w:ascii="Arial" w:hAnsi="Arial" w:hint="default"/>
      </w:rPr>
    </w:lvl>
    <w:lvl w:ilvl="4" w:tplc="DFF42708" w:tentative="1">
      <w:start w:val="1"/>
      <w:numFmt w:val="bullet"/>
      <w:lvlText w:val="•"/>
      <w:lvlJc w:val="left"/>
      <w:pPr>
        <w:tabs>
          <w:tab w:val="num" w:pos="3240"/>
        </w:tabs>
        <w:ind w:left="3240" w:hanging="360"/>
      </w:pPr>
      <w:rPr>
        <w:rFonts w:ascii="Arial" w:hAnsi="Arial" w:hint="default"/>
      </w:rPr>
    </w:lvl>
    <w:lvl w:ilvl="5" w:tplc="B55890D0" w:tentative="1">
      <w:start w:val="1"/>
      <w:numFmt w:val="bullet"/>
      <w:lvlText w:val="•"/>
      <w:lvlJc w:val="left"/>
      <w:pPr>
        <w:tabs>
          <w:tab w:val="num" w:pos="3960"/>
        </w:tabs>
        <w:ind w:left="3960" w:hanging="360"/>
      </w:pPr>
      <w:rPr>
        <w:rFonts w:ascii="Arial" w:hAnsi="Arial" w:hint="default"/>
      </w:rPr>
    </w:lvl>
    <w:lvl w:ilvl="6" w:tplc="F7A076A4" w:tentative="1">
      <w:start w:val="1"/>
      <w:numFmt w:val="bullet"/>
      <w:lvlText w:val="•"/>
      <w:lvlJc w:val="left"/>
      <w:pPr>
        <w:tabs>
          <w:tab w:val="num" w:pos="4680"/>
        </w:tabs>
        <w:ind w:left="4680" w:hanging="360"/>
      </w:pPr>
      <w:rPr>
        <w:rFonts w:ascii="Arial" w:hAnsi="Arial" w:hint="default"/>
      </w:rPr>
    </w:lvl>
    <w:lvl w:ilvl="7" w:tplc="160AE334" w:tentative="1">
      <w:start w:val="1"/>
      <w:numFmt w:val="bullet"/>
      <w:lvlText w:val="•"/>
      <w:lvlJc w:val="left"/>
      <w:pPr>
        <w:tabs>
          <w:tab w:val="num" w:pos="5400"/>
        </w:tabs>
        <w:ind w:left="5400" w:hanging="360"/>
      </w:pPr>
      <w:rPr>
        <w:rFonts w:ascii="Arial" w:hAnsi="Arial" w:hint="default"/>
      </w:rPr>
    </w:lvl>
    <w:lvl w:ilvl="8" w:tplc="CF1272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3F252D"/>
    <w:multiLevelType w:val="hybridMultilevel"/>
    <w:tmpl w:val="B28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8"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0"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4" w15:restartNumberingAfterBreak="0">
    <w:nsid w:val="43765780"/>
    <w:multiLevelType w:val="hybridMultilevel"/>
    <w:tmpl w:val="3442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6"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7"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9"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0C7C"/>
    <w:multiLevelType w:val="hybridMultilevel"/>
    <w:tmpl w:val="3B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B17FE"/>
    <w:multiLevelType w:val="hybridMultilevel"/>
    <w:tmpl w:val="44B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3"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4"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5537F"/>
    <w:multiLevelType w:val="hybridMultilevel"/>
    <w:tmpl w:val="F544EABE"/>
    <w:lvl w:ilvl="0" w:tplc="2DAA2F94">
      <w:start w:val="1"/>
      <w:numFmt w:val="decimal"/>
      <w:lvlText w:val="%1."/>
      <w:lvlJc w:val="left"/>
      <w:pPr>
        <w:tabs>
          <w:tab w:val="num" w:pos="360"/>
        </w:tabs>
        <w:ind w:left="360" w:hanging="360"/>
      </w:pPr>
    </w:lvl>
    <w:lvl w:ilvl="1" w:tplc="CF24487C">
      <w:start w:val="1"/>
      <w:numFmt w:val="lowerLetter"/>
      <w:lvlText w:val="%2."/>
      <w:lvlJc w:val="left"/>
      <w:pPr>
        <w:tabs>
          <w:tab w:val="num" w:pos="1080"/>
        </w:tabs>
        <w:ind w:left="1080" w:hanging="360"/>
      </w:pPr>
    </w:lvl>
    <w:lvl w:ilvl="2" w:tplc="16DC33EA" w:tentative="1">
      <w:start w:val="1"/>
      <w:numFmt w:val="decimal"/>
      <w:lvlText w:val="%3."/>
      <w:lvlJc w:val="left"/>
      <w:pPr>
        <w:tabs>
          <w:tab w:val="num" w:pos="1800"/>
        </w:tabs>
        <w:ind w:left="1800" w:hanging="360"/>
      </w:pPr>
    </w:lvl>
    <w:lvl w:ilvl="3" w:tplc="E40658F6" w:tentative="1">
      <w:start w:val="1"/>
      <w:numFmt w:val="decimal"/>
      <w:lvlText w:val="%4."/>
      <w:lvlJc w:val="left"/>
      <w:pPr>
        <w:tabs>
          <w:tab w:val="num" w:pos="2520"/>
        </w:tabs>
        <w:ind w:left="2520" w:hanging="360"/>
      </w:pPr>
    </w:lvl>
    <w:lvl w:ilvl="4" w:tplc="5596BE70" w:tentative="1">
      <w:start w:val="1"/>
      <w:numFmt w:val="decimal"/>
      <w:lvlText w:val="%5."/>
      <w:lvlJc w:val="left"/>
      <w:pPr>
        <w:tabs>
          <w:tab w:val="num" w:pos="3240"/>
        </w:tabs>
        <w:ind w:left="3240" w:hanging="360"/>
      </w:pPr>
    </w:lvl>
    <w:lvl w:ilvl="5" w:tplc="44F6E0DE" w:tentative="1">
      <w:start w:val="1"/>
      <w:numFmt w:val="decimal"/>
      <w:lvlText w:val="%6."/>
      <w:lvlJc w:val="left"/>
      <w:pPr>
        <w:tabs>
          <w:tab w:val="num" w:pos="3960"/>
        </w:tabs>
        <w:ind w:left="3960" w:hanging="360"/>
      </w:pPr>
    </w:lvl>
    <w:lvl w:ilvl="6" w:tplc="3808E1E2" w:tentative="1">
      <w:start w:val="1"/>
      <w:numFmt w:val="decimal"/>
      <w:lvlText w:val="%7."/>
      <w:lvlJc w:val="left"/>
      <w:pPr>
        <w:tabs>
          <w:tab w:val="num" w:pos="4680"/>
        </w:tabs>
        <w:ind w:left="4680" w:hanging="360"/>
      </w:pPr>
    </w:lvl>
    <w:lvl w:ilvl="7" w:tplc="56A670FE" w:tentative="1">
      <w:start w:val="1"/>
      <w:numFmt w:val="decimal"/>
      <w:lvlText w:val="%8."/>
      <w:lvlJc w:val="left"/>
      <w:pPr>
        <w:tabs>
          <w:tab w:val="num" w:pos="5400"/>
        </w:tabs>
        <w:ind w:left="5400" w:hanging="360"/>
      </w:pPr>
    </w:lvl>
    <w:lvl w:ilvl="8" w:tplc="25D835C2" w:tentative="1">
      <w:start w:val="1"/>
      <w:numFmt w:val="decimal"/>
      <w:lvlText w:val="%9."/>
      <w:lvlJc w:val="left"/>
      <w:pPr>
        <w:tabs>
          <w:tab w:val="num" w:pos="6120"/>
        </w:tabs>
        <w:ind w:left="6120" w:hanging="360"/>
      </w:pPr>
    </w:lvl>
  </w:abstractNum>
  <w:abstractNum w:abstractNumId="27"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8"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2"/>
  </w:num>
  <w:num w:numId="2">
    <w:abstractNumId w:val="2"/>
  </w:num>
  <w:num w:numId="3">
    <w:abstractNumId w:val="8"/>
  </w:num>
  <w:num w:numId="4">
    <w:abstractNumId w:val="6"/>
  </w:num>
  <w:num w:numId="5">
    <w:abstractNumId w:val="19"/>
  </w:num>
  <w:num w:numId="6">
    <w:abstractNumId w:val="24"/>
  </w:num>
  <w:num w:numId="7">
    <w:abstractNumId w:val="7"/>
  </w:num>
  <w:num w:numId="8">
    <w:abstractNumId w:val="17"/>
  </w:num>
  <w:num w:numId="9">
    <w:abstractNumId w:val="9"/>
  </w:num>
  <w:num w:numId="10">
    <w:abstractNumId w:val="10"/>
  </w:num>
  <w:num w:numId="11">
    <w:abstractNumId w:val="23"/>
  </w:num>
  <w:num w:numId="12">
    <w:abstractNumId w:val="16"/>
  </w:num>
  <w:num w:numId="13">
    <w:abstractNumId w:val="18"/>
  </w:num>
  <w:num w:numId="14">
    <w:abstractNumId w:val="3"/>
  </w:num>
  <w:num w:numId="15">
    <w:abstractNumId w:val="25"/>
  </w:num>
  <w:num w:numId="16">
    <w:abstractNumId w:val="15"/>
  </w:num>
  <w:num w:numId="17">
    <w:abstractNumId w:val="11"/>
  </w:num>
  <w:num w:numId="18">
    <w:abstractNumId w:val="0"/>
  </w:num>
  <w:num w:numId="19">
    <w:abstractNumId w:val="28"/>
  </w:num>
  <w:num w:numId="20">
    <w:abstractNumId w:val="22"/>
  </w:num>
  <w:num w:numId="21">
    <w:abstractNumId w:val="13"/>
  </w:num>
  <w:num w:numId="22">
    <w:abstractNumId w:val="27"/>
  </w:num>
  <w:num w:numId="23">
    <w:abstractNumId w:val="14"/>
  </w:num>
  <w:num w:numId="24">
    <w:abstractNumId w:val="5"/>
  </w:num>
  <w:num w:numId="25">
    <w:abstractNumId w:val="21"/>
  </w:num>
  <w:num w:numId="26">
    <w:abstractNumId w:val="26"/>
  </w:num>
  <w:num w:numId="27">
    <w:abstractNumId w:val="1"/>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18ED"/>
    <w:rsid w:val="000141E6"/>
    <w:rsid w:val="000148EB"/>
    <w:rsid w:val="000239FC"/>
    <w:rsid w:val="00036399"/>
    <w:rsid w:val="00041378"/>
    <w:rsid w:val="00044B27"/>
    <w:rsid w:val="00046CAD"/>
    <w:rsid w:val="0006461F"/>
    <w:rsid w:val="00091B00"/>
    <w:rsid w:val="00095F30"/>
    <w:rsid w:val="000A6F5D"/>
    <w:rsid w:val="000B5155"/>
    <w:rsid w:val="000B5ACF"/>
    <w:rsid w:val="000C31A9"/>
    <w:rsid w:val="000D2176"/>
    <w:rsid w:val="000D684B"/>
    <w:rsid w:val="001023BB"/>
    <w:rsid w:val="00123018"/>
    <w:rsid w:val="0013529A"/>
    <w:rsid w:val="0014526B"/>
    <w:rsid w:val="00156495"/>
    <w:rsid w:val="00175454"/>
    <w:rsid w:val="00184CA8"/>
    <w:rsid w:val="001B4273"/>
    <w:rsid w:val="001E05A2"/>
    <w:rsid w:val="00212D3D"/>
    <w:rsid w:val="00227361"/>
    <w:rsid w:val="00233ED0"/>
    <w:rsid w:val="0024133A"/>
    <w:rsid w:val="00241639"/>
    <w:rsid w:val="0024306D"/>
    <w:rsid w:val="00250646"/>
    <w:rsid w:val="00251023"/>
    <w:rsid w:val="002754FE"/>
    <w:rsid w:val="002C1E77"/>
    <w:rsid w:val="002D1FE7"/>
    <w:rsid w:val="002D5F80"/>
    <w:rsid w:val="002D680F"/>
    <w:rsid w:val="002F2868"/>
    <w:rsid w:val="003344B6"/>
    <w:rsid w:val="003578B7"/>
    <w:rsid w:val="0037773C"/>
    <w:rsid w:val="003806CA"/>
    <w:rsid w:val="003B1FDF"/>
    <w:rsid w:val="003D318D"/>
    <w:rsid w:val="003D45C0"/>
    <w:rsid w:val="003D534E"/>
    <w:rsid w:val="00417635"/>
    <w:rsid w:val="00424BAB"/>
    <w:rsid w:val="00450405"/>
    <w:rsid w:val="0047671D"/>
    <w:rsid w:val="0048592E"/>
    <w:rsid w:val="00493894"/>
    <w:rsid w:val="004A397A"/>
    <w:rsid w:val="004A5141"/>
    <w:rsid w:val="004A6DE0"/>
    <w:rsid w:val="004B3C32"/>
    <w:rsid w:val="005611D3"/>
    <w:rsid w:val="00591844"/>
    <w:rsid w:val="005D223C"/>
    <w:rsid w:val="0060585E"/>
    <w:rsid w:val="006179A5"/>
    <w:rsid w:val="0063349E"/>
    <w:rsid w:val="00665474"/>
    <w:rsid w:val="00672544"/>
    <w:rsid w:val="00683515"/>
    <w:rsid w:val="00684F08"/>
    <w:rsid w:val="006A5BA1"/>
    <w:rsid w:val="006B41ED"/>
    <w:rsid w:val="006D06CC"/>
    <w:rsid w:val="006D0DEB"/>
    <w:rsid w:val="006F350F"/>
    <w:rsid w:val="0072065D"/>
    <w:rsid w:val="00731774"/>
    <w:rsid w:val="00765AB1"/>
    <w:rsid w:val="00806450"/>
    <w:rsid w:val="008359DC"/>
    <w:rsid w:val="0083787A"/>
    <w:rsid w:val="008421F8"/>
    <w:rsid w:val="00843594"/>
    <w:rsid w:val="00845FD3"/>
    <w:rsid w:val="0085541A"/>
    <w:rsid w:val="00891D26"/>
    <w:rsid w:val="008A7906"/>
    <w:rsid w:val="008C2A77"/>
    <w:rsid w:val="008D3600"/>
    <w:rsid w:val="008E4E75"/>
    <w:rsid w:val="008F20C6"/>
    <w:rsid w:val="00900A7D"/>
    <w:rsid w:val="00924FB7"/>
    <w:rsid w:val="009376BF"/>
    <w:rsid w:val="009962A7"/>
    <w:rsid w:val="009D111C"/>
    <w:rsid w:val="009D562B"/>
    <w:rsid w:val="009E2EA5"/>
    <w:rsid w:val="009E3B5F"/>
    <w:rsid w:val="009F0325"/>
    <w:rsid w:val="00A02571"/>
    <w:rsid w:val="00A12E8B"/>
    <w:rsid w:val="00A17573"/>
    <w:rsid w:val="00A42C66"/>
    <w:rsid w:val="00A52446"/>
    <w:rsid w:val="00A61928"/>
    <w:rsid w:val="00A71189"/>
    <w:rsid w:val="00A9583B"/>
    <w:rsid w:val="00AB19BD"/>
    <w:rsid w:val="00AB49BC"/>
    <w:rsid w:val="00AD07E3"/>
    <w:rsid w:val="00AF6F50"/>
    <w:rsid w:val="00B14347"/>
    <w:rsid w:val="00B3564D"/>
    <w:rsid w:val="00B525E5"/>
    <w:rsid w:val="00B63802"/>
    <w:rsid w:val="00B84155"/>
    <w:rsid w:val="00BE1537"/>
    <w:rsid w:val="00BE33FB"/>
    <w:rsid w:val="00BE598D"/>
    <w:rsid w:val="00BF7AA1"/>
    <w:rsid w:val="00C07E58"/>
    <w:rsid w:val="00C118CC"/>
    <w:rsid w:val="00C15DB7"/>
    <w:rsid w:val="00C51629"/>
    <w:rsid w:val="00C62864"/>
    <w:rsid w:val="00C82717"/>
    <w:rsid w:val="00C859F6"/>
    <w:rsid w:val="00C956F8"/>
    <w:rsid w:val="00CB588B"/>
    <w:rsid w:val="00CE5A17"/>
    <w:rsid w:val="00D42A47"/>
    <w:rsid w:val="00D67C41"/>
    <w:rsid w:val="00D77270"/>
    <w:rsid w:val="00D91DF9"/>
    <w:rsid w:val="00D970E1"/>
    <w:rsid w:val="00DA5368"/>
    <w:rsid w:val="00DB33C6"/>
    <w:rsid w:val="00DB4842"/>
    <w:rsid w:val="00DC47C7"/>
    <w:rsid w:val="00DC56A3"/>
    <w:rsid w:val="00DD43EF"/>
    <w:rsid w:val="00DF2589"/>
    <w:rsid w:val="00DF3F26"/>
    <w:rsid w:val="00DF70DF"/>
    <w:rsid w:val="00E00666"/>
    <w:rsid w:val="00E11CE2"/>
    <w:rsid w:val="00E158FB"/>
    <w:rsid w:val="00E23A2E"/>
    <w:rsid w:val="00E31F7E"/>
    <w:rsid w:val="00E86A0E"/>
    <w:rsid w:val="00E96A81"/>
    <w:rsid w:val="00EA47E9"/>
    <w:rsid w:val="00EB1F07"/>
    <w:rsid w:val="00F1626C"/>
    <w:rsid w:val="00F1654C"/>
    <w:rsid w:val="00F3629C"/>
    <w:rsid w:val="00F378FF"/>
    <w:rsid w:val="00F4244A"/>
    <w:rsid w:val="00F562F8"/>
    <w:rsid w:val="00F617D7"/>
    <w:rsid w:val="00F907C6"/>
    <w:rsid w:val="00F91378"/>
    <w:rsid w:val="00F94A71"/>
    <w:rsid w:val="00F9583C"/>
    <w:rsid w:val="00FA4E73"/>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3735">
      <w:bodyDiv w:val="1"/>
      <w:marLeft w:val="0"/>
      <w:marRight w:val="0"/>
      <w:marTop w:val="0"/>
      <w:marBottom w:val="0"/>
      <w:divBdr>
        <w:top w:val="none" w:sz="0" w:space="0" w:color="auto"/>
        <w:left w:val="none" w:sz="0" w:space="0" w:color="auto"/>
        <w:bottom w:val="none" w:sz="0" w:space="0" w:color="auto"/>
        <w:right w:val="none" w:sz="0" w:space="0" w:color="auto"/>
      </w:divBdr>
      <w:divsChild>
        <w:div w:id="201138777">
          <w:marLeft w:val="547"/>
          <w:marRight w:val="0"/>
          <w:marTop w:val="154"/>
          <w:marBottom w:val="0"/>
          <w:divBdr>
            <w:top w:val="none" w:sz="0" w:space="0" w:color="auto"/>
            <w:left w:val="none" w:sz="0" w:space="0" w:color="auto"/>
            <w:bottom w:val="none" w:sz="0" w:space="0" w:color="auto"/>
            <w:right w:val="none" w:sz="0" w:space="0" w:color="auto"/>
          </w:divBdr>
        </w:div>
        <w:div w:id="1319309687">
          <w:marLeft w:val="1166"/>
          <w:marRight w:val="0"/>
          <w:marTop w:val="134"/>
          <w:marBottom w:val="0"/>
          <w:divBdr>
            <w:top w:val="none" w:sz="0" w:space="0" w:color="auto"/>
            <w:left w:val="none" w:sz="0" w:space="0" w:color="auto"/>
            <w:bottom w:val="none" w:sz="0" w:space="0" w:color="auto"/>
            <w:right w:val="none" w:sz="0" w:space="0" w:color="auto"/>
          </w:divBdr>
        </w:div>
        <w:div w:id="1670594038">
          <w:marLeft w:val="1166"/>
          <w:marRight w:val="0"/>
          <w:marTop w:val="134"/>
          <w:marBottom w:val="0"/>
          <w:divBdr>
            <w:top w:val="none" w:sz="0" w:space="0" w:color="auto"/>
            <w:left w:val="none" w:sz="0" w:space="0" w:color="auto"/>
            <w:bottom w:val="none" w:sz="0" w:space="0" w:color="auto"/>
            <w:right w:val="none" w:sz="0" w:space="0" w:color="auto"/>
          </w:divBdr>
        </w:div>
        <w:div w:id="62796359">
          <w:marLeft w:val="547"/>
          <w:marRight w:val="0"/>
          <w:marTop w:val="154"/>
          <w:marBottom w:val="0"/>
          <w:divBdr>
            <w:top w:val="none" w:sz="0" w:space="0" w:color="auto"/>
            <w:left w:val="none" w:sz="0" w:space="0" w:color="auto"/>
            <w:bottom w:val="none" w:sz="0" w:space="0" w:color="auto"/>
            <w:right w:val="none" w:sz="0" w:space="0" w:color="auto"/>
          </w:divBdr>
        </w:div>
        <w:div w:id="70735441">
          <w:marLeft w:val="1166"/>
          <w:marRight w:val="0"/>
          <w:marTop w:val="134"/>
          <w:marBottom w:val="0"/>
          <w:divBdr>
            <w:top w:val="none" w:sz="0" w:space="0" w:color="auto"/>
            <w:left w:val="none" w:sz="0" w:space="0" w:color="auto"/>
            <w:bottom w:val="none" w:sz="0" w:space="0" w:color="auto"/>
            <w:right w:val="none" w:sz="0" w:space="0" w:color="auto"/>
          </w:divBdr>
        </w:div>
        <w:div w:id="1522160577">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26559707">
      <w:bodyDiv w:val="1"/>
      <w:marLeft w:val="0"/>
      <w:marRight w:val="0"/>
      <w:marTop w:val="0"/>
      <w:marBottom w:val="0"/>
      <w:divBdr>
        <w:top w:val="none" w:sz="0" w:space="0" w:color="auto"/>
        <w:left w:val="none" w:sz="0" w:space="0" w:color="auto"/>
        <w:bottom w:val="none" w:sz="0" w:space="0" w:color="auto"/>
        <w:right w:val="none" w:sz="0" w:space="0" w:color="auto"/>
      </w:divBdr>
    </w:div>
    <w:div w:id="1094860763">
      <w:bodyDiv w:val="1"/>
      <w:marLeft w:val="0"/>
      <w:marRight w:val="0"/>
      <w:marTop w:val="0"/>
      <w:marBottom w:val="0"/>
      <w:divBdr>
        <w:top w:val="none" w:sz="0" w:space="0" w:color="auto"/>
        <w:left w:val="none" w:sz="0" w:space="0" w:color="auto"/>
        <w:bottom w:val="none" w:sz="0" w:space="0" w:color="auto"/>
        <w:right w:val="none" w:sz="0" w:space="0" w:color="auto"/>
      </w:divBdr>
    </w:div>
    <w:div w:id="1135679436">
      <w:bodyDiv w:val="1"/>
      <w:marLeft w:val="0"/>
      <w:marRight w:val="0"/>
      <w:marTop w:val="0"/>
      <w:marBottom w:val="0"/>
      <w:divBdr>
        <w:top w:val="none" w:sz="0" w:space="0" w:color="auto"/>
        <w:left w:val="none" w:sz="0" w:space="0" w:color="auto"/>
        <w:bottom w:val="none" w:sz="0" w:space="0" w:color="auto"/>
        <w:right w:val="none" w:sz="0" w:space="0" w:color="auto"/>
      </w:divBdr>
    </w:div>
    <w:div w:id="1200706627">
      <w:bodyDiv w:val="1"/>
      <w:marLeft w:val="0"/>
      <w:marRight w:val="0"/>
      <w:marTop w:val="0"/>
      <w:marBottom w:val="0"/>
      <w:divBdr>
        <w:top w:val="none" w:sz="0" w:space="0" w:color="auto"/>
        <w:left w:val="none" w:sz="0" w:space="0" w:color="auto"/>
        <w:bottom w:val="none" w:sz="0" w:space="0" w:color="auto"/>
        <w:right w:val="none" w:sz="0" w:space="0" w:color="auto"/>
      </w:divBdr>
      <w:divsChild>
        <w:div w:id="1743410066">
          <w:marLeft w:val="547"/>
          <w:marRight w:val="0"/>
          <w:marTop w:val="154"/>
          <w:marBottom w:val="0"/>
          <w:divBdr>
            <w:top w:val="none" w:sz="0" w:space="0" w:color="auto"/>
            <w:left w:val="none" w:sz="0" w:space="0" w:color="auto"/>
            <w:bottom w:val="none" w:sz="0" w:space="0" w:color="auto"/>
            <w:right w:val="none" w:sz="0" w:space="0" w:color="auto"/>
          </w:divBdr>
        </w:div>
        <w:div w:id="1988893074">
          <w:marLeft w:val="1166"/>
          <w:marRight w:val="0"/>
          <w:marTop w:val="134"/>
          <w:marBottom w:val="0"/>
          <w:divBdr>
            <w:top w:val="none" w:sz="0" w:space="0" w:color="auto"/>
            <w:left w:val="none" w:sz="0" w:space="0" w:color="auto"/>
            <w:bottom w:val="none" w:sz="0" w:space="0" w:color="auto"/>
            <w:right w:val="none" w:sz="0" w:space="0" w:color="auto"/>
          </w:divBdr>
        </w:div>
        <w:div w:id="1740712678">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91643459">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92437164">
      <w:bodyDiv w:val="1"/>
      <w:marLeft w:val="0"/>
      <w:marRight w:val="0"/>
      <w:marTop w:val="0"/>
      <w:marBottom w:val="0"/>
      <w:divBdr>
        <w:top w:val="none" w:sz="0" w:space="0" w:color="auto"/>
        <w:left w:val="none" w:sz="0" w:space="0" w:color="auto"/>
        <w:bottom w:val="none" w:sz="0" w:space="0" w:color="auto"/>
        <w:right w:val="none" w:sz="0" w:space="0" w:color="auto"/>
      </w:divBdr>
      <w:divsChild>
        <w:div w:id="380442208">
          <w:marLeft w:val="720"/>
          <w:marRight w:val="0"/>
          <w:marTop w:val="0"/>
          <w:marBottom w:val="0"/>
          <w:divBdr>
            <w:top w:val="none" w:sz="0" w:space="0" w:color="auto"/>
            <w:left w:val="none" w:sz="0" w:space="0" w:color="auto"/>
            <w:bottom w:val="none" w:sz="0" w:space="0" w:color="auto"/>
            <w:right w:val="none" w:sz="0" w:space="0" w:color="auto"/>
          </w:divBdr>
        </w:div>
        <w:div w:id="216475295">
          <w:marLeft w:val="720"/>
          <w:marRight w:val="0"/>
          <w:marTop w:val="0"/>
          <w:marBottom w:val="0"/>
          <w:divBdr>
            <w:top w:val="none" w:sz="0" w:space="0" w:color="auto"/>
            <w:left w:val="none" w:sz="0" w:space="0" w:color="auto"/>
            <w:bottom w:val="none" w:sz="0" w:space="0" w:color="auto"/>
            <w:right w:val="none" w:sz="0" w:space="0" w:color="auto"/>
          </w:divBdr>
        </w:div>
        <w:div w:id="438989994">
          <w:marLeft w:val="720"/>
          <w:marRight w:val="0"/>
          <w:marTop w:val="0"/>
          <w:marBottom w:val="0"/>
          <w:divBdr>
            <w:top w:val="none" w:sz="0" w:space="0" w:color="auto"/>
            <w:left w:val="none" w:sz="0" w:space="0" w:color="auto"/>
            <w:bottom w:val="none" w:sz="0" w:space="0" w:color="auto"/>
            <w:right w:val="none" w:sz="0" w:space="0" w:color="auto"/>
          </w:divBdr>
        </w:div>
        <w:div w:id="1039206422">
          <w:marLeft w:val="720"/>
          <w:marRight w:val="0"/>
          <w:marTop w:val="0"/>
          <w:marBottom w:val="0"/>
          <w:divBdr>
            <w:top w:val="none" w:sz="0" w:space="0" w:color="auto"/>
            <w:left w:val="none" w:sz="0" w:space="0" w:color="auto"/>
            <w:bottom w:val="none" w:sz="0" w:space="0" w:color="auto"/>
            <w:right w:val="none" w:sz="0" w:space="0" w:color="auto"/>
          </w:divBdr>
        </w:div>
        <w:div w:id="1481531516">
          <w:marLeft w:val="720"/>
          <w:marRight w:val="0"/>
          <w:marTop w:val="0"/>
          <w:marBottom w:val="0"/>
          <w:divBdr>
            <w:top w:val="none" w:sz="0" w:space="0" w:color="auto"/>
            <w:left w:val="none" w:sz="0" w:space="0" w:color="auto"/>
            <w:bottom w:val="none" w:sz="0" w:space="0" w:color="auto"/>
            <w:right w:val="none" w:sz="0" w:space="0" w:color="auto"/>
          </w:divBdr>
        </w:div>
        <w:div w:id="47458123">
          <w:marLeft w:val="720"/>
          <w:marRight w:val="0"/>
          <w:marTop w:val="0"/>
          <w:marBottom w:val="0"/>
          <w:divBdr>
            <w:top w:val="none" w:sz="0" w:space="0" w:color="auto"/>
            <w:left w:val="none" w:sz="0" w:space="0" w:color="auto"/>
            <w:bottom w:val="none" w:sz="0" w:space="0" w:color="auto"/>
            <w:right w:val="none" w:sz="0" w:space="0" w:color="auto"/>
          </w:divBdr>
        </w:div>
        <w:div w:id="1921135303">
          <w:marLeft w:val="720"/>
          <w:marRight w:val="0"/>
          <w:marTop w:val="0"/>
          <w:marBottom w:val="0"/>
          <w:divBdr>
            <w:top w:val="none" w:sz="0" w:space="0" w:color="auto"/>
            <w:left w:val="none" w:sz="0" w:space="0" w:color="auto"/>
            <w:bottom w:val="none" w:sz="0" w:space="0" w:color="auto"/>
            <w:right w:val="none" w:sz="0" w:space="0" w:color="auto"/>
          </w:divBdr>
        </w:div>
        <w:div w:id="114913243">
          <w:marLeft w:val="720"/>
          <w:marRight w:val="0"/>
          <w:marTop w:val="0"/>
          <w:marBottom w:val="0"/>
          <w:divBdr>
            <w:top w:val="none" w:sz="0" w:space="0" w:color="auto"/>
            <w:left w:val="none" w:sz="0" w:space="0" w:color="auto"/>
            <w:bottom w:val="none" w:sz="0" w:space="0" w:color="auto"/>
            <w:right w:val="none" w:sz="0" w:space="0" w:color="auto"/>
          </w:divBdr>
        </w:div>
        <w:div w:id="1310162319">
          <w:marLeft w:val="720"/>
          <w:marRight w:val="0"/>
          <w:marTop w:val="0"/>
          <w:marBottom w:val="0"/>
          <w:divBdr>
            <w:top w:val="none" w:sz="0" w:space="0" w:color="auto"/>
            <w:left w:val="none" w:sz="0" w:space="0" w:color="auto"/>
            <w:bottom w:val="none" w:sz="0" w:space="0" w:color="auto"/>
            <w:right w:val="none" w:sz="0" w:space="0" w:color="auto"/>
          </w:divBdr>
        </w:div>
        <w:div w:id="1548103500">
          <w:marLeft w:val="720"/>
          <w:marRight w:val="0"/>
          <w:marTop w:val="0"/>
          <w:marBottom w:val="0"/>
          <w:divBdr>
            <w:top w:val="none" w:sz="0" w:space="0" w:color="auto"/>
            <w:left w:val="none" w:sz="0" w:space="0" w:color="auto"/>
            <w:bottom w:val="none" w:sz="0" w:space="0" w:color="auto"/>
            <w:right w:val="none" w:sz="0" w:space="0" w:color="auto"/>
          </w:divBdr>
        </w:div>
        <w:div w:id="286592531">
          <w:marLeft w:val="720"/>
          <w:marRight w:val="0"/>
          <w:marTop w:val="0"/>
          <w:marBottom w:val="0"/>
          <w:divBdr>
            <w:top w:val="none" w:sz="0" w:space="0" w:color="auto"/>
            <w:left w:val="none" w:sz="0" w:space="0" w:color="auto"/>
            <w:bottom w:val="none" w:sz="0" w:space="0" w:color="auto"/>
            <w:right w:val="none" w:sz="0" w:space="0" w:color="auto"/>
          </w:divBdr>
        </w:div>
      </w:divsChild>
    </w:div>
    <w:div w:id="1937791290">
      <w:bodyDiv w:val="1"/>
      <w:marLeft w:val="0"/>
      <w:marRight w:val="0"/>
      <w:marTop w:val="0"/>
      <w:marBottom w:val="0"/>
      <w:divBdr>
        <w:top w:val="none" w:sz="0" w:space="0" w:color="auto"/>
        <w:left w:val="none" w:sz="0" w:space="0" w:color="auto"/>
        <w:bottom w:val="none" w:sz="0" w:space="0" w:color="auto"/>
        <w:right w:val="none" w:sz="0" w:space="0" w:color="auto"/>
      </w:divBdr>
      <w:divsChild>
        <w:div w:id="2014256175">
          <w:marLeft w:val="720"/>
          <w:marRight w:val="0"/>
          <w:marTop w:val="0"/>
          <w:marBottom w:val="0"/>
          <w:divBdr>
            <w:top w:val="none" w:sz="0" w:space="0" w:color="auto"/>
            <w:left w:val="none" w:sz="0" w:space="0" w:color="auto"/>
            <w:bottom w:val="none" w:sz="0" w:space="0" w:color="auto"/>
            <w:right w:val="none" w:sz="0" w:space="0" w:color="auto"/>
          </w:divBdr>
        </w:div>
        <w:div w:id="553809604">
          <w:marLeft w:val="720"/>
          <w:marRight w:val="0"/>
          <w:marTop w:val="0"/>
          <w:marBottom w:val="0"/>
          <w:divBdr>
            <w:top w:val="none" w:sz="0" w:space="0" w:color="auto"/>
            <w:left w:val="none" w:sz="0" w:space="0" w:color="auto"/>
            <w:bottom w:val="none" w:sz="0" w:space="0" w:color="auto"/>
            <w:right w:val="none" w:sz="0" w:space="0" w:color="auto"/>
          </w:divBdr>
        </w:div>
        <w:div w:id="2145847144">
          <w:marLeft w:val="720"/>
          <w:marRight w:val="0"/>
          <w:marTop w:val="0"/>
          <w:marBottom w:val="0"/>
          <w:divBdr>
            <w:top w:val="none" w:sz="0" w:space="0" w:color="auto"/>
            <w:left w:val="none" w:sz="0" w:space="0" w:color="auto"/>
            <w:bottom w:val="none" w:sz="0" w:space="0" w:color="auto"/>
            <w:right w:val="none" w:sz="0" w:space="0" w:color="auto"/>
          </w:divBdr>
        </w:div>
        <w:div w:id="453643341">
          <w:marLeft w:val="720"/>
          <w:marRight w:val="0"/>
          <w:marTop w:val="0"/>
          <w:marBottom w:val="0"/>
          <w:divBdr>
            <w:top w:val="none" w:sz="0" w:space="0" w:color="auto"/>
            <w:left w:val="none" w:sz="0" w:space="0" w:color="auto"/>
            <w:bottom w:val="none" w:sz="0" w:space="0" w:color="auto"/>
            <w:right w:val="none" w:sz="0" w:space="0" w:color="auto"/>
          </w:divBdr>
        </w:div>
        <w:div w:id="40634676">
          <w:marLeft w:val="720"/>
          <w:marRight w:val="0"/>
          <w:marTop w:val="0"/>
          <w:marBottom w:val="0"/>
          <w:divBdr>
            <w:top w:val="none" w:sz="0" w:space="0" w:color="auto"/>
            <w:left w:val="none" w:sz="0" w:space="0" w:color="auto"/>
            <w:bottom w:val="none" w:sz="0" w:space="0" w:color="auto"/>
            <w:right w:val="none" w:sz="0" w:space="0" w:color="auto"/>
          </w:divBdr>
        </w:div>
        <w:div w:id="1474054405">
          <w:marLeft w:val="720"/>
          <w:marRight w:val="0"/>
          <w:marTop w:val="0"/>
          <w:marBottom w:val="0"/>
          <w:divBdr>
            <w:top w:val="none" w:sz="0" w:space="0" w:color="auto"/>
            <w:left w:val="none" w:sz="0" w:space="0" w:color="auto"/>
            <w:bottom w:val="none" w:sz="0" w:space="0" w:color="auto"/>
            <w:right w:val="none" w:sz="0" w:space="0" w:color="auto"/>
          </w:divBdr>
        </w:div>
        <w:div w:id="350378057">
          <w:marLeft w:val="720"/>
          <w:marRight w:val="0"/>
          <w:marTop w:val="0"/>
          <w:marBottom w:val="0"/>
          <w:divBdr>
            <w:top w:val="none" w:sz="0" w:space="0" w:color="auto"/>
            <w:left w:val="none" w:sz="0" w:space="0" w:color="auto"/>
            <w:bottom w:val="none" w:sz="0" w:space="0" w:color="auto"/>
            <w:right w:val="none" w:sz="0" w:space="0" w:color="auto"/>
          </w:divBdr>
        </w:div>
        <w:div w:id="1865442487">
          <w:marLeft w:val="720"/>
          <w:marRight w:val="0"/>
          <w:marTop w:val="0"/>
          <w:marBottom w:val="0"/>
          <w:divBdr>
            <w:top w:val="none" w:sz="0" w:space="0" w:color="auto"/>
            <w:left w:val="none" w:sz="0" w:space="0" w:color="auto"/>
            <w:bottom w:val="none" w:sz="0" w:space="0" w:color="auto"/>
            <w:right w:val="none" w:sz="0" w:space="0" w:color="auto"/>
          </w:divBdr>
        </w:div>
        <w:div w:id="1273050243">
          <w:marLeft w:val="720"/>
          <w:marRight w:val="0"/>
          <w:marTop w:val="0"/>
          <w:marBottom w:val="0"/>
          <w:divBdr>
            <w:top w:val="none" w:sz="0" w:space="0" w:color="auto"/>
            <w:left w:val="none" w:sz="0" w:space="0" w:color="auto"/>
            <w:bottom w:val="none" w:sz="0" w:space="0" w:color="auto"/>
            <w:right w:val="none" w:sz="0" w:space="0" w:color="auto"/>
          </w:divBdr>
        </w:div>
        <w:div w:id="953949539">
          <w:marLeft w:val="720"/>
          <w:marRight w:val="0"/>
          <w:marTop w:val="0"/>
          <w:marBottom w:val="0"/>
          <w:divBdr>
            <w:top w:val="none" w:sz="0" w:space="0" w:color="auto"/>
            <w:left w:val="none" w:sz="0" w:space="0" w:color="auto"/>
            <w:bottom w:val="none" w:sz="0" w:space="0" w:color="auto"/>
            <w:right w:val="none" w:sz="0" w:space="0" w:color="auto"/>
          </w:divBdr>
        </w:div>
        <w:div w:id="1321537707">
          <w:marLeft w:val="720"/>
          <w:marRight w:val="0"/>
          <w:marTop w:val="0"/>
          <w:marBottom w:val="0"/>
          <w:divBdr>
            <w:top w:val="none" w:sz="0" w:space="0" w:color="auto"/>
            <w:left w:val="none" w:sz="0" w:space="0" w:color="auto"/>
            <w:bottom w:val="none" w:sz="0" w:space="0" w:color="auto"/>
            <w:right w:val="none" w:sz="0" w:space="0" w:color="auto"/>
          </w:divBdr>
        </w:div>
      </w:divsChild>
    </w:div>
    <w:div w:id="199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wain@mitre.org" TargetMode="External"/><Relationship Id="rId18" Type="http://schemas.openxmlformats.org/officeDocument/2006/relationships/hyperlink" Target="mailto:sschmitz@mitre.org" TargetMode="External"/><Relationship Id="rId26" Type="http://schemas.openxmlformats.org/officeDocument/2006/relationships/hyperlink" Target="mailto:sschmitz@mitre.org" TargetMode="External"/><Relationship Id="rId3" Type="http://schemas.openxmlformats.org/officeDocument/2006/relationships/styles" Target="styles.xml"/><Relationship Id="rId21" Type="http://schemas.openxmlformats.org/officeDocument/2006/relationships/hyperlink" Target="mailto:anthony.d.rennier.ctr@mail.mi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jstine@mitre.org" TargetMode="External"/><Relationship Id="rId25" Type="http://schemas.openxmlformats.org/officeDocument/2006/relationships/hyperlink" Target="mailto:jstine@mitr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rles.j.sheehe@nasa.gov" TargetMode="External"/><Relationship Id="rId20" Type="http://schemas.openxmlformats.org/officeDocument/2006/relationships/hyperlink" Target="mailto:dswain@mitr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yperlink" Target="mailto:colby@pathfinderwireles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caicedo@syr.edu" TargetMode="External"/><Relationship Id="rId23" Type="http://schemas.openxmlformats.org/officeDocument/2006/relationships/hyperlink" Target="mailto:ccaicedo@syr.edu" TargetMode="External"/><Relationship Id="rId28"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openxmlformats.org/officeDocument/2006/relationships/hyperlink" Target="mailto:Matthew.sherman@baesystems.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schrage@schrageconsult.net" TargetMode="External"/><Relationship Id="rId22" Type="http://schemas.openxmlformats.org/officeDocument/2006/relationships/hyperlink" Target="mailto:rschrage@schrageconsult.ne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ccaiced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A4E0-EA2E-47AB-8ACC-5E3CF873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5763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2015-08-30T19:04:00Z</dcterms:created>
  <dcterms:modified xsi:type="dcterms:W3CDTF">2015-09-01T03:13:00Z</dcterms:modified>
</cp:coreProperties>
</file>