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77777777"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7777777" w:rsidR="0047671D" w:rsidRPr="00424BAB" w:rsidRDefault="00DB33C6" w:rsidP="000148EB">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6D06CC">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0148EB">
              <w:rPr>
                <w:rFonts w:eastAsia="MS Mincho"/>
                <w:b/>
                <w:i/>
                <w:lang w:eastAsia="ja-JP"/>
              </w:rPr>
              <w:t>Feb 3</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CD83E92" w:rsidR="0047671D" w:rsidRPr="00095F30" w:rsidRDefault="004A5141" w:rsidP="00B525E5">
            <w:pPr>
              <w:pStyle w:val="covertext"/>
              <w:snapToGrid w:val="0"/>
              <w:rPr>
                <w:rFonts w:eastAsia="MS Mincho"/>
                <w:b/>
                <w:i/>
                <w:lang w:eastAsia="ja-JP"/>
              </w:rPr>
            </w:pPr>
            <w:r>
              <w:rPr>
                <w:b/>
                <w:i/>
              </w:rPr>
              <w:t>5-15-00</w:t>
            </w:r>
            <w:r w:rsidR="00B525E5">
              <w:rPr>
                <w:b/>
                <w:i/>
              </w:rPr>
              <w:t>10</w:t>
            </w:r>
            <w:r w:rsidR="00924FB7">
              <w:rPr>
                <w:b/>
                <w:i/>
              </w:rPr>
              <w:t>-00</w:t>
            </w:r>
            <w:r w:rsidR="00DB33C6" w:rsidRPr="00DB33C6">
              <w:rPr>
                <w:b/>
                <w:i/>
              </w:rPr>
              <w:t>-mins</w:t>
            </w:r>
            <w:bookmarkStart w:id="0" w:name="_GoBack"/>
            <w:bookmarkEnd w:id="0"/>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B89C588" w:rsidR="0047671D" w:rsidRPr="00095F30" w:rsidRDefault="00A17573" w:rsidP="00B525E5">
            <w:pPr>
              <w:pStyle w:val="covertext"/>
              <w:snapToGrid w:val="0"/>
              <w:rPr>
                <w:rFonts w:eastAsia="MS Mincho"/>
                <w:b/>
                <w:i/>
                <w:lang w:eastAsia="ja-JP"/>
              </w:rPr>
            </w:pPr>
            <w:r>
              <w:rPr>
                <w:rFonts w:eastAsia="MS Mincho"/>
                <w:b/>
                <w:i/>
                <w:lang w:eastAsia="ja-JP"/>
              </w:rPr>
              <w:t>0</w:t>
            </w:r>
            <w:r w:rsidR="009376BF">
              <w:rPr>
                <w:rFonts w:eastAsia="MS Mincho"/>
                <w:b/>
                <w:i/>
                <w:lang w:eastAsia="ja-JP"/>
              </w:rPr>
              <w:t>2</w:t>
            </w:r>
            <w:r>
              <w:rPr>
                <w:rFonts w:eastAsia="MS Mincho"/>
                <w:b/>
                <w:i/>
                <w:lang w:eastAsia="ja-JP"/>
              </w:rPr>
              <w:t>/</w:t>
            </w:r>
            <w:r w:rsidR="00B525E5">
              <w:rPr>
                <w:rFonts w:eastAsia="MS Mincho"/>
                <w:b/>
                <w:i/>
                <w:lang w:eastAsia="ja-JP"/>
              </w:rPr>
              <w:t>25</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7"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7777777" w:rsidR="0047671D" w:rsidRPr="00095F30" w:rsidRDefault="00095F30" w:rsidP="00DF3F2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monthly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February 3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8"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9"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0"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77777777" w:rsidR="00095F30" w:rsidRPr="00AA7E4F" w:rsidRDefault="002D5F80" w:rsidP="00DF3F26">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F3F26">
              <w:rPr>
                <w:sz w:val="24"/>
                <w:szCs w:val="24"/>
              </w:rPr>
              <w:t>February 3</w:t>
            </w:r>
            <w:r>
              <w:rPr>
                <w:sz w:val="24"/>
                <w:szCs w:val="24"/>
              </w:rPr>
              <w:t xml:space="preserve"> 2015 </w:t>
            </w:r>
            <w:r w:rsidR="006D06CC" w:rsidRPr="002D5F80">
              <w:rPr>
                <w:sz w:val="24"/>
                <w:szCs w:val="24"/>
              </w:rPr>
              <w:t xml:space="preserve"> </w:t>
            </w:r>
            <w:r w:rsidRPr="002D5F80">
              <w:rPr>
                <w:sz w:val="24"/>
                <w:szCs w:val="24"/>
              </w:rPr>
              <w:t xml:space="preserve">Monthly 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BB0B900" w14:textId="77777777" w:rsidR="006D06CC" w:rsidRDefault="006D06CC" w:rsidP="00095F30">
      <w:pPr>
        <w:pStyle w:val="Caption"/>
        <w:jc w:val="center"/>
        <w:rPr>
          <w:sz w:val="24"/>
          <w:szCs w:val="24"/>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60585E" w:rsidRPr="00AA7E4F" w14:paraId="310A00ED" w14:textId="77777777" w:rsidTr="00F617D7">
        <w:trPr>
          <w:trHeight w:val="150"/>
          <w:jc w:val="center"/>
        </w:trPr>
        <w:tc>
          <w:tcPr>
            <w:tcW w:w="1892" w:type="dxa"/>
            <w:vMerge w:val="restart"/>
            <w:tcBorders>
              <w:top w:val="single" w:sz="4" w:space="0" w:color="auto"/>
              <w:left w:val="single" w:sz="4" w:space="0" w:color="auto"/>
              <w:right w:val="single" w:sz="4" w:space="0" w:color="auto"/>
            </w:tcBorders>
            <w:vAlign w:val="center"/>
          </w:tcPr>
          <w:p w14:paraId="55B60300" w14:textId="77777777" w:rsidR="0060585E" w:rsidRPr="00AA7E4F" w:rsidRDefault="0060585E" w:rsidP="00BC502E">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429DF436" w14:textId="77777777" w:rsidR="0060585E" w:rsidRPr="00AA7E4F" w:rsidRDefault="0060585E" w:rsidP="00BC502E">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40AE93F5" w14:textId="77777777" w:rsidR="0060585E" w:rsidRPr="00AA7E4F" w:rsidRDefault="0060585E" w:rsidP="00BC502E">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046EFDC4" w14:textId="77777777" w:rsidR="0060585E" w:rsidRPr="00AA7E4F" w:rsidRDefault="0060585E" w:rsidP="00BC502E">
            <w:pPr>
              <w:jc w:val="center"/>
              <w:rPr>
                <w:b/>
              </w:rPr>
            </w:pPr>
            <w:r w:rsidRPr="00AA7E4F">
              <w:rPr>
                <w:b/>
              </w:rPr>
              <w:t>E-Mail Address</w:t>
            </w:r>
          </w:p>
        </w:tc>
      </w:tr>
      <w:tr w:rsidR="0060585E" w:rsidRPr="00AA7E4F" w14:paraId="235C870D" w14:textId="77777777" w:rsidTr="00F617D7">
        <w:trPr>
          <w:trHeight w:val="150"/>
          <w:jc w:val="center"/>
        </w:trPr>
        <w:tc>
          <w:tcPr>
            <w:tcW w:w="1892" w:type="dxa"/>
            <w:vMerge/>
            <w:tcBorders>
              <w:left w:val="single" w:sz="4" w:space="0" w:color="auto"/>
              <w:bottom w:val="single" w:sz="4" w:space="0" w:color="auto"/>
              <w:right w:val="single" w:sz="4" w:space="0" w:color="auto"/>
            </w:tcBorders>
          </w:tcPr>
          <w:p w14:paraId="67D24AD4" w14:textId="77777777" w:rsidR="0060585E" w:rsidRPr="00AA7E4F" w:rsidRDefault="0060585E" w:rsidP="00BC502E"/>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8D92D7" w14:textId="77777777" w:rsidR="0060585E" w:rsidRPr="00AA7E4F" w:rsidRDefault="0060585E" w:rsidP="00BC502E">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7470432" w14:textId="77777777" w:rsidR="0060585E" w:rsidRPr="00AA7E4F" w:rsidRDefault="0060585E" w:rsidP="00BC502E">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1A78AD96" w14:textId="77777777" w:rsidR="0060585E" w:rsidRPr="00AA7E4F" w:rsidRDefault="0060585E" w:rsidP="00BC502E"/>
        </w:tc>
        <w:tc>
          <w:tcPr>
            <w:tcW w:w="3866" w:type="dxa"/>
            <w:vMerge/>
            <w:tcBorders>
              <w:left w:val="nil"/>
              <w:bottom w:val="single" w:sz="6" w:space="0" w:color="auto"/>
              <w:right w:val="single" w:sz="4" w:space="0" w:color="auto"/>
            </w:tcBorders>
          </w:tcPr>
          <w:p w14:paraId="22A8088B" w14:textId="77777777" w:rsidR="0060585E" w:rsidRPr="00AA7E4F" w:rsidRDefault="0060585E" w:rsidP="00BC502E">
            <w:pPr>
              <w:rPr>
                <w:color w:val="0000D4"/>
                <w:u w:val="single"/>
              </w:rPr>
            </w:pPr>
          </w:p>
        </w:tc>
      </w:tr>
      <w:tr w:rsidR="0060585E" w:rsidRPr="00AA7E4F" w14:paraId="68287748" w14:textId="77777777"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FB5CD4C" w14:textId="77777777" w:rsidR="0060585E" w:rsidRPr="00AA7E4F" w:rsidRDefault="0060585E" w:rsidP="00BC502E">
            <w:r>
              <w:t>Acting Secretary</w:t>
            </w:r>
            <w:r w:rsidR="00F617D7">
              <w:t xml:space="preserve">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1B2B3" w14:textId="77777777" w:rsidR="0060585E" w:rsidRDefault="0060585E" w:rsidP="00BC502E">
            <w:pPr>
              <w:rPr>
                <w:b/>
              </w:rPr>
            </w:pPr>
            <w:r>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C8171EB" w14:textId="77777777" w:rsidR="0060585E" w:rsidRDefault="0060585E" w:rsidP="00BC502E">
            <w: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CFC05A1" w14:textId="77777777" w:rsidR="0060585E" w:rsidRDefault="0060585E" w:rsidP="00BC502E">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B70F9B5" w14:textId="77777777" w:rsidR="0060585E" w:rsidRPr="00DF70DF" w:rsidRDefault="0072065D" w:rsidP="00BC502E">
            <w:pPr>
              <w:rPr>
                <w:rStyle w:val="Hyperlink"/>
                <w:lang w:eastAsia="ja-JP"/>
              </w:rPr>
            </w:pPr>
            <w:hyperlink r:id="rId11" w:history="1">
              <w:r w:rsidR="0060585E">
                <w:rPr>
                  <w:rStyle w:val="Hyperlink"/>
                  <w:rFonts w:eastAsia="MS Mincho"/>
                  <w:lang w:eastAsia="ja-JP"/>
                </w:rPr>
                <w:t>ccaicedo@syr.edu</w:t>
              </w:r>
            </w:hyperlink>
          </w:p>
        </w:tc>
      </w:tr>
      <w:tr w:rsidR="00F617D7" w:rsidRPr="00AA7E4F" w14:paraId="5AFF4A51"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374FFF6" w14:textId="77777777" w:rsidR="00F617D7" w:rsidRDefault="00F617D7" w:rsidP="00BC502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7567" w14:textId="77777777" w:rsidR="00F617D7" w:rsidRDefault="00F617D7" w:rsidP="00BC502E">
            <w:pPr>
              <w:rPr>
                <w:b/>
              </w:rPr>
            </w:pPr>
            <w:r>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2980E622" w14:textId="77777777" w:rsidR="00F617D7" w:rsidRDefault="00F617D7" w:rsidP="00BC502E">
            <w:pPr>
              <w:rPr>
                <w:rFonts w:eastAsia="MS Mincho"/>
                <w:lang w:eastAsia="ja-JP"/>
              </w:rPr>
            </w:pPr>
            <w:r>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109678A" w14:textId="77777777" w:rsidR="00F617D7" w:rsidRDefault="00F617D7" w:rsidP="00BC502E">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14:paraId="70D5F405" w14:textId="77777777" w:rsidR="00F617D7" w:rsidRPr="00DF70DF" w:rsidRDefault="00F617D7" w:rsidP="00BC502E">
            <w:pPr>
              <w:rPr>
                <w:rStyle w:val="Hyperlink"/>
                <w:lang w:eastAsia="ja-JP"/>
              </w:rPr>
            </w:pPr>
            <w:r w:rsidRPr="00DF70DF">
              <w:rPr>
                <w:rStyle w:val="Hyperlink"/>
                <w:rFonts w:eastAsia="MS Mincho"/>
              </w:rPr>
              <w:t>jesse.caulfield@keybridgeglobal.com</w:t>
            </w:r>
          </w:p>
        </w:tc>
      </w:tr>
      <w:tr w:rsidR="00F617D7" w:rsidRPr="00AA7E4F" w14:paraId="19D367C2"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0ED2F1DA" w14:textId="77777777"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4E54D" w14:textId="77777777" w:rsidR="00F617D7" w:rsidRPr="00F617D7" w:rsidRDefault="00F617D7" w:rsidP="00BC502E">
            <w:pPr>
              <w:rPr>
                <w:b/>
              </w:rPr>
            </w:pPr>
            <w:proofErr w:type="spellStart"/>
            <w:r w:rsidRPr="00F617D7">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2DA226" w14:textId="77777777" w:rsidR="00F617D7" w:rsidRDefault="00F617D7" w:rsidP="00BC502E">
            <w:proofErr w:type="spellStart"/>
            <w: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5B26A37" w14:textId="77777777" w:rsidR="00F617D7" w:rsidRDefault="00F617D7" w:rsidP="00BC502E">
            <w:r>
              <w:t>Univ. of Buffalo</w:t>
            </w:r>
          </w:p>
        </w:tc>
        <w:tc>
          <w:tcPr>
            <w:tcW w:w="3866" w:type="dxa"/>
            <w:tcBorders>
              <w:top w:val="single" w:sz="4" w:space="0" w:color="auto"/>
              <w:left w:val="nil"/>
              <w:bottom w:val="single" w:sz="4" w:space="0" w:color="auto"/>
              <w:right w:val="single" w:sz="4" w:space="0" w:color="auto"/>
            </w:tcBorders>
            <w:vAlign w:val="bottom"/>
          </w:tcPr>
          <w:p w14:paraId="68A194B9" w14:textId="77777777" w:rsidR="00F617D7" w:rsidRDefault="00F617D7" w:rsidP="00BC502E">
            <w:pPr>
              <w:rPr>
                <w:rFonts w:ascii="Arial" w:hAnsi="Arial" w:cs="Arial"/>
                <w:color w:val="0000D4"/>
                <w:sz w:val="20"/>
                <w:szCs w:val="20"/>
                <w:u w:val="single"/>
              </w:rPr>
            </w:pPr>
            <w:r>
              <w:rPr>
                <w:rFonts w:ascii="Arial" w:hAnsi="Arial" w:cs="Arial"/>
                <w:color w:val="0000D4"/>
                <w:sz w:val="20"/>
                <w:szCs w:val="20"/>
                <w:u w:val="single"/>
              </w:rPr>
              <w:t>nvk3@buffalo.edu</w:t>
            </w:r>
          </w:p>
        </w:tc>
      </w:tr>
      <w:tr w:rsidR="00F617D7" w:rsidRPr="00AA7E4F" w14:paraId="687FAADC"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5E403C31" w14:textId="77777777"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151FEE9" w14:textId="77777777" w:rsidR="00F617D7" w:rsidRDefault="00F617D7" w:rsidP="00BC502E">
            <w:pPr>
              <w:rPr>
                <w:b/>
              </w:rPr>
            </w:pPr>
            <w:r>
              <w:rPr>
                <w:b/>
              </w:rPr>
              <w:t>V</w:t>
            </w:r>
          </w:p>
        </w:tc>
        <w:tc>
          <w:tcPr>
            <w:tcW w:w="1437" w:type="dxa"/>
            <w:tcBorders>
              <w:top w:val="single" w:sz="4" w:space="0" w:color="auto"/>
              <w:left w:val="nil"/>
              <w:bottom w:val="single" w:sz="4" w:space="0" w:color="auto"/>
              <w:right w:val="single" w:sz="4" w:space="0" w:color="auto"/>
            </w:tcBorders>
            <w:shd w:val="clear" w:color="auto" w:fill="auto"/>
            <w:noWrap/>
          </w:tcPr>
          <w:p w14:paraId="21AD2C0E" w14:textId="77777777" w:rsidR="00F617D7" w:rsidRDefault="00F617D7" w:rsidP="00BC502E">
            <w:r>
              <w:t>Prasad</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0B7FCEC9" w14:textId="77777777" w:rsidR="00F617D7" w:rsidRDefault="00F617D7" w:rsidP="00BC502E">
            <w:pPr>
              <w:rPr>
                <w:lang w:eastAsia="ja-JP"/>
              </w:rPr>
            </w:pPr>
            <w:r>
              <w:t>Self</w:t>
            </w:r>
          </w:p>
        </w:tc>
        <w:tc>
          <w:tcPr>
            <w:tcW w:w="3866" w:type="dxa"/>
            <w:tcBorders>
              <w:top w:val="single" w:sz="4" w:space="0" w:color="auto"/>
              <w:left w:val="nil"/>
              <w:bottom w:val="single" w:sz="4" w:space="0" w:color="auto"/>
              <w:right w:val="single" w:sz="4" w:space="0" w:color="auto"/>
            </w:tcBorders>
          </w:tcPr>
          <w:p w14:paraId="412CA340" w14:textId="77777777" w:rsidR="00F617D7" w:rsidRDefault="0072065D" w:rsidP="00BC502E">
            <w:pPr>
              <w:rPr>
                <w:lang w:eastAsia="ja-JP"/>
              </w:rPr>
            </w:pPr>
            <w:hyperlink r:id="rId12" w:history="1">
              <w:r w:rsidR="00F617D7">
                <w:rPr>
                  <w:rStyle w:val="Hyperlink"/>
                </w:rPr>
                <w:t>rvprassad@gmail.com</w:t>
              </w:r>
            </w:hyperlink>
            <w:r w:rsidR="00F617D7">
              <w:t xml:space="preserve"> </w:t>
            </w:r>
          </w:p>
        </w:tc>
      </w:tr>
      <w:tr w:rsidR="00F617D7" w:rsidRPr="00AA7E4F" w14:paraId="79165218"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04CAA73F" w14:textId="77777777"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7ECFE2" w14:textId="77777777" w:rsidR="00F617D7" w:rsidRPr="00164724" w:rsidRDefault="00F617D7" w:rsidP="00BC502E">
            <w:pPr>
              <w:rPr>
                <w:b/>
              </w:rPr>
            </w:pPr>
            <w:r w:rsidRPr="00164724">
              <w:rPr>
                <w:b/>
              </w:rPr>
              <w:t>Tony</w:t>
            </w:r>
          </w:p>
        </w:tc>
        <w:tc>
          <w:tcPr>
            <w:tcW w:w="1437" w:type="dxa"/>
            <w:tcBorders>
              <w:top w:val="single" w:sz="4" w:space="0" w:color="auto"/>
              <w:left w:val="nil"/>
              <w:bottom w:val="single" w:sz="4" w:space="0" w:color="auto"/>
              <w:right w:val="single" w:sz="4" w:space="0" w:color="auto"/>
            </w:tcBorders>
            <w:shd w:val="clear" w:color="auto" w:fill="auto"/>
            <w:noWrap/>
          </w:tcPr>
          <w:p w14:paraId="34FA138D" w14:textId="77777777" w:rsidR="00F617D7" w:rsidRPr="00164724" w:rsidRDefault="00F617D7" w:rsidP="00BC502E">
            <w:proofErr w:type="spellStart"/>
            <w:r w:rsidRPr="00164724">
              <w:t>Rennier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8CCEB33" w14:textId="77777777" w:rsidR="00F617D7" w:rsidRPr="00164724" w:rsidRDefault="00F617D7" w:rsidP="00BC502E">
            <w:r w:rsidRPr="00164724">
              <w:t>DISA DSO - DMI</w:t>
            </w:r>
          </w:p>
        </w:tc>
        <w:tc>
          <w:tcPr>
            <w:tcW w:w="3866" w:type="dxa"/>
            <w:tcBorders>
              <w:top w:val="single" w:sz="4" w:space="0" w:color="auto"/>
              <w:left w:val="nil"/>
              <w:bottom w:val="single" w:sz="4" w:space="0" w:color="auto"/>
              <w:right w:val="single" w:sz="4" w:space="0" w:color="auto"/>
            </w:tcBorders>
          </w:tcPr>
          <w:p w14:paraId="686801B4" w14:textId="77777777" w:rsidR="00F617D7" w:rsidRPr="00164724" w:rsidRDefault="0072065D" w:rsidP="00BC502E">
            <w:pPr>
              <w:rPr>
                <w:color w:val="0000D4"/>
                <w:u w:val="single"/>
              </w:rPr>
            </w:pPr>
            <w:hyperlink r:id="rId13" w:history="1">
              <w:r w:rsidR="00F617D7" w:rsidRPr="00164724">
                <w:rPr>
                  <w:rStyle w:val="Hyperlink"/>
                </w:rPr>
                <w:t>Tony.rennier.contractor@exelisinc.com</w:t>
              </w:r>
            </w:hyperlink>
          </w:p>
        </w:tc>
      </w:tr>
      <w:tr w:rsidR="0060585E" w:rsidRPr="00AA7E4F" w14:paraId="76B9A28F" w14:textId="77777777"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585EA6" w14:textId="77777777" w:rsidR="0060585E" w:rsidRDefault="0060585E"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3F0EE" w14:textId="77777777" w:rsidR="0060585E" w:rsidRDefault="0060585E" w:rsidP="00BC502E">
            <w:pPr>
              <w:rPr>
                <w:b/>
              </w:rPr>
            </w:pPr>
            <w:r>
              <w:rPr>
                <w:b/>
              </w:rPr>
              <w:t>Sam</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0AEA025" w14:textId="77777777" w:rsidR="0060585E" w:rsidRDefault="0060585E" w:rsidP="00BC502E">
            <w: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642826F" w14:textId="77777777" w:rsidR="0060585E" w:rsidRDefault="0060585E"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6092B1BE" w14:textId="77777777" w:rsidR="0060585E" w:rsidRPr="00DF70DF" w:rsidRDefault="0060585E" w:rsidP="00BC502E">
            <w:pPr>
              <w:rPr>
                <w:rStyle w:val="Hyperlink"/>
                <w:lang w:eastAsia="ja-JP"/>
              </w:rPr>
            </w:pPr>
            <w:r w:rsidRPr="00DF70DF">
              <w:rPr>
                <w:rStyle w:val="Hyperlink"/>
                <w:rFonts w:eastAsia="MS Mincho"/>
              </w:rPr>
              <w:t>sschmitz@mitre.org</w:t>
            </w:r>
          </w:p>
        </w:tc>
      </w:tr>
      <w:tr w:rsidR="00F617D7" w:rsidRPr="00AA7E4F" w14:paraId="1BD4E921"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4A9E2E4D" w14:textId="77777777"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631E9C" w14:textId="77777777" w:rsidR="00F617D7" w:rsidRPr="00164724" w:rsidRDefault="00F617D7" w:rsidP="00BC502E">
            <w:pPr>
              <w:rPr>
                <w:b/>
              </w:rPr>
            </w:pPr>
            <w:proofErr w:type="spellStart"/>
            <w:r w:rsidRPr="00164724">
              <w:rPr>
                <w:b/>
              </w:rPr>
              <w:t>Reinhard</w:t>
            </w:r>
            <w:proofErr w:type="spellEnd"/>
            <w:r w:rsidRPr="00164724">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429A09F5" w14:textId="77777777" w:rsidR="00F617D7" w:rsidRPr="00164724" w:rsidRDefault="00F617D7" w:rsidP="00BC502E">
            <w:r w:rsidRPr="00164724">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A7CDA31" w14:textId="77777777" w:rsidR="00F617D7" w:rsidRPr="00164724" w:rsidRDefault="00F617D7" w:rsidP="00BC502E">
            <w:r w:rsidRPr="00164724">
              <w:t>self</w:t>
            </w:r>
          </w:p>
        </w:tc>
        <w:tc>
          <w:tcPr>
            <w:tcW w:w="3866" w:type="dxa"/>
            <w:tcBorders>
              <w:top w:val="single" w:sz="4" w:space="0" w:color="auto"/>
              <w:left w:val="nil"/>
              <w:bottom w:val="single" w:sz="4" w:space="0" w:color="auto"/>
              <w:right w:val="single" w:sz="4" w:space="0" w:color="auto"/>
            </w:tcBorders>
          </w:tcPr>
          <w:p w14:paraId="12CB49A5" w14:textId="77777777" w:rsidR="00F617D7" w:rsidRPr="00164724" w:rsidRDefault="0072065D" w:rsidP="00BC502E">
            <w:hyperlink r:id="rId14" w:history="1">
              <w:r w:rsidR="00F617D7" w:rsidRPr="00164724">
                <w:rPr>
                  <w:rStyle w:val="Hyperlink"/>
                </w:rPr>
                <w:t>Reinhard@schrageconsult.com</w:t>
              </w:r>
            </w:hyperlink>
            <w:r w:rsidR="00F617D7" w:rsidRPr="00164724">
              <w:t xml:space="preserve"> </w:t>
            </w:r>
          </w:p>
        </w:tc>
      </w:tr>
      <w:tr w:rsidR="00F617D7" w:rsidRPr="00AA7E4F" w14:paraId="0022716B" w14:textId="77777777" w:rsidTr="00BC502E">
        <w:trPr>
          <w:trHeight w:val="327"/>
          <w:jc w:val="center"/>
        </w:trPr>
        <w:tc>
          <w:tcPr>
            <w:tcW w:w="1892" w:type="dxa"/>
            <w:tcBorders>
              <w:top w:val="nil"/>
              <w:left w:val="single" w:sz="4" w:space="0" w:color="auto"/>
              <w:bottom w:val="single" w:sz="4" w:space="0" w:color="auto"/>
              <w:right w:val="single" w:sz="4" w:space="0" w:color="auto"/>
            </w:tcBorders>
          </w:tcPr>
          <w:p w14:paraId="52005494" w14:textId="77777777" w:rsidR="00F617D7" w:rsidRPr="00AA7E4F" w:rsidRDefault="00F617D7" w:rsidP="00BC502E">
            <w: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71B99771" w14:textId="77777777" w:rsidR="00F617D7" w:rsidRDefault="00F617D7" w:rsidP="00BC502E">
            <w:pPr>
              <w:rPr>
                <w:b/>
              </w:rPr>
            </w:pPr>
            <w:r>
              <w:rPr>
                <w:b/>
              </w:rPr>
              <w:t>Mat</w:t>
            </w:r>
          </w:p>
        </w:tc>
        <w:tc>
          <w:tcPr>
            <w:tcW w:w="1437" w:type="dxa"/>
            <w:tcBorders>
              <w:top w:val="nil"/>
              <w:left w:val="nil"/>
              <w:bottom w:val="single" w:sz="4" w:space="0" w:color="auto"/>
              <w:right w:val="single" w:sz="4" w:space="0" w:color="auto"/>
            </w:tcBorders>
            <w:shd w:val="clear" w:color="auto" w:fill="auto"/>
            <w:noWrap/>
            <w:vAlign w:val="center"/>
          </w:tcPr>
          <w:p w14:paraId="77F3B68B" w14:textId="77777777" w:rsidR="00F617D7" w:rsidRDefault="00F617D7" w:rsidP="00BC502E">
            <w: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BAEF34C" w14:textId="77777777" w:rsidR="00F617D7" w:rsidRDefault="00F617D7" w:rsidP="00BC502E">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61B88DBD" w14:textId="77777777" w:rsidR="00F617D7" w:rsidRDefault="0072065D" w:rsidP="00BC502E">
            <w:pPr>
              <w:rPr>
                <w:rFonts w:eastAsia="MS Mincho"/>
                <w:lang w:eastAsia="ja-JP"/>
              </w:rPr>
            </w:pPr>
            <w:hyperlink r:id="rId15" w:history="1">
              <w:r w:rsidR="00F617D7">
                <w:rPr>
                  <w:rStyle w:val="Hyperlink"/>
                  <w:rFonts w:eastAsia="MS Mincho"/>
                  <w:lang w:eastAsia="ja-JP"/>
                </w:rPr>
                <w:t>Matthew.sherman@baesystems.com</w:t>
              </w:r>
            </w:hyperlink>
            <w:r w:rsidR="00F617D7">
              <w:rPr>
                <w:rFonts w:eastAsia="MS Mincho"/>
                <w:lang w:eastAsia="ja-JP"/>
              </w:rPr>
              <w:t xml:space="preserve"> </w:t>
            </w:r>
          </w:p>
        </w:tc>
      </w:tr>
      <w:tr w:rsidR="00F617D7" w:rsidRPr="00AA7E4F" w14:paraId="484C30FA" w14:textId="77777777"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4465BC9C" w14:textId="77777777" w:rsidR="00F617D7" w:rsidRPr="00AA7E4F"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182FE" w14:textId="77777777" w:rsidR="00F617D7" w:rsidRDefault="00F617D7" w:rsidP="00BC502E">
            <w:pPr>
              <w:rPr>
                <w:b/>
              </w:rPr>
            </w:pPr>
            <w:r>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B0B15B9" w14:textId="77777777" w:rsidR="00F617D7" w:rsidRDefault="00F617D7" w:rsidP="00BC502E">
            <w: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34D570A" w14:textId="77777777" w:rsidR="00F617D7" w:rsidRDefault="00F617D7"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6910E5C9" w14:textId="77777777" w:rsidR="00F617D7" w:rsidRPr="00DF70DF" w:rsidRDefault="00F617D7" w:rsidP="00BC502E">
            <w:pPr>
              <w:rPr>
                <w:rStyle w:val="Hyperlink"/>
                <w:lang w:eastAsia="ja-JP"/>
              </w:rPr>
            </w:pPr>
            <w:r w:rsidRPr="00DF70DF">
              <w:rPr>
                <w:rStyle w:val="Hyperlink"/>
                <w:rFonts w:eastAsia="MS Mincho"/>
              </w:rPr>
              <w:t>jstine@mitre.org</w:t>
            </w:r>
          </w:p>
        </w:tc>
      </w:tr>
      <w:tr w:rsidR="0060585E" w:rsidRPr="00AA7E4F" w14:paraId="59452D67" w14:textId="77777777"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DFFC24F" w14:textId="77777777" w:rsidR="0060585E" w:rsidRDefault="00F617D7" w:rsidP="00BC502E">
            <w:r>
              <w:t xml:space="preserve">Vice Chair / </w:t>
            </w:r>
            <w:r w:rsidR="0060585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E2239" w14:textId="77777777" w:rsidR="0060585E" w:rsidRDefault="0060585E" w:rsidP="00BC502E">
            <w:pPr>
              <w:rPr>
                <w:b/>
              </w:rPr>
            </w:pPr>
            <w:r>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A03B029" w14:textId="77777777" w:rsidR="0060585E" w:rsidRDefault="0060585E" w:rsidP="00BC502E">
            <w:pPr>
              <w:rPr>
                <w:rFonts w:eastAsia="MS Mincho"/>
                <w:lang w:eastAsia="ja-JP"/>
              </w:rPr>
            </w:pPr>
            <w:r>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A89EB5E" w14:textId="77777777" w:rsidR="0060585E" w:rsidRDefault="0060585E" w:rsidP="00BC502E">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681719C9" w14:textId="77777777" w:rsidR="0060585E" w:rsidRPr="00DF70DF" w:rsidRDefault="0072065D" w:rsidP="00BC502E">
            <w:pPr>
              <w:rPr>
                <w:rStyle w:val="Hyperlink"/>
                <w:lang w:eastAsia="ja-JP"/>
              </w:rPr>
            </w:pPr>
            <w:hyperlink r:id="rId16" w:history="1">
              <w:r w:rsidR="0060585E" w:rsidRPr="00DF70DF">
                <w:rPr>
                  <w:rStyle w:val="Hyperlink"/>
                  <w:rFonts w:eastAsia="MS Mincho"/>
                  <w:lang w:eastAsia="ja-JP"/>
                </w:rPr>
                <w:t>dswain@mitre.org</w:t>
              </w:r>
            </w:hyperlink>
          </w:p>
        </w:tc>
      </w:tr>
      <w:tr w:rsidR="00F617D7" w:rsidRPr="00AA7E4F" w14:paraId="6B4023D4" w14:textId="77777777" w:rsidTr="00102BF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4DEBAC26" w14:textId="77777777" w:rsidR="00F617D7" w:rsidRDefault="00DF3F26">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7FE93" w14:textId="77777777" w:rsidR="00F617D7" w:rsidRPr="00F617D7" w:rsidRDefault="00DF3F26">
            <w:pPr>
              <w:rPr>
                <w:b/>
              </w:rPr>
            </w:pPr>
            <w:proofErr w:type="spellStart"/>
            <w:r>
              <w:rPr>
                <w:b/>
              </w:rPr>
              <w:t>Yuriy</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02E4643" w14:textId="77777777" w:rsidR="00F617D7" w:rsidRDefault="00DF3F26" w:rsidP="00DF3F26">
            <w:proofErr w:type="spellStart"/>
            <w:r>
              <w:t>Posherstnik</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A4A51A7" w14:textId="77777777" w:rsidR="00F617D7" w:rsidRDefault="00E86A0E">
            <w:r w:rsidRPr="00E86A0E">
              <w:t>US Army RDECOM CERDEC</w:t>
            </w:r>
          </w:p>
        </w:tc>
        <w:tc>
          <w:tcPr>
            <w:tcW w:w="3866" w:type="dxa"/>
            <w:tcBorders>
              <w:top w:val="single" w:sz="4" w:space="0" w:color="auto"/>
              <w:left w:val="nil"/>
              <w:bottom w:val="single" w:sz="4" w:space="0" w:color="auto"/>
              <w:right w:val="single" w:sz="4" w:space="0" w:color="auto"/>
            </w:tcBorders>
            <w:vAlign w:val="bottom"/>
          </w:tcPr>
          <w:p w14:paraId="102B614B" w14:textId="77777777" w:rsidR="00F617D7" w:rsidRDefault="00E86A0E">
            <w:pPr>
              <w:rPr>
                <w:rFonts w:ascii="Arial" w:hAnsi="Arial" w:cs="Arial"/>
                <w:color w:val="0000D4"/>
                <w:sz w:val="20"/>
                <w:szCs w:val="20"/>
                <w:u w:val="single"/>
              </w:rPr>
            </w:pPr>
            <w:r w:rsidRPr="00E86A0E">
              <w:rPr>
                <w:rStyle w:val="Hyperlink"/>
                <w:rFonts w:eastAsia="MS Mincho"/>
                <w:lang w:eastAsia="ja-JP"/>
              </w:rPr>
              <w:t>yuriy.posherstnik.civ@mail.mil</w:t>
            </w:r>
          </w:p>
        </w:tc>
      </w:tr>
    </w:tbl>
    <w:p w14:paraId="16AB74F4" w14:textId="77777777" w:rsidR="00095F30" w:rsidRDefault="00095F30" w:rsidP="00095F30">
      <w:pPr>
        <w:autoSpaceDE w:val="0"/>
        <w:autoSpaceDN w:val="0"/>
        <w:adjustRightInd w:val="0"/>
        <w:rPr>
          <w:b/>
          <w:u w:val="single"/>
          <w:lang w:val="en-GB"/>
        </w:rPr>
      </w:pPr>
    </w:p>
    <w:p w14:paraId="4AB26EB6" w14:textId="77777777" w:rsidR="00095F30" w:rsidRDefault="00095F30"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7F64609" w14:textId="77777777" w:rsidR="00095F30" w:rsidRDefault="00095F30" w:rsidP="00095F30">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14347">
        <w:rPr>
          <w:lang w:val="en-GB"/>
        </w:rPr>
        <w:t>11</w:t>
      </w:r>
      <w:r>
        <w:rPr>
          <w:lang w:val="en-GB"/>
        </w:rPr>
        <w:t>:</w:t>
      </w:r>
      <w:r w:rsidR="003B1FDF">
        <w:rPr>
          <w:lang w:val="en-GB"/>
        </w:rPr>
        <w:t>30</w:t>
      </w:r>
      <w:r w:rsidR="00212D3D">
        <w:rPr>
          <w:lang w:val="en-GB"/>
        </w:rPr>
        <w:t xml:space="preserve"> AM</w:t>
      </w:r>
      <w:r>
        <w:rPr>
          <w:lang w:val="en-GB"/>
        </w:rPr>
        <w:t xml:space="preserve"> EST</w:t>
      </w:r>
      <w:r w:rsidRPr="00AA7E4F">
        <w:rPr>
          <w:lang w:val="en-GB"/>
        </w:rPr>
        <w:t xml:space="preserve">.  </w:t>
      </w: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33176B1A" w14:textId="77777777"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14:paraId="24748D81" w14:textId="77777777" w:rsidR="00095F30" w:rsidRDefault="00095F30" w:rsidP="00095F30">
      <w:pPr>
        <w:autoSpaceDE w:val="0"/>
        <w:autoSpaceDN w:val="0"/>
        <w:adjustRightInd w:val="0"/>
        <w:ind w:left="-360"/>
        <w:rPr>
          <w:lang w:val="en-GB"/>
        </w:rPr>
      </w:pPr>
    </w:p>
    <w:p w14:paraId="2665452A" w14:textId="77777777" w:rsidR="00095F30" w:rsidRDefault="00095F30" w:rsidP="00095F30">
      <w:pPr>
        <w:autoSpaceDE w:val="0"/>
        <w:autoSpaceDN w:val="0"/>
        <w:adjustRightInd w:val="0"/>
        <w:ind w:left="-360"/>
        <w:rPr>
          <w:lang w:val="en-GB"/>
        </w:rPr>
      </w:pPr>
      <w:r>
        <w:rPr>
          <w:lang w:val="en-GB"/>
        </w:rPr>
        <w:t>The participants identified in table 1 were noted.</w:t>
      </w:r>
    </w:p>
    <w:p w14:paraId="161B11AF" w14:textId="77777777" w:rsidR="00095F30" w:rsidRDefault="003B1FDF" w:rsidP="00095F30">
      <w:pPr>
        <w:autoSpaceDE w:val="0"/>
        <w:autoSpaceDN w:val="0"/>
        <w:adjustRightInd w:val="0"/>
        <w:ind w:left="-360"/>
        <w:rPr>
          <w:lang w:val="en-GB"/>
        </w:rPr>
      </w:pPr>
      <w:r>
        <w:rPr>
          <w:lang w:val="en-GB"/>
        </w:rPr>
        <w:t xml:space="preserve">A brief recap of conditions to maintain / loose membership was mentioned by Matt </w:t>
      </w:r>
    </w:p>
    <w:p w14:paraId="27822D9C" w14:textId="77777777" w:rsidR="00095F30" w:rsidRDefault="00095F30" w:rsidP="00095F30">
      <w:pPr>
        <w:autoSpaceDE w:val="0"/>
        <w:autoSpaceDN w:val="0"/>
        <w:adjustRightInd w:val="0"/>
        <w:ind w:left="-360"/>
        <w:rPr>
          <w:lang w:val="en-GB"/>
        </w:rPr>
      </w:pPr>
    </w:p>
    <w:p w14:paraId="481C74A4" w14:textId="77777777"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06B38F8C" w14:textId="77777777" w:rsidR="00095F30" w:rsidRDefault="00095F30" w:rsidP="00095F30">
      <w:pPr>
        <w:autoSpaceDE w:val="0"/>
        <w:autoSpaceDN w:val="0"/>
        <w:adjustRightInd w:val="0"/>
        <w:ind w:left="-360"/>
        <w:rPr>
          <w:lang w:val="en-GB"/>
        </w:rPr>
      </w:pPr>
    </w:p>
    <w:p w14:paraId="3196AAC7" w14:textId="77777777" w:rsidR="00095F30"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w:t>
      </w:r>
    </w:p>
    <w:p w14:paraId="7C22619E" w14:textId="77777777" w:rsidR="00450405" w:rsidRPr="00AA7E4F" w:rsidRDefault="00450405" w:rsidP="00095F30">
      <w:pPr>
        <w:autoSpaceDE w:val="0"/>
        <w:autoSpaceDN w:val="0"/>
        <w:adjustRightInd w:val="0"/>
        <w:ind w:left="-360"/>
        <w:rPr>
          <w:lang w:val="en-GB"/>
        </w:rPr>
      </w:pPr>
    </w:p>
    <w:p w14:paraId="4E07D59F" w14:textId="77777777" w:rsidR="00DC47C7" w:rsidRPr="003B1FDF" w:rsidRDefault="00D77270" w:rsidP="003B1FDF">
      <w:pPr>
        <w:numPr>
          <w:ilvl w:val="0"/>
          <w:numId w:val="16"/>
        </w:numPr>
        <w:rPr>
          <w:rFonts w:eastAsia="Calibri"/>
        </w:rPr>
      </w:pPr>
      <w:bookmarkStart w:id="2" w:name="OLE_LINK11"/>
      <w:proofErr w:type="spellStart"/>
      <w:r w:rsidRPr="003B1FDF">
        <w:rPr>
          <w:rFonts w:eastAsia="Calibri"/>
        </w:rPr>
        <w:t>Administrivia</w:t>
      </w:r>
      <w:proofErr w:type="spellEnd"/>
    </w:p>
    <w:p w14:paraId="1D9B0BE8" w14:textId="77777777" w:rsidR="00DC47C7" w:rsidRPr="003B1FDF" w:rsidRDefault="00D77270" w:rsidP="003B1FDF">
      <w:pPr>
        <w:numPr>
          <w:ilvl w:val="1"/>
          <w:numId w:val="16"/>
        </w:numPr>
        <w:rPr>
          <w:rFonts w:eastAsia="Calibri"/>
        </w:rPr>
      </w:pPr>
      <w:r w:rsidRPr="003B1FDF">
        <w:rPr>
          <w:rFonts w:eastAsia="Calibri"/>
        </w:rPr>
        <w:t>Roll Call</w:t>
      </w:r>
    </w:p>
    <w:p w14:paraId="60248045" w14:textId="77777777" w:rsidR="00DC47C7" w:rsidRPr="003B1FDF" w:rsidRDefault="00D77270" w:rsidP="003B1FDF">
      <w:pPr>
        <w:numPr>
          <w:ilvl w:val="1"/>
          <w:numId w:val="16"/>
        </w:numPr>
        <w:rPr>
          <w:rFonts w:eastAsia="Calibri"/>
        </w:rPr>
      </w:pPr>
      <w:r w:rsidRPr="003B1FDF">
        <w:rPr>
          <w:rFonts w:eastAsia="Calibri"/>
        </w:rPr>
        <w:t>Approve Agenda</w:t>
      </w:r>
    </w:p>
    <w:p w14:paraId="7359D1B9" w14:textId="77777777" w:rsidR="00DC47C7" w:rsidRPr="003B1FDF" w:rsidRDefault="00D77270" w:rsidP="003B1FDF">
      <w:pPr>
        <w:numPr>
          <w:ilvl w:val="1"/>
          <w:numId w:val="16"/>
        </w:numPr>
        <w:rPr>
          <w:rFonts w:eastAsia="Calibri"/>
        </w:rPr>
      </w:pPr>
      <w:r w:rsidRPr="003B1FDF">
        <w:rPr>
          <w:rFonts w:eastAsia="Calibri"/>
        </w:rPr>
        <w:t>Patent slides / Notes on status</w:t>
      </w:r>
    </w:p>
    <w:p w14:paraId="57CF8D4F" w14:textId="77777777" w:rsidR="00DC47C7" w:rsidRPr="003B1FDF" w:rsidRDefault="00D77270" w:rsidP="003B1FDF">
      <w:pPr>
        <w:numPr>
          <w:ilvl w:val="1"/>
          <w:numId w:val="16"/>
        </w:numPr>
        <w:rPr>
          <w:rFonts w:eastAsia="Calibri"/>
        </w:rPr>
      </w:pPr>
      <w:r w:rsidRPr="003B1FDF">
        <w:rPr>
          <w:rFonts w:eastAsia="Calibri"/>
        </w:rPr>
        <w:lastRenderedPageBreak/>
        <w:t>Approval of recent minutes</w:t>
      </w:r>
    </w:p>
    <w:p w14:paraId="506CE724" w14:textId="77777777" w:rsidR="00DC47C7" w:rsidRPr="003B1FDF" w:rsidRDefault="00D77270" w:rsidP="003B1FDF">
      <w:pPr>
        <w:numPr>
          <w:ilvl w:val="1"/>
          <w:numId w:val="16"/>
        </w:numPr>
        <w:rPr>
          <w:rFonts w:eastAsia="Calibri"/>
        </w:rPr>
      </w:pPr>
      <w:r w:rsidRPr="003B1FDF">
        <w:rPr>
          <w:rFonts w:eastAsia="Calibri"/>
        </w:rPr>
        <w:t>Website updates</w:t>
      </w:r>
    </w:p>
    <w:p w14:paraId="7CEC28F1" w14:textId="77777777" w:rsidR="00DC47C7" w:rsidRPr="003B1FDF" w:rsidRDefault="00D77270" w:rsidP="003B1FDF">
      <w:pPr>
        <w:numPr>
          <w:ilvl w:val="0"/>
          <w:numId w:val="16"/>
        </w:numPr>
        <w:rPr>
          <w:rFonts w:eastAsia="Calibri"/>
        </w:rPr>
      </w:pPr>
      <w:r w:rsidRPr="003B1FDF">
        <w:rPr>
          <w:rFonts w:eastAsia="Calibri"/>
        </w:rPr>
        <w:t>Status on 1900.5.1</w:t>
      </w:r>
    </w:p>
    <w:p w14:paraId="0AEB8FBA" w14:textId="77777777" w:rsidR="00DC47C7" w:rsidRPr="003B1FDF" w:rsidRDefault="00D77270" w:rsidP="003B1FDF">
      <w:pPr>
        <w:numPr>
          <w:ilvl w:val="0"/>
          <w:numId w:val="16"/>
        </w:numPr>
        <w:rPr>
          <w:rFonts w:eastAsia="Calibri"/>
        </w:rPr>
      </w:pPr>
      <w:r w:rsidRPr="003B1FDF">
        <w:rPr>
          <w:rFonts w:eastAsia="Calibri"/>
        </w:rPr>
        <w:t>Status on 1900.5.2</w:t>
      </w:r>
    </w:p>
    <w:p w14:paraId="09F594E3" w14:textId="77777777" w:rsidR="00DC47C7" w:rsidRPr="003B1FDF" w:rsidRDefault="00D77270" w:rsidP="003B1FDF">
      <w:pPr>
        <w:numPr>
          <w:ilvl w:val="1"/>
          <w:numId w:val="16"/>
        </w:numPr>
        <w:rPr>
          <w:rFonts w:eastAsia="Calibri"/>
        </w:rPr>
      </w:pPr>
      <w:r w:rsidRPr="003B1FDF">
        <w:rPr>
          <w:rFonts w:eastAsia="Calibri"/>
        </w:rPr>
        <w:t>Updated draft?</w:t>
      </w:r>
    </w:p>
    <w:p w14:paraId="2D5D726D" w14:textId="77777777" w:rsidR="00DC47C7" w:rsidRPr="003B1FDF" w:rsidRDefault="00D77270" w:rsidP="003B1FDF">
      <w:pPr>
        <w:numPr>
          <w:ilvl w:val="1"/>
          <w:numId w:val="16"/>
        </w:numPr>
        <w:rPr>
          <w:rFonts w:eastAsia="Calibri"/>
        </w:rPr>
      </w:pPr>
      <w:r w:rsidRPr="003B1FDF">
        <w:rPr>
          <w:rFonts w:eastAsia="Calibri"/>
        </w:rPr>
        <w:t>Ballot invitation</w:t>
      </w:r>
    </w:p>
    <w:p w14:paraId="74FB8EA5" w14:textId="77777777" w:rsidR="00DC47C7" w:rsidRPr="003B1FDF" w:rsidRDefault="00D77270" w:rsidP="003B1FDF">
      <w:pPr>
        <w:numPr>
          <w:ilvl w:val="0"/>
          <w:numId w:val="16"/>
        </w:numPr>
        <w:rPr>
          <w:rFonts w:eastAsia="Calibri"/>
        </w:rPr>
      </w:pPr>
      <w:r w:rsidRPr="003B1FDF">
        <w:rPr>
          <w:rFonts w:eastAsia="Calibri"/>
        </w:rPr>
        <w:t xml:space="preserve">Review of other 1900 activities (1900.1, Leadership meeting </w:t>
      </w:r>
      <w:proofErr w:type="spellStart"/>
      <w:r w:rsidRPr="003B1FDF">
        <w:rPr>
          <w:rFonts w:eastAsia="Calibri"/>
        </w:rPr>
        <w:t>etc</w:t>
      </w:r>
      <w:proofErr w:type="spellEnd"/>
      <w:r w:rsidRPr="003B1FDF">
        <w:rPr>
          <w:rFonts w:eastAsia="Calibri"/>
        </w:rPr>
        <w:t>)</w:t>
      </w:r>
    </w:p>
    <w:p w14:paraId="719C41FB" w14:textId="77777777" w:rsidR="00DC47C7" w:rsidRPr="003B1FDF" w:rsidRDefault="00D77270" w:rsidP="003B1FDF">
      <w:pPr>
        <w:numPr>
          <w:ilvl w:val="1"/>
          <w:numId w:val="16"/>
        </w:numPr>
        <w:rPr>
          <w:rFonts w:eastAsia="Calibri"/>
        </w:rPr>
      </w:pPr>
      <w:r w:rsidRPr="003B1FDF">
        <w:rPr>
          <w:rFonts w:eastAsia="Calibri"/>
        </w:rPr>
        <w:t>Terms for submission to 1900.1  (Vote to Forward 5-15-0003-00)</w:t>
      </w:r>
    </w:p>
    <w:p w14:paraId="129C25B5" w14:textId="77777777" w:rsidR="00DC47C7" w:rsidRPr="003B1FDF" w:rsidRDefault="00D77270" w:rsidP="003B1FDF">
      <w:pPr>
        <w:numPr>
          <w:ilvl w:val="0"/>
          <w:numId w:val="16"/>
        </w:numPr>
        <w:rPr>
          <w:rFonts w:eastAsia="Calibri"/>
        </w:rPr>
      </w:pPr>
      <w:r w:rsidRPr="003B1FDF">
        <w:rPr>
          <w:rFonts w:eastAsia="Calibri"/>
        </w:rPr>
        <w:t>1900.5 marketing inputs</w:t>
      </w:r>
    </w:p>
    <w:p w14:paraId="0B5F5D69" w14:textId="77777777" w:rsidR="00DC47C7" w:rsidRPr="003B1FDF" w:rsidRDefault="00D77270" w:rsidP="003B1FDF">
      <w:pPr>
        <w:numPr>
          <w:ilvl w:val="1"/>
          <w:numId w:val="16"/>
        </w:numPr>
        <w:rPr>
          <w:rFonts w:eastAsia="Calibri"/>
        </w:rPr>
      </w:pPr>
      <w:r w:rsidRPr="003B1FDF">
        <w:rPr>
          <w:rFonts w:eastAsia="Calibri"/>
        </w:rPr>
        <w:t xml:space="preserve"> MOU with </w:t>
      </w:r>
      <w:proofErr w:type="spellStart"/>
      <w:r w:rsidRPr="003B1FDF">
        <w:rPr>
          <w:rFonts w:eastAsia="Calibri"/>
        </w:rPr>
        <w:t>WinnForum</w:t>
      </w:r>
      <w:proofErr w:type="spellEnd"/>
    </w:p>
    <w:p w14:paraId="648F31A6" w14:textId="77777777" w:rsidR="00DC47C7" w:rsidRPr="003B1FDF" w:rsidRDefault="00D77270" w:rsidP="003B1FDF">
      <w:pPr>
        <w:numPr>
          <w:ilvl w:val="1"/>
          <w:numId w:val="16"/>
        </w:numPr>
        <w:rPr>
          <w:rFonts w:eastAsia="Calibri"/>
        </w:rPr>
      </w:pPr>
      <w:proofErr w:type="spellStart"/>
      <w:r w:rsidRPr="003B1FDF">
        <w:rPr>
          <w:rFonts w:eastAsia="Calibri"/>
        </w:rPr>
        <w:t>WInnForum</w:t>
      </w:r>
      <w:proofErr w:type="spellEnd"/>
      <w:r w:rsidRPr="003B1FDF">
        <w:rPr>
          <w:rFonts w:eastAsia="Calibri"/>
        </w:rPr>
        <w:t xml:space="preserve"> 3.6 GHz Stakeholders meeting –  Held Jan 27 - Debrief</w:t>
      </w:r>
    </w:p>
    <w:p w14:paraId="6470A975" w14:textId="77777777" w:rsidR="00DC47C7" w:rsidRPr="003B1FDF" w:rsidRDefault="00D77270" w:rsidP="003B1FDF">
      <w:pPr>
        <w:numPr>
          <w:ilvl w:val="1"/>
          <w:numId w:val="16"/>
        </w:numPr>
        <w:rPr>
          <w:rFonts w:eastAsia="Calibri"/>
        </w:rPr>
      </w:pPr>
      <w:r w:rsidRPr="003B1FDF">
        <w:rPr>
          <w:rFonts w:eastAsia="Calibri"/>
        </w:rPr>
        <w:t>National Spectrum Consortium</w:t>
      </w:r>
    </w:p>
    <w:p w14:paraId="5121ECE2" w14:textId="77777777" w:rsidR="00DC47C7" w:rsidRPr="003B1FDF" w:rsidRDefault="00D77270" w:rsidP="003B1FDF">
      <w:pPr>
        <w:numPr>
          <w:ilvl w:val="1"/>
          <w:numId w:val="16"/>
        </w:numPr>
        <w:rPr>
          <w:rFonts w:eastAsia="Calibri"/>
        </w:rPr>
      </w:pPr>
      <w:r w:rsidRPr="003B1FDF">
        <w:rPr>
          <w:rFonts w:eastAsia="Calibri"/>
        </w:rPr>
        <w:t>Others?</w:t>
      </w:r>
    </w:p>
    <w:p w14:paraId="1D896BDA" w14:textId="77777777" w:rsidR="00DC47C7" w:rsidRPr="003B1FDF" w:rsidRDefault="00D77270" w:rsidP="003B1FDF">
      <w:pPr>
        <w:numPr>
          <w:ilvl w:val="0"/>
          <w:numId w:val="16"/>
        </w:numPr>
        <w:rPr>
          <w:rFonts w:eastAsia="Calibri"/>
        </w:rPr>
      </w:pPr>
      <w:r w:rsidRPr="003B1FDF">
        <w:rPr>
          <w:rFonts w:eastAsia="Calibri"/>
        </w:rPr>
        <w:t>Ad Hoc Planning (1900.5.1 on 2/5)</w:t>
      </w:r>
    </w:p>
    <w:p w14:paraId="3BFB4431" w14:textId="77777777" w:rsidR="00DC47C7" w:rsidRPr="003B1FDF" w:rsidRDefault="00D77270" w:rsidP="003B1FDF">
      <w:pPr>
        <w:numPr>
          <w:ilvl w:val="0"/>
          <w:numId w:val="16"/>
        </w:numPr>
        <w:rPr>
          <w:rFonts w:eastAsia="Calibri"/>
        </w:rPr>
      </w:pPr>
      <w:r w:rsidRPr="003B1FDF">
        <w:rPr>
          <w:rFonts w:eastAsia="Calibri"/>
        </w:rPr>
        <w:t xml:space="preserve">Review of 1900.5 meeting schedule  </w:t>
      </w:r>
    </w:p>
    <w:p w14:paraId="3173D5E8" w14:textId="77777777" w:rsidR="00DC47C7" w:rsidRPr="003B1FDF" w:rsidRDefault="00D77270" w:rsidP="003B1FDF">
      <w:pPr>
        <w:numPr>
          <w:ilvl w:val="0"/>
          <w:numId w:val="16"/>
        </w:numPr>
        <w:rPr>
          <w:rFonts w:eastAsia="Calibri"/>
        </w:rPr>
      </w:pPr>
      <w:proofErr w:type="spellStart"/>
      <w:r w:rsidRPr="003B1FDF">
        <w:rPr>
          <w:rFonts w:eastAsia="Calibri"/>
        </w:rPr>
        <w:t>AoB</w:t>
      </w:r>
      <w:proofErr w:type="spellEnd"/>
      <w:r w:rsidRPr="003B1FDF">
        <w:rPr>
          <w:rFonts w:eastAsia="Calibri"/>
        </w:rPr>
        <w:t xml:space="preserve"> </w:t>
      </w:r>
    </w:p>
    <w:p w14:paraId="43E1F169" w14:textId="77777777" w:rsidR="00DC47C7" w:rsidRPr="003B1FDF" w:rsidRDefault="00D77270" w:rsidP="003B1FDF">
      <w:pPr>
        <w:numPr>
          <w:ilvl w:val="0"/>
          <w:numId w:val="16"/>
        </w:numPr>
        <w:rPr>
          <w:rFonts w:eastAsia="Calibri"/>
        </w:rPr>
      </w:pPr>
      <w:r w:rsidRPr="003B1FDF">
        <w:rPr>
          <w:rFonts w:eastAsia="Calibri"/>
        </w:rPr>
        <w:t>Adjourn</w:t>
      </w:r>
    </w:p>
    <w:p w14:paraId="4DF7119A" w14:textId="77777777" w:rsidR="00450405" w:rsidRDefault="00450405" w:rsidP="00BE33FB">
      <w:pPr>
        <w:ind w:hanging="360"/>
        <w:rPr>
          <w:rFonts w:eastAsia="Calibri"/>
        </w:rPr>
      </w:pPr>
    </w:p>
    <w:p w14:paraId="1A6B0D3A" w14:textId="77777777" w:rsidR="002D5F80" w:rsidRPr="00095F30" w:rsidRDefault="002D5F80" w:rsidP="002D5F80">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Review of patent slides / notes on status</w:t>
      </w:r>
    </w:p>
    <w:p w14:paraId="17E71A1A" w14:textId="77777777" w:rsidR="00BE33FB" w:rsidRDefault="00BE33FB" w:rsidP="00095F30">
      <w:pPr>
        <w:ind w:left="-360"/>
        <w:rPr>
          <w:rFonts w:eastAsia="Calibri"/>
        </w:rPr>
      </w:pPr>
    </w:p>
    <w:p w14:paraId="17E11B7C" w14:textId="77777777" w:rsidR="004A397A" w:rsidRDefault="004A397A" w:rsidP="004A397A">
      <w:pPr>
        <w:ind w:left="-360"/>
        <w:rPr>
          <w:rFonts w:eastAsia="Calibri"/>
        </w:rPr>
      </w:pPr>
      <w:r>
        <w:rPr>
          <w:rFonts w:eastAsia="Calibri"/>
        </w:rPr>
        <w:t>The Chair reviewed the patent slides with the group.</w:t>
      </w:r>
    </w:p>
    <w:p w14:paraId="31E814D4" w14:textId="77777777" w:rsidR="004A397A" w:rsidRDefault="004A397A" w:rsidP="004A397A">
      <w:pPr>
        <w:ind w:left="-360"/>
        <w:rPr>
          <w:rFonts w:eastAsia="Calibri"/>
        </w:rPr>
      </w:pPr>
      <w:r>
        <w:rPr>
          <w:rFonts w:eastAsia="Calibri"/>
        </w:rPr>
        <w:t>The Chair asked if anyone had ‘potentially essential patents” they wanted to identify</w:t>
      </w:r>
    </w:p>
    <w:p w14:paraId="2F73C602" w14:textId="77777777" w:rsidR="002D5F80" w:rsidRDefault="004A397A" w:rsidP="002D5F80">
      <w:pPr>
        <w:ind w:left="-360"/>
        <w:rPr>
          <w:rFonts w:eastAsia="Calibri"/>
        </w:rPr>
      </w:pPr>
      <w:r>
        <w:rPr>
          <w:rFonts w:eastAsia="Calibri"/>
        </w:rPr>
        <w:tab/>
        <w:t>None came forward</w:t>
      </w:r>
    </w:p>
    <w:p w14:paraId="07800F06" w14:textId="77777777" w:rsidR="002D5F80" w:rsidRDefault="002D5F80" w:rsidP="002D5F80">
      <w:pPr>
        <w:ind w:left="-360"/>
        <w:rPr>
          <w:rFonts w:eastAsia="Calibri"/>
        </w:rPr>
      </w:pPr>
    </w:p>
    <w:p w14:paraId="56CD19EB" w14:textId="77777777"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14:paraId="156823D1" w14:textId="77777777" w:rsidR="009D111C" w:rsidRDefault="009D111C" w:rsidP="002D5F80">
      <w:pPr>
        <w:ind w:left="-360"/>
        <w:rPr>
          <w:rFonts w:eastAsia="Calibri"/>
        </w:rPr>
      </w:pPr>
    </w:p>
    <w:p w14:paraId="5732BB6D" w14:textId="77777777" w:rsidR="002D5F80" w:rsidRDefault="002D5F80" w:rsidP="002D5F80">
      <w:pPr>
        <w:ind w:left="-360"/>
        <w:rPr>
          <w:rFonts w:eastAsia="Calibri"/>
        </w:rPr>
      </w:pPr>
      <w:r>
        <w:rPr>
          <w:rFonts w:eastAsia="Calibri"/>
        </w:rPr>
        <w:t xml:space="preserve">The group considered the minutes in document </w:t>
      </w:r>
      <w:r w:rsidRPr="002D5F80">
        <w:rPr>
          <w:rFonts w:eastAsia="Calibri"/>
        </w:rPr>
        <w:t>5-15-0001-00</w:t>
      </w:r>
      <w:r>
        <w:rPr>
          <w:rFonts w:eastAsia="Calibri"/>
        </w:rPr>
        <w:t>.  The following motion was made:</w:t>
      </w:r>
    </w:p>
    <w:p w14:paraId="504D2EC5" w14:textId="77777777" w:rsidR="002D5F80" w:rsidRDefault="002D5F80" w:rsidP="002D5F80">
      <w:pPr>
        <w:ind w:left="-360"/>
        <w:rPr>
          <w:rFonts w:eastAsia="Calibri"/>
        </w:rPr>
      </w:pPr>
    </w:p>
    <w:p w14:paraId="3C08242B" w14:textId="77777777" w:rsidR="002D5F80" w:rsidRDefault="002D5F80" w:rsidP="002D5F80">
      <w:pPr>
        <w:ind w:left="-360"/>
        <w:rPr>
          <w:rFonts w:eastAsia="Calibri"/>
        </w:rPr>
      </w:pPr>
      <w:r>
        <w:rPr>
          <w:rFonts w:eastAsia="Calibri"/>
        </w:rPr>
        <w:t>“</w:t>
      </w:r>
      <w:r w:rsidRPr="002D5F80">
        <w:rPr>
          <w:rFonts w:eastAsia="Calibri"/>
        </w:rPr>
        <w:t>Motion to approve W</w:t>
      </w:r>
      <w:r w:rsidR="003B1FDF">
        <w:rPr>
          <w:rFonts w:eastAsia="Calibri"/>
        </w:rPr>
        <w:t>G minutes contained in 5-15-0004</w:t>
      </w:r>
      <w:r w:rsidRPr="002D5F80">
        <w:rPr>
          <w:rFonts w:eastAsia="Calibri"/>
        </w:rPr>
        <w:t>-00</w:t>
      </w:r>
      <w:r>
        <w:rPr>
          <w:rFonts w:eastAsia="Calibri"/>
        </w:rPr>
        <w:t>”</w:t>
      </w:r>
    </w:p>
    <w:p w14:paraId="1F604EFA" w14:textId="77777777" w:rsidR="002D5F80" w:rsidRPr="00BE33FB" w:rsidRDefault="002D5F80" w:rsidP="002D5F80">
      <w:pPr>
        <w:ind w:hanging="360"/>
        <w:rPr>
          <w:rFonts w:eastAsia="Calibri"/>
        </w:rPr>
      </w:pPr>
      <w:r w:rsidRPr="00BE33FB">
        <w:rPr>
          <w:rFonts w:eastAsia="Calibri"/>
        </w:rPr>
        <w:t>-</w:t>
      </w:r>
      <w:r w:rsidRPr="00BE33FB">
        <w:rPr>
          <w:rFonts w:eastAsia="Calibri"/>
        </w:rPr>
        <w:tab/>
        <w:t xml:space="preserve">Mover: </w:t>
      </w:r>
      <w:r w:rsidR="003B1FDF">
        <w:rPr>
          <w:rFonts w:eastAsia="Calibri"/>
        </w:rPr>
        <w:t>Tony</w:t>
      </w:r>
    </w:p>
    <w:p w14:paraId="4CC29FFE" w14:textId="77777777" w:rsidR="002D5F80" w:rsidRDefault="002D5F80" w:rsidP="002D5F80">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w:t>
      </w:r>
      <w:r w:rsidR="003B1FDF">
        <w:rPr>
          <w:rFonts w:eastAsia="Calibri"/>
        </w:rPr>
        <w:t>VP</w:t>
      </w:r>
    </w:p>
    <w:p w14:paraId="61809E93" w14:textId="77777777" w:rsidR="002D5F80" w:rsidRDefault="002D5F80" w:rsidP="002D5F80">
      <w:pPr>
        <w:ind w:hanging="360"/>
        <w:rPr>
          <w:rFonts w:eastAsia="Calibri"/>
        </w:rPr>
      </w:pPr>
      <w:r>
        <w:rPr>
          <w:rFonts w:eastAsia="Calibri"/>
        </w:rPr>
        <w:t>There was no discussion.   The motion was approved by unanimous consent.</w:t>
      </w:r>
    </w:p>
    <w:p w14:paraId="1E505C4C" w14:textId="77777777" w:rsidR="003B1FDF" w:rsidRDefault="003B1FDF" w:rsidP="002D5F80">
      <w:pPr>
        <w:ind w:hanging="360"/>
        <w:rPr>
          <w:rFonts w:eastAsia="Calibri"/>
        </w:rPr>
      </w:pPr>
    </w:p>
    <w:p w14:paraId="0BF1A2DC" w14:textId="77777777" w:rsidR="003B1FDF" w:rsidRPr="003B1FDF" w:rsidRDefault="003B1FDF" w:rsidP="002D5F80">
      <w:pPr>
        <w:ind w:hanging="360"/>
        <w:rPr>
          <w:rFonts w:eastAsia="Calibri"/>
          <w:b/>
        </w:rPr>
      </w:pPr>
      <w:proofErr w:type="gramStart"/>
      <w:r w:rsidRPr="003B1FDF">
        <w:rPr>
          <w:rFonts w:eastAsia="Calibri"/>
          <w:b/>
        </w:rPr>
        <w:t>1.e</w:t>
      </w:r>
      <w:proofErr w:type="gramEnd"/>
      <w:r w:rsidRPr="003B1FDF">
        <w:rPr>
          <w:rFonts w:eastAsia="Calibri"/>
          <w:b/>
        </w:rPr>
        <w:t>. Website updates</w:t>
      </w:r>
    </w:p>
    <w:p w14:paraId="50017DD4" w14:textId="77777777" w:rsidR="004A397A" w:rsidRDefault="004A397A" w:rsidP="00095F30">
      <w:pPr>
        <w:ind w:left="-360"/>
        <w:rPr>
          <w:rFonts w:eastAsia="Calibri"/>
        </w:rPr>
      </w:pPr>
    </w:p>
    <w:p w14:paraId="644518C9" w14:textId="77777777" w:rsidR="003B1FDF" w:rsidRDefault="003B1FDF" w:rsidP="00095F30">
      <w:pPr>
        <w:ind w:left="-360"/>
        <w:rPr>
          <w:rFonts w:eastAsia="Calibri"/>
        </w:rPr>
      </w:pPr>
      <w:r>
        <w:rPr>
          <w:rFonts w:eastAsia="Calibri"/>
        </w:rPr>
        <w:t>Matt has updated the website recently</w:t>
      </w:r>
    </w:p>
    <w:p w14:paraId="49D4D101" w14:textId="77777777" w:rsidR="003B1FDF" w:rsidRDefault="003B1FDF" w:rsidP="00095F30">
      <w:pPr>
        <w:ind w:left="-360"/>
        <w:rPr>
          <w:rFonts w:eastAsia="Calibri"/>
        </w:rPr>
      </w:pPr>
    </w:p>
    <w:p w14:paraId="0462E21E" w14:textId="77777777"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14:paraId="608948B3" w14:textId="77777777" w:rsidR="003B1FDF" w:rsidRDefault="003B1FDF" w:rsidP="00450405">
      <w:r>
        <w:t>Planning to request 2 year PAR extension without change in scope of the project</w:t>
      </w:r>
    </w:p>
    <w:p w14:paraId="0DB6F6E3" w14:textId="77777777" w:rsidR="003B1FDF" w:rsidRDefault="003B1FDF" w:rsidP="00450405"/>
    <w:p w14:paraId="3F2A1F9B" w14:textId="77777777" w:rsidR="003B1FDF" w:rsidRDefault="003B1FDF" w:rsidP="00450405">
      <w:r>
        <w:t>A check of possible attendance to the 1900.5.1 ad-hoc meeting of February 5</w:t>
      </w:r>
      <w:r w:rsidRPr="003B1FDF">
        <w:rPr>
          <w:vertAlign w:val="superscript"/>
        </w:rPr>
        <w:t>th</w:t>
      </w:r>
      <w:r>
        <w:t xml:space="preserve"> was performed. 5 people mentioned they could attend.</w:t>
      </w:r>
    </w:p>
    <w:p w14:paraId="4E0B5F8A" w14:textId="77777777" w:rsidR="00BE33FB" w:rsidRPr="00450405" w:rsidRDefault="00BE33FB" w:rsidP="00095F30">
      <w:pPr>
        <w:ind w:left="-360"/>
        <w:rPr>
          <w:rFonts w:eastAsia="Calibri"/>
          <w:b/>
        </w:rPr>
      </w:pPr>
    </w:p>
    <w:p w14:paraId="255D0FFE" w14:textId="77777777" w:rsidR="00BE33FB" w:rsidRDefault="00BE33FB" w:rsidP="00095F30">
      <w:pPr>
        <w:ind w:left="-360"/>
        <w:rPr>
          <w:rFonts w:eastAsia="Calibri"/>
        </w:rPr>
      </w:pPr>
    </w:p>
    <w:p w14:paraId="7E3B5B76" w14:textId="77777777" w:rsidR="00095F30" w:rsidRDefault="001E05A2" w:rsidP="00095F30">
      <w:pPr>
        <w:ind w:left="-360"/>
        <w:rPr>
          <w:rFonts w:eastAsia="Calibri"/>
          <w:b/>
        </w:rPr>
      </w:pPr>
      <w:r>
        <w:rPr>
          <w:rFonts w:eastAsia="Calibri"/>
          <w:b/>
        </w:rPr>
        <w:t>3</w:t>
      </w:r>
      <w:r w:rsidRPr="001E05A2">
        <w:rPr>
          <w:rFonts w:eastAsia="Calibri"/>
          <w:b/>
        </w:rPr>
        <w:t>.</w:t>
      </w:r>
      <w:r w:rsidRPr="001E05A2">
        <w:rPr>
          <w:rFonts w:eastAsia="Calibri"/>
          <w:b/>
        </w:rPr>
        <w:tab/>
        <w:t>Status on 1900.5.2</w:t>
      </w:r>
    </w:p>
    <w:p w14:paraId="4630B60D" w14:textId="77777777" w:rsidR="00C62864" w:rsidRDefault="00C62864" w:rsidP="00C62864"/>
    <w:p w14:paraId="55C4F80C" w14:textId="77777777" w:rsidR="005611D3" w:rsidRDefault="005611D3" w:rsidP="00C62864">
      <w:r>
        <w:lastRenderedPageBreak/>
        <w:t>a) Updated draft discussion</w:t>
      </w:r>
    </w:p>
    <w:p w14:paraId="006CD0B6" w14:textId="77777777" w:rsidR="003B1FDF" w:rsidRDefault="005611D3" w:rsidP="00C62864">
      <w:r>
        <w:t>Draft standard document structure from document DCN-</w:t>
      </w:r>
      <w:r w:rsidRPr="005611D3">
        <w:t>5-15-0006-00-subs</w:t>
      </w:r>
      <w:r>
        <w:t xml:space="preserve"> was presented by John Stine. It reflects a revised document structure from previous versions of the draft standard. </w:t>
      </w:r>
    </w:p>
    <w:p w14:paraId="698F7C41" w14:textId="77777777" w:rsidR="005611D3" w:rsidRDefault="005611D3" w:rsidP="00C62864">
      <w:r>
        <w:t xml:space="preserve">Discussion on the document structure reflected that some of the content of the draft should be moved to appendixes and that more clarity on the </w:t>
      </w:r>
      <w:r w:rsidRPr="00A71189">
        <w:t xml:space="preserve">units </w:t>
      </w:r>
      <w:r w:rsidR="00E86A0E" w:rsidRPr="00A71189">
        <w:t xml:space="preserve">of measure </w:t>
      </w:r>
      <w:r w:rsidRPr="00A71189">
        <w:t>used to express values is needed.</w:t>
      </w:r>
      <w:r>
        <w:t xml:space="preserve"> </w:t>
      </w:r>
    </w:p>
    <w:p w14:paraId="409EB4E9" w14:textId="77777777" w:rsidR="00C62864" w:rsidRDefault="00C62864" w:rsidP="001E05A2"/>
    <w:p w14:paraId="238F3825" w14:textId="77777777" w:rsidR="005611D3" w:rsidRDefault="005611D3" w:rsidP="001E05A2">
      <w:r>
        <w:t xml:space="preserve">The workgroup schedule should be updated to be more consistent with current progress with the draft standard and the requirements for the balloting process. </w:t>
      </w:r>
      <w:r w:rsidRPr="00A71189">
        <w:t>Matt will consider changes to the schedule and move dates by about 2 months</w:t>
      </w:r>
      <w:r w:rsidR="00E86A0E" w:rsidRPr="00A71189">
        <w:t xml:space="preserve"> but may not do so till the face-to-face in March</w:t>
      </w:r>
      <w:r w:rsidRPr="00A71189">
        <w:t xml:space="preserve">. </w:t>
      </w:r>
      <w:r w:rsidR="00E86A0E" w:rsidRPr="00A71189">
        <w:t>Mat will defer the ballot invitation till we determine a date for the ballot (should be about 1 month before we plan to have the ballot).</w:t>
      </w:r>
    </w:p>
    <w:p w14:paraId="4869B3B0" w14:textId="77777777" w:rsidR="005611D3" w:rsidRDefault="005611D3" w:rsidP="001E05A2"/>
    <w:p w14:paraId="1A1F5562" w14:textId="77777777" w:rsidR="005611D3" w:rsidRDefault="005611D3" w:rsidP="001E05A2">
      <w:r>
        <w:t>NIEM work and schema definition has a target to be completed by Jesse in February</w:t>
      </w:r>
    </w:p>
    <w:p w14:paraId="3F1B6067" w14:textId="77777777" w:rsidR="005611D3" w:rsidRDefault="005611D3" w:rsidP="001E05A2"/>
    <w:p w14:paraId="184E140E" w14:textId="77777777" w:rsidR="005611D3" w:rsidRDefault="005611D3" w:rsidP="001E05A2">
      <w:r>
        <w:t>Ad-hoc meetings will be needed and scheduled to complete the draft standard document.</w:t>
      </w:r>
    </w:p>
    <w:p w14:paraId="06641F40" w14:textId="77777777" w:rsidR="005611D3" w:rsidRDefault="005611D3" w:rsidP="001E05A2"/>
    <w:p w14:paraId="4A0F9CA3" w14:textId="77777777" w:rsidR="001E05A2" w:rsidRDefault="001E05A2" w:rsidP="001E05A2">
      <w:r>
        <w:t>Action</w:t>
      </w:r>
      <w:r w:rsidR="00C62864">
        <w:t xml:space="preserve"> items</w:t>
      </w:r>
      <w:r>
        <w:t xml:space="preserve">: </w:t>
      </w:r>
    </w:p>
    <w:p w14:paraId="53F8F081" w14:textId="77777777" w:rsidR="001E05A2" w:rsidRDefault="001E05A2" w:rsidP="001E05A2">
      <w:pPr>
        <w:pStyle w:val="ListParagraph"/>
        <w:numPr>
          <w:ilvl w:val="0"/>
          <w:numId w:val="15"/>
        </w:numPr>
        <w:spacing w:after="80" w:line="240" w:lineRule="auto"/>
      </w:pPr>
      <w:r>
        <w:t>Darcy to get Scott committed to work on adapting schema to NIEM (by next Tuesday)</w:t>
      </w:r>
    </w:p>
    <w:p w14:paraId="102F7628" w14:textId="77777777" w:rsidR="001E05A2" w:rsidRDefault="001E05A2" w:rsidP="001E05A2">
      <w:pPr>
        <w:pStyle w:val="ListParagraph"/>
        <w:numPr>
          <w:ilvl w:val="0"/>
          <w:numId w:val="15"/>
        </w:numPr>
        <w:spacing w:after="80" w:line="240" w:lineRule="auto"/>
      </w:pPr>
      <w:r>
        <w:t>Jesse to work with Scott on adapting schema to NIEM. Jesse will report on estimated time to complete (one week)</w:t>
      </w:r>
    </w:p>
    <w:p w14:paraId="07D4A896" w14:textId="77777777" w:rsidR="001E05A2" w:rsidRDefault="001E05A2" w:rsidP="001E05A2"/>
    <w:p w14:paraId="045443FC" w14:textId="77777777" w:rsidR="001E05A2" w:rsidRDefault="005611D3" w:rsidP="005611D3">
      <w:pPr>
        <w:ind w:left="360"/>
        <w:rPr>
          <w:rFonts w:eastAsia="Calibri"/>
          <w:b/>
        </w:rPr>
      </w:pPr>
      <w:r>
        <w:rPr>
          <w:rFonts w:eastAsia="Calibri"/>
          <w:b/>
        </w:rPr>
        <w:t>b. Ballot invitation</w:t>
      </w:r>
    </w:p>
    <w:p w14:paraId="2FC0C495" w14:textId="77777777" w:rsidR="005611D3" w:rsidRPr="00A52446" w:rsidRDefault="005611D3" w:rsidP="00A52446">
      <w:r w:rsidRPr="00A52446">
        <w:t>Matt presented the differ</w:t>
      </w:r>
      <w:r w:rsidR="00A52446" w:rsidRPr="00A52446">
        <w:t>ent voter classifications that are used in a balloting process</w:t>
      </w:r>
      <w:r w:rsidR="00E86A0E">
        <w:t xml:space="preserve"> </w:t>
      </w:r>
      <w:r w:rsidR="00E86A0E" w:rsidRPr="00A71189">
        <w:t>and draft text for the ballot invitation (See 5-15-0007-00).</w:t>
      </w:r>
    </w:p>
    <w:p w14:paraId="11425E26" w14:textId="77777777" w:rsidR="005611D3" w:rsidRDefault="005611D3" w:rsidP="00095F30">
      <w:pPr>
        <w:ind w:left="-360"/>
        <w:rPr>
          <w:rFonts w:eastAsia="Calibri"/>
          <w:b/>
        </w:rPr>
      </w:pPr>
    </w:p>
    <w:p w14:paraId="3A229F5D" w14:textId="77777777" w:rsidR="005611D3" w:rsidRDefault="005611D3" w:rsidP="00095F30">
      <w:pPr>
        <w:ind w:left="-360"/>
        <w:rPr>
          <w:rFonts w:eastAsia="Calibri"/>
          <w:b/>
        </w:rPr>
      </w:pPr>
    </w:p>
    <w:p w14:paraId="5D48782B" w14:textId="77777777" w:rsidR="001E05A2" w:rsidRPr="004A397A" w:rsidRDefault="004A397A" w:rsidP="00095F30">
      <w:pPr>
        <w:ind w:left="-360"/>
        <w:rPr>
          <w:rFonts w:eastAsia="Calibri"/>
          <w:b/>
        </w:rPr>
      </w:pPr>
      <w:r w:rsidRPr="00DF2589">
        <w:rPr>
          <w:rFonts w:eastAsiaTheme="minorEastAsia" w:cs="Arial"/>
          <w:b/>
          <w:color w:val="000000" w:themeColor="text1"/>
          <w:kern w:val="24"/>
        </w:rPr>
        <w:t>4. Review of other 1900 activities</w:t>
      </w:r>
    </w:p>
    <w:p w14:paraId="15E62A5A" w14:textId="07DA09F4" w:rsidR="001E05A2" w:rsidRDefault="00DF2589" w:rsidP="00DF2589">
      <w:pPr>
        <w:ind w:left="-360" w:firstLine="360"/>
        <w:rPr>
          <w:rFonts w:eastAsia="Calibri"/>
        </w:rPr>
      </w:pPr>
      <w:r>
        <w:rPr>
          <w:rFonts w:eastAsia="Calibri"/>
        </w:rPr>
        <w:t xml:space="preserve">Vote to forward </w:t>
      </w:r>
      <w:r w:rsidRPr="003B1FDF">
        <w:rPr>
          <w:rFonts w:eastAsia="Calibri"/>
        </w:rPr>
        <w:t>5-15-0003-00</w:t>
      </w:r>
      <w:r>
        <w:rPr>
          <w:rFonts w:eastAsia="Calibri"/>
        </w:rPr>
        <w:t xml:space="preserve"> to 1900.1 will take place in the next 1900.5 WG meeting.</w:t>
      </w:r>
    </w:p>
    <w:p w14:paraId="39F3735F" w14:textId="77777777" w:rsidR="00212D3D" w:rsidRDefault="00212D3D" w:rsidP="00095F30">
      <w:pPr>
        <w:ind w:left="-360"/>
        <w:rPr>
          <w:rFonts w:eastAsia="Calibri"/>
        </w:rPr>
      </w:pPr>
    </w:p>
    <w:p w14:paraId="4B9DD196" w14:textId="77777777" w:rsidR="004A397A" w:rsidRPr="004A397A" w:rsidRDefault="004A397A" w:rsidP="00095F30">
      <w:pPr>
        <w:ind w:left="-360"/>
        <w:rPr>
          <w:rFonts w:eastAsia="Calibri"/>
          <w:b/>
        </w:rPr>
      </w:pPr>
      <w:r w:rsidRPr="004A397A">
        <w:rPr>
          <w:rFonts w:eastAsia="Calibri"/>
          <w:b/>
        </w:rPr>
        <w:t>5.</w:t>
      </w:r>
      <w:r w:rsidRPr="004A397A">
        <w:rPr>
          <w:rFonts w:eastAsia="Calibri"/>
          <w:b/>
        </w:rPr>
        <w:tab/>
        <w:t>1900.5 marketing inputs</w:t>
      </w:r>
    </w:p>
    <w:p w14:paraId="007E4BAD" w14:textId="77777777" w:rsidR="004A397A" w:rsidRDefault="004A397A" w:rsidP="004A397A">
      <w:r>
        <w:t xml:space="preserve">MOU with </w:t>
      </w:r>
      <w:proofErr w:type="spellStart"/>
      <w:r>
        <w:t>WinnForum</w:t>
      </w:r>
      <w:proofErr w:type="spellEnd"/>
      <w:r>
        <w:t xml:space="preserve"> – moving forward, no comments</w:t>
      </w:r>
    </w:p>
    <w:p w14:paraId="0829D9B5" w14:textId="77777777" w:rsidR="00A52446" w:rsidRDefault="00A52446" w:rsidP="004A397A"/>
    <w:p w14:paraId="4891AE86" w14:textId="77777777" w:rsidR="004A397A" w:rsidRDefault="004A397A" w:rsidP="00A52446">
      <w:proofErr w:type="spellStart"/>
      <w:r>
        <w:t>WinnForum</w:t>
      </w:r>
      <w:proofErr w:type="spellEnd"/>
      <w:r>
        <w:t xml:space="preserve"> 3.6GHz stakeholders meeting – </w:t>
      </w:r>
      <w:r w:rsidR="00A52446">
        <w:t>Held on Jan 27:</w:t>
      </w:r>
    </w:p>
    <w:p w14:paraId="17E131BF" w14:textId="77777777" w:rsidR="00A52446" w:rsidRDefault="00A52446" w:rsidP="00A52446">
      <w:r>
        <w:t>Jesse debriefed the group on the content/activities of this meeting. Main conclusion: 1900.5.2 should be proposed as part of the operation of the SAS.</w:t>
      </w:r>
    </w:p>
    <w:p w14:paraId="353E2D20" w14:textId="77777777" w:rsidR="004A397A" w:rsidRDefault="004A397A" w:rsidP="00095F30">
      <w:pPr>
        <w:ind w:left="-360"/>
        <w:rPr>
          <w:rFonts w:eastAsia="Calibri"/>
        </w:rPr>
      </w:pPr>
    </w:p>
    <w:p w14:paraId="2D55FC11" w14:textId="77777777" w:rsidR="004A397A" w:rsidRDefault="00A52446" w:rsidP="00095F30">
      <w:pPr>
        <w:ind w:left="-360"/>
        <w:rPr>
          <w:rFonts w:eastAsia="Calibri"/>
        </w:rPr>
      </w:pPr>
      <w:r>
        <w:rPr>
          <w:rFonts w:eastAsia="Calibri"/>
        </w:rPr>
        <w:tab/>
        <w:t xml:space="preserve">1900.5.2 </w:t>
      </w:r>
      <w:proofErr w:type="gramStart"/>
      <w:r>
        <w:rPr>
          <w:rFonts w:eastAsia="Calibri"/>
        </w:rPr>
        <w:t>mentioned</w:t>
      </w:r>
      <w:proofErr w:type="gramEnd"/>
      <w:r>
        <w:rPr>
          <w:rFonts w:eastAsia="Calibri"/>
        </w:rPr>
        <w:t xml:space="preserve"> as part of the list of new innovations that should be considered by </w:t>
      </w:r>
      <w:proofErr w:type="spellStart"/>
      <w:r>
        <w:rPr>
          <w:rFonts w:eastAsia="Calibri"/>
        </w:rPr>
        <w:t>WinnForum</w:t>
      </w:r>
      <w:proofErr w:type="spellEnd"/>
    </w:p>
    <w:p w14:paraId="56B3F10A" w14:textId="77777777" w:rsidR="00A52446" w:rsidRDefault="00A52446" w:rsidP="00095F30">
      <w:pPr>
        <w:ind w:left="-360"/>
        <w:rPr>
          <w:rFonts w:eastAsia="Calibri"/>
        </w:rPr>
      </w:pPr>
    </w:p>
    <w:p w14:paraId="5032F6CE" w14:textId="77777777" w:rsidR="004A397A" w:rsidRPr="00D42A47" w:rsidRDefault="00D42A47" w:rsidP="00095F30">
      <w:pPr>
        <w:ind w:left="-360"/>
        <w:rPr>
          <w:rFonts w:eastAsia="Calibri"/>
          <w:b/>
        </w:rPr>
      </w:pPr>
      <w:r w:rsidRPr="00D42A47">
        <w:rPr>
          <w:rFonts w:eastAsia="Calibri"/>
          <w:b/>
        </w:rPr>
        <w:t>6.</w:t>
      </w:r>
      <w:r w:rsidRPr="00D42A47">
        <w:rPr>
          <w:rFonts w:eastAsia="Calibri"/>
          <w:b/>
        </w:rPr>
        <w:tab/>
        <w:t>Ad Hoc Planning</w:t>
      </w:r>
    </w:p>
    <w:p w14:paraId="4E33256F" w14:textId="77777777" w:rsidR="004A397A" w:rsidRDefault="004A397A" w:rsidP="00095F30">
      <w:pPr>
        <w:ind w:left="-360"/>
        <w:rPr>
          <w:rFonts w:eastAsia="Calibri"/>
        </w:rPr>
      </w:pPr>
    </w:p>
    <w:p w14:paraId="1B30030B" w14:textId="77777777" w:rsidR="00F9583C" w:rsidRDefault="00F9583C" w:rsidP="00F9583C">
      <w:r>
        <w:t xml:space="preserve">1900.5.1 ad-hoc meeting will take place </w:t>
      </w:r>
      <w:r w:rsidR="00A52446">
        <w:t>on February 5/2015</w:t>
      </w:r>
    </w:p>
    <w:p w14:paraId="1BF1902B" w14:textId="77777777" w:rsidR="00A52446" w:rsidRDefault="00A52446" w:rsidP="00F9583C"/>
    <w:p w14:paraId="1D348CED" w14:textId="77777777" w:rsidR="00A52446" w:rsidRDefault="00A52446" w:rsidP="00F9583C">
      <w:r>
        <w:t>1900.5.2 ad-hoc meeting scheduled for February 26. Darcy to lead.</w:t>
      </w:r>
    </w:p>
    <w:p w14:paraId="040F28A2" w14:textId="77777777" w:rsidR="00D42A47" w:rsidRDefault="00D42A47" w:rsidP="00095F30">
      <w:pPr>
        <w:ind w:left="-360"/>
        <w:rPr>
          <w:rFonts w:eastAsia="Calibri"/>
        </w:rPr>
      </w:pPr>
    </w:p>
    <w:p w14:paraId="54967BBC" w14:textId="77777777" w:rsidR="00D42A47" w:rsidRPr="00F9583C" w:rsidRDefault="00F9583C" w:rsidP="00095F30">
      <w:pPr>
        <w:ind w:left="-360"/>
        <w:rPr>
          <w:rFonts w:eastAsia="Calibri"/>
          <w:b/>
        </w:rPr>
      </w:pPr>
      <w:r w:rsidRPr="00F9583C">
        <w:rPr>
          <w:rFonts w:eastAsia="Calibri"/>
          <w:b/>
        </w:rPr>
        <w:t>7.</w:t>
      </w:r>
      <w:r w:rsidRPr="00F9583C">
        <w:rPr>
          <w:rFonts w:eastAsia="Calibri"/>
          <w:b/>
        </w:rPr>
        <w:tab/>
        <w:t>Review of 1900.5 meeting schedule</w:t>
      </w:r>
    </w:p>
    <w:p w14:paraId="2C15AD92" w14:textId="77777777" w:rsidR="00F9583C" w:rsidRPr="000148EB" w:rsidRDefault="00A52446" w:rsidP="000148EB">
      <w:r w:rsidRPr="000148EB">
        <w:lastRenderedPageBreak/>
        <w:t xml:space="preserve">1900.5 </w:t>
      </w:r>
      <w:r w:rsidRPr="00A71189">
        <w:t>will have</w:t>
      </w:r>
      <w:r w:rsidR="00DA5368" w:rsidRPr="00A71189">
        <w:t xml:space="preserve"> formal WG</w:t>
      </w:r>
      <w:r w:rsidRPr="00A71189">
        <w:t xml:space="preserve"> meetings</w:t>
      </w:r>
      <w:r w:rsidRPr="000148EB">
        <w:t xml:space="preserve"> in the </w:t>
      </w:r>
      <w:proofErr w:type="spellStart"/>
      <w:r w:rsidRPr="000148EB">
        <w:t>WinnComm</w:t>
      </w:r>
      <w:proofErr w:type="spellEnd"/>
      <w:r w:rsidRPr="000148EB">
        <w:t xml:space="preserve"> conference. The meeting for April could get cancelled depending on the progress/work completed at </w:t>
      </w:r>
      <w:proofErr w:type="spellStart"/>
      <w:r w:rsidRPr="000148EB">
        <w:t>WinnComm</w:t>
      </w:r>
      <w:proofErr w:type="spellEnd"/>
      <w:r w:rsidRPr="000148EB">
        <w:t xml:space="preserve"> (</w:t>
      </w:r>
      <w:r w:rsidR="000148EB" w:rsidRPr="000148EB">
        <w:t xml:space="preserve">April meeting and </w:t>
      </w:r>
      <w:proofErr w:type="spellStart"/>
      <w:r w:rsidR="000148EB" w:rsidRPr="000148EB">
        <w:t>WinnComm</w:t>
      </w:r>
      <w:proofErr w:type="spellEnd"/>
      <w:r w:rsidR="000148EB" w:rsidRPr="000148EB">
        <w:t xml:space="preserve"> are very close)</w:t>
      </w:r>
    </w:p>
    <w:p w14:paraId="56B07E73" w14:textId="77777777" w:rsidR="000148EB" w:rsidRDefault="000148EB" w:rsidP="00F9583C">
      <w:pPr>
        <w:ind w:left="-360" w:firstLine="360"/>
        <w:rPr>
          <w:rFonts w:eastAsia="Calibri"/>
        </w:rPr>
      </w:pPr>
    </w:p>
    <w:p w14:paraId="4BEFD566" w14:textId="77777777" w:rsidR="00F9583C" w:rsidRDefault="00F9583C" w:rsidP="00095F30">
      <w:pPr>
        <w:ind w:left="-360"/>
        <w:rPr>
          <w:rFonts w:eastAsia="Calibri"/>
        </w:rPr>
      </w:pPr>
    </w:p>
    <w:bookmarkEnd w:id="2"/>
    <w:p w14:paraId="4ADA78CE" w14:textId="77777777" w:rsidR="00F9583C" w:rsidRPr="00F9583C" w:rsidRDefault="00F9583C" w:rsidP="00F9583C">
      <w:pPr>
        <w:ind w:left="-360"/>
        <w:rPr>
          <w:rFonts w:eastAsia="Calibri"/>
          <w:b/>
        </w:rPr>
      </w:pPr>
      <w:r>
        <w:rPr>
          <w:rFonts w:eastAsia="Calibri"/>
          <w:b/>
        </w:rPr>
        <w:t xml:space="preserve">8. </w:t>
      </w:r>
      <w:proofErr w:type="spellStart"/>
      <w:r w:rsidRPr="00F9583C">
        <w:rPr>
          <w:rFonts w:eastAsia="Calibri"/>
          <w:b/>
        </w:rPr>
        <w:t>AoB</w:t>
      </w:r>
      <w:proofErr w:type="spellEnd"/>
    </w:p>
    <w:p w14:paraId="3A594D01" w14:textId="77777777" w:rsidR="00E00666" w:rsidRDefault="000148EB" w:rsidP="00E00666">
      <w:r>
        <w:t xml:space="preserve">Group members can register under the </w:t>
      </w:r>
      <w:proofErr w:type="gramStart"/>
      <w:r>
        <w:rPr>
          <w:i/>
        </w:rPr>
        <w:t>members</w:t>
      </w:r>
      <w:proofErr w:type="gramEnd"/>
      <w:r>
        <w:rPr>
          <w:i/>
        </w:rPr>
        <w:t xml:space="preserve"> </w:t>
      </w:r>
      <w:r>
        <w:t xml:space="preserve">category for the </w:t>
      </w:r>
      <w:proofErr w:type="spellStart"/>
      <w:r>
        <w:t>WinnComm</w:t>
      </w:r>
      <w:proofErr w:type="spellEnd"/>
      <w:r>
        <w:t xml:space="preserve"> conference</w:t>
      </w:r>
    </w:p>
    <w:p w14:paraId="0EEBF4DC" w14:textId="77777777" w:rsidR="000148EB" w:rsidRDefault="000148EB" w:rsidP="00E00666"/>
    <w:p w14:paraId="0D1D5911" w14:textId="77777777" w:rsidR="000148EB" w:rsidRDefault="000148EB" w:rsidP="00E00666">
      <w:r>
        <w:t>John Stine and Carlos have had a 1900.5.2 related paper published in IEEE JSAC.</w:t>
      </w:r>
    </w:p>
    <w:p w14:paraId="39EE9D0B" w14:textId="77777777" w:rsidR="000148EB" w:rsidRPr="000148EB" w:rsidRDefault="000148EB" w:rsidP="00E00666">
      <w:pPr>
        <w:rPr>
          <w:sz w:val="22"/>
          <w:szCs w:val="22"/>
        </w:rPr>
      </w:pPr>
    </w:p>
    <w:p w14:paraId="120B8DDC" w14:textId="77777777" w:rsidR="00F9583C" w:rsidRDefault="00F9583C" w:rsidP="00F9583C"/>
    <w:p w14:paraId="604DE2BF" w14:textId="77777777" w:rsidR="00F9583C" w:rsidRPr="00F9583C" w:rsidRDefault="00F9583C" w:rsidP="00F9583C">
      <w:pPr>
        <w:ind w:left="-360"/>
        <w:rPr>
          <w:rFonts w:eastAsia="Calibri"/>
          <w:b/>
        </w:rPr>
      </w:pPr>
      <w:r>
        <w:rPr>
          <w:rFonts w:eastAsia="Calibri"/>
          <w:b/>
        </w:rPr>
        <w:t xml:space="preserve">9,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2700B193" w14:textId="77777777" w:rsidR="00F9583C" w:rsidRDefault="000148EB" w:rsidP="00F9583C">
      <w:r>
        <w:t>Meeting adjourns at 12:35</w:t>
      </w:r>
      <w:r w:rsidR="00F9583C">
        <w:t xml:space="preserve"> </w:t>
      </w:r>
      <w:proofErr w:type="spellStart"/>
      <w:r w:rsidR="00F9583C">
        <w:t>p.m</w:t>
      </w:r>
      <w:proofErr w:type="spellEnd"/>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56DB" w14:textId="77777777" w:rsidR="0072065D" w:rsidRDefault="0072065D" w:rsidP="00C15DB7">
      <w:r>
        <w:separator/>
      </w:r>
    </w:p>
  </w:endnote>
  <w:endnote w:type="continuationSeparator" w:id="0">
    <w:p w14:paraId="3AEECC24" w14:textId="77777777" w:rsidR="0072065D" w:rsidRDefault="0072065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4B44" w14:textId="77777777" w:rsidR="0072065D" w:rsidRDefault="0072065D" w:rsidP="00C15DB7">
      <w:r>
        <w:separator/>
      </w:r>
    </w:p>
  </w:footnote>
  <w:footnote w:type="continuationSeparator" w:id="0">
    <w:p w14:paraId="10C175E4" w14:textId="77777777" w:rsidR="0072065D" w:rsidRDefault="0072065D"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78083DBC" w:rsidR="00C15DB7" w:rsidRDefault="0072065D" w:rsidP="009962A7">
    <w:pPr>
      <w:pStyle w:val="Header"/>
    </w:pPr>
    <w:r>
      <w:fldChar w:fldCharType="begin"/>
    </w:r>
    <w:r>
      <w:instrText xml:space="preserve"> FILENAME   \* MERGEFORMAT </w:instrText>
    </w:r>
    <w:r>
      <w:fldChar w:fldCharType="separate"/>
    </w:r>
    <w:r w:rsidR="00184CA8">
      <w:rPr>
        <w:noProof/>
      </w:rPr>
      <w:t>5-15-0010</w:t>
    </w:r>
    <w:r w:rsidR="00900A7D">
      <w:rPr>
        <w:noProof/>
      </w:rPr>
      <w:t>-0</w:t>
    </w:r>
    <w:r w:rsidR="00F1626C">
      <w:rPr>
        <w:noProof/>
      </w:rPr>
      <w:t>0</w:t>
    </w:r>
    <w:r w:rsidR="000C31A9">
      <w:rPr>
        <w:noProof/>
      </w:rPr>
      <w:t>-mins-16</w:t>
    </w:r>
    <w:r w:rsidR="000148EB">
      <w:rPr>
        <w:noProof/>
      </w:rPr>
      <w:t>2</w:t>
    </w:r>
    <w:r w:rsidR="003D318D">
      <w:rPr>
        <w:noProof/>
      </w:rPr>
      <w:t>-minutes-for-1900-5-</w:t>
    </w:r>
    <w:r w:rsidR="000C31A9">
      <w:rPr>
        <w:noProof/>
      </w:rPr>
      <w:t xml:space="preserve">Monthly meeting - </w:t>
    </w:r>
    <w:r w:rsidR="000148EB">
      <w:rPr>
        <w:noProof/>
      </w:rPr>
      <w:t>February 3</w:t>
    </w:r>
    <w:r w:rsidR="000C31A9">
      <w:rPr>
        <w:noProof/>
      </w:rPr>
      <w:t>, 2015</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2">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4">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6">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9">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4">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2"/>
  </w:num>
  <w:num w:numId="6">
    <w:abstractNumId w:val="14"/>
  </w:num>
  <w:num w:numId="7">
    <w:abstractNumId w:val="3"/>
  </w:num>
  <w:num w:numId="8">
    <w:abstractNumId w:val="10"/>
  </w:num>
  <w:num w:numId="9">
    <w:abstractNumId w:val="5"/>
  </w:num>
  <w:num w:numId="10">
    <w:abstractNumId w:val="6"/>
  </w:num>
  <w:num w:numId="11">
    <w:abstractNumId w:val="13"/>
  </w:num>
  <w:num w:numId="12">
    <w:abstractNumId w:val="9"/>
  </w:num>
  <w:num w:numId="13">
    <w:abstractNumId w:val="11"/>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8"/>
    <w:rsid w:val="000148EB"/>
    <w:rsid w:val="000239FC"/>
    <w:rsid w:val="00095F30"/>
    <w:rsid w:val="000B5155"/>
    <w:rsid w:val="000B5ACF"/>
    <w:rsid w:val="000C31A9"/>
    <w:rsid w:val="0013529A"/>
    <w:rsid w:val="00184CA8"/>
    <w:rsid w:val="001B4273"/>
    <w:rsid w:val="001E05A2"/>
    <w:rsid w:val="00212D3D"/>
    <w:rsid w:val="00227361"/>
    <w:rsid w:val="00233ED0"/>
    <w:rsid w:val="00241639"/>
    <w:rsid w:val="0024306D"/>
    <w:rsid w:val="00251023"/>
    <w:rsid w:val="002D5F80"/>
    <w:rsid w:val="002D680F"/>
    <w:rsid w:val="002F2868"/>
    <w:rsid w:val="003578B7"/>
    <w:rsid w:val="003B1FDF"/>
    <w:rsid w:val="003D318D"/>
    <w:rsid w:val="003D45C0"/>
    <w:rsid w:val="00417635"/>
    <w:rsid w:val="00424BAB"/>
    <w:rsid w:val="00450405"/>
    <w:rsid w:val="0047671D"/>
    <w:rsid w:val="0048592E"/>
    <w:rsid w:val="004A397A"/>
    <w:rsid w:val="004A5141"/>
    <w:rsid w:val="004A6DE0"/>
    <w:rsid w:val="004B3C32"/>
    <w:rsid w:val="005611D3"/>
    <w:rsid w:val="00591844"/>
    <w:rsid w:val="0060585E"/>
    <w:rsid w:val="006179A5"/>
    <w:rsid w:val="00665474"/>
    <w:rsid w:val="00672544"/>
    <w:rsid w:val="006B41ED"/>
    <w:rsid w:val="006D06CC"/>
    <w:rsid w:val="0072065D"/>
    <w:rsid w:val="00731774"/>
    <w:rsid w:val="00765AB1"/>
    <w:rsid w:val="00806450"/>
    <w:rsid w:val="008359DC"/>
    <w:rsid w:val="0083787A"/>
    <w:rsid w:val="008421F8"/>
    <w:rsid w:val="00845FD3"/>
    <w:rsid w:val="00891D26"/>
    <w:rsid w:val="008D3600"/>
    <w:rsid w:val="00900A7D"/>
    <w:rsid w:val="00924FB7"/>
    <w:rsid w:val="009376BF"/>
    <w:rsid w:val="009962A7"/>
    <w:rsid w:val="009D111C"/>
    <w:rsid w:val="009E3B5F"/>
    <w:rsid w:val="00A02571"/>
    <w:rsid w:val="00A17573"/>
    <w:rsid w:val="00A52446"/>
    <w:rsid w:val="00A71189"/>
    <w:rsid w:val="00A9583B"/>
    <w:rsid w:val="00AB19BD"/>
    <w:rsid w:val="00AD07E3"/>
    <w:rsid w:val="00B14347"/>
    <w:rsid w:val="00B3564D"/>
    <w:rsid w:val="00B525E5"/>
    <w:rsid w:val="00B63802"/>
    <w:rsid w:val="00BE33FB"/>
    <w:rsid w:val="00BF7AA1"/>
    <w:rsid w:val="00C118CC"/>
    <w:rsid w:val="00C15DB7"/>
    <w:rsid w:val="00C62864"/>
    <w:rsid w:val="00CE5A17"/>
    <w:rsid w:val="00D42A47"/>
    <w:rsid w:val="00D67C41"/>
    <w:rsid w:val="00D77270"/>
    <w:rsid w:val="00D970E1"/>
    <w:rsid w:val="00DA5368"/>
    <w:rsid w:val="00DB33C6"/>
    <w:rsid w:val="00DC47C7"/>
    <w:rsid w:val="00DD43EF"/>
    <w:rsid w:val="00DF2589"/>
    <w:rsid w:val="00DF3F26"/>
    <w:rsid w:val="00DF70DF"/>
    <w:rsid w:val="00E00666"/>
    <w:rsid w:val="00E23A2E"/>
    <w:rsid w:val="00E31F7E"/>
    <w:rsid w:val="00E86A0E"/>
    <w:rsid w:val="00E96A81"/>
    <w:rsid w:val="00F1626C"/>
    <w:rsid w:val="00F3629C"/>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hyperlink" Target="mailto:Tony.rennier.contractor@exelisin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aicedo@syr.edu" TargetMode="External"/><Relationship Id="rId12" Type="http://schemas.openxmlformats.org/officeDocument/2006/relationships/hyperlink" Target="mailto:rvprassad@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swain@mit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icedo@syr.edu" TargetMode="External"/><Relationship Id="rId5" Type="http://schemas.openxmlformats.org/officeDocument/2006/relationships/footnotes" Target="footnotes.xml"/><Relationship Id="rId15" Type="http://schemas.openxmlformats.org/officeDocument/2006/relationships/hyperlink" Target="mailto:Matthew.sherman@baesystems.com" TargetMode="External"/><Relationship Id="rId10" Type="http://schemas.openxmlformats.org/officeDocument/2006/relationships/hyperlink" Target="http://standards.ieee.org/board/pat/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7181</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2015-02-22T02:43:00Z</dcterms:created>
  <dcterms:modified xsi:type="dcterms:W3CDTF">2015-02-25T16:46:00Z</dcterms:modified>
</cp:coreProperties>
</file>