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A168AE" w:rsidRPr="00BD5B21" w:rsidTr="00BD29A8">
        <w:tc>
          <w:tcPr>
            <w:tcW w:w="1350" w:type="dxa"/>
            <w:tcBorders>
              <w:top w:val="single" w:sz="4" w:space="0" w:color="000000"/>
              <w:bottom w:val="single" w:sz="4" w:space="0" w:color="000000"/>
            </w:tcBorders>
          </w:tcPr>
          <w:p w:rsidR="00A168AE" w:rsidRDefault="00A168AE" w:rsidP="00BD29A8">
            <w:pPr>
              <w:pStyle w:val="covertext"/>
              <w:snapToGrid w:val="0"/>
            </w:pPr>
            <w:r>
              <w:t>Project</w:t>
            </w:r>
          </w:p>
        </w:tc>
        <w:tc>
          <w:tcPr>
            <w:tcW w:w="8114" w:type="dxa"/>
            <w:tcBorders>
              <w:top w:val="single" w:sz="4" w:space="0" w:color="000000"/>
              <w:bottom w:val="single" w:sz="4" w:space="0" w:color="000000"/>
            </w:tcBorders>
          </w:tcPr>
          <w:p w:rsidR="00A168AE" w:rsidRPr="0071502A" w:rsidRDefault="00A168AE" w:rsidP="0071502A">
            <w:pPr>
              <w:pStyle w:val="covertext"/>
              <w:snapToGrid w:val="0"/>
              <w:rPr>
                <w:b/>
                <w:lang w:val="en-GB"/>
              </w:rPr>
            </w:pPr>
            <w:r w:rsidRPr="00B328FC">
              <w:rPr>
                <w:b/>
                <w:lang w:val="en-GB"/>
              </w:rPr>
              <w:t xml:space="preserve">IEEE </w:t>
            </w:r>
            <w:proofErr w:type="spellStart"/>
            <w:r w:rsidR="00D33B00">
              <w:rPr>
                <w:b/>
                <w:lang w:val="en-GB"/>
              </w:rPr>
              <w:t>DySPAN</w:t>
            </w:r>
            <w:proofErr w:type="spellEnd"/>
            <w:r w:rsidR="00D33B00">
              <w:rPr>
                <w:b/>
                <w:lang w:val="en-GB"/>
              </w:rPr>
              <w:t>-</w:t>
            </w:r>
            <w:r>
              <w:rPr>
                <w:b/>
                <w:lang w:val="en-GB"/>
              </w:rPr>
              <w:t>SC 1900.</w:t>
            </w:r>
            <w:r w:rsidR="00026672">
              <w:rPr>
                <w:b/>
                <w:lang w:val="en-GB"/>
              </w:rPr>
              <w:t>5</w:t>
            </w:r>
          </w:p>
        </w:tc>
      </w:tr>
      <w:tr w:rsidR="00A168AE" w:rsidRPr="00BD5B21" w:rsidTr="00BD29A8">
        <w:tc>
          <w:tcPr>
            <w:tcW w:w="1350" w:type="dxa"/>
            <w:tcBorders>
              <w:bottom w:val="single" w:sz="4" w:space="0" w:color="000000"/>
            </w:tcBorders>
          </w:tcPr>
          <w:p w:rsidR="00A168AE" w:rsidRDefault="00A168AE" w:rsidP="00BD29A8">
            <w:pPr>
              <w:pStyle w:val="covertext"/>
              <w:snapToGrid w:val="0"/>
            </w:pPr>
            <w:r>
              <w:t>Title</w:t>
            </w:r>
          </w:p>
        </w:tc>
        <w:tc>
          <w:tcPr>
            <w:tcW w:w="8114" w:type="dxa"/>
            <w:tcBorders>
              <w:bottom w:val="single" w:sz="4" w:space="0" w:color="000000"/>
            </w:tcBorders>
          </w:tcPr>
          <w:p w:rsidR="00A168AE" w:rsidRPr="00AB04D0" w:rsidRDefault="00B96255" w:rsidP="00D33B00">
            <w:pPr>
              <w:pStyle w:val="covertext"/>
              <w:snapToGrid w:val="0"/>
              <w:rPr>
                <w:rFonts w:eastAsia="MS Mincho"/>
                <w:b/>
                <w:lang w:eastAsia="ja-JP"/>
              </w:rPr>
            </w:pPr>
            <w:r>
              <w:rPr>
                <w:rFonts w:eastAsia="MS Mincho"/>
                <w:b/>
                <w:lang w:eastAsia="ja-JP"/>
              </w:rPr>
              <w:t>1900.5 contribution</w:t>
            </w:r>
            <w:r w:rsidR="00026672">
              <w:rPr>
                <w:rFonts w:eastAsia="MS Mincho"/>
                <w:b/>
                <w:lang w:eastAsia="ja-JP"/>
              </w:rPr>
              <w:t xml:space="preserve"> to the 1900.1 revision</w:t>
            </w:r>
          </w:p>
        </w:tc>
      </w:tr>
      <w:tr w:rsidR="00A168AE" w:rsidRPr="00BD5B21" w:rsidTr="00BD29A8">
        <w:tc>
          <w:tcPr>
            <w:tcW w:w="1350" w:type="dxa"/>
            <w:tcBorders>
              <w:bottom w:val="single" w:sz="4" w:space="0" w:color="000000"/>
            </w:tcBorders>
          </w:tcPr>
          <w:p w:rsidR="00A168AE" w:rsidRDefault="00A168AE" w:rsidP="00BD29A8">
            <w:pPr>
              <w:pStyle w:val="covertext"/>
              <w:snapToGrid w:val="0"/>
            </w:pPr>
            <w:r>
              <w:t>DCN</w:t>
            </w:r>
          </w:p>
        </w:tc>
        <w:tc>
          <w:tcPr>
            <w:tcW w:w="8114" w:type="dxa"/>
            <w:tcBorders>
              <w:bottom w:val="single" w:sz="4" w:space="0" w:color="000000"/>
            </w:tcBorders>
          </w:tcPr>
          <w:p w:rsidR="00A168AE" w:rsidRPr="00DF0C4C" w:rsidRDefault="00A91021" w:rsidP="00BD29A8">
            <w:pPr>
              <w:pStyle w:val="covertext"/>
              <w:snapToGrid w:val="0"/>
              <w:rPr>
                <w:rFonts w:eastAsia="MS Mincho"/>
                <w:b/>
                <w:lang w:eastAsia="ja-JP"/>
              </w:rPr>
            </w:pPr>
            <w:r>
              <w:rPr>
                <w:rFonts w:eastAsia="MS Mincho"/>
                <w:b/>
                <w:lang w:eastAsia="ja-JP"/>
              </w:rPr>
              <w:t>5-15-0</w:t>
            </w:r>
            <w:bookmarkStart w:id="0" w:name="_GoBack"/>
            <w:bookmarkEnd w:id="0"/>
            <w:r>
              <w:rPr>
                <w:rFonts w:eastAsia="MS Mincho"/>
                <w:b/>
                <w:lang w:eastAsia="ja-JP"/>
              </w:rPr>
              <w:t>003-00-subs</w:t>
            </w:r>
          </w:p>
        </w:tc>
      </w:tr>
      <w:tr w:rsidR="00A168AE" w:rsidRPr="00BD5B21" w:rsidTr="00BD29A8">
        <w:tc>
          <w:tcPr>
            <w:tcW w:w="1350" w:type="dxa"/>
            <w:tcBorders>
              <w:bottom w:val="single" w:sz="4" w:space="0" w:color="000000"/>
            </w:tcBorders>
          </w:tcPr>
          <w:p w:rsidR="00A168AE" w:rsidRDefault="00A168AE" w:rsidP="00BD29A8">
            <w:pPr>
              <w:pStyle w:val="covertext"/>
              <w:snapToGrid w:val="0"/>
            </w:pPr>
            <w:r>
              <w:t>Date Submitted</w:t>
            </w:r>
          </w:p>
        </w:tc>
        <w:tc>
          <w:tcPr>
            <w:tcW w:w="8114" w:type="dxa"/>
            <w:tcBorders>
              <w:bottom w:val="single" w:sz="4" w:space="0" w:color="000000"/>
            </w:tcBorders>
          </w:tcPr>
          <w:p w:rsidR="00A168AE" w:rsidRPr="00F34D7D" w:rsidRDefault="007E3A9D" w:rsidP="00BD29A8">
            <w:pPr>
              <w:pStyle w:val="covertext"/>
              <w:snapToGrid w:val="0"/>
              <w:rPr>
                <w:rFonts w:eastAsia="MS Mincho"/>
                <w:b/>
                <w:lang w:eastAsia="ja-JP"/>
              </w:rPr>
            </w:pPr>
            <w:r>
              <w:rPr>
                <w:rFonts w:eastAsia="MS Mincho"/>
                <w:b/>
                <w:lang w:eastAsia="ja-JP"/>
              </w:rPr>
              <w:t>1</w:t>
            </w:r>
            <w:r w:rsidR="00026672">
              <w:rPr>
                <w:rFonts w:eastAsia="MS Mincho"/>
                <w:b/>
                <w:lang w:eastAsia="ja-JP"/>
              </w:rPr>
              <w:t>/</w:t>
            </w:r>
            <w:r>
              <w:rPr>
                <w:rFonts w:eastAsia="MS Mincho"/>
                <w:b/>
                <w:lang w:eastAsia="ja-JP"/>
              </w:rPr>
              <w:t>05</w:t>
            </w:r>
            <w:r w:rsidR="00026672">
              <w:rPr>
                <w:rFonts w:eastAsia="MS Mincho"/>
                <w:b/>
                <w:lang w:eastAsia="ja-JP"/>
              </w:rPr>
              <w:t>/201</w:t>
            </w:r>
            <w:r>
              <w:rPr>
                <w:rFonts w:eastAsia="MS Mincho"/>
                <w:b/>
                <w:lang w:eastAsia="ja-JP"/>
              </w:rPr>
              <w:t>5</w:t>
            </w:r>
          </w:p>
        </w:tc>
      </w:tr>
      <w:tr w:rsidR="00A168AE" w:rsidRPr="00BD5B21" w:rsidTr="00BD29A8">
        <w:tc>
          <w:tcPr>
            <w:tcW w:w="1350" w:type="dxa"/>
            <w:tcBorders>
              <w:bottom w:val="single" w:sz="4" w:space="0" w:color="000000"/>
            </w:tcBorders>
          </w:tcPr>
          <w:p w:rsidR="00A168AE" w:rsidRDefault="00A168AE" w:rsidP="00BD29A8">
            <w:pPr>
              <w:pStyle w:val="covertext"/>
              <w:snapToGrid w:val="0"/>
            </w:pPr>
            <w:r>
              <w:t>Source(s)</w:t>
            </w:r>
          </w:p>
        </w:tc>
        <w:tc>
          <w:tcPr>
            <w:tcW w:w="8114" w:type="dxa"/>
            <w:tcBorders>
              <w:bottom w:val="single" w:sz="4" w:space="0" w:color="000000"/>
            </w:tcBorders>
          </w:tcPr>
          <w:p w:rsidR="00A168AE" w:rsidRPr="00C27CED" w:rsidRDefault="00026672" w:rsidP="00A168AE">
            <w:pPr>
              <w:pStyle w:val="covertext"/>
              <w:snapToGrid w:val="0"/>
              <w:rPr>
                <w:rFonts w:eastAsia="MS Mincho"/>
                <w:lang w:eastAsia="ja-JP"/>
              </w:rPr>
            </w:pPr>
            <w:r>
              <w:rPr>
                <w:rFonts w:eastAsia="MS Mincho"/>
                <w:lang w:eastAsia="ja-JP"/>
              </w:rPr>
              <w:t>1900.5 Working Group</w:t>
            </w:r>
            <w:r w:rsidR="00A168AE">
              <w:rPr>
                <w:rFonts w:eastAsia="MS Mincho"/>
                <w:lang w:eastAsia="ja-JP"/>
              </w:rPr>
              <w:t xml:space="preserve"> </w:t>
            </w:r>
          </w:p>
        </w:tc>
      </w:tr>
      <w:tr w:rsidR="00A168AE" w:rsidRPr="00BD5B21" w:rsidTr="00BD29A8">
        <w:tc>
          <w:tcPr>
            <w:tcW w:w="1350" w:type="dxa"/>
            <w:tcBorders>
              <w:bottom w:val="single" w:sz="4" w:space="0" w:color="000000"/>
            </w:tcBorders>
          </w:tcPr>
          <w:p w:rsidR="00A168AE" w:rsidRDefault="00A168AE" w:rsidP="00BD29A8">
            <w:pPr>
              <w:pStyle w:val="covertext"/>
              <w:snapToGrid w:val="0"/>
            </w:pPr>
          </w:p>
        </w:tc>
        <w:tc>
          <w:tcPr>
            <w:tcW w:w="8114" w:type="dxa"/>
            <w:tcBorders>
              <w:bottom w:val="single" w:sz="4" w:space="0" w:color="000000"/>
            </w:tcBorders>
          </w:tcPr>
          <w:p w:rsidR="00A168AE" w:rsidRPr="00092D2E" w:rsidRDefault="00A168AE" w:rsidP="00BD29A8">
            <w:pPr>
              <w:pStyle w:val="covertext"/>
              <w:snapToGrid w:val="0"/>
              <w:rPr>
                <w:rFonts w:eastAsia="MS Mincho"/>
                <w:color w:val="FF0000"/>
                <w:lang w:eastAsia="ja-JP"/>
              </w:rPr>
            </w:pPr>
          </w:p>
        </w:tc>
      </w:tr>
      <w:tr w:rsidR="00A168AE" w:rsidRPr="00BD5B21" w:rsidTr="00BD29A8">
        <w:tc>
          <w:tcPr>
            <w:tcW w:w="1350" w:type="dxa"/>
            <w:tcBorders>
              <w:bottom w:val="single" w:sz="4" w:space="0" w:color="000000"/>
            </w:tcBorders>
          </w:tcPr>
          <w:p w:rsidR="00A168AE" w:rsidRDefault="00A168AE" w:rsidP="00BD29A8">
            <w:pPr>
              <w:pStyle w:val="covertext"/>
              <w:snapToGrid w:val="0"/>
            </w:pPr>
            <w:r>
              <w:t>Abstract</w:t>
            </w:r>
          </w:p>
        </w:tc>
        <w:tc>
          <w:tcPr>
            <w:tcW w:w="8114" w:type="dxa"/>
            <w:tcBorders>
              <w:bottom w:val="single" w:sz="4" w:space="0" w:color="000000"/>
            </w:tcBorders>
          </w:tcPr>
          <w:p w:rsidR="00A168AE" w:rsidRPr="00F34D7D" w:rsidRDefault="00026672" w:rsidP="00EC2267">
            <w:pPr>
              <w:pStyle w:val="covertext"/>
              <w:snapToGrid w:val="0"/>
              <w:rPr>
                <w:rFonts w:eastAsia="MS Mincho"/>
                <w:lang w:eastAsia="ja-JP"/>
              </w:rPr>
            </w:pPr>
            <w:r>
              <w:rPr>
                <w:rFonts w:eastAsia="MS Mincho"/>
                <w:lang w:eastAsia="ja-JP"/>
              </w:rPr>
              <w:t>This document contains proposed modifications to the 1900.1 standard as approved by the 1900.5 working group</w:t>
            </w:r>
          </w:p>
        </w:tc>
      </w:tr>
      <w:tr w:rsidR="00A168AE" w:rsidRPr="00BD5B21" w:rsidTr="00BD29A8">
        <w:tc>
          <w:tcPr>
            <w:tcW w:w="1350" w:type="dxa"/>
            <w:tcBorders>
              <w:bottom w:val="single" w:sz="4" w:space="0" w:color="000000"/>
            </w:tcBorders>
          </w:tcPr>
          <w:p w:rsidR="00A168AE" w:rsidRDefault="00A168AE" w:rsidP="00BD29A8">
            <w:pPr>
              <w:pStyle w:val="covertext"/>
              <w:snapToGrid w:val="0"/>
            </w:pPr>
            <w:r>
              <w:t>Purpose</w:t>
            </w:r>
          </w:p>
        </w:tc>
        <w:tc>
          <w:tcPr>
            <w:tcW w:w="8114" w:type="dxa"/>
            <w:tcBorders>
              <w:bottom w:val="single" w:sz="4" w:space="0" w:color="000000"/>
            </w:tcBorders>
          </w:tcPr>
          <w:p w:rsidR="00A168AE" w:rsidRPr="00F34D7D" w:rsidRDefault="00A168AE" w:rsidP="00BD29A8">
            <w:pPr>
              <w:pStyle w:val="covertext"/>
              <w:snapToGrid w:val="0"/>
              <w:rPr>
                <w:rFonts w:eastAsia="MS Mincho"/>
                <w:lang w:eastAsia="ja-JP"/>
              </w:rPr>
            </w:pPr>
          </w:p>
        </w:tc>
      </w:tr>
      <w:tr w:rsidR="00A168AE" w:rsidRPr="00BD5B21" w:rsidTr="00BD29A8">
        <w:trPr>
          <w:trHeight w:val="840"/>
        </w:trPr>
        <w:tc>
          <w:tcPr>
            <w:tcW w:w="1350" w:type="dxa"/>
            <w:tcBorders>
              <w:bottom w:val="single" w:sz="4" w:space="0" w:color="000000"/>
            </w:tcBorders>
          </w:tcPr>
          <w:p w:rsidR="00A168AE" w:rsidRDefault="00A168AE" w:rsidP="00BD29A8">
            <w:pPr>
              <w:pStyle w:val="covertext"/>
              <w:snapToGrid w:val="0"/>
            </w:pPr>
            <w:r>
              <w:t>Notice</w:t>
            </w:r>
          </w:p>
        </w:tc>
        <w:tc>
          <w:tcPr>
            <w:tcW w:w="8114" w:type="dxa"/>
            <w:tcBorders>
              <w:bottom w:val="single" w:sz="4" w:space="0" w:color="000000"/>
            </w:tcBorders>
          </w:tcPr>
          <w:p w:rsidR="00A168AE" w:rsidRDefault="00A168AE" w:rsidP="00BD29A8">
            <w:pPr>
              <w:pStyle w:val="covertext"/>
              <w:snapToGrid w:val="0"/>
              <w:spacing w:before="0" w:after="0"/>
              <w:rPr>
                <w:sz w:val="20"/>
              </w:rPr>
            </w:pPr>
            <w:r>
              <w:rPr>
                <w:sz w:val="20"/>
              </w:rPr>
              <w:t>This document has been pre</w:t>
            </w:r>
            <w:r w:rsidR="00BD29A8">
              <w:rPr>
                <w:sz w:val="20"/>
              </w:rPr>
              <w:t xml:space="preserve">pared to assist IEEE </w:t>
            </w:r>
            <w:proofErr w:type="spellStart"/>
            <w:r w:rsidR="00BD29A8">
              <w:rPr>
                <w:sz w:val="20"/>
              </w:rPr>
              <w:t>DySPAN</w:t>
            </w:r>
            <w:proofErr w:type="spellEnd"/>
            <w:r w:rsidR="00BD29A8">
              <w:rPr>
                <w:sz w:val="20"/>
              </w:rPr>
              <w:t>-</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168AE" w:rsidRPr="00BD5B21" w:rsidTr="00BD29A8">
        <w:trPr>
          <w:trHeight w:val="1439"/>
        </w:trPr>
        <w:tc>
          <w:tcPr>
            <w:tcW w:w="1350" w:type="dxa"/>
            <w:tcBorders>
              <w:bottom w:val="single" w:sz="4" w:space="0" w:color="000000"/>
            </w:tcBorders>
          </w:tcPr>
          <w:p w:rsidR="00A168AE" w:rsidRDefault="00A168AE" w:rsidP="00BD29A8">
            <w:pPr>
              <w:pStyle w:val="covertext"/>
              <w:snapToGrid w:val="0"/>
            </w:pPr>
            <w:r>
              <w:t>Release</w:t>
            </w:r>
          </w:p>
        </w:tc>
        <w:tc>
          <w:tcPr>
            <w:tcW w:w="8114" w:type="dxa"/>
            <w:tcBorders>
              <w:bottom w:val="single" w:sz="4" w:space="0" w:color="000000"/>
            </w:tcBorders>
          </w:tcPr>
          <w:p w:rsidR="00A168AE" w:rsidRDefault="00A168AE" w:rsidP="00BD29A8">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A168AE" w:rsidRPr="00BD5B21" w:rsidTr="00BD29A8">
        <w:tc>
          <w:tcPr>
            <w:tcW w:w="1350" w:type="dxa"/>
            <w:tcBorders>
              <w:bottom w:val="single" w:sz="4" w:space="0" w:color="000000"/>
            </w:tcBorders>
          </w:tcPr>
          <w:p w:rsidR="00A168AE" w:rsidRDefault="00A168AE" w:rsidP="00BD29A8">
            <w:pPr>
              <w:pStyle w:val="covertext"/>
              <w:snapToGrid w:val="0"/>
            </w:pPr>
            <w:r>
              <w:t>Patent Policy</w:t>
            </w:r>
          </w:p>
        </w:tc>
        <w:tc>
          <w:tcPr>
            <w:tcW w:w="8114" w:type="dxa"/>
            <w:tcBorders>
              <w:bottom w:val="single" w:sz="4" w:space="0" w:color="000000"/>
            </w:tcBorders>
          </w:tcPr>
          <w:p w:rsidR="00A168AE" w:rsidRPr="00BD5B21" w:rsidRDefault="00A168AE" w:rsidP="00BD29A8">
            <w:pPr>
              <w:snapToGrid w:val="0"/>
              <w:rPr>
                <w:sz w:val="20"/>
              </w:rPr>
            </w:pPr>
            <w:r w:rsidRPr="00BD5B21">
              <w:rPr>
                <w:sz w:val="20"/>
              </w:rPr>
              <w:t xml:space="preserve">The contributor is familiar with IEEE patent policy, as outlined in </w:t>
            </w:r>
            <w:hyperlink r:id="rId6"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7"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8" w:history="1">
              <w:r w:rsidRPr="00BD5B21">
                <w:rPr>
                  <w:rStyle w:val="Hyperlink"/>
                </w:rPr>
                <w:t>http://standards.ieee.org/board/pat/guide.html</w:t>
              </w:r>
            </w:hyperlink>
            <w:r w:rsidRPr="00BD5B21">
              <w:rPr>
                <w:sz w:val="20"/>
              </w:rPr>
              <w:t>&gt;.</w:t>
            </w:r>
          </w:p>
        </w:tc>
      </w:tr>
    </w:tbl>
    <w:p w:rsidR="00A168AE" w:rsidRDefault="00A168AE" w:rsidP="000D6FB0">
      <w:pPr>
        <w:spacing w:after="120" w:line="240" w:lineRule="auto"/>
        <w:jc w:val="center"/>
        <w:rPr>
          <w:b/>
        </w:rPr>
        <w:sectPr w:rsidR="00A168AE" w:rsidSect="00A168AE">
          <w:pgSz w:w="12240" w:h="15840"/>
          <w:pgMar w:top="1077" w:right="1440" w:bottom="1077" w:left="1440" w:header="720" w:footer="720" w:gutter="0"/>
          <w:cols w:space="720"/>
          <w:docGrid w:linePitch="360"/>
        </w:sectPr>
      </w:pPr>
    </w:p>
    <w:p w:rsidR="00D33B00" w:rsidRPr="00221AC2" w:rsidRDefault="00BD29A8" w:rsidP="0071502A">
      <w:pPr>
        <w:spacing w:after="120"/>
        <w:jc w:val="center"/>
        <w:rPr>
          <w:b/>
        </w:rPr>
      </w:pPr>
      <w:r>
        <w:rPr>
          <w:b/>
        </w:rPr>
        <w:lastRenderedPageBreak/>
        <w:t>TABLE 1: S</w:t>
      </w:r>
      <w:r w:rsidR="00D33B00">
        <w:rPr>
          <w:b/>
        </w:rPr>
        <w:t>hall be completed for each term that has been identified for potential deletion or revision, or for any new term that is proposed</w:t>
      </w:r>
    </w:p>
    <w:p w:rsidR="00D33B00" w:rsidRDefault="00D33B00" w:rsidP="00D33B00">
      <w:pPr>
        <w:spacing w:after="0"/>
      </w:pPr>
    </w:p>
    <w:tbl>
      <w:tblPr>
        <w:tblStyle w:val="LightList-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0368"/>
      </w:tblGrid>
      <w:tr w:rsidR="00B7048F" w:rsidTr="00B704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rsidR="00B7048F" w:rsidRDefault="00531385" w:rsidP="00B7048F">
            <w:r w:rsidRPr="00443931">
              <w:rPr>
                <w:b w:val="0"/>
              </w:rPr>
              <w:t>incompatible interference</w:t>
            </w:r>
          </w:p>
        </w:tc>
        <w:tc>
          <w:tcPr>
            <w:tcW w:w="10368" w:type="dxa"/>
          </w:tcPr>
          <w:p w:rsidR="00B7048F" w:rsidRDefault="00B7048F" w:rsidP="00B7048F">
            <w:pPr>
              <w:cnfStyle w:val="100000000000" w:firstRow="1" w:lastRow="0" w:firstColumn="0" w:lastColumn="0" w:oddVBand="0" w:evenVBand="0" w:oddHBand="0" w:evenHBand="0" w:firstRowFirstColumn="0" w:firstRowLastColumn="0" w:lastRowFirstColumn="0" w:lastRowLastColumn="0"/>
            </w:pPr>
          </w:p>
        </w:tc>
      </w:tr>
      <w:tr w:rsidR="00B7048F" w:rsidTr="00B7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none" w:sz="0" w:space="0" w:color="auto"/>
            </w:tcBorders>
          </w:tcPr>
          <w:p w:rsidR="00B7048F" w:rsidRDefault="00B7048F" w:rsidP="00B7048F">
            <w:r>
              <w:t xml:space="preserve">Term Heading Number </w:t>
            </w:r>
            <w:r w:rsidRPr="00685BC7">
              <w:t>(for new term mark “New”)</w:t>
            </w:r>
          </w:p>
        </w:tc>
        <w:tc>
          <w:tcPr>
            <w:tcW w:w="10368" w:type="dxa"/>
            <w:tcBorders>
              <w:top w:val="none" w:sz="0" w:space="0" w:color="auto"/>
              <w:bottom w:val="none" w:sz="0" w:space="0" w:color="auto"/>
              <w:right w:val="none" w:sz="0" w:space="0" w:color="auto"/>
            </w:tcBorders>
          </w:tcPr>
          <w:p w:rsidR="00B7048F" w:rsidRDefault="00FE731B" w:rsidP="00B7048F">
            <w:pPr>
              <w:cnfStyle w:val="000000100000" w:firstRow="0" w:lastRow="0" w:firstColumn="0" w:lastColumn="0" w:oddVBand="0" w:evenVBand="0" w:oddHBand="1" w:evenHBand="0" w:firstRowFirstColumn="0" w:firstRowLastColumn="0" w:lastRowFirstColumn="0" w:lastRowLastColumn="0"/>
            </w:pPr>
            <w:r>
              <w:t>New</w:t>
            </w:r>
          </w:p>
        </w:tc>
      </w:tr>
      <w:tr w:rsidR="00B7048F" w:rsidTr="00B7048F">
        <w:tc>
          <w:tcPr>
            <w:cnfStyle w:val="001000000000" w:firstRow="0" w:lastRow="0" w:firstColumn="1" w:lastColumn="0" w:oddVBand="0" w:evenVBand="0" w:oddHBand="0" w:evenHBand="0" w:firstRowFirstColumn="0" w:firstRowLastColumn="0" w:lastRowFirstColumn="0" w:lastRowLastColumn="0"/>
            <w:tcW w:w="3528" w:type="dxa"/>
          </w:tcPr>
          <w:p w:rsidR="00B7048F" w:rsidRDefault="00B7048F" w:rsidP="00B7048F">
            <w:r>
              <w:t>Current Definition</w:t>
            </w:r>
            <w:r w:rsidRPr="000F6247">
              <w:t>, or Proposed Definition for New Term</w:t>
            </w:r>
          </w:p>
        </w:tc>
        <w:tc>
          <w:tcPr>
            <w:tcW w:w="10368" w:type="dxa"/>
          </w:tcPr>
          <w:p w:rsidR="00531385" w:rsidRDefault="00531385" w:rsidP="00531385">
            <w:pPr>
              <w:pStyle w:val="IEEEStdsParagraph"/>
              <w:cnfStyle w:val="000000000000" w:firstRow="0" w:lastRow="0" w:firstColumn="0" w:lastColumn="0" w:oddVBand="0" w:evenVBand="0" w:oddHBand="0" w:evenHBand="0" w:firstRowFirstColumn="0" w:firstRowLastColumn="0" w:lastRowFirstColumn="0" w:lastRowLastColumn="0"/>
            </w:pPr>
            <w:r>
              <w:t xml:space="preserve">Interference that exceeds the threshold interference </w:t>
            </w:r>
            <w:r w:rsidR="00953506">
              <w:t xml:space="preserve">limits </w:t>
            </w:r>
            <w:r>
              <w:t>defined for a receiver.</w:t>
            </w:r>
          </w:p>
          <w:p w:rsidR="00B7048F" w:rsidRDefault="00B7048F" w:rsidP="00113619">
            <w:pPr>
              <w:pStyle w:val="IEEEStdsParagraph"/>
              <w:cnfStyle w:val="000000000000" w:firstRow="0" w:lastRow="0" w:firstColumn="0" w:lastColumn="0" w:oddVBand="0" w:evenVBand="0" w:oddHBand="0" w:evenHBand="0" w:firstRowFirstColumn="0" w:firstRowLastColumn="0" w:lastRowFirstColumn="0" w:lastRowLastColumn="0"/>
            </w:pPr>
          </w:p>
        </w:tc>
      </w:tr>
      <w:tr w:rsidR="00B7048F" w:rsidTr="00B7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none" w:sz="0" w:space="0" w:color="auto"/>
            </w:tcBorders>
          </w:tcPr>
          <w:p w:rsidR="00B7048F" w:rsidRDefault="00B7048F" w:rsidP="00B7048F">
            <w:r>
              <w:t>Propose to Revise or Delete (R/D)</w:t>
            </w:r>
          </w:p>
        </w:tc>
        <w:tc>
          <w:tcPr>
            <w:tcW w:w="10368" w:type="dxa"/>
            <w:tcBorders>
              <w:top w:val="none" w:sz="0" w:space="0" w:color="auto"/>
              <w:bottom w:val="none" w:sz="0" w:space="0" w:color="auto"/>
              <w:right w:val="none" w:sz="0" w:space="0" w:color="auto"/>
            </w:tcBorders>
          </w:tcPr>
          <w:p w:rsidR="00B7048F" w:rsidRDefault="00B7048F" w:rsidP="00B7048F">
            <w:pPr>
              <w:cnfStyle w:val="000000100000" w:firstRow="0" w:lastRow="0" w:firstColumn="0" w:lastColumn="0" w:oddVBand="0" w:evenVBand="0" w:oddHBand="1" w:evenHBand="0" w:firstRowFirstColumn="0" w:firstRowLastColumn="0" w:lastRowFirstColumn="0" w:lastRowLastColumn="0"/>
            </w:pPr>
          </w:p>
        </w:tc>
      </w:tr>
      <w:tr w:rsidR="00B7048F" w:rsidTr="00B7048F">
        <w:tc>
          <w:tcPr>
            <w:cnfStyle w:val="001000000000" w:firstRow="0" w:lastRow="0" w:firstColumn="1" w:lastColumn="0" w:oddVBand="0" w:evenVBand="0" w:oddHBand="0" w:evenHBand="0" w:firstRowFirstColumn="0" w:firstRowLastColumn="0" w:lastRowFirstColumn="0" w:lastRowLastColumn="0"/>
            <w:tcW w:w="3528" w:type="dxa"/>
          </w:tcPr>
          <w:p w:rsidR="00B7048F" w:rsidRDefault="00B7048F" w:rsidP="00B7048F">
            <w:r>
              <w:t>Rationale/justification</w:t>
            </w:r>
          </w:p>
        </w:tc>
        <w:tc>
          <w:tcPr>
            <w:tcW w:w="10368" w:type="dxa"/>
          </w:tcPr>
          <w:p w:rsidR="00250F52" w:rsidRPr="00FE6E08" w:rsidRDefault="00FE731B" w:rsidP="00B7048F">
            <w:pPr>
              <w:widowControl w:val="0"/>
              <w:tabs>
                <w:tab w:val="left" w:pos="220"/>
                <w:tab w:val="left" w:pos="720"/>
              </w:tabs>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imes" w:hAnsi="Times" w:cs="Times"/>
                <w:szCs w:val="24"/>
                <w:lang w:eastAsia="ja-JP"/>
              </w:rPr>
            </w:pPr>
            <w:r>
              <w:t>Used in the 1900.5.2 Draft.</w:t>
            </w:r>
          </w:p>
          <w:p w:rsidR="00B7048F" w:rsidRDefault="00B7048F" w:rsidP="00B7048F">
            <w:pPr>
              <w:cnfStyle w:val="000000000000" w:firstRow="0" w:lastRow="0" w:firstColumn="0" w:lastColumn="0" w:oddVBand="0" w:evenVBand="0" w:oddHBand="0" w:evenHBand="0" w:firstRowFirstColumn="0" w:firstRowLastColumn="0" w:lastRowFirstColumn="0" w:lastRowLastColumn="0"/>
            </w:pPr>
          </w:p>
        </w:tc>
      </w:tr>
      <w:tr w:rsidR="00B7048F" w:rsidTr="00B7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single" w:sz="4" w:space="0" w:color="auto"/>
            </w:tcBorders>
          </w:tcPr>
          <w:p w:rsidR="00B7048F" w:rsidRDefault="00B7048F" w:rsidP="00B7048F">
            <w:r>
              <w:t>Proposed Revision Text (please use track changes on top of current definition – not applicable for new terms)</w:t>
            </w:r>
          </w:p>
        </w:tc>
        <w:tc>
          <w:tcPr>
            <w:tcW w:w="10368" w:type="dxa"/>
            <w:tcBorders>
              <w:top w:val="none" w:sz="0" w:space="0" w:color="auto"/>
              <w:bottom w:val="single" w:sz="4" w:space="0" w:color="auto"/>
              <w:right w:val="none" w:sz="0" w:space="0" w:color="auto"/>
            </w:tcBorders>
          </w:tcPr>
          <w:p w:rsidR="00ED6079" w:rsidRDefault="00ED6079" w:rsidP="00250F52">
            <w:pPr>
              <w:cnfStyle w:val="000000100000" w:firstRow="0" w:lastRow="0" w:firstColumn="0" w:lastColumn="0" w:oddVBand="0" w:evenVBand="0" w:oddHBand="1" w:evenHBand="0" w:firstRowFirstColumn="0" w:firstRowLastColumn="0" w:lastRowFirstColumn="0" w:lastRowLastColumn="0"/>
            </w:pPr>
          </w:p>
        </w:tc>
      </w:tr>
      <w:tr w:rsidR="00B7048F" w:rsidTr="00B7048F">
        <w:tc>
          <w:tcPr>
            <w:cnfStyle w:val="001000000000" w:firstRow="0" w:lastRow="0" w:firstColumn="1" w:lastColumn="0" w:oddVBand="0" w:evenVBand="0" w:oddHBand="0" w:evenHBand="0" w:firstRowFirstColumn="0" w:firstRowLastColumn="0" w:lastRowFirstColumn="0" w:lastRowLastColumn="0"/>
            <w:tcW w:w="3528" w:type="dxa"/>
            <w:tcBorders>
              <w:bottom w:val="single" w:sz="4" w:space="0" w:color="auto"/>
            </w:tcBorders>
          </w:tcPr>
          <w:p w:rsidR="00B7048F" w:rsidRDefault="00B7048F" w:rsidP="00B7048F">
            <w:r w:rsidRPr="002353B8">
              <w:t>Strength of Opinion (1-5: 5 – strong opinion should be revised or deleted, 1 – weak opinion)</w:t>
            </w:r>
          </w:p>
        </w:tc>
        <w:tc>
          <w:tcPr>
            <w:tcW w:w="10368" w:type="dxa"/>
            <w:tcBorders>
              <w:bottom w:val="single" w:sz="4" w:space="0" w:color="auto"/>
            </w:tcBorders>
          </w:tcPr>
          <w:p w:rsidR="00B7048F" w:rsidRDefault="00531385" w:rsidP="00B7048F">
            <w:pPr>
              <w:cnfStyle w:val="000000000000" w:firstRow="0" w:lastRow="0" w:firstColumn="0" w:lastColumn="0" w:oddVBand="0" w:evenVBand="0" w:oddHBand="0" w:evenHBand="0" w:firstRowFirstColumn="0" w:firstRowLastColumn="0" w:lastRowFirstColumn="0" w:lastRowLastColumn="0"/>
            </w:pPr>
            <w:r>
              <w:t>5</w:t>
            </w:r>
          </w:p>
        </w:tc>
      </w:tr>
      <w:tr w:rsidR="00B7048F" w:rsidTr="00B7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single" w:sz="4" w:space="0" w:color="auto"/>
              <w:left w:val="single" w:sz="4" w:space="0" w:color="auto"/>
              <w:bottom w:val="single" w:sz="4" w:space="0" w:color="auto"/>
              <w:right w:val="single" w:sz="4" w:space="0" w:color="auto"/>
            </w:tcBorders>
          </w:tcPr>
          <w:p w:rsidR="00B7048F" w:rsidRDefault="00B7048F" w:rsidP="00B7048F">
            <w:r w:rsidRPr="00BD29A8">
              <w:t>Is your opinion representing another group? –If yes, indicate which group here (e.g., “802.11”)</w:t>
            </w:r>
          </w:p>
        </w:tc>
        <w:tc>
          <w:tcPr>
            <w:tcW w:w="10368" w:type="dxa"/>
            <w:tcBorders>
              <w:top w:val="single" w:sz="4" w:space="0" w:color="auto"/>
              <w:left w:val="single" w:sz="4" w:space="0" w:color="auto"/>
              <w:bottom w:val="single" w:sz="4" w:space="0" w:color="auto"/>
              <w:right w:val="single" w:sz="4" w:space="0" w:color="auto"/>
            </w:tcBorders>
          </w:tcPr>
          <w:p w:rsidR="00B7048F" w:rsidRPr="0071502A" w:rsidRDefault="00531385" w:rsidP="00B7048F">
            <w:pPr>
              <w:cnfStyle w:val="000000100000" w:firstRow="0" w:lastRow="0" w:firstColumn="0" w:lastColumn="0" w:oddVBand="0" w:evenVBand="0" w:oddHBand="1" w:evenHBand="0" w:firstRowFirstColumn="0" w:firstRowLastColumn="0" w:lastRowFirstColumn="0" w:lastRowLastColumn="0"/>
              <w:rPr>
                <w:b/>
                <w:bCs/>
              </w:rPr>
            </w:pPr>
            <w:r>
              <w:rPr>
                <w:b/>
                <w:bCs/>
              </w:rPr>
              <w:t>1900.5</w:t>
            </w:r>
          </w:p>
        </w:tc>
      </w:tr>
      <w:tr w:rsidR="00B7048F" w:rsidTr="00B7048F">
        <w:tc>
          <w:tcPr>
            <w:cnfStyle w:val="001000000000" w:firstRow="0" w:lastRow="0" w:firstColumn="1" w:lastColumn="0" w:oddVBand="0" w:evenVBand="0" w:oddHBand="0" w:evenHBand="0" w:firstRowFirstColumn="0" w:firstRowLastColumn="0" w:lastRowFirstColumn="0" w:lastRowLastColumn="0"/>
            <w:tcW w:w="3528" w:type="dxa"/>
            <w:tcBorders>
              <w:top w:val="single" w:sz="4" w:space="0" w:color="auto"/>
              <w:left w:val="single" w:sz="4" w:space="0" w:color="auto"/>
              <w:bottom w:val="single" w:sz="4" w:space="0" w:color="auto"/>
              <w:right w:val="single" w:sz="4" w:space="0" w:color="auto"/>
            </w:tcBorders>
          </w:tcPr>
          <w:p w:rsidR="00B7048F" w:rsidRDefault="00B7048F" w:rsidP="00B7048F">
            <w:r>
              <w:t>Other comments</w:t>
            </w:r>
          </w:p>
        </w:tc>
        <w:tc>
          <w:tcPr>
            <w:tcW w:w="10368" w:type="dxa"/>
            <w:tcBorders>
              <w:top w:val="single" w:sz="4" w:space="0" w:color="auto"/>
              <w:left w:val="single" w:sz="4" w:space="0" w:color="auto"/>
              <w:bottom w:val="single" w:sz="4" w:space="0" w:color="auto"/>
              <w:right w:val="single" w:sz="4" w:space="0" w:color="auto"/>
            </w:tcBorders>
          </w:tcPr>
          <w:p w:rsidR="00B7048F" w:rsidRDefault="00B7048F" w:rsidP="00B7048F">
            <w:pPr>
              <w:cnfStyle w:val="000000000000" w:firstRow="0" w:lastRow="0" w:firstColumn="0" w:lastColumn="0" w:oddVBand="0" w:evenVBand="0" w:oddHBand="0" w:evenHBand="0" w:firstRowFirstColumn="0" w:firstRowLastColumn="0" w:lastRowFirstColumn="0" w:lastRowLastColumn="0"/>
            </w:pPr>
          </w:p>
        </w:tc>
      </w:tr>
    </w:tbl>
    <w:p w:rsidR="00B7048F" w:rsidRDefault="00B7048F" w:rsidP="00D33B00">
      <w:pPr>
        <w:spacing w:after="0"/>
      </w:pPr>
    </w:p>
    <w:tbl>
      <w:tblPr>
        <w:tblStyle w:val="LightList-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0368"/>
      </w:tblGrid>
      <w:tr w:rsidR="00ED6079" w:rsidTr="00ED60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rsidR="00ED6079" w:rsidRDefault="00531385" w:rsidP="00ED6079">
            <w:r w:rsidRPr="000455A3">
              <w:rPr>
                <w:b w:val="0"/>
              </w:rPr>
              <w:t>model-based spectrum management</w:t>
            </w:r>
          </w:p>
        </w:tc>
        <w:tc>
          <w:tcPr>
            <w:tcW w:w="10368" w:type="dxa"/>
          </w:tcPr>
          <w:p w:rsidR="00ED6079" w:rsidRDefault="00ED6079" w:rsidP="00ED6079">
            <w:pPr>
              <w:cnfStyle w:val="100000000000" w:firstRow="1" w:lastRow="0" w:firstColumn="0" w:lastColumn="0" w:oddVBand="0" w:evenVBand="0" w:oddHBand="0" w:evenHBand="0" w:firstRowFirstColumn="0" w:firstRowLastColumn="0" w:lastRowFirstColumn="0" w:lastRowLastColumn="0"/>
            </w:pPr>
          </w:p>
        </w:tc>
      </w:tr>
      <w:tr w:rsidR="00ED6079" w:rsidTr="00ED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none" w:sz="0" w:space="0" w:color="auto"/>
            </w:tcBorders>
          </w:tcPr>
          <w:p w:rsidR="00ED6079" w:rsidRDefault="00ED6079" w:rsidP="00ED6079">
            <w:r>
              <w:t xml:space="preserve">Term Heading Number </w:t>
            </w:r>
            <w:r w:rsidRPr="00685BC7">
              <w:t>(for new term mark “New”)</w:t>
            </w:r>
          </w:p>
        </w:tc>
        <w:tc>
          <w:tcPr>
            <w:tcW w:w="10368" w:type="dxa"/>
            <w:tcBorders>
              <w:top w:val="none" w:sz="0" w:space="0" w:color="auto"/>
              <w:bottom w:val="none" w:sz="0" w:space="0" w:color="auto"/>
              <w:right w:val="none" w:sz="0" w:space="0" w:color="auto"/>
            </w:tcBorders>
          </w:tcPr>
          <w:p w:rsidR="00ED6079" w:rsidRDefault="00531385" w:rsidP="00ED6079">
            <w:pPr>
              <w:cnfStyle w:val="000000100000" w:firstRow="0" w:lastRow="0" w:firstColumn="0" w:lastColumn="0" w:oddVBand="0" w:evenVBand="0" w:oddHBand="1" w:evenHBand="0" w:firstRowFirstColumn="0" w:firstRowLastColumn="0" w:lastRowFirstColumn="0" w:lastRowLastColumn="0"/>
            </w:pPr>
            <w:r>
              <w:t>New</w:t>
            </w:r>
          </w:p>
        </w:tc>
      </w:tr>
      <w:tr w:rsidR="00ED6079" w:rsidTr="00ED6079">
        <w:tc>
          <w:tcPr>
            <w:cnfStyle w:val="001000000000" w:firstRow="0" w:lastRow="0" w:firstColumn="1" w:lastColumn="0" w:oddVBand="0" w:evenVBand="0" w:oddHBand="0" w:evenHBand="0" w:firstRowFirstColumn="0" w:firstRowLastColumn="0" w:lastRowFirstColumn="0" w:lastRowLastColumn="0"/>
            <w:tcW w:w="3528" w:type="dxa"/>
          </w:tcPr>
          <w:p w:rsidR="00ED6079" w:rsidRDefault="00ED6079" w:rsidP="00ED6079">
            <w:r>
              <w:t>Current Definition</w:t>
            </w:r>
            <w:r w:rsidRPr="000F6247">
              <w:t>, or Proposed Definition for New Term</w:t>
            </w:r>
          </w:p>
        </w:tc>
        <w:tc>
          <w:tcPr>
            <w:tcW w:w="10368" w:type="dxa"/>
          </w:tcPr>
          <w:p w:rsidR="00815D3F" w:rsidRDefault="00531385" w:rsidP="00ED6079">
            <w:pPr>
              <w:ind w:left="360"/>
              <w:cnfStyle w:val="000000000000" w:firstRow="0" w:lastRow="0" w:firstColumn="0" w:lastColumn="0" w:oddVBand="0" w:evenVBand="0" w:oddHBand="0" w:evenHBand="0" w:firstRowFirstColumn="0" w:firstRowLastColumn="0" w:lastRowFirstColumn="0" w:lastRowLastColumn="0"/>
            </w:pPr>
            <w:r>
              <w:t>Spectrum mana</w:t>
            </w:r>
            <w:r w:rsidR="00815D3F">
              <w:t>gement based on the creation,</w:t>
            </w:r>
            <w:r>
              <w:t xml:space="preserve"> exchange</w:t>
            </w:r>
            <w:r w:rsidR="00815D3F">
              <w:t xml:space="preserve"> and analysis</w:t>
            </w:r>
            <w:r>
              <w:t xml:space="preserve"> of spectrum consumption models.  </w:t>
            </w:r>
          </w:p>
          <w:p w:rsidR="00815D3F" w:rsidRDefault="00815D3F" w:rsidP="00ED6079">
            <w:pPr>
              <w:ind w:left="360"/>
              <w:cnfStyle w:val="000000000000" w:firstRow="0" w:lastRow="0" w:firstColumn="0" w:lastColumn="0" w:oddVBand="0" w:evenVBand="0" w:oddHBand="0" w:evenHBand="0" w:firstRowFirstColumn="0" w:firstRowLastColumn="0" w:lastRowFirstColumn="0" w:lastRowLastColumn="0"/>
            </w:pPr>
          </w:p>
          <w:p w:rsidR="00ED6079" w:rsidRDefault="00815D3F" w:rsidP="00ED6079">
            <w:pPr>
              <w:ind w:left="360"/>
              <w:cnfStyle w:val="000000000000" w:firstRow="0" w:lastRow="0" w:firstColumn="0" w:lastColumn="0" w:oddVBand="0" w:evenVBand="0" w:oddHBand="0" w:evenHBand="0" w:firstRowFirstColumn="0" w:firstRowLastColumn="0" w:lastRowFirstColumn="0" w:lastRowLastColumn="0"/>
            </w:pPr>
            <w:r>
              <w:t xml:space="preserve">Note:  </w:t>
            </w:r>
            <w:r w:rsidR="00531385">
              <w:t>Incumbent and proposed spectrum uses are captured in spectrum consumption models.  The efficacy of proposed uses is arbitrated based on the compatibility of these models</w:t>
            </w:r>
          </w:p>
        </w:tc>
      </w:tr>
      <w:tr w:rsidR="00ED6079" w:rsidTr="00ED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none" w:sz="0" w:space="0" w:color="auto"/>
            </w:tcBorders>
          </w:tcPr>
          <w:p w:rsidR="00ED6079" w:rsidRDefault="00ED6079" w:rsidP="00ED6079">
            <w:r>
              <w:t>Propose to Revise or Delete (R/D)</w:t>
            </w:r>
          </w:p>
        </w:tc>
        <w:tc>
          <w:tcPr>
            <w:tcW w:w="10368" w:type="dxa"/>
            <w:tcBorders>
              <w:top w:val="none" w:sz="0" w:space="0" w:color="auto"/>
              <w:bottom w:val="none" w:sz="0" w:space="0" w:color="auto"/>
              <w:right w:val="none" w:sz="0" w:space="0" w:color="auto"/>
            </w:tcBorders>
          </w:tcPr>
          <w:p w:rsidR="00ED6079" w:rsidRDefault="00ED6079" w:rsidP="00ED6079">
            <w:pPr>
              <w:cnfStyle w:val="000000100000" w:firstRow="0" w:lastRow="0" w:firstColumn="0" w:lastColumn="0" w:oddVBand="0" w:evenVBand="0" w:oddHBand="1" w:evenHBand="0" w:firstRowFirstColumn="0" w:firstRowLastColumn="0" w:lastRowFirstColumn="0" w:lastRowLastColumn="0"/>
            </w:pPr>
          </w:p>
        </w:tc>
      </w:tr>
      <w:tr w:rsidR="00ED6079" w:rsidTr="00ED6079">
        <w:tc>
          <w:tcPr>
            <w:cnfStyle w:val="001000000000" w:firstRow="0" w:lastRow="0" w:firstColumn="1" w:lastColumn="0" w:oddVBand="0" w:evenVBand="0" w:oddHBand="0" w:evenHBand="0" w:firstRowFirstColumn="0" w:firstRowLastColumn="0" w:lastRowFirstColumn="0" w:lastRowLastColumn="0"/>
            <w:tcW w:w="3528" w:type="dxa"/>
          </w:tcPr>
          <w:p w:rsidR="00ED6079" w:rsidRDefault="00ED6079" w:rsidP="00ED6079">
            <w:r>
              <w:lastRenderedPageBreak/>
              <w:t>Rationale/justification</w:t>
            </w:r>
          </w:p>
        </w:tc>
        <w:tc>
          <w:tcPr>
            <w:tcW w:w="10368" w:type="dxa"/>
          </w:tcPr>
          <w:p w:rsidR="00ED6079" w:rsidRPr="00531385" w:rsidRDefault="00531385" w:rsidP="00531385">
            <w:pPr>
              <w:widowControl w:val="0"/>
              <w:tabs>
                <w:tab w:val="left" w:pos="220"/>
                <w:tab w:val="left" w:pos="720"/>
              </w:tabs>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imes" w:hAnsi="Times" w:cs="Times"/>
                <w:szCs w:val="24"/>
                <w:lang w:eastAsia="ja-JP"/>
              </w:rPr>
            </w:pPr>
            <w:r>
              <w:t>Used in the 1900.5.2 Draft.</w:t>
            </w:r>
          </w:p>
        </w:tc>
      </w:tr>
      <w:tr w:rsidR="00ED6079" w:rsidTr="00ED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single" w:sz="4" w:space="0" w:color="auto"/>
            </w:tcBorders>
          </w:tcPr>
          <w:p w:rsidR="00ED6079" w:rsidRDefault="00ED6079" w:rsidP="00ED6079">
            <w:r>
              <w:t>Proposed Revision Text (please use track changes on top of current definition – not applicable for new terms)</w:t>
            </w:r>
          </w:p>
        </w:tc>
        <w:tc>
          <w:tcPr>
            <w:tcW w:w="10368" w:type="dxa"/>
            <w:tcBorders>
              <w:top w:val="none" w:sz="0" w:space="0" w:color="auto"/>
              <w:bottom w:val="single" w:sz="4" w:space="0" w:color="auto"/>
              <w:right w:val="none" w:sz="0" w:space="0" w:color="auto"/>
            </w:tcBorders>
          </w:tcPr>
          <w:p w:rsidR="00ED6079" w:rsidRDefault="00ED6079" w:rsidP="00250F52">
            <w:pPr>
              <w:ind w:left="360"/>
              <w:cnfStyle w:val="000000100000" w:firstRow="0" w:lastRow="0" w:firstColumn="0" w:lastColumn="0" w:oddVBand="0" w:evenVBand="0" w:oddHBand="1" w:evenHBand="0" w:firstRowFirstColumn="0" w:firstRowLastColumn="0" w:lastRowFirstColumn="0" w:lastRowLastColumn="0"/>
            </w:pPr>
          </w:p>
        </w:tc>
      </w:tr>
      <w:tr w:rsidR="00ED6079" w:rsidTr="00ED6079">
        <w:tc>
          <w:tcPr>
            <w:cnfStyle w:val="001000000000" w:firstRow="0" w:lastRow="0" w:firstColumn="1" w:lastColumn="0" w:oddVBand="0" w:evenVBand="0" w:oddHBand="0" w:evenHBand="0" w:firstRowFirstColumn="0" w:firstRowLastColumn="0" w:lastRowFirstColumn="0" w:lastRowLastColumn="0"/>
            <w:tcW w:w="3528" w:type="dxa"/>
            <w:tcBorders>
              <w:bottom w:val="single" w:sz="4" w:space="0" w:color="auto"/>
            </w:tcBorders>
          </w:tcPr>
          <w:p w:rsidR="00ED6079" w:rsidRDefault="00ED6079" w:rsidP="00ED6079">
            <w:r w:rsidRPr="002353B8">
              <w:t>Strength of Opinion (1-5: 5 – strong opinion should be revised or deleted, 1 – weak opinion)</w:t>
            </w:r>
          </w:p>
        </w:tc>
        <w:tc>
          <w:tcPr>
            <w:tcW w:w="10368" w:type="dxa"/>
            <w:tcBorders>
              <w:bottom w:val="single" w:sz="4" w:space="0" w:color="auto"/>
            </w:tcBorders>
          </w:tcPr>
          <w:p w:rsidR="00ED6079" w:rsidRDefault="00815D3F" w:rsidP="00ED6079">
            <w:pPr>
              <w:cnfStyle w:val="000000000000" w:firstRow="0" w:lastRow="0" w:firstColumn="0" w:lastColumn="0" w:oddVBand="0" w:evenVBand="0" w:oddHBand="0" w:evenHBand="0" w:firstRowFirstColumn="0" w:firstRowLastColumn="0" w:lastRowFirstColumn="0" w:lastRowLastColumn="0"/>
            </w:pPr>
            <w:r>
              <w:t>5</w:t>
            </w:r>
          </w:p>
        </w:tc>
      </w:tr>
      <w:tr w:rsidR="00ED6079" w:rsidTr="00ED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single" w:sz="4" w:space="0" w:color="auto"/>
              <w:left w:val="single" w:sz="4" w:space="0" w:color="auto"/>
              <w:bottom w:val="single" w:sz="4" w:space="0" w:color="auto"/>
              <w:right w:val="single" w:sz="4" w:space="0" w:color="auto"/>
            </w:tcBorders>
          </w:tcPr>
          <w:p w:rsidR="00ED6079" w:rsidRDefault="00ED6079" w:rsidP="00ED6079">
            <w:r w:rsidRPr="00BD29A8">
              <w:t>Is your opinion representing another group? –If yes, indicate which group here (e.g., “802.11”)</w:t>
            </w:r>
          </w:p>
        </w:tc>
        <w:tc>
          <w:tcPr>
            <w:tcW w:w="10368" w:type="dxa"/>
            <w:tcBorders>
              <w:top w:val="single" w:sz="4" w:space="0" w:color="auto"/>
              <w:left w:val="single" w:sz="4" w:space="0" w:color="auto"/>
              <w:bottom w:val="single" w:sz="4" w:space="0" w:color="auto"/>
              <w:right w:val="single" w:sz="4" w:space="0" w:color="auto"/>
            </w:tcBorders>
          </w:tcPr>
          <w:p w:rsidR="00ED6079" w:rsidRPr="0071502A" w:rsidRDefault="00815D3F" w:rsidP="00ED6079">
            <w:pPr>
              <w:cnfStyle w:val="000000100000" w:firstRow="0" w:lastRow="0" w:firstColumn="0" w:lastColumn="0" w:oddVBand="0" w:evenVBand="0" w:oddHBand="1" w:evenHBand="0" w:firstRowFirstColumn="0" w:firstRowLastColumn="0" w:lastRowFirstColumn="0" w:lastRowLastColumn="0"/>
              <w:rPr>
                <w:b/>
                <w:bCs/>
              </w:rPr>
            </w:pPr>
            <w:r>
              <w:rPr>
                <w:b/>
                <w:bCs/>
              </w:rPr>
              <w:t>1900.5</w:t>
            </w:r>
          </w:p>
        </w:tc>
      </w:tr>
      <w:tr w:rsidR="00ED6079" w:rsidTr="00ED6079">
        <w:tc>
          <w:tcPr>
            <w:cnfStyle w:val="001000000000" w:firstRow="0" w:lastRow="0" w:firstColumn="1" w:lastColumn="0" w:oddVBand="0" w:evenVBand="0" w:oddHBand="0" w:evenHBand="0" w:firstRowFirstColumn="0" w:firstRowLastColumn="0" w:lastRowFirstColumn="0" w:lastRowLastColumn="0"/>
            <w:tcW w:w="3528" w:type="dxa"/>
            <w:tcBorders>
              <w:top w:val="single" w:sz="4" w:space="0" w:color="auto"/>
              <w:left w:val="single" w:sz="4" w:space="0" w:color="auto"/>
              <w:bottom w:val="single" w:sz="4" w:space="0" w:color="auto"/>
              <w:right w:val="single" w:sz="4" w:space="0" w:color="auto"/>
            </w:tcBorders>
          </w:tcPr>
          <w:p w:rsidR="00ED6079" w:rsidRDefault="00ED6079" w:rsidP="00ED6079">
            <w:r>
              <w:t>Other comments</w:t>
            </w:r>
          </w:p>
        </w:tc>
        <w:tc>
          <w:tcPr>
            <w:tcW w:w="10368" w:type="dxa"/>
            <w:tcBorders>
              <w:top w:val="single" w:sz="4" w:space="0" w:color="auto"/>
              <w:left w:val="single" w:sz="4" w:space="0" w:color="auto"/>
              <w:bottom w:val="single" w:sz="4" w:space="0" w:color="auto"/>
              <w:right w:val="single" w:sz="4" w:space="0" w:color="auto"/>
            </w:tcBorders>
          </w:tcPr>
          <w:p w:rsidR="00ED6079" w:rsidRDefault="00ED6079" w:rsidP="00ED6079">
            <w:pPr>
              <w:cnfStyle w:val="000000000000" w:firstRow="0" w:lastRow="0" w:firstColumn="0" w:lastColumn="0" w:oddVBand="0" w:evenVBand="0" w:oddHBand="0" w:evenHBand="0" w:firstRowFirstColumn="0" w:firstRowLastColumn="0" w:lastRowFirstColumn="0" w:lastRowLastColumn="0"/>
            </w:pPr>
          </w:p>
        </w:tc>
      </w:tr>
    </w:tbl>
    <w:p w:rsidR="00ED6079" w:rsidRDefault="00ED6079" w:rsidP="00D33B00">
      <w:pPr>
        <w:spacing w:after="0"/>
      </w:pPr>
    </w:p>
    <w:p w:rsidR="00ED6079" w:rsidRDefault="00ED6079" w:rsidP="00D33B00">
      <w:pPr>
        <w:spacing w:after="0"/>
      </w:pPr>
    </w:p>
    <w:tbl>
      <w:tblPr>
        <w:tblStyle w:val="LightList-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0368"/>
      </w:tblGrid>
      <w:tr w:rsidR="00250F52" w:rsidTr="00250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rsidR="00250F52" w:rsidRDefault="00DD6BE5" w:rsidP="00250F52">
            <w:r w:rsidRPr="00DD6BE5">
              <w:t>spectrum consumption model:</w:t>
            </w:r>
          </w:p>
        </w:tc>
        <w:tc>
          <w:tcPr>
            <w:tcW w:w="10368" w:type="dxa"/>
          </w:tcPr>
          <w:p w:rsidR="00250F52" w:rsidRDefault="00250F52" w:rsidP="00250F52">
            <w:pPr>
              <w:cnfStyle w:val="100000000000" w:firstRow="1" w:lastRow="0" w:firstColumn="0" w:lastColumn="0" w:oddVBand="0" w:evenVBand="0" w:oddHBand="0" w:evenHBand="0" w:firstRowFirstColumn="0" w:firstRowLastColumn="0" w:lastRowFirstColumn="0" w:lastRowLastColumn="0"/>
            </w:pPr>
          </w:p>
        </w:tc>
      </w:tr>
      <w:tr w:rsidR="00250F52" w:rsidTr="00250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none" w:sz="0" w:space="0" w:color="auto"/>
            </w:tcBorders>
          </w:tcPr>
          <w:p w:rsidR="00250F52" w:rsidRDefault="00250F52" w:rsidP="00250F52">
            <w:r>
              <w:t xml:space="preserve">Term Heading Number </w:t>
            </w:r>
            <w:r w:rsidRPr="00685BC7">
              <w:t>(for new term mark “New”)</w:t>
            </w:r>
          </w:p>
        </w:tc>
        <w:tc>
          <w:tcPr>
            <w:tcW w:w="10368" w:type="dxa"/>
            <w:tcBorders>
              <w:top w:val="none" w:sz="0" w:space="0" w:color="auto"/>
              <w:bottom w:val="none" w:sz="0" w:space="0" w:color="auto"/>
              <w:right w:val="none" w:sz="0" w:space="0" w:color="auto"/>
            </w:tcBorders>
          </w:tcPr>
          <w:p w:rsidR="00250F52" w:rsidRDefault="00DD6BE5" w:rsidP="00250F52">
            <w:pPr>
              <w:cnfStyle w:val="000000100000" w:firstRow="0" w:lastRow="0" w:firstColumn="0" w:lastColumn="0" w:oddVBand="0" w:evenVBand="0" w:oddHBand="1" w:evenHBand="0" w:firstRowFirstColumn="0" w:firstRowLastColumn="0" w:lastRowFirstColumn="0" w:lastRowLastColumn="0"/>
            </w:pPr>
            <w:r>
              <w:t>New</w:t>
            </w:r>
          </w:p>
        </w:tc>
      </w:tr>
      <w:tr w:rsidR="00250F52" w:rsidTr="00250F52">
        <w:tc>
          <w:tcPr>
            <w:cnfStyle w:val="001000000000" w:firstRow="0" w:lastRow="0" w:firstColumn="1" w:lastColumn="0" w:oddVBand="0" w:evenVBand="0" w:oddHBand="0" w:evenHBand="0" w:firstRowFirstColumn="0" w:firstRowLastColumn="0" w:lastRowFirstColumn="0" w:lastRowLastColumn="0"/>
            <w:tcW w:w="3528" w:type="dxa"/>
          </w:tcPr>
          <w:p w:rsidR="00250F52" w:rsidRDefault="00250F52" w:rsidP="00250F52">
            <w:r>
              <w:t>Current Definition</w:t>
            </w:r>
            <w:r w:rsidRPr="000F6247">
              <w:t>, or Proposed Definition for New Term</w:t>
            </w:r>
          </w:p>
        </w:tc>
        <w:tc>
          <w:tcPr>
            <w:tcW w:w="10368" w:type="dxa"/>
          </w:tcPr>
          <w:p w:rsidR="0092452E" w:rsidRDefault="00DD6BE5" w:rsidP="00DD6BE5">
            <w:pPr>
              <w:pStyle w:val="IEEEStdsParagraph"/>
              <w:cnfStyle w:val="000000000000" w:firstRow="0" w:lastRow="0" w:firstColumn="0" w:lastColumn="0" w:oddVBand="0" w:evenVBand="0" w:oddHBand="0" w:evenHBand="0" w:firstRowFirstColumn="0" w:firstRowLastColumn="0" w:lastRowFirstColumn="0" w:lastRowLastColumn="0"/>
            </w:pPr>
            <w:r w:rsidRPr="00DD6BE5">
              <w:t xml:space="preserve">A model of spectrum use identifying the key phenomenology and operational use that can be used to determine the extent of RF spectrum effects.  </w:t>
            </w:r>
          </w:p>
          <w:p w:rsidR="00250F52" w:rsidRDefault="0092452E" w:rsidP="00DD6BE5">
            <w:pPr>
              <w:pStyle w:val="IEEEStdsParagraph"/>
              <w:cnfStyle w:val="000000000000" w:firstRow="0" w:lastRow="0" w:firstColumn="0" w:lastColumn="0" w:oddVBand="0" w:evenVBand="0" w:oddHBand="0" w:evenHBand="0" w:firstRowFirstColumn="0" w:firstRowLastColumn="0" w:lastRowFirstColumn="0" w:lastRowLastColumn="0"/>
            </w:pPr>
            <w:r>
              <w:t xml:space="preserve">Note:  </w:t>
            </w:r>
            <w:r w:rsidR="00DD6BE5" w:rsidRPr="00DD6BE5">
              <w:t>Use of the spectrum consumption models presumes a set of agreed methods for evaluating compatibility between models in support of model based spectrum management.</w:t>
            </w:r>
          </w:p>
        </w:tc>
      </w:tr>
      <w:tr w:rsidR="00250F52" w:rsidTr="00250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none" w:sz="0" w:space="0" w:color="auto"/>
            </w:tcBorders>
          </w:tcPr>
          <w:p w:rsidR="00250F52" w:rsidRDefault="00250F52" w:rsidP="00250F52">
            <w:r>
              <w:t>Propose to Revise or Delete (R/D)</w:t>
            </w:r>
          </w:p>
        </w:tc>
        <w:tc>
          <w:tcPr>
            <w:tcW w:w="10368" w:type="dxa"/>
            <w:tcBorders>
              <w:top w:val="none" w:sz="0" w:space="0" w:color="auto"/>
              <w:bottom w:val="none" w:sz="0" w:space="0" w:color="auto"/>
              <w:right w:val="none" w:sz="0" w:space="0" w:color="auto"/>
            </w:tcBorders>
          </w:tcPr>
          <w:p w:rsidR="00250F52" w:rsidRDefault="00250F52" w:rsidP="00250F52">
            <w:pPr>
              <w:cnfStyle w:val="000000100000" w:firstRow="0" w:lastRow="0" w:firstColumn="0" w:lastColumn="0" w:oddVBand="0" w:evenVBand="0" w:oddHBand="1" w:evenHBand="0" w:firstRowFirstColumn="0" w:firstRowLastColumn="0" w:lastRowFirstColumn="0" w:lastRowLastColumn="0"/>
            </w:pPr>
          </w:p>
        </w:tc>
      </w:tr>
      <w:tr w:rsidR="00250F52" w:rsidTr="00250F52">
        <w:tc>
          <w:tcPr>
            <w:cnfStyle w:val="001000000000" w:firstRow="0" w:lastRow="0" w:firstColumn="1" w:lastColumn="0" w:oddVBand="0" w:evenVBand="0" w:oddHBand="0" w:evenHBand="0" w:firstRowFirstColumn="0" w:firstRowLastColumn="0" w:lastRowFirstColumn="0" w:lastRowLastColumn="0"/>
            <w:tcW w:w="3528" w:type="dxa"/>
          </w:tcPr>
          <w:p w:rsidR="00250F52" w:rsidRDefault="00250F52" w:rsidP="00250F52">
            <w:r>
              <w:t>Rationale/justification</w:t>
            </w:r>
          </w:p>
        </w:tc>
        <w:tc>
          <w:tcPr>
            <w:tcW w:w="10368" w:type="dxa"/>
          </w:tcPr>
          <w:p w:rsidR="00250F52" w:rsidRDefault="00DD6BE5" w:rsidP="00250F52">
            <w:pPr>
              <w:cnfStyle w:val="000000000000" w:firstRow="0" w:lastRow="0" w:firstColumn="0" w:lastColumn="0" w:oddVBand="0" w:evenVBand="0" w:oddHBand="0" w:evenHBand="0" w:firstRowFirstColumn="0" w:firstRowLastColumn="0" w:lastRowFirstColumn="0" w:lastRowLastColumn="0"/>
            </w:pPr>
            <w:r>
              <w:t>Used in the 1900.5.2 Draft.</w:t>
            </w:r>
          </w:p>
        </w:tc>
      </w:tr>
      <w:tr w:rsidR="00250F52" w:rsidTr="00250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single" w:sz="4" w:space="0" w:color="auto"/>
            </w:tcBorders>
          </w:tcPr>
          <w:p w:rsidR="00250F52" w:rsidRDefault="00250F52" w:rsidP="00250F52">
            <w:r>
              <w:t>Proposed Revision Text (please use track changes on top of current definition – not applicable for new terms)</w:t>
            </w:r>
          </w:p>
        </w:tc>
        <w:tc>
          <w:tcPr>
            <w:tcW w:w="10368" w:type="dxa"/>
            <w:tcBorders>
              <w:top w:val="none" w:sz="0" w:space="0" w:color="auto"/>
              <w:bottom w:val="single" w:sz="4" w:space="0" w:color="auto"/>
              <w:right w:val="none" w:sz="0" w:space="0" w:color="auto"/>
            </w:tcBorders>
          </w:tcPr>
          <w:p w:rsidR="00250F52" w:rsidRDefault="00250F52" w:rsidP="00250F52">
            <w:pPr>
              <w:ind w:left="360"/>
              <w:cnfStyle w:val="000000100000" w:firstRow="0" w:lastRow="0" w:firstColumn="0" w:lastColumn="0" w:oddVBand="0" w:evenVBand="0" w:oddHBand="1" w:evenHBand="0" w:firstRowFirstColumn="0" w:firstRowLastColumn="0" w:lastRowFirstColumn="0" w:lastRowLastColumn="0"/>
            </w:pPr>
          </w:p>
        </w:tc>
      </w:tr>
      <w:tr w:rsidR="00250F52" w:rsidTr="00250F52">
        <w:tc>
          <w:tcPr>
            <w:cnfStyle w:val="001000000000" w:firstRow="0" w:lastRow="0" w:firstColumn="1" w:lastColumn="0" w:oddVBand="0" w:evenVBand="0" w:oddHBand="0" w:evenHBand="0" w:firstRowFirstColumn="0" w:firstRowLastColumn="0" w:lastRowFirstColumn="0" w:lastRowLastColumn="0"/>
            <w:tcW w:w="3528" w:type="dxa"/>
            <w:tcBorders>
              <w:bottom w:val="single" w:sz="4" w:space="0" w:color="auto"/>
            </w:tcBorders>
          </w:tcPr>
          <w:p w:rsidR="00250F52" w:rsidRDefault="00250F52" w:rsidP="00250F52">
            <w:r w:rsidRPr="002353B8">
              <w:t>Strength of Opinion (1-5: 5 – strong opinion should be revised or deleted, 1 – weak opinion)</w:t>
            </w:r>
          </w:p>
        </w:tc>
        <w:tc>
          <w:tcPr>
            <w:tcW w:w="10368" w:type="dxa"/>
            <w:tcBorders>
              <w:bottom w:val="single" w:sz="4" w:space="0" w:color="auto"/>
            </w:tcBorders>
          </w:tcPr>
          <w:p w:rsidR="00250F52" w:rsidRDefault="00DD6BE5" w:rsidP="00250F52">
            <w:pPr>
              <w:cnfStyle w:val="000000000000" w:firstRow="0" w:lastRow="0" w:firstColumn="0" w:lastColumn="0" w:oddVBand="0" w:evenVBand="0" w:oddHBand="0" w:evenHBand="0" w:firstRowFirstColumn="0" w:firstRowLastColumn="0" w:lastRowFirstColumn="0" w:lastRowLastColumn="0"/>
            </w:pPr>
            <w:r>
              <w:t>5</w:t>
            </w:r>
          </w:p>
        </w:tc>
      </w:tr>
      <w:tr w:rsidR="00250F52" w:rsidTr="00250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single" w:sz="4" w:space="0" w:color="auto"/>
              <w:left w:val="single" w:sz="4" w:space="0" w:color="auto"/>
              <w:bottom w:val="single" w:sz="4" w:space="0" w:color="auto"/>
              <w:right w:val="single" w:sz="4" w:space="0" w:color="auto"/>
            </w:tcBorders>
          </w:tcPr>
          <w:p w:rsidR="00250F52" w:rsidRDefault="00250F52" w:rsidP="00250F52">
            <w:r w:rsidRPr="00BD29A8">
              <w:t xml:space="preserve">Is your opinion representing </w:t>
            </w:r>
            <w:r w:rsidRPr="00BD29A8">
              <w:lastRenderedPageBreak/>
              <w:t>another group? –If yes, indicate which group here (e.g., “802.11”)</w:t>
            </w:r>
          </w:p>
        </w:tc>
        <w:tc>
          <w:tcPr>
            <w:tcW w:w="10368" w:type="dxa"/>
            <w:tcBorders>
              <w:top w:val="single" w:sz="4" w:space="0" w:color="auto"/>
              <w:left w:val="single" w:sz="4" w:space="0" w:color="auto"/>
              <w:bottom w:val="single" w:sz="4" w:space="0" w:color="auto"/>
              <w:right w:val="single" w:sz="4" w:space="0" w:color="auto"/>
            </w:tcBorders>
          </w:tcPr>
          <w:p w:rsidR="00250F52" w:rsidRPr="0071502A" w:rsidRDefault="00DD6BE5" w:rsidP="00250F52">
            <w:pPr>
              <w:cnfStyle w:val="000000100000" w:firstRow="0" w:lastRow="0" w:firstColumn="0" w:lastColumn="0" w:oddVBand="0" w:evenVBand="0" w:oddHBand="1" w:evenHBand="0" w:firstRowFirstColumn="0" w:firstRowLastColumn="0" w:lastRowFirstColumn="0" w:lastRowLastColumn="0"/>
              <w:rPr>
                <w:b/>
                <w:bCs/>
              </w:rPr>
            </w:pPr>
            <w:r>
              <w:rPr>
                <w:b/>
                <w:bCs/>
              </w:rPr>
              <w:lastRenderedPageBreak/>
              <w:t>1900.5</w:t>
            </w:r>
          </w:p>
        </w:tc>
      </w:tr>
      <w:tr w:rsidR="00250F52" w:rsidTr="00250F52">
        <w:tc>
          <w:tcPr>
            <w:cnfStyle w:val="001000000000" w:firstRow="0" w:lastRow="0" w:firstColumn="1" w:lastColumn="0" w:oddVBand="0" w:evenVBand="0" w:oddHBand="0" w:evenHBand="0" w:firstRowFirstColumn="0" w:firstRowLastColumn="0" w:lastRowFirstColumn="0" w:lastRowLastColumn="0"/>
            <w:tcW w:w="3528" w:type="dxa"/>
            <w:tcBorders>
              <w:top w:val="single" w:sz="4" w:space="0" w:color="auto"/>
              <w:left w:val="single" w:sz="4" w:space="0" w:color="auto"/>
              <w:bottom w:val="single" w:sz="4" w:space="0" w:color="auto"/>
              <w:right w:val="single" w:sz="4" w:space="0" w:color="auto"/>
            </w:tcBorders>
          </w:tcPr>
          <w:p w:rsidR="00250F52" w:rsidRDefault="00250F52" w:rsidP="00250F52">
            <w:r>
              <w:lastRenderedPageBreak/>
              <w:t>Other comments</w:t>
            </w:r>
          </w:p>
        </w:tc>
        <w:tc>
          <w:tcPr>
            <w:tcW w:w="10368" w:type="dxa"/>
            <w:tcBorders>
              <w:top w:val="single" w:sz="4" w:space="0" w:color="auto"/>
              <w:left w:val="single" w:sz="4" w:space="0" w:color="auto"/>
              <w:bottom w:val="single" w:sz="4" w:space="0" w:color="auto"/>
              <w:right w:val="single" w:sz="4" w:space="0" w:color="auto"/>
            </w:tcBorders>
          </w:tcPr>
          <w:p w:rsidR="00250F52" w:rsidRDefault="00250F52" w:rsidP="00C13B11">
            <w:pPr>
              <w:cnfStyle w:val="000000000000" w:firstRow="0" w:lastRow="0" w:firstColumn="0" w:lastColumn="0" w:oddVBand="0" w:evenVBand="0" w:oddHBand="0" w:evenHBand="0" w:firstRowFirstColumn="0" w:firstRowLastColumn="0" w:lastRowFirstColumn="0" w:lastRowLastColumn="0"/>
            </w:pPr>
          </w:p>
        </w:tc>
      </w:tr>
    </w:tbl>
    <w:p w:rsidR="00ED6079" w:rsidRDefault="00ED6079" w:rsidP="00D33B00">
      <w:pPr>
        <w:spacing w:after="0"/>
      </w:pPr>
    </w:p>
    <w:tbl>
      <w:tblPr>
        <w:tblStyle w:val="LightList-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0368"/>
      </w:tblGrid>
      <w:tr w:rsidR="00FE495F" w:rsidTr="00FE49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rsidR="00FE495F" w:rsidRDefault="005D7251" w:rsidP="00FE495F">
            <w:r w:rsidRPr="00D0666A">
              <w:t>spectrum consumption list</w:t>
            </w:r>
          </w:p>
        </w:tc>
        <w:tc>
          <w:tcPr>
            <w:tcW w:w="10368" w:type="dxa"/>
          </w:tcPr>
          <w:p w:rsidR="00FE495F" w:rsidRDefault="00FE495F" w:rsidP="00FE495F">
            <w:pPr>
              <w:cnfStyle w:val="100000000000" w:firstRow="1" w:lastRow="0" w:firstColumn="0" w:lastColumn="0" w:oddVBand="0" w:evenVBand="0" w:oddHBand="0" w:evenHBand="0" w:firstRowFirstColumn="0" w:firstRowLastColumn="0" w:lastRowFirstColumn="0" w:lastRowLastColumn="0"/>
            </w:pPr>
          </w:p>
        </w:tc>
      </w:tr>
      <w:tr w:rsidR="00FE495F" w:rsidTr="00FE4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none" w:sz="0" w:space="0" w:color="auto"/>
            </w:tcBorders>
          </w:tcPr>
          <w:p w:rsidR="00FE495F" w:rsidRDefault="00FE495F" w:rsidP="00FE495F">
            <w:r>
              <w:t xml:space="preserve">Term Heading Number </w:t>
            </w:r>
            <w:r w:rsidRPr="00685BC7">
              <w:t>(for new term mark “New”)</w:t>
            </w:r>
          </w:p>
        </w:tc>
        <w:tc>
          <w:tcPr>
            <w:tcW w:w="10368" w:type="dxa"/>
            <w:tcBorders>
              <w:top w:val="none" w:sz="0" w:space="0" w:color="auto"/>
              <w:bottom w:val="none" w:sz="0" w:space="0" w:color="auto"/>
              <w:right w:val="none" w:sz="0" w:space="0" w:color="auto"/>
            </w:tcBorders>
          </w:tcPr>
          <w:p w:rsidR="00FE495F" w:rsidRDefault="005D7251" w:rsidP="00FE495F">
            <w:pPr>
              <w:cnfStyle w:val="000000100000" w:firstRow="0" w:lastRow="0" w:firstColumn="0" w:lastColumn="0" w:oddVBand="0" w:evenVBand="0" w:oddHBand="1" w:evenHBand="0" w:firstRowFirstColumn="0" w:firstRowLastColumn="0" w:lastRowFirstColumn="0" w:lastRowLastColumn="0"/>
            </w:pPr>
            <w:r>
              <w:t>New</w:t>
            </w:r>
          </w:p>
        </w:tc>
      </w:tr>
      <w:tr w:rsidR="00FE495F" w:rsidTr="00FE495F">
        <w:tc>
          <w:tcPr>
            <w:cnfStyle w:val="001000000000" w:firstRow="0" w:lastRow="0" w:firstColumn="1" w:lastColumn="0" w:oddVBand="0" w:evenVBand="0" w:oddHBand="0" w:evenHBand="0" w:firstRowFirstColumn="0" w:firstRowLastColumn="0" w:lastRowFirstColumn="0" w:lastRowLastColumn="0"/>
            <w:tcW w:w="3528" w:type="dxa"/>
          </w:tcPr>
          <w:p w:rsidR="00FE495F" w:rsidRDefault="00FE495F" w:rsidP="00FE495F">
            <w:r>
              <w:t>Current Definition</w:t>
            </w:r>
            <w:r w:rsidRPr="000F6247">
              <w:t>, or Proposed Definition for New Term</w:t>
            </w:r>
          </w:p>
        </w:tc>
        <w:tc>
          <w:tcPr>
            <w:tcW w:w="10368" w:type="dxa"/>
          </w:tcPr>
          <w:p w:rsidR="00FE495F" w:rsidRDefault="00E37BB1" w:rsidP="00D42AD9">
            <w:pPr>
              <w:pStyle w:val="IEEEStdsParagraph"/>
              <w:cnfStyle w:val="000000000000" w:firstRow="0" w:lastRow="0" w:firstColumn="0" w:lastColumn="0" w:oddVBand="0" w:evenVBand="0" w:oddHBand="0" w:evenHBand="0" w:firstRowFirstColumn="0" w:firstRowLastColumn="0" w:lastRowFirstColumn="0" w:lastRowLastColumn="0"/>
            </w:pPr>
            <w:r>
              <w:t>A spe</w:t>
            </w:r>
            <w:r w:rsidR="00D42AD9">
              <w:t xml:space="preserve">ctrum </w:t>
            </w:r>
            <w:r>
              <w:t>boundary and list of spectrum consumption models which impact uses of spectrum within that boundary.</w:t>
            </w:r>
          </w:p>
        </w:tc>
      </w:tr>
      <w:tr w:rsidR="00FE495F" w:rsidTr="00FE4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none" w:sz="0" w:space="0" w:color="auto"/>
            </w:tcBorders>
          </w:tcPr>
          <w:p w:rsidR="00FE495F" w:rsidRDefault="00FE495F" w:rsidP="00FE495F">
            <w:r>
              <w:t>Propose to Revise or Delete (R/D)</w:t>
            </w:r>
          </w:p>
        </w:tc>
        <w:tc>
          <w:tcPr>
            <w:tcW w:w="10368" w:type="dxa"/>
            <w:tcBorders>
              <w:top w:val="none" w:sz="0" w:space="0" w:color="auto"/>
              <w:bottom w:val="none" w:sz="0" w:space="0" w:color="auto"/>
              <w:right w:val="none" w:sz="0" w:space="0" w:color="auto"/>
            </w:tcBorders>
          </w:tcPr>
          <w:p w:rsidR="00FE495F" w:rsidRDefault="00FE495F" w:rsidP="00FE495F">
            <w:pPr>
              <w:cnfStyle w:val="000000100000" w:firstRow="0" w:lastRow="0" w:firstColumn="0" w:lastColumn="0" w:oddVBand="0" w:evenVBand="0" w:oddHBand="1" w:evenHBand="0" w:firstRowFirstColumn="0" w:firstRowLastColumn="0" w:lastRowFirstColumn="0" w:lastRowLastColumn="0"/>
            </w:pPr>
          </w:p>
        </w:tc>
      </w:tr>
      <w:tr w:rsidR="00FE495F" w:rsidTr="00FE495F">
        <w:tc>
          <w:tcPr>
            <w:cnfStyle w:val="001000000000" w:firstRow="0" w:lastRow="0" w:firstColumn="1" w:lastColumn="0" w:oddVBand="0" w:evenVBand="0" w:oddHBand="0" w:evenHBand="0" w:firstRowFirstColumn="0" w:firstRowLastColumn="0" w:lastRowFirstColumn="0" w:lastRowLastColumn="0"/>
            <w:tcW w:w="3528" w:type="dxa"/>
          </w:tcPr>
          <w:p w:rsidR="00FE495F" w:rsidRDefault="00FE495F" w:rsidP="00FE495F">
            <w:r>
              <w:t>Rationale/justification</w:t>
            </w:r>
          </w:p>
        </w:tc>
        <w:tc>
          <w:tcPr>
            <w:tcW w:w="10368" w:type="dxa"/>
          </w:tcPr>
          <w:p w:rsidR="00FE495F" w:rsidRDefault="005D7251" w:rsidP="00FE495F">
            <w:pPr>
              <w:cnfStyle w:val="000000000000" w:firstRow="0" w:lastRow="0" w:firstColumn="0" w:lastColumn="0" w:oddVBand="0" w:evenVBand="0" w:oddHBand="0" w:evenHBand="0" w:firstRowFirstColumn="0" w:firstRowLastColumn="0" w:lastRowFirstColumn="0" w:lastRowLastColumn="0"/>
            </w:pPr>
            <w:r>
              <w:t>Used in the 1900.5.2 Draft.</w:t>
            </w:r>
          </w:p>
        </w:tc>
      </w:tr>
      <w:tr w:rsidR="00FE495F" w:rsidTr="00FE4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single" w:sz="4" w:space="0" w:color="auto"/>
            </w:tcBorders>
          </w:tcPr>
          <w:p w:rsidR="00FE495F" w:rsidRDefault="00FE495F" w:rsidP="00FE495F">
            <w:r>
              <w:t>Proposed Revision Text (please use track changes on top of current definition – not applicable for new terms)</w:t>
            </w:r>
          </w:p>
        </w:tc>
        <w:tc>
          <w:tcPr>
            <w:tcW w:w="10368" w:type="dxa"/>
            <w:tcBorders>
              <w:top w:val="none" w:sz="0" w:space="0" w:color="auto"/>
              <w:bottom w:val="single" w:sz="4" w:space="0" w:color="auto"/>
              <w:right w:val="none" w:sz="0" w:space="0" w:color="auto"/>
            </w:tcBorders>
          </w:tcPr>
          <w:p w:rsidR="00FE495F" w:rsidRDefault="00FE495F" w:rsidP="0046759D">
            <w:pPr>
              <w:cnfStyle w:val="000000100000" w:firstRow="0" w:lastRow="0" w:firstColumn="0" w:lastColumn="0" w:oddVBand="0" w:evenVBand="0" w:oddHBand="1" w:evenHBand="0" w:firstRowFirstColumn="0" w:firstRowLastColumn="0" w:lastRowFirstColumn="0" w:lastRowLastColumn="0"/>
            </w:pPr>
          </w:p>
        </w:tc>
      </w:tr>
      <w:tr w:rsidR="00FE495F" w:rsidTr="00FE495F">
        <w:tc>
          <w:tcPr>
            <w:cnfStyle w:val="001000000000" w:firstRow="0" w:lastRow="0" w:firstColumn="1" w:lastColumn="0" w:oddVBand="0" w:evenVBand="0" w:oddHBand="0" w:evenHBand="0" w:firstRowFirstColumn="0" w:firstRowLastColumn="0" w:lastRowFirstColumn="0" w:lastRowLastColumn="0"/>
            <w:tcW w:w="3528" w:type="dxa"/>
            <w:tcBorders>
              <w:bottom w:val="single" w:sz="4" w:space="0" w:color="auto"/>
            </w:tcBorders>
          </w:tcPr>
          <w:p w:rsidR="00FE495F" w:rsidRDefault="00FE495F" w:rsidP="00FE495F">
            <w:r w:rsidRPr="002353B8">
              <w:t>Strength of Opinion (1-5: 5 – strong opinion should be revised or deleted, 1 – weak opinion)</w:t>
            </w:r>
          </w:p>
        </w:tc>
        <w:tc>
          <w:tcPr>
            <w:tcW w:w="10368" w:type="dxa"/>
            <w:tcBorders>
              <w:bottom w:val="single" w:sz="4" w:space="0" w:color="auto"/>
            </w:tcBorders>
          </w:tcPr>
          <w:p w:rsidR="00FE495F" w:rsidRDefault="005D7251" w:rsidP="00FE495F">
            <w:pPr>
              <w:cnfStyle w:val="000000000000" w:firstRow="0" w:lastRow="0" w:firstColumn="0" w:lastColumn="0" w:oddVBand="0" w:evenVBand="0" w:oddHBand="0" w:evenHBand="0" w:firstRowFirstColumn="0" w:firstRowLastColumn="0" w:lastRowFirstColumn="0" w:lastRowLastColumn="0"/>
            </w:pPr>
            <w:r>
              <w:t>5</w:t>
            </w:r>
          </w:p>
        </w:tc>
      </w:tr>
      <w:tr w:rsidR="00FE495F" w:rsidTr="00FE4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single" w:sz="4" w:space="0" w:color="auto"/>
              <w:left w:val="single" w:sz="4" w:space="0" w:color="auto"/>
              <w:bottom w:val="single" w:sz="4" w:space="0" w:color="auto"/>
              <w:right w:val="single" w:sz="4" w:space="0" w:color="auto"/>
            </w:tcBorders>
          </w:tcPr>
          <w:p w:rsidR="00FE495F" w:rsidRDefault="00FE495F" w:rsidP="00FE495F">
            <w:r w:rsidRPr="00BD29A8">
              <w:t>Is your opinion representing another group? –If yes, indicate which group here (e.g., “802.11”)</w:t>
            </w:r>
          </w:p>
        </w:tc>
        <w:tc>
          <w:tcPr>
            <w:tcW w:w="10368" w:type="dxa"/>
            <w:tcBorders>
              <w:top w:val="single" w:sz="4" w:space="0" w:color="auto"/>
              <w:left w:val="single" w:sz="4" w:space="0" w:color="auto"/>
              <w:bottom w:val="single" w:sz="4" w:space="0" w:color="auto"/>
              <w:right w:val="single" w:sz="4" w:space="0" w:color="auto"/>
            </w:tcBorders>
          </w:tcPr>
          <w:p w:rsidR="00FE495F" w:rsidRPr="0071502A" w:rsidRDefault="005D7251" w:rsidP="00FE495F">
            <w:pPr>
              <w:cnfStyle w:val="000000100000" w:firstRow="0" w:lastRow="0" w:firstColumn="0" w:lastColumn="0" w:oddVBand="0" w:evenVBand="0" w:oddHBand="1" w:evenHBand="0" w:firstRowFirstColumn="0" w:firstRowLastColumn="0" w:lastRowFirstColumn="0" w:lastRowLastColumn="0"/>
              <w:rPr>
                <w:b/>
                <w:bCs/>
              </w:rPr>
            </w:pPr>
            <w:r>
              <w:rPr>
                <w:b/>
                <w:bCs/>
              </w:rPr>
              <w:t>1900.5</w:t>
            </w:r>
          </w:p>
        </w:tc>
      </w:tr>
      <w:tr w:rsidR="00FE495F" w:rsidTr="00FE495F">
        <w:tc>
          <w:tcPr>
            <w:cnfStyle w:val="001000000000" w:firstRow="0" w:lastRow="0" w:firstColumn="1" w:lastColumn="0" w:oddVBand="0" w:evenVBand="0" w:oddHBand="0" w:evenHBand="0" w:firstRowFirstColumn="0" w:firstRowLastColumn="0" w:lastRowFirstColumn="0" w:lastRowLastColumn="0"/>
            <w:tcW w:w="3528" w:type="dxa"/>
            <w:tcBorders>
              <w:top w:val="single" w:sz="4" w:space="0" w:color="auto"/>
              <w:left w:val="single" w:sz="4" w:space="0" w:color="auto"/>
              <w:bottom w:val="single" w:sz="4" w:space="0" w:color="auto"/>
              <w:right w:val="single" w:sz="4" w:space="0" w:color="auto"/>
            </w:tcBorders>
          </w:tcPr>
          <w:p w:rsidR="00FE495F" w:rsidRDefault="00FE495F" w:rsidP="00FE495F">
            <w:r>
              <w:t>Other comments</w:t>
            </w:r>
          </w:p>
        </w:tc>
        <w:tc>
          <w:tcPr>
            <w:tcW w:w="10368" w:type="dxa"/>
            <w:tcBorders>
              <w:top w:val="single" w:sz="4" w:space="0" w:color="auto"/>
              <w:left w:val="single" w:sz="4" w:space="0" w:color="auto"/>
              <w:bottom w:val="single" w:sz="4" w:space="0" w:color="auto"/>
              <w:right w:val="single" w:sz="4" w:space="0" w:color="auto"/>
            </w:tcBorders>
          </w:tcPr>
          <w:p w:rsidR="00FE495F" w:rsidRDefault="00FE495F" w:rsidP="00FE495F">
            <w:pPr>
              <w:cnfStyle w:val="000000000000" w:firstRow="0" w:lastRow="0" w:firstColumn="0" w:lastColumn="0" w:oddVBand="0" w:evenVBand="0" w:oddHBand="0" w:evenHBand="0" w:firstRowFirstColumn="0" w:firstRowLastColumn="0" w:lastRowFirstColumn="0" w:lastRowLastColumn="0"/>
            </w:pPr>
          </w:p>
        </w:tc>
      </w:tr>
    </w:tbl>
    <w:p w:rsidR="00FE495F" w:rsidRDefault="00FE495F" w:rsidP="00D33B00">
      <w:pPr>
        <w:spacing w:after="0"/>
      </w:pPr>
    </w:p>
    <w:tbl>
      <w:tblPr>
        <w:tblStyle w:val="LightList-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0368"/>
      </w:tblGrid>
      <w:tr w:rsidR="00DD6BE5" w:rsidTr="00852E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rsidR="00DD6BE5" w:rsidRDefault="005D7251" w:rsidP="00852E69">
            <w:r w:rsidRPr="00D0666A">
              <w:t>spectrum authorization list</w:t>
            </w:r>
          </w:p>
        </w:tc>
        <w:tc>
          <w:tcPr>
            <w:tcW w:w="10368" w:type="dxa"/>
          </w:tcPr>
          <w:p w:rsidR="00DD6BE5" w:rsidRDefault="00DD6BE5" w:rsidP="00852E69">
            <w:pPr>
              <w:cnfStyle w:val="100000000000" w:firstRow="1" w:lastRow="0" w:firstColumn="0" w:lastColumn="0" w:oddVBand="0" w:evenVBand="0" w:oddHBand="0" w:evenHBand="0" w:firstRowFirstColumn="0" w:firstRowLastColumn="0" w:lastRowFirstColumn="0" w:lastRowLastColumn="0"/>
            </w:pPr>
          </w:p>
        </w:tc>
      </w:tr>
      <w:tr w:rsidR="00DD6BE5" w:rsidTr="00852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none" w:sz="0" w:space="0" w:color="auto"/>
            </w:tcBorders>
          </w:tcPr>
          <w:p w:rsidR="00DD6BE5" w:rsidRDefault="00DD6BE5" w:rsidP="00852E69">
            <w:r>
              <w:t xml:space="preserve">Term Heading Number </w:t>
            </w:r>
            <w:r w:rsidRPr="00685BC7">
              <w:t>(for new term mark “New”)</w:t>
            </w:r>
          </w:p>
        </w:tc>
        <w:tc>
          <w:tcPr>
            <w:tcW w:w="10368" w:type="dxa"/>
            <w:tcBorders>
              <w:top w:val="none" w:sz="0" w:space="0" w:color="auto"/>
              <w:bottom w:val="none" w:sz="0" w:space="0" w:color="auto"/>
              <w:right w:val="none" w:sz="0" w:space="0" w:color="auto"/>
            </w:tcBorders>
          </w:tcPr>
          <w:p w:rsidR="00DD6BE5" w:rsidRDefault="005D7251" w:rsidP="00852E69">
            <w:pPr>
              <w:cnfStyle w:val="000000100000" w:firstRow="0" w:lastRow="0" w:firstColumn="0" w:lastColumn="0" w:oddVBand="0" w:evenVBand="0" w:oddHBand="1" w:evenHBand="0" w:firstRowFirstColumn="0" w:firstRowLastColumn="0" w:lastRowFirstColumn="0" w:lastRowLastColumn="0"/>
            </w:pPr>
            <w:r>
              <w:t>New</w:t>
            </w:r>
          </w:p>
        </w:tc>
      </w:tr>
      <w:tr w:rsidR="00DD6BE5" w:rsidTr="00852E69">
        <w:tc>
          <w:tcPr>
            <w:cnfStyle w:val="001000000000" w:firstRow="0" w:lastRow="0" w:firstColumn="1" w:lastColumn="0" w:oddVBand="0" w:evenVBand="0" w:oddHBand="0" w:evenHBand="0" w:firstRowFirstColumn="0" w:firstRowLastColumn="0" w:lastRowFirstColumn="0" w:lastRowLastColumn="0"/>
            <w:tcW w:w="3528" w:type="dxa"/>
          </w:tcPr>
          <w:p w:rsidR="00DD6BE5" w:rsidRDefault="00DD6BE5" w:rsidP="00852E69">
            <w:r>
              <w:t>Current Definition</w:t>
            </w:r>
            <w:r w:rsidRPr="000F6247">
              <w:t>, or Proposed Definition for New Term</w:t>
            </w:r>
          </w:p>
        </w:tc>
        <w:tc>
          <w:tcPr>
            <w:tcW w:w="10368" w:type="dxa"/>
          </w:tcPr>
          <w:p w:rsidR="005D7251" w:rsidRDefault="005D7251">
            <w:pPr>
              <w:pStyle w:val="IEEEStdsParagraph"/>
              <w:cnfStyle w:val="000000000000" w:firstRow="0" w:lastRow="0" w:firstColumn="0" w:lastColumn="0" w:oddVBand="0" w:evenVBand="0" w:oddHBand="0" w:evenHBand="0" w:firstRowFirstColumn="0" w:firstRowLastColumn="0" w:lastRowFirstColumn="0" w:lastRowLastColumn="0"/>
            </w:pPr>
            <w:r>
              <w:t>A list of spectrum consumption model</w:t>
            </w:r>
            <w:r w:rsidR="00D42AD9">
              <w:t xml:space="preserve">s that define </w:t>
            </w:r>
            <w:r>
              <w:t xml:space="preserve">spectrum that is available for a system to use.  An allowed new use of spectrum is one </w:t>
            </w:r>
            <w:r w:rsidR="00D42AD9">
              <w:t>that falls within the limits</w:t>
            </w:r>
            <w:r>
              <w:t xml:space="preserve"> of one or more of the spectrum consumption mo</w:t>
            </w:r>
            <w:r w:rsidR="00D42AD9">
              <w:t>dels in this list.</w:t>
            </w:r>
          </w:p>
          <w:p w:rsidR="00DD6BE5" w:rsidRDefault="00DD6BE5" w:rsidP="00852E69">
            <w:pPr>
              <w:cnfStyle w:val="000000000000" w:firstRow="0" w:lastRow="0" w:firstColumn="0" w:lastColumn="0" w:oddVBand="0" w:evenVBand="0" w:oddHBand="0" w:evenHBand="0" w:firstRowFirstColumn="0" w:firstRowLastColumn="0" w:lastRowFirstColumn="0" w:lastRowLastColumn="0"/>
            </w:pPr>
          </w:p>
        </w:tc>
      </w:tr>
      <w:tr w:rsidR="00DD6BE5" w:rsidTr="00852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none" w:sz="0" w:space="0" w:color="auto"/>
            </w:tcBorders>
          </w:tcPr>
          <w:p w:rsidR="00DD6BE5" w:rsidRDefault="00DD6BE5" w:rsidP="00852E69">
            <w:r>
              <w:t>Propose to Revise or Delete (R/D)</w:t>
            </w:r>
          </w:p>
        </w:tc>
        <w:tc>
          <w:tcPr>
            <w:tcW w:w="10368" w:type="dxa"/>
            <w:tcBorders>
              <w:top w:val="none" w:sz="0" w:space="0" w:color="auto"/>
              <w:bottom w:val="none" w:sz="0" w:space="0" w:color="auto"/>
              <w:right w:val="none" w:sz="0" w:space="0" w:color="auto"/>
            </w:tcBorders>
          </w:tcPr>
          <w:p w:rsidR="00DD6BE5" w:rsidRDefault="00DD6BE5" w:rsidP="00852E69">
            <w:pPr>
              <w:cnfStyle w:val="000000100000" w:firstRow="0" w:lastRow="0" w:firstColumn="0" w:lastColumn="0" w:oddVBand="0" w:evenVBand="0" w:oddHBand="1" w:evenHBand="0" w:firstRowFirstColumn="0" w:firstRowLastColumn="0" w:lastRowFirstColumn="0" w:lastRowLastColumn="0"/>
            </w:pPr>
          </w:p>
        </w:tc>
      </w:tr>
      <w:tr w:rsidR="00DD6BE5" w:rsidTr="00852E69">
        <w:tc>
          <w:tcPr>
            <w:cnfStyle w:val="001000000000" w:firstRow="0" w:lastRow="0" w:firstColumn="1" w:lastColumn="0" w:oddVBand="0" w:evenVBand="0" w:oddHBand="0" w:evenHBand="0" w:firstRowFirstColumn="0" w:firstRowLastColumn="0" w:lastRowFirstColumn="0" w:lastRowLastColumn="0"/>
            <w:tcW w:w="3528" w:type="dxa"/>
          </w:tcPr>
          <w:p w:rsidR="00DD6BE5" w:rsidRDefault="00DD6BE5" w:rsidP="00852E69">
            <w:r>
              <w:t>Rationale/justification</w:t>
            </w:r>
          </w:p>
        </w:tc>
        <w:tc>
          <w:tcPr>
            <w:tcW w:w="10368" w:type="dxa"/>
          </w:tcPr>
          <w:p w:rsidR="00DD6BE5" w:rsidRDefault="005D7251" w:rsidP="00852E69">
            <w:pPr>
              <w:cnfStyle w:val="000000000000" w:firstRow="0" w:lastRow="0" w:firstColumn="0" w:lastColumn="0" w:oddVBand="0" w:evenVBand="0" w:oddHBand="0" w:evenHBand="0" w:firstRowFirstColumn="0" w:firstRowLastColumn="0" w:lastRowFirstColumn="0" w:lastRowLastColumn="0"/>
            </w:pPr>
            <w:r>
              <w:t>Used in the 1900.5.2 Draft.</w:t>
            </w:r>
          </w:p>
        </w:tc>
      </w:tr>
      <w:tr w:rsidR="00DD6BE5" w:rsidTr="00852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single" w:sz="4" w:space="0" w:color="auto"/>
            </w:tcBorders>
          </w:tcPr>
          <w:p w:rsidR="00DD6BE5" w:rsidRDefault="00DD6BE5" w:rsidP="00852E69">
            <w:r>
              <w:t xml:space="preserve">Proposed Revision Text (please use </w:t>
            </w:r>
            <w:r>
              <w:lastRenderedPageBreak/>
              <w:t>track changes on top of current definition – not applicable for new terms)</w:t>
            </w:r>
          </w:p>
        </w:tc>
        <w:tc>
          <w:tcPr>
            <w:tcW w:w="10368" w:type="dxa"/>
            <w:tcBorders>
              <w:top w:val="none" w:sz="0" w:space="0" w:color="auto"/>
              <w:bottom w:val="single" w:sz="4" w:space="0" w:color="auto"/>
              <w:right w:val="none" w:sz="0" w:space="0" w:color="auto"/>
            </w:tcBorders>
          </w:tcPr>
          <w:p w:rsidR="00DD6BE5" w:rsidRDefault="00DD6BE5" w:rsidP="00852E69">
            <w:pPr>
              <w:cnfStyle w:val="000000100000" w:firstRow="0" w:lastRow="0" w:firstColumn="0" w:lastColumn="0" w:oddVBand="0" w:evenVBand="0" w:oddHBand="1" w:evenHBand="0" w:firstRowFirstColumn="0" w:firstRowLastColumn="0" w:lastRowFirstColumn="0" w:lastRowLastColumn="0"/>
            </w:pPr>
          </w:p>
        </w:tc>
      </w:tr>
      <w:tr w:rsidR="00DD6BE5" w:rsidTr="00852E69">
        <w:tc>
          <w:tcPr>
            <w:cnfStyle w:val="001000000000" w:firstRow="0" w:lastRow="0" w:firstColumn="1" w:lastColumn="0" w:oddVBand="0" w:evenVBand="0" w:oddHBand="0" w:evenHBand="0" w:firstRowFirstColumn="0" w:firstRowLastColumn="0" w:lastRowFirstColumn="0" w:lastRowLastColumn="0"/>
            <w:tcW w:w="3528" w:type="dxa"/>
            <w:tcBorders>
              <w:bottom w:val="single" w:sz="4" w:space="0" w:color="auto"/>
            </w:tcBorders>
          </w:tcPr>
          <w:p w:rsidR="00DD6BE5" w:rsidRDefault="00DD6BE5" w:rsidP="00852E69">
            <w:r w:rsidRPr="002353B8">
              <w:lastRenderedPageBreak/>
              <w:t>Strength of Opinion (1-5: 5 – strong opinion should be revised or deleted, 1 – weak opinion)</w:t>
            </w:r>
          </w:p>
        </w:tc>
        <w:tc>
          <w:tcPr>
            <w:tcW w:w="10368" w:type="dxa"/>
            <w:tcBorders>
              <w:bottom w:val="single" w:sz="4" w:space="0" w:color="auto"/>
            </w:tcBorders>
          </w:tcPr>
          <w:p w:rsidR="00DD6BE5" w:rsidRDefault="005D7251" w:rsidP="00852E69">
            <w:pPr>
              <w:cnfStyle w:val="000000000000" w:firstRow="0" w:lastRow="0" w:firstColumn="0" w:lastColumn="0" w:oddVBand="0" w:evenVBand="0" w:oddHBand="0" w:evenHBand="0" w:firstRowFirstColumn="0" w:firstRowLastColumn="0" w:lastRowFirstColumn="0" w:lastRowLastColumn="0"/>
            </w:pPr>
            <w:r>
              <w:t>5</w:t>
            </w:r>
          </w:p>
        </w:tc>
      </w:tr>
      <w:tr w:rsidR="00DD6BE5" w:rsidTr="00852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single" w:sz="4" w:space="0" w:color="auto"/>
              <w:left w:val="single" w:sz="4" w:space="0" w:color="auto"/>
              <w:bottom w:val="single" w:sz="4" w:space="0" w:color="auto"/>
              <w:right w:val="single" w:sz="4" w:space="0" w:color="auto"/>
            </w:tcBorders>
          </w:tcPr>
          <w:p w:rsidR="00DD6BE5" w:rsidRDefault="00DD6BE5" w:rsidP="00852E69">
            <w:r w:rsidRPr="00BD29A8">
              <w:t>Is your opinion representing another group? –If yes, indicate which group here (e.g., “802.11”)</w:t>
            </w:r>
          </w:p>
        </w:tc>
        <w:tc>
          <w:tcPr>
            <w:tcW w:w="10368" w:type="dxa"/>
            <w:tcBorders>
              <w:top w:val="single" w:sz="4" w:space="0" w:color="auto"/>
              <w:left w:val="single" w:sz="4" w:space="0" w:color="auto"/>
              <w:bottom w:val="single" w:sz="4" w:space="0" w:color="auto"/>
              <w:right w:val="single" w:sz="4" w:space="0" w:color="auto"/>
            </w:tcBorders>
          </w:tcPr>
          <w:p w:rsidR="00DD6BE5" w:rsidRPr="0071502A" w:rsidRDefault="005D7251" w:rsidP="00852E69">
            <w:pPr>
              <w:cnfStyle w:val="000000100000" w:firstRow="0" w:lastRow="0" w:firstColumn="0" w:lastColumn="0" w:oddVBand="0" w:evenVBand="0" w:oddHBand="1" w:evenHBand="0" w:firstRowFirstColumn="0" w:firstRowLastColumn="0" w:lastRowFirstColumn="0" w:lastRowLastColumn="0"/>
              <w:rPr>
                <w:b/>
                <w:bCs/>
              </w:rPr>
            </w:pPr>
            <w:r>
              <w:rPr>
                <w:b/>
                <w:bCs/>
              </w:rPr>
              <w:t>1900.5</w:t>
            </w:r>
          </w:p>
        </w:tc>
      </w:tr>
      <w:tr w:rsidR="00DD6BE5" w:rsidTr="00852E69">
        <w:tc>
          <w:tcPr>
            <w:cnfStyle w:val="001000000000" w:firstRow="0" w:lastRow="0" w:firstColumn="1" w:lastColumn="0" w:oddVBand="0" w:evenVBand="0" w:oddHBand="0" w:evenHBand="0" w:firstRowFirstColumn="0" w:firstRowLastColumn="0" w:lastRowFirstColumn="0" w:lastRowLastColumn="0"/>
            <w:tcW w:w="3528" w:type="dxa"/>
            <w:tcBorders>
              <w:top w:val="single" w:sz="4" w:space="0" w:color="auto"/>
              <w:left w:val="single" w:sz="4" w:space="0" w:color="auto"/>
              <w:bottom w:val="single" w:sz="4" w:space="0" w:color="auto"/>
              <w:right w:val="single" w:sz="4" w:space="0" w:color="auto"/>
            </w:tcBorders>
          </w:tcPr>
          <w:p w:rsidR="00DD6BE5" w:rsidRDefault="00DD6BE5" w:rsidP="00852E69">
            <w:r>
              <w:t>Other comments</w:t>
            </w:r>
          </w:p>
        </w:tc>
        <w:tc>
          <w:tcPr>
            <w:tcW w:w="10368" w:type="dxa"/>
            <w:tcBorders>
              <w:top w:val="single" w:sz="4" w:space="0" w:color="auto"/>
              <w:left w:val="single" w:sz="4" w:space="0" w:color="auto"/>
              <w:bottom w:val="single" w:sz="4" w:space="0" w:color="auto"/>
              <w:right w:val="single" w:sz="4" w:space="0" w:color="auto"/>
            </w:tcBorders>
          </w:tcPr>
          <w:p w:rsidR="00DD6BE5" w:rsidRDefault="00DD6BE5" w:rsidP="00852E69">
            <w:pPr>
              <w:cnfStyle w:val="000000000000" w:firstRow="0" w:lastRow="0" w:firstColumn="0" w:lastColumn="0" w:oddVBand="0" w:evenVBand="0" w:oddHBand="0" w:evenHBand="0" w:firstRowFirstColumn="0" w:firstRowLastColumn="0" w:lastRowFirstColumn="0" w:lastRowLastColumn="0"/>
            </w:pPr>
          </w:p>
        </w:tc>
      </w:tr>
    </w:tbl>
    <w:p w:rsidR="00DD6BE5" w:rsidRDefault="00DD6BE5" w:rsidP="00D33B00">
      <w:pPr>
        <w:spacing w:after="0"/>
      </w:pPr>
    </w:p>
    <w:tbl>
      <w:tblPr>
        <w:tblStyle w:val="LightList-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0368"/>
      </w:tblGrid>
      <w:tr w:rsidR="00DD6BE5" w:rsidTr="00852E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rsidR="00DD6BE5" w:rsidRDefault="005D7251" w:rsidP="00852E69">
            <w:r w:rsidRPr="00D0666A">
              <w:t>spectrum constraint list</w:t>
            </w:r>
          </w:p>
        </w:tc>
        <w:tc>
          <w:tcPr>
            <w:tcW w:w="10368" w:type="dxa"/>
          </w:tcPr>
          <w:p w:rsidR="00DD6BE5" w:rsidRDefault="00DD6BE5" w:rsidP="00852E69">
            <w:pPr>
              <w:cnfStyle w:val="100000000000" w:firstRow="1" w:lastRow="0" w:firstColumn="0" w:lastColumn="0" w:oddVBand="0" w:evenVBand="0" w:oddHBand="0" w:evenHBand="0" w:firstRowFirstColumn="0" w:firstRowLastColumn="0" w:lastRowFirstColumn="0" w:lastRowLastColumn="0"/>
            </w:pPr>
          </w:p>
        </w:tc>
      </w:tr>
      <w:tr w:rsidR="00DD6BE5" w:rsidTr="00852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none" w:sz="0" w:space="0" w:color="auto"/>
            </w:tcBorders>
          </w:tcPr>
          <w:p w:rsidR="00DD6BE5" w:rsidRDefault="00DD6BE5" w:rsidP="00852E69">
            <w:r>
              <w:t xml:space="preserve">Term Heading Number </w:t>
            </w:r>
            <w:r w:rsidRPr="00685BC7">
              <w:t>(for new term mark “New”)</w:t>
            </w:r>
          </w:p>
        </w:tc>
        <w:tc>
          <w:tcPr>
            <w:tcW w:w="10368" w:type="dxa"/>
            <w:tcBorders>
              <w:top w:val="none" w:sz="0" w:space="0" w:color="auto"/>
              <w:bottom w:val="none" w:sz="0" w:space="0" w:color="auto"/>
              <w:right w:val="none" w:sz="0" w:space="0" w:color="auto"/>
            </w:tcBorders>
          </w:tcPr>
          <w:p w:rsidR="00DD6BE5" w:rsidRDefault="005D7251" w:rsidP="00852E69">
            <w:pPr>
              <w:cnfStyle w:val="000000100000" w:firstRow="0" w:lastRow="0" w:firstColumn="0" w:lastColumn="0" w:oddVBand="0" w:evenVBand="0" w:oddHBand="1" w:evenHBand="0" w:firstRowFirstColumn="0" w:firstRowLastColumn="0" w:lastRowFirstColumn="0" w:lastRowLastColumn="0"/>
            </w:pPr>
            <w:r>
              <w:t>New</w:t>
            </w:r>
          </w:p>
        </w:tc>
      </w:tr>
      <w:tr w:rsidR="00DD6BE5" w:rsidTr="00852E69">
        <w:tc>
          <w:tcPr>
            <w:cnfStyle w:val="001000000000" w:firstRow="0" w:lastRow="0" w:firstColumn="1" w:lastColumn="0" w:oddVBand="0" w:evenVBand="0" w:oddHBand="0" w:evenHBand="0" w:firstRowFirstColumn="0" w:firstRowLastColumn="0" w:lastRowFirstColumn="0" w:lastRowLastColumn="0"/>
            <w:tcW w:w="3528" w:type="dxa"/>
          </w:tcPr>
          <w:p w:rsidR="00DD6BE5" w:rsidRDefault="00DD6BE5" w:rsidP="00852E69">
            <w:r>
              <w:t>Current Definition</w:t>
            </w:r>
            <w:r w:rsidRPr="000F6247">
              <w:t>, or Proposed Definition for New Term</w:t>
            </w:r>
          </w:p>
        </w:tc>
        <w:tc>
          <w:tcPr>
            <w:tcW w:w="10368" w:type="dxa"/>
          </w:tcPr>
          <w:p w:rsidR="00DD6BE5" w:rsidRDefault="005D7251" w:rsidP="00953506">
            <w:pPr>
              <w:cnfStyle w:val="000000000000" w:firstRow="0" w:lastRow="0" w:firstColumn="0" w:lastColumn="0" w:oddVBand="0" w:evenVBand="0" w:oddHBand="0" w:evenHBand="0" w:firstRowFirstColumn="0" w:firstRowLastColumn="0" w:lastRowFirstColumn="0" w:lastRowLastColumn="0"/>
            </w:pPr>
            <w:r>
              <w:t xml:space="preserve"> A list of spectrum consumption models with which a new use must </w:t>
            </w:r>
            <w:r w:rsidR="00953506">
              <w:t>not cause in</w:t>
            </w:r>
            <w:r>
              <w:t>compatible</w:t>
            </w:r>
            <w:r w:rsidR="00953506">
              <w:t xml:space="preserve"> interference</w:t>
            </w:r>
            <w:r>
              <w:t xml:space="preserve">.  Spectrum constraint lists are given together with </w:t>
            </w:r>
            <w:r w:rsidR="00C660A2">
              <w:t xml:space="preserve">a </w:t>
            </w:r>
            <w:r>
              <w:t>spectrum authorization list to define spectrum</w:t>
            </w:r>
            <w:r w:rsidR="00C660A2">
              <w:t xml:space="preserve"> availability.</w:t>
            </w:r>
          </w:p>
        </w:tc>
      </w:tr>
      <w:tr w:rsidR="00DD6BE5" w:rsidTr="00852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none" w:sz="0" w:space="0" w:color="auto"/>
            </w:tcBorders>
          </w:tcPr>
          <w:p w:rsidR="00DD6BE5" w:rsidRDefault="00DD6BE5" w:rsidP="00852E69">
            <w:r>
              <w:t>Propose to Revise or Delete (R/D)</w:t>
            </w:r>
          </w:p>
        </w:tc>
        <w:tc>
          <w:tcPr>
            <w:tcW w:w="10368" w:type="dxa"/>
            <w:tcBorders>
              <w:top w:val="none" w:sz="0" w:space="0" w:color="auto"/>
              <w:bottom w:val="none" w:sz="0" w:space="0" w:color="auto"/>
              <w:right w:val="none" w:sz="0" w:space="0" w:color="auto"/>
            </w:tcBorders>
          </w:tcPr>
          <w:p w:rsidR="00DD6BE5" w:rsidRDefault="00DD6BE5" w:rsidP="00852E69">
            <w:pPr>
              <w:cnfStyle w:val="000000100000" w:firstRow="0" w:lastRow="0" w:firstColumn="0" w:lastColumn="0" w:oddVBand="0" w:evenVBand="0" w:oddHBand="1" w:evenHBand="0" w:firstRowFirstColumn="0" w:firstRowLastColumn="0" w:lastRowFirstColumn="0" w:lastRowLastColumn="0"/>
            </w:pPr>
          </w:p>
        </w:tc>
      </w:tr>
      <w:tr w:rsidR="00DD6BE5" w:rsidTr="00852E69">
        <w:tc>
          <w:tcPr>
            <w:cnfStyle w:val="001000000000" w:firstRow="0" w:lastRow="0" w:firstColumn="1" w:lastColumn="0" w:oddVBand="0" w:evenVBand="0" w:oddHBand="0" w:evenHBand="0" w:firstRowFirstColumn="0" w:firstRowLastColumn="0" w:lastRowFirstColumn="0" w:lastRowLastColumn="0"/>
            <w:tcW w:w="3528" w:type="dxa"/>
          </w:tcPr>
          <w:p w:rsidR="00DD6BE5" w:rsidRDefault="00DD6BE5" w:rsidP="00852E69">
            <w:r>
              <w:t>Rationale/justification</w:t>
            </w:r>
          </w:p>
        </w:tc>
        <w:tc>
          <w:tcPr>
            <w:tcW w:w="10368" w:type="dxa"/>
          </w:tcPr>
          <w:p w:rsidR="00DD6BE5" w:rsidRDefault="005D7251" w:rsidP="00852E69">
            <w:pPr>
              <w:cnfStyle w:val="000000000000" w:firstRow="0" w:lastRow="0" w:firstColumn="0" w:lastColumn="0" w:oddVBand="0" w:evenVBand="0" w:oddHBand="0" w:evenHBand="0" w:firstRowFirstColumn="0" w:firstRowLastColumn="0" w:lastRowFirstColumn="0" w:lastRowLastColumn="0"/>
            </w:pPr>
            <w:r>
              <w:t>Used in the 1900.5.2 Draft.</w:t>
            </w:r>
          </w:p>
        </w:tc>
      </w:tr>
      <w:tr w:rsidR="00DD6BE5" w:rsidTr="00852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single" w:sz="4" w:space="0" w:color="auto"/>
            </w:tcBorders>
          </w:tcPr>
          <w:p w:rsidR="00DD6BE5" w:rsidRDefault="00DD6BE5" w:rsidP="00852E69">
            <w:r>
              <w:t>Proposed Revision Text (please use track changes on top of current definition – not applicable for new terms)</w:t>
            </w:r>
          </w:p>
        </w:tc>
        <w:tc>
          <w:tcPr>
            <w:tcW w:w="10368" w:type="dxa"/>
            <w:tcBorders>
              <w:top w:val="none" w:sz="0" w:space="0" w:color="auto"/>
              <w:bottom w:val="single" w:sz="4" w:space="0" w:color="auto"/>
              <w:right w:val="none" w:sz="0" w:space="0" w:color="auto"/>
            </w:tcBorders>
          </w:tcPr>
          <w:p w:rsidR="00DD6BE5" w:rsidRDefault="00DD6BE5" w:rsidP="00852E69">
            <w:pPr>
              <w:cnfStyle w:val="000000100000" w:firstRow="0" w:lastRow="0" w:firstColumn="0" w:lastColumn="0" w:oddVBand="0" w:evenVBand="0" w:oddHBand="1" w:evenHBand="0" w:firstRowFirstColumn="0" w:firstRowLastColumn="0" w:lastRowFirstColumn="0" w:lastRowLastColumn="0"/>
            </w:pPr>
          </w:p>
        </w:tc>
      </w:tr>
      <w:tr w:rsidR="00DD6BE5" w:rsidTr="00852E69">
        <w:tc>
          <w:tcPr>
            <w:cnfStyle w:val="001000000000" w:firstRow="0" w:lastRow="0" w:firstColumn="1" w:lastColumn="0" w:oddVBand="0" w:evenVBand="0" w:oddHBand="0" w:evenHBand="0" w:firstRowFirstColumn="0" w:firstRowLastColumn="0" w:lastRowFirstColumn="0" w:lastRowLastColumn="0"/>
            <w:tcW w:w="3528" w:type="dxa"/>
            <w:tcBorders>
              <w:bottom w:val="single" w:sz="4" w:space="0" w:color="auto"/>
            </w:tcBorders>
          </w:tcPr>
          <w:p w:rsidR="00DD6BE5" w:rsidRDefault="00DD6BE5" w:rsidP="00852E69">
            <w:r w:rsidRPr="002353B8">
              <w:t>Strength of Opinion (1-5: 5 – strong opinion should be revised or deleted, 1 – weak opinion)</w:t>
            </w:r>
          </w:p>
        </w:tc>
        <w:tc>
          <w:tcPr>
            <w:tcW w:w="10368" w:type="dxa"/>
            <w:tcBorders>
              <w:bottom w:val="single" w:sz="4" w:space="0" w:color="auto"/>
            </w:tcBorders>
          </w:tcPr>
          <w:p w:rsidR="00DD6BE5" w:rsidRDefault="005D7251" w:rsidP="00852E69">
            <w:pPr>
              <w:cnfStyle w:val="000000000000" w:firstRow="0" w:lastRow="0" w:firstColumn="0" w:lastColumn="0" w:oddVBand="0" w:evenVBand="0" w:oddHBand="0" w:evenHBand="0" w:firstRowFirstColumn="0" w:firstRowLastColumn="0" w:lastRowFirstColumn="0" w:lastRowLastColumn="0"/>
            </w:pPr>
            <w:r>
              <w:t>5</w:t>
            </w:r>
          </w:p>
        </w:tc>
      </w:tr>
      <w:tr w:rsidR="00DD6BE5" w:rsidTr="00852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single" w:sz="4" w:space="0" w:color="auto"/>
              <w:left w:val="single" w:sz="4" w:space="0" w:color="auto"/>
              <w:bottom w:val="single" w:sz="4" w:space="0" w:color="auto"/>
              <w:right w:val="single" w:sz="4" w:space="0" w:color="auto"/>
            </w:tcBorders>
          </w:tcPr>
          <w:p w:rsidR="00DD6BE5" w:rsidRDefault="00DD6BE5" w:rsidP="00852E69">
            <w:r w:rsidRPr="00BD29A8">
              <w:t>Is your opinion representing another group? –If yes, indicate which group here (e.g., “802.11”)</w:t>
            </w:r>
          </w:p>
        </w:tc>
        <w:tc>
          <w:tcPr>
            <w:tcW w:w="10368" w:type="dxa"/>
            <w:tcBorders>
              <w:top w:val="single" w:sz="4" w:space="0" w:color="auto"/>
              <w:left w:val="single" w:sz="4" w:space="0" w:color="auto"/>
              <w:bottom w:val="single" w:sz="4" w:space="0" w:color="auto"/>
              <w:right w:val="single" w:sz="4" w:space="0" w:color="auto"/>
            </w:tcBorders>
          </w:tcPr>
          <w:p w:rsidR="00DD6BE5" w:rsidRPr="0071502A" w:rsidRDefault="005D7251" w:rsidP="00852E69">
            <w:pPr>
              <w:cnfStyle w:val="000000100000" w:firstRow="0" w:lastRow="0" w:firstColumn="0" w:lastColumn="0" w:oddVBand="0" w:evenVBand="0" w:oddHBand="1" w:evenHBand="0" w:firstRowFirstColumn="0" w:firstRowLastColumn="0" w:lastRowFirstColumn="0" w:lastRowLastColumn="0"/>
              <w:rPr>
                <w:b/>
                <w:bCs/>
              </w:rPr>
            </w:pPr>
            <w:r>
              <w:rPr>
                <w:b/>
                <w:bCs/>
              </w:rPr>
              <w:t>1900.5</w:t>
            </w:r>
          </w:p>
        </w:tc>
      </w:tr>
      <w:tr w:rsidR="00DD6BE5" w:rsidTr="00852E69">
        <w:tc>
          <w:tcPr>
            <w:cnfStyle w:val="001000000000" w:firstRow="0" w:lastRow="0" w:firstColumn="1" w:lastColumn="0" w:oddVBand="0" w:evenVBand="0" w:oddHBand="0" w:evenHBand="0" w:firstRowFirstColumn="0" w:firstRowLastColumn="0" w:lastRowFirstColumn="0" w:lastRowLastColumn="0"/>
            <w:tcW w:w="3528" w:type="dxa"/>
            <w:tcBorders>
              <w:top w:val="single" w:sz="4" w:space="0" w:color="auto"/>
              <w:left w:val="single" w:sz="4" w:space="0" w:color="auto"/>
              <w:bottom w:val="single" w:sz="4" w:space="0" w:color="auto"/>
              <w:right w:val="single" w:sz="4" w:space="0" w:color="auto"/>
            </w:tcBorders>
          </w:tcPr>
          <w:p w:rsidR="00DD6BE5" w:rsidRDefault="00DD6BE5" w:rsidP="00852E69">
            <w:r>
              <w:t>Other comments</w:t>
            </w:r>
          </w:p>
        </w:tc>
        <w:tc>
          <w:tcPr>
            <w:tcW w:w="10368" w:type="dxa"/>
            <w:tcBorders>
              <w:top w:val="single" w:sz="4" w:space="0" w:color="auto"/>
              <w:left w:val="single" w:sz="4" w:space="0" w:color="auto"/>
              <w:bottom w:val="single" w:sz="4" w:space="0" w:color="auto"/>
              <w:right w:val="single" w:sz="4" w:space="0" w:color="auto"/>
            </w:tcBorders>
          </w:tcPr>
          <w:p w:rsidR="00DD6BE5" w:rsidRDefault="00DD6BE5" w:rsidP="00852E69">
            <w:pPr>
              <w:cnfStyle w:val="000000000000" w:firstRow="0" w:lastRow="0" w:firstColumn="0" w:lastColumn="0" w:oddVBand="0" w:evenVBand="0" w:oddHBand="0" w:evenHBand="0" w:firstRowFirstColumn="0" w:firstRowLastColumn="0" w:lastRowFirstColumn="0" w:lastRowLastColumn="0"/>
            </w:pPr>
          </w:p>
        </w:tc>
      </w:tr>
    </w:tbl>
    <w:p w:rsidR="00DD6BE5" w:rsidRDefault="00DD6BE5" w:rsidP="00D33B00">
      <w:pPr>
        <w:spacing w:after="0"/>
      </w:pPr>
    </w:p>
    <w:p w:rsidR="00E52A9A" w:rsidRDefault="00E52A9A" w:rsidP="00D33B00">
      <w:pPr>
        <w:spacing w:after="0"/>
      </w:pPr>
    </w:p>
    <w:p w:rsidR="00E52A9A" w:rsidRDefault="00E52A9A" w:rsidP="00D33B00">
      <w:pPr>
        <w:spacing w:after="0"/>
      </w:pPr>
    </w:p>
    <w:p w:rsidR="00E52A9A" w:rsidRDefault="00E52A9A" w:rsidP="00D33B00">
      <w:pPr>
        <w:spacing w:after="0"/>
      </w:pPr>
    </w:p>
    <w:tbl>
      <w:tblPr>
        <w:tblStyle w:val="LightList-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0368"/>
      </w:tblGrid>
      <w:tr w:rsidR="00DD6BE5" w:rsidTr="00852E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rsidR="00DD6BE5" w:rsidRDefault="00E52A9A" w:rsidP="00852E69">
            <w:r w:rsidRPr="00467B93">
              <w:lastRenderedPageBreak/>
              <w:t>spectrum management enterprise</w:t>
            </w:r>
          </w:p>
        </w:tc>
        <w:tc>
          <w:tcPr>
            <w:tcW w:w="10368" w:type="dxa"/>
          </w:tcPr>
          <w:p w:rsidR="00DD6BE5" w:rsidRDefault="00DD6BE5" w:rsidP="00852E69">
            <w:pPr>
              <w:cnfStyle w:val="100000000000" w:firstRow="1" w:lastRow="0" w:firstColumn="0" w:lastColumn="0" w:oddVBand="0" w:evenVBand="0" w:oddHBand="0" w:evenHBand="0" w:firstRowFirstColumn="0" w:firstRowLastColumn="0" w:lastRowFirstColumn="0" w:lastRowLastColumn="0"/>
            </w:pPr>
          </w:p>
        </w:tc>
      </w:tr>
      <w:tr w:rsidR="00DD6BE5" w:rsidTr="00852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none" w:sz="0" w:space="0" w:color="auto"/>
            </w:tcBorders>
          </w:tcPr>
          <w:p w:rsidR="00DD6BE5" w:rsidRDefault="00DD6BE5" w:rsidP="00852E69">
            <w:r>
              <w:t xml:space="preserve">Term Heading Number </w:t>
            </w:r>
            <w:r w:rsidRPr="00685BC7">
              <w:t>(for new term mark “New”)</w:t>
            </w:r>
          </w:p>
        </w:tc>
        <w:tc>
          <w:tcPr>
            <w:tcW w:w="10368" w:type="dxa"/>
            <w:tcBorders>
              <w:top w:val="none" w:sz="0" w:space="0" w:color="auto"/>
              <w:bottom w:val="none" w:sz="0" w:space="0" w:color="auto"/>
              <w:right w:val="none" w:sz="0" w:space="0" w:color="auto"/>
            </w:tcBorders>
          </w:tcPr>
          <w:p w:rsidR="00DD6BE5" w:rsidRDefault="00E52A9A" w:rsidP="00852E69">
            <w:pPr>
              <w:cnfStyle w:val="000000100000" w:firstRow="0" w:lastRow="0" w:firstColumn="0" w:lastColumn="0" w:oddVBand="0" w:evenVBand="0" w:oddHBand="1" w:evenHBand="0" w:firstRowFirstColumn="0" w:firstRowLastColumn="0" w:lastRowFirstColumn="0" w:lastRowLastColumn="0"/>
            </w:pPr>
            <w:r>
              <w:t>New</w:t>
            </w:r>
          </w:p>
        </w:tc>
      </w:tr>
      <w:tr w:rsidR="00DD6BE5" w:rsidTr="00852E69">
        <w:tc>
          <w:tcPr>
            <w:cnfStyle w:val="001000000000" w:firstRow="0" w:lastRow="0" w:firstColumn="1" w:lastColumn="0" w:oddVBand="0" w:evenVBand="0" w:oddHBand="0" w:evenHBand="0" w:firstRowFirstColumn="0" w:firstRowLastColumn="0" w:lastRowFirstColumn="0" w:lastRowLastColumn="0"/>
            <w:tcW w:w="3528" w:type="dxa"/>
          </w:tcPr>
          <w:p w:rsidR="00DD6BE5" w:rsidRDefault="00DD6BE5" w:rsidP="00852E69">
            <w:r>
              <w:t>Current Definition</w:t>
            </w:r>
            <w:r w:rsidRPr="000F6247">
              <w:t>, or Proposed Definition for New Term</w:t>
            </w:r>
          </w:p>
        </w:tc>
        <w:tc>
          <w:tcPr>
            <w:tcW w:w="10368" w:type="dxa"/>
          </w:tcPr>
          <w:p w:rsidR="00DD6BE5" w:rsidRPr="0092452E" w:rsidRDefault="00E52A9A" w:rsidP="00953506">
            <w:pPr>
              <w:pStyle w:val="IEEEStdsParagraph"/>
              <w:cnfStyle w:val="000000000000" w:firstRow="0" w:lastRow="0" w:firstColumn="0" w:lastColumn="0" w:oddVBand="0" w:evenVBand="0" w:oddHBand="0" w:evenHBand="0" w:firstRowFirstColumn="0" w:firstRowLastColumn="0" w:lastRowFirstColumn="0" w:lastRowLastColumn="0"/>
              <w:rPr>
                <w:b/>
              </w:rPr>
            </w:pPr>
            <w:r>
              <w:t xml:space="preserve">An organization that needs to arbitrate the use of spectrum by its own </w:t>
            </w:r>
            <w:r w:rsidR="00953506">
              <w:t>spectrum dependent</w:t>
            </w:r>
            <w:r>
              <w:t xml:space="preserve"> systems so warrants its own spectrum management activity.</w:t>
            </w:r>
          </w:p>
        </w:tc>
      </w:tr>
      <w:tr w:rsidR="00DD6BE5" w:rsidTr="00852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none" w:sz="0" w:space="0" w:color="auto"/>
            </w:tcBorders>
          </w:tcPr>
          <w:p w:rsidR="00DD6BE5" w:rsidRDefault="00DD6BE5" w:rsidP="00852E69">
            <w:r>
              <w:t>Propose to Revise or Delete (R/D)</w:t>
            </w:r>
          </w:p>
        </w:tc>
        <w:tc>
          <w:tcPr>
            <w:tcW w:w="10368" w:type="dxa"/>
            <w:tcBorders>
              <w:top w:val="none" w:sz="0" w:space="0" w:color="auto"/>
              <w:bottom w:val="none" w:sz="0" w:space="0" w:color="auto"/>
              <w:right w:val="none" w:sz="0" w:space="0" w:color="auto"/>
            </w:tcBorders>
          </w:tcPr>
          <w:p w:rsidR="00DD6BE5" w:rsidRDefault="00DD6BE5" w:rsidP="00852E69">
            <w:pPr>
              <w:cnfStyle w:val="000000100000" w:firstRow="0" w:lastRow="0" w:firstColumn="0" w:lastColumn="0" w:oddVBand="0" w:evenVBand="0" w:oddHBand="1" w:evenHBand="0" w:firstRowFirstColumn="0" w:firstRowLastColumn="0" w:lastRowFirstColumn="0" w:lastRowLastColumn="0"/>
            </w:pPr>
          </w:p>
        </w:tc>
      </w:tr>
      <w:tr w:rsidR="00DD6BE5" w:rsidTr="00852E69">
        <w:tc>
          <w:tcPr>
            <w:cnfStyle w:val="001000000000" w:firstRow="0" w:lastRow="0" w:firstColumn="1" w:lastColumn="0" w:oddVBand="0" w:evenVBand="0" w:oddHBand="0" w:evenHBand="0" w:firstRowFirstColumn="0" w:firstRowLastColumn="0" w:lastRowFirstColumn="0" w:lastRowLastColumn="0"/>
            <w:tcW w:w="3528" w:type="dxa"/>
          </w:tcPr>
          <w:p w:rsidR="00DD6BE5" w:rsidRDefault="00DD6BE5" w:rsidP="00852E69">
            <w:r>
              <w:t>Rationale/justification</w:t>
            </w:r>
          </w:p>
        </w:tc>
        <w:tc>
          <w:tcPr>
            <w:tcW w:w="10368" w:type="dxa"/>
          </w:tcPr>
          <w:p w:rsidR="00DD6BE5" w:rsidRDefault="00E52A9A" w:rsidP="00852E69">
            <w:pPr>
              <w:cnfStyle w:val="000000000000" w:firstRow="0" w:lastRow="0" w:firstColumn="0" w:lastColumn="0" w:oddVBand="0" w:evenVBand="0" w:oddHBand="0" w:evenHBand="0" w:firstRowFirstColumn="0" w:firstRowLastColumn="0" w:lastRowFirstColumn="0" w:lastRowLastColumn="0"/>
            </w:pPr>
            <w:r>
              <w:t>Used in the 1900.5.2 Draft.</w:t>
            </w:r>
          </w:p>
        </w:tc>
      </w:tr>
      <w:tr w:rsidR="00DD6BE5" w:rsidTr="00852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single" w:sz="4" w:space="0" w:color="auto"/>
            </w:tcBorders>
          </w:tcPr>
          <w:p w:rsidR="00DD6BE5" w:rsidRDefault="00DD6BE5" w:rsidP="00852E69">
            <w:r>
              <w:t>Proposed Revision Text (please use track changes on top of current definition – not applicable for new terms)</w:t>
            </w:r>
          </w:p>
        </w:tc>
        <w:tc>
          <w:tcPr>
            <w:tcW w:w="10368" w:type="dxa"/>
            <w:tcBorders>
              <w:top w:val="none" w:sz="0" w:space="0" w:color="auto"/>
              <w:bottom w:val="single" w:sz="4" w:space="0" w:color="auto"/>
              <w:right w:val="none" w:sz="0" w:space="0" w:color="auto"/>
            </w:tcBorders>
          </w:tcPr>
          <w:p w:rsidR="00DD6BE5" w:rsidRDefault="00DD6BE5" w:rsidP="00852E69">
            <w:pPr>
              <w:cnfStyle w:val="000000100000" w:firstRow="0" w:lastRow="0" w:firstColumn="0" w:lastColumn="0" w:oddVBand="0" w:evenVBand="0" w:oddHBand="1" w:evenHBand="0" w:firstRowFirstColumn="0" w:firstRowLastColumn="0" w:lastRowFirstColumn="0" w:lastRowLastColumn="0"/>
            </w:pPr>
          </w:p>
        </w:tc>
      </w:tr>
      <w:tr w:rsidR="00DD6BE5" w:rsidTr="00852E69">
        <w:tc>
          <w:tcPr>
            <w:cnfStyle w:val="001000000000" w:firstRow="0" w:lastRow="0" w:firstColumn="1" w:lastColumn="0" w:oddVBand="0" w:evenVBand="0" w:oddHBand="0" w:evenHBand="0" w:firstRowFirstColumn="0" w:firstRowLastColumn="0" w:lastRowFirstColumn="0" w:lastRowLastColumn="0"/>
            <w:tcW w:w="3528" w:type="dxa"/>
            <w:tcBorders>
              <w:bottom w:val="single" w:sz="4" w:space="0" w:color="auto"/>
            </w:tcBorders>
          </w:tcPr>
          <w:p w:rsidR="00DD6BE5" w:rsidRDefault="00DD6BE5" w:rsidP="00852E69">
            <w:r w:rsidRPr="002353B8">
              <w:t>Strength of Opinion (1-5: 5 – strong opinion should be revised or deleted, 1 – weak opinion)</w:t>
            </w:r>
          </w:p>
        </w:tc>
        <w:tc>
          <w:tcPr>
            <w:tcW w:w="10368" w:type="dxa"/>
            <w:tcBorders>
              <w:bottom w:val="single" w:sz="4" w:space="0" w:color="auto"/>
            </w:tcBorders>
          </w:tcPr>
          <w:p w:rsidR="00DD6BE5" w:rsidRDefault="00E52A9A" w:rsidP="00852E69">
            <w:pPr>
              <w:cnfStyle w:val="000000000000" w:firstRow="0" w:lastRow="0" w:firstColumn="0" w:lastColumn="0" w:oddVBand="0" w:evenVBand="0" w:oddHBand="0" w:evenHBand="0" w:firstRowFirstColumn="0" w:firstRowLastColumn="0" w:lastRowFirstColumn="0" w:lastRowLastColumn="0"/>
            </w:pPr>
            <w:r>
              <w:t>5</w:t>
            </w:r>
          </w:p>
        </w:tc>
      </w:tr>
      <w:tr w:rsidR="00DD6BE5" w:rsidTr="00852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single" w:sz="4" w:space="0" w:color="auto"/>
              <w:left w:val="single" w:sz="4" w:space="0" w:color="auto"/>
              <w:bottom w:val="single" w:sz="4" w:space="0" w:color="auto"/>
              <w:right w:val="single" w:sz="4" w:space="0" w:color="auto"/>
            </w:tcBorders>
          </w:tcPr>
          <w:p w:rsidR="00DD6BE5" w:rsidRDefault="00DD6BE5" w:rsidP="00852E69">
            <w:r w:rsidRPr="00BD29A8">
              <w:t>Is your opinion representing another group? –If yes, indicate which group here (e.g., “802.11”)</w:t>
            </w:r>
          </w:p>
        </w:tc>
        <w:tc>
          <w:tcPr>
            <w:tcW w:w="10368" w:type="dxa"/>
            <w:tcBorders>
              <w:top w:val="single" w:sz="4" w:space="0" w:color="auto"/>
              <w:left w:val="single" w:sz="4" w:space="0" w:color="auto"/>
              <w:bottom w:val="single" w:sz="4" w:space="0" w:color="auto"/>
              <w:right w:val="single" w:sz="4" w:space="0" w:color="auto"/>
            </w:tcBorders>
          </w:tcPr>
          <w:p w:rsidR="00DD6BE5" w:rsidRPr="0071502A" w:rsidRDefault="00E52A9A" w:rsidP="00852E69">
            <w:pPr>
              <w:cnfStyle w:val="000000100000" w:firstRow="0" w:lastRow="0" w:firstColumn="0" w:lastColumn="0" w:oddVBand="0" w:evenVBand="0" w:oddHBand="1" w:evenHBand="0" w:firstRowFirstColumn="0" w:firstRowLastColumn="0" w:lastRowFirstColumn="0" w:lastRowLastColumn="0"/>
              <w:rPr>
                <w:b/>
                <w:bCs/>
              </w:rPr>
            </w:pPr>
            <w:r>
              <w:rPr>
                <w:b/>
                <w:bCs/>
              </w:rPr>
              <w:t>1900.5</w:t>
            </w:r>
          </w:p>
        </w:tc>
      </w:tr>
      <w:tr w:rsidR="00DD6BE5" w:rsidTr="00852E69">
        <w:tc>
          <w:tcPr>
            <w:cnfStyle w:val="001000000000" w:firstRow="0" w:lastRow="0" w:firstColumn="1" w:lastColumn="0" w:oddVBand="0" w:evenVBand="0" w:oddHBand="0" w:evenHBand="0" w:firstRowFirstColumn="0" w:firstRowLastColumn="0" w:lastRowFirstColumn="0" w:lastRowLastColumn="0"/>
            <w:tcW w:w="3528" w:type="dxa"/>
            <w:tcBorders>
              <w:top w:val="single" w:sz="4" w:space="0" w:color="auto"/>
              <w:left w:val="single" w:sz="4" w:space="0" w:color="auto"/>
              <w:bottom w:val="single" w:sz="4" w:space="0" w:color="auto"/>
              <w:right w:val="single" w:sz="4" w:space="0" w:color="auto"/>
            </w:tcBorders>
          </w:tcPr>
          <w:p w:rsidR="00DD6BE5" w:rsidRDefault="00DD6BE5" w:rsidP="00852E69">
            <w:r>
              <w:t>Other comments</w:t>
            </w:r>
          </w:p>
        </w:tc>
        <w:tc>
          <w:tcPr>
            <w:tcW w:w="10368" w:type="dxa"/>
            <w:tcBorders>
              <w:top w:val="single" w:sz="4" w:space="0" w:color="auto"/>
              <w:left w:val="single" w:sz="4" w:space="0" w:color="auto"/>
              <w:bottom w:val="single" w:sz="4" w:space="0" w:color="auto"/>
              <w:right w:val="single" w:sz="4" w:space="0" w:color="auto"/>
            </w:tcBorders>
          </w:tcPr>
          <w:p w:rsidR="00DD6BE5" w:rsidRDefault="00DD6BE5" w:rsidP="00852E69">
            <w:pPr>
              <w:cnfStyle w:val="000000000000" w:firstRow="0" w:lastRow="0" w:firstColumn="0" w:lastColumn="0" w:oddVBand="0" w:evenVBand="0" w:oddHBand="0" w:evenHBand="0" w:firstRowFirstColumn="0" w:firstRowLastColumn="0" w:lastRowFirstColumn="0" w:lastRowLastColumn="0"/>
            </w:pPr>
          </w:p>
        </w:tc>
      </w:tr>
    </w:tbl>
    <w:p w:rsidR="00E52A9A" w:rsidRDefault="00E52A9A" w:rsidP="00E52A9A">
      <w:pPr>
        <w:spacing w:after="0"/>
      </w:pPr>
    </w:p>
    <w:tbl>
      <w:tblPr>
        <w:tblStyle w:val="LightList-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0368"/>
      </w:tblGrid>
      <w:tr w:rsidR="00E52A9A" w:rsidTr="00422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rsidR="00E52A9A" w:rsidRDefault="00E52A9A" w:rsidP="0042282A">
            <w:r w:rsidRPr="00467B93">
              <w:t>spectrum manager</w:t>
            </w:r>
          </w:p>
        </w:tc>
        <w:tc>
          <w:tcPr>
            <w:tcW w:w="10368" w:type="dxa"/>
          </w:tcPr>
          <w:p w:rsidR="00E52A9A" w:rsidRDefault="00E52A9A" w:rsidP="0042282A">
            <w:pPr>
              <w:cnfStyle w:val="100000000000" w:firstRow="1" w:lastRow="0" w:firstColumn="0" w:lastColumn="0" w:oddVBand="0" w:evenVBand="0" w:oddHBand="0" w:evenHBand="0" w:firstRowFirstColumn="0" w:firstRowLastColumn="0" w:lastRowFirstColumn="0" w:lastRowLastColumn="0"/>
            </w:pPr>
          </w:p>
        </w:tc>
      </w:tr>
      <w:tr w:rsidR="00E52A9A" w:rsidTr="0042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none" w:sz="0" w:space="0" w:color="auto"/>
            </w:tcBorders>
          </w:tcPr>
          <w:p w:rsidR="00E52A9A" w:rsidRDefault="00E52A9A" w:rsidP="0042282A">
            <w:r>
              <w:t xml:space="preserve">Term Heading Number </w:t>
            </w:r>
            <w:r w:rsidRPr="00685BC7">
              <w:t>(for new term mark “New”)</w:t>
            </w:r>
          </w:p>
        </w:tc>
        <w:tc>
          <w:tcPr>
            <w:tcW w:w="10368" w:type="dxa"/>
            <w:tcBorders>
              <w:top w:val="none" w:sz="0" w:space="0" w:color="auto"/>
              <w:bottom w:val="none" w:sz="0" w:space="0" w:color="auto"/>
              <w:right w:val="none" w:sz="0" w:space="0" w:color="auto"/>
            </w:tcBorders>
          </w:tcPr>
          <w:p w:rsidR="00E52A9A" w:rsidRDefault="00E52A9A" w:rsidP="0042282A">
            <w:pPr>
              <w:cnfStyle w:val="000000100000" w:firstRow="0" w:lastRow="0" w:firstColumn="0" w:lastColumn="0" w:oddVBand="0" w:evenVBand="0" w:oddHBand="1" w:evenHBand="0" w:firstRowFirstColumn="0" w:firstRowLastColumn="0" w:lastRowFirstColumn="0" w:lastRowLastColumn="0"/>
            </w:pPr>
            <w:r>
              <w:t>New</w:t>
            </w:r>
          </w:p>
        </w:tc>
      </w:tr>
      <w:tr w:rsidR="00E52A9A" w:rsidTr="0042282A">
        <w:tc>
          <w:tcPr>
            <w:cnfStyle w:val="001000000000" w:firstRow="0" w:lastRow="0" w:firstColumn="1" w:lastColumn="0" w:oddVBand="0" w:evenVBand="0" w:oddHBand="0" w:evenHBand="0" w:firstRowFirstColumn="0" w:firstRowLastColumn="0" w:lastRowFirstColumn="0" w:lastRowLastColumn="0"/>
            <w:tcW w:w="3528" w:type="dxa"/>
          </w:tcPr>
          <w:p w:rsidR="00E52A9A" w:rsidRDefault="00E52A9A" w:rsidP="0042282A">
            <w:r>
              <w:t>Current Definition</w:t>
            </w:r>
            <w:r w:rsidRPr="000F6247">
              <w:t>, or Proposed Definition for New Term</w:t>
            </w:r>
          </w:p>
        </w:tc>
        <w:tc>
          <w:tcPr>
            <w:tcW w:w="10368" w:type="dxa"/>
          </w:tcPr>
          <w:p w:rsidR="00E52A9A" w:rsidRPr="0092452E" w:rsidRDefault="00E52A9A" w:rsidP="00953506">
            <w:pPr>
              <w:pStyle w:val="IEEEStdsParagraph"/>
              <w:cnfStyle w:val="000000000000" w:firstRow="0" w:lastRow="0" w:firstColumn="0" w:lastColumn="0" w:oddVBand="0" w:evenVBand="0" w:oddHBand="0" w:evenHBand="0" w:firstRowFirstColumn="0" w:firstRowLastColumn="0" w:lastRowFirstColumn="0" w:lastRowLastColumn="0"/>
              <w:rPr>
                <w:b/>
              </w:rPr>
            </w:pPr>
            <w:r w:rsidRPr="00467B93">
              <w:t>An</w:t>
            </w:r>
            <w:r>
              <w:t xml:space="preserve"> organization, person, or automated process that arbitrates the </w:t>
            </w:r>
            <w:r w:rsidR="00953506">
              <w:t>use of</w:t>
            </w:r>
            <w:r>
              <w:t xml:space="preserve"> spectrum.</w:t>
            </w:r>
          </w:p>
        </w:tc>
      </w:tr>
      <w:tr w:rsidR="00E52A9A" w:rsidTr="0042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none" w:sz="0" w:space="0" w:color="auto"/>
            </w:tcBorders>
          </w:tcPr>
          <w:p w:rsidR="00E52A9A" w:rsidRDefault="00E52A9A" w:rsidP="0042282A">
            <w:r>
              <w:t>Propose to Revise or Delete (R/D)</w:t>
            </w:r>
          </w:p>
        </w:tc>
        <w:tc>
          <w:tcPr>
            <w:tcW w:w="10368" w:type="dxa"/>
            <w:tcBorders>
              <w:top w:val="none" w:sz="0" w:space="0" w:color="auto"/>
              <w:bottom w:val="none" w:sz="0" w:space="0" w:color="auto"/>
              <w:right w:val="none" w:sz="0" w:space="0" w:color="auto"/>
            </w:tcBorders>
          </w:tcPr>
          <w:p w:rsidR="00E52A9A" w:rsidRDefault="00E52A9A" w:rsidP="0042282A">
            <w:pPr>
              <w:cnfStyle w:val="000000100000" w:firstRow="0" w:lastRow="0" w:firstColumn="0" w:lastColumn="0" w:oddVBand="0" w:evenVBand="0" w:oddHBand="1" w:evenHBand="0" w:firstRowFirstColumn="0" w:firstRowLastColumn="0" w:lastRowFirstColumn="0" w:lastRowLastColumn="0"/>
            </w:pPr>
          </w:p>
        </w:tc>
      </w:tr>
      <w:tr w:rsidR="00E52A9A" w:rsidTr="0042282A">
        <w:tc>
          <w:tcPr>
            <w:cnfStyle w:val="001000000000" w:firstRow="0" w:lastRow="0" w:firstColumn="1" w:lastColumn="0" w:oddVBand="0" w:evenVBand="0" w:oddHBand="0" w:evenHBand="0" w:firstRowFirstColumn="0" w:firstRowLastColumn="0" w:lastRowFirstColumn="0" w:lastRowLastColumn="0"/>
            <w:tcW w:w="3528" w:type="dxa"/>
          </w:tcPr>
          <w:p w:rsidR="00E52A9A" w:rsidRDefault="00E52A9A" w:rsidP="0042282A">
            <w:r>
              <w:t>Rationale/justification</w:t>
            </w:r>
          </w:p>
        </w:tc>
        <w:tc>
          <w:tcPr>
            <w:tcW w:w="10368" w:type="dxa"/>
          </w:tcPr>
          <w:p w:rsidR="00E52A9A" w:rsidRDefault="00E52A9A" w:rsidP="0042282A">
            <w:pPr>
              <w:cnfStyle w:val="000000000000" w:firstRow="0" w:lastRow="0" w:firstColumn="0" w:lastColumn="0" w:oddVBand="0" w:evenVBand="0" w:oddHBand="0" w:evenHBand="0" w:firstRowFirstColumn="0" w:firstRowLastColumn="0" w:lastRowFirstColumn="0" w:lastRowLastColumn="0"/>
            </w:pPr>
            <w:r>
              <w:t>Used in the 1900.5.2 Draft.</w:t>
            </w:r>
          </w:p>
        </w:tc>
      </w:tr>
      <w:tr w:rsidR="00E52A9A" w:rsidTr="0042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single" w:sz="4" w:space="0" w:color="auto"/>
            </w:tcBorders>
          </w:tcPr>
          <w:p w:rsidR="00E52A9A" w:rsidRDefault="00E52A9A" w:rsidP="0042282A">
            <w:r>
              <w:t>Proposed Revision Text (please use track changes on top of current definition – not applicable for new terms)</w:t>
            </w:r>
          </w:p>
        </w:tc>
        <w:tc>
          <w:tcPr>
            <w:tcW w:w="10368" w:type="dxa"/>
            <w:tcBorders>
              <w:top w:val="none" w:sz="0" w:space="0" w:color="auto"/>
              <w:bottom w:val="single" w:sz="4" w:space="0" w:color="auto"/>
              <w:right w:val="none" w:sz="0" w:space="0" w:color="auto"/>
            </w:tcBorders>
          </w:tcPr>
          <w:p w:rsidR="00E52A9A" w:rsidRDefault="00E52A9A" w:rsidP="0042282A">
            <w:pPr>
              <w:cnfStyle w:val="000000100000" w:firstRow="0" w:lastRow="0" w:firstColumn="0" w:lastColumn="0" w:oddVBand="0" w:evenVBand="0" w:oddHBand="1" w:evenHBand="0" w:firstRowFirstColumn="0" w:firstRowLastColumn="0" w:lastRowFirstColumn="0" w:lastRowLastColumn="0"/>
            </w:pPr>
          </w:p>
        </w:tc>
      </w:tr>
      <w:tr w:rsidR="00E52A9A" w:rsidTr="0042282A">
        <w:tc>
          <w:tcPr>
            <w:cnfStyle w:val="001000000000" w:firstRow="0" w:lastRow="0" w:firstColumn="1" w:lastColumn="0" w:oddVBand="0" w:evenVBand="0" w:oddHBand="0" w:evenHBand="0" w:firstRowFirstColumn="0" w:firstRowLastColumn="0" w:lastRowFirstColumn="0" w:lastRowLastColumn="0"/>
            <w:tcW w:w="3528" w:type="dxa"/>
            <w:tcBorders>
              <w:bottom w:val="single" w:sz="4" w:space="0" w:color="auto"/>
            </w:tcBorders>
          </w:tcPr>
          <w:p w:rsidR="00E52A9A" w:rsidRDefault="00E52A9A" w:rsidP="0042282A">
            <w:r w:rsidRPr="002353B8">
              <w:t>Strength of Opinion (1-5: 5 – strong opinion should be revised or deleted, 1 – weak opinion)</w:t>
            </w:r>
          </w:p>
        </w:tc>
        <w:tc>
          <w:tcPr>
            <w:tcW w:w="10368" w:type="dxa"/>
            <w:tcBorders>
              <w:bottom w:val="single" w:sz="4" w:space="0" w:color="auto"/>
            </w:tcBorders>
          </w:tcPr>
          <w:p w:rsidR="00E52A9A" w:rsidRDefault="00E52A9A" w:rsidP="0042282A">
            <w:pPr>
              <w:cnfStyle w:val="000000000000" w:firstRow="0" w:lastRow="0" w:firstColumn="0" w:lastColumn="0" w:oddVBand="0" w:evenVBand="0" w:oddHBand="0" w:evenHBand="0" w:firstRowFirstColumn="0" w:firstRowLastColumn="0" w:lastRowFirstColumn="0" w:lastRowLastColumn="0"/>
            </w:pPr>
            <w:r>
              <w:t>5</w:t>
            </w:r>
          </w:p>
        </w:tc>
      </w:tr>
      <w:tr w:rsidR="00E52A9A" w:rsidTr="0042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single" w:sz="4" w:space="0" w:color="auto"/>
              <w:left w:val="single" w:sz="4" w:space="0" w:color="auto"/>
              <w:bottom w:val="single" w:sz="4" w:space="0" w:color="auto"/>
              <w:right w:val="single" w:sz="4" w:space="0" w:color="auto"/>
            </w:tcBorders>
          </w:tcPr>
          <w:p w:rsidR="00E52A9A" w:rsidRDefault="00E52A9A" w:rsidP="0042282A">
            <w:r w:rsidRPr="00BD29A8">
              <w:lastRenderedPageBreak/>
              <w:t>Is your opinion representing another group? –If yes, indicate which group here (e.g., “802.11”)</w:t>
            </w:r>
          </w:p>
        </w:tc>
        <w:tc>
          <w:tcPr>
            <w:tcW w:w="10368" w:type="dxa"/>
            <w:tcBorders>
              <w:top w:val="single" w:sz="4" w:space="0" w:color="auto"/>
              <w:left w:val="single" w:sz="4" w:space="0" w:color="auto"/>
              <w:bottom w:val="single" w:sz="4" w:space="0" w:color="auto"/>
              <w:right w:val="single" w:sz="4" w:space="0" w:color="auto"/>
            </w:tcBorders>
          </w:tcPr>
          <w:p w:rsidR="00E52A9A" w:rsidRPr="0071502A" w:rsidRDefault="00E52A9A" w:rsidP="0042282A">
            <w:pPr>
              <w:cnfStyle w:val="000000100000" w:firstRow="0" w:lastRow="0" w:firstColumn="0" w:lastColumn="0" w:oddVBand="0" w:evenVBand="0" w:oddHBand="1" w:evenHBand="0" w:firstRowFirstColumn="0" w:firstRowLastColumn="0" w:lastRowFirstColumn="0" w:lastRowLastColumn="0"/>
              <w:rPr>
                <w:b/>
                <w:bCs/>
              </w:rPr>
            </w:pPr>
            <w:r>
              <w:rPr>
                <w:b/>
                <w:bCs/>
              </w:rPr>
              <w:t>1900.5</w:t>
            </w:r>
          </w:p>
        </w:tc>
      </w:tr>
      <w:tr w:rsidR="00E52A9A" w:rsidTr="0042282A">
        <w:tc>
          <w:tcPr>
            <w:cnfStyle w:val="001000000000" w:firstRow="0" w:lastRow="0" w:firstColumn="1" w:lastColumn="0" w:oddVBand="0" w:evenVBand="0" w:oddHBand="0" w:evenHBand="0" w:firstRowFirstColumn="0" w:firstRowLastColumn="0" w:lastRowFirstColumn="0" w:lastRowLastColumn="0"/>
            <w:tcW w:w="3528" w:type="dxa"/>
            <w:tcBorders>
              <w:top w:val="single" w:sz="4" w:space="0" w:color="auto"/>
              <w:left w:val="single" w:sz="4" w:space="0" w:color="auto"/>
              <w:bottom w:val="single" w:sz="4" w:space="0" w:color="auto"/>
              <w:right w:val="single" w:sz="4" w:space="0" w:color="auto"/>
            </w:tcBorders>
          </w:tcPr>
          <w:p w:rsidR="00E52A9A" w:rsidRDefault="00E52A9A" w:rsidP="0042282A">
            <w:r>
              <w:t>Other comments</w:t>
            </w:r>
          </w:p>
        </w:tc>
        <w:tc>
          <w:tcPr>
            <w:tcW w:w="10368" w:type="dxa"/>
            <w:tcBorders>
              <w:top w:val="single" w:sz="4" w:space="0" w:color="auto"/>
              <w:left w:val="single" w:sz="4" w:space="0" w:color="auto"/>
              <w:bottom w:val="single" w:sz="4" w:space="0" w:color="auto"/>
              <w:right w:val="single" w:sz="4" w:space="0" w:color="auto"/>
            </w:tcBorders>
          </w:tcPr>
          <w:p w:rsidR="00E52A9A" w:rsidRDefault="00E52A9A" w:rsidP="0042282A">
            <w:pPr>
              <w:cnfStyle w:val="000000000000" w:firstRow="0" w:lastRow="0" w:firstColumn="0" w:lastColumn="0" w:oddVBand="0" w:evenVBand="0" w:oddHBand="0" w:evenHBand="0" w:firstRowFirstColumn="0" w:firstRowLastColumn="0" w:lastRowFirstColumn="0" w:lastRowLastColumn="0"/>
            </w:pPr>
          </w:p>
        </w:tc>
      </w:tr>
    </w:tbl>
    <w:p w:rsidR="00E52A9A" w:rsidRDefault="00E52A9A" w:rsidP="00E52A9A">
      <w:pPr>
        <w:spacing w:after="0"/>
      </w:pPr>
    </w:p>
    <w:p w:rsidR="00E52A9A" w:rsidRDefault="00E52A9A" w:rsidP="00E52A9A">
      <w:pPr>
        <w:spacing w:after="0"/>
      </w:pPr>
    </w:p>
    <w:tbl>
      <w:tblPr>
        <w:tblStyle w:val="LightList-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0368"/>
      </w:tblGrid>
      <w:tr w:rsidR="00E52A9A" w:rsidTr="00422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rsidR="00E52A9A" w:rsidRDefault="00C660A2" w:rsidP="0042282A">
            <w:r w:rsidRPr="00467B93">
              <w:t>local regulating administration</w:t>
            </w:r>
          </w:p>
        </w:tc>
        <w:tc>
          <w:tcPr>
            <w:tcW w:w="10368" w:type="dxa"/>
          </w:tcPr>
          <w:p w:rsidR="00E52A9A" w:rsidRDefault="00E52A9A" w:rsidP="0042282A">
            <w:pPr>
              <w:cnfStyle w:val="100000000000" w:firstRow="1" w:lastRow="0" w:firstColumn="0" w:lastColumn="0" w:oddVBand="0" w:evenVBand="0" w:oddHBand="0" w:evenHBand="0" w:firstRowFirstColumn="0" w:firstRowLastColumn="0" w:lastRowFirstColumn="0" w:lastRowLastColumn="0"/>
            </w:pPr>
          </w:p>
        </w:tc>
      </w:tr>
      <w:tr w:rsidR="00E52A9A" w:rsidTr="0042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none" w:sz="0" w:space="0" w:color="auto"/>
            </w:tcBorders>
          </w:tcPr>
          <w:p w:rsidR="00E52A9A" w:rsidRDefault="00E52A9A" w:rsidP="0042282A">
            <w:r>
              <w:t xml:space="preserve">Term Heading Number </w:t>
            </w:r>
            <w:r w:rsidRPr="00685BC7">
              <w:t>(for new term mark “New”)</w:t>
            </w:r>
          </w:p>
        </w:tc>
        <w:tc>
          <w:tcPr>
            <w:tcW w:w="10368" w:type="dxa"/>
            <w:tcBorders>
              <w:top w:val="none" w:sz="0" w:space="0" w:color="auto"/>
              <w:bottom w:val="none" w:sz="0" w:space="0" w:color="auto"/>
              <w:right w:val="none" w:sz="0" w:space="0" w:color="auto"/>
            </w:tcBorders>
          </w:tcPr>
          <w:p w:rsidR="00E52A9A" w:rsidRDefault="00E52A9A" w:rsidP="0042282A">
            <w:pPr>
              <w:cnfStyle w:val="000000100000" w:firstRow="0" w:lastRow="0" w:firstColumn="0" w:lastColumn="0" w:oddVBand="0" w:evenVBand="0" w:oddHBand="1" w:evenHBand="0" w:firstRowFirstColumn="0" w:firstRowLastColumn="0" w:lastRowFirstColumn="0" w:lastRowLastColumn="0"/>
            </w:pPr>
          </w:p>
        </w:tc>
      </w:tr>
      <w:tr w:rsidR="00E52A9A" w:rsidTr="0042282A">
        <w:tc>
          <w:tcPr>
            <w:cnfStyle w:val="001000000000" w:firstRow="0" w:lastRow="0" w:firstColumn="1" w:lastColumn="0" w:oddVBand="0" w:evenVBand="0" w:oddHBand="0" w:evenHBand="0" w:firstRowFirstColumn="0" w:firstRowLastColumn="0" w:lastRowFirstColumn="0" w:lastRowLastColumn="0"/>
            <w:tcW w:w="3528" w:type="dxa"/>
          </w:tcPr>
          <w:p w:rsidR="00E52A9A" w:rsidRDefault="00E52A9A" w:rsidP="0042282A">
            <w:r>
              <w:t>Current Definition</w:t>
            </w:r>
            <w:r w:rsidRPr="000F6247">
              <w:t>, or Proposed Definition for New Term</w:t>
            </w:r>
          </w:p>
        </w:tc>
        <w:tc>
          <w:tcPr>
            <w:tcW w:w="10368" w:type="dxa"/>
          </w:tcPr>
          <w:p w:rsidR="00E52A9A" w:rsidRDefault="00C660A2" w:rsidP="0092452E">
            <w:pPr>
              <w:pStyle w:val="IEEEStdsParagraph"/>
              <w:cnfStyle w:val="000000000000" w:firstRow="0" w:lastRow="0" w:firstColumn="0" w:lastColumn="0" w:oddVBand="0" w:evenVBand="0" w:oddHBand="0" w:evenHBand="0" w:firstRowFirstColumn="0" w:firstRowLastColumn="0" w:lastRowFirstColumn="0" w:lastRowLastColumn="0"/>
            </w:pPr>
            <w:r w:rsidRPr="00A42326">
              <w:t>The administration</w:t>
            </w:r>
            <w:r>
              <w:t xml:space="preserve"> with legal authority to establish policy for the use of spectrum within the local geographic region.  </w:t>
            </w:r>
          </w:p>
        </w:tc>
      </w:tr>
      <w:tr w:rsidR="00E52A9A" w:rsidTr="0042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none" w:sz="0" w:space="0" w:color="auto"/>
            </w:tcBorders>
          </w:tcPr>
          <w:p w:rsidR="00E52A9A" w:rsidRDefault="00E52A9A" w:rsidP="0042282A">
            <w:r>
              <w:t>Propose to Revise or Delete (R/D)</w:t>
            </w:r>
          </w:p>
        </w:tc>
        <w:tc>
          <w:tcPr>
            <w:tcW w:w="10368" w:type="dxa"/>
            <w:tcBorders>
              <w:top w:val="none" w:sz="0" w:space="0" w:color="auto"/>
              <w:bottom w:val="none" w:sz="0" w:space="0" w:color="auto"/>
              <w:right w:val="none" w:sz="0" w:space="0" w:color="auto"/>
            </w:tcBorders>
          </w:tcPr>
          <w:p w:rsidR="00E52A9A" w:rsidRDefault="00E52A9A" w:rsidP="0042282A">
            <w:pPr>
              <w:cnfStyle w:val="000000100000" w:firstRow="0" w:lastRow="0" w:firstColumn="0" w:lastColumn="0" w:oddVBand="0" w:evenVBand="0" w:oddHBand="1" w:evenHBand="0" w:firstRowFirstColumn="0" w:firstRowLastColumn="0" w:lastRowFirstColumn="0" w:lastRowLastColumn="0"/>
            </w:pPr>
          </w:p>
        </w:tc>
      </w:tr>
      <w:tr w:rsidR="00E52A9A" w:rsidTr="0042282A">
        <w:tc>
          <w:tcPr>
            <w:cnfStyle w:val="001000000000" w:firstRow="0" w:lastRow="0" w:firstColumn="1" w:lastColumn="0" w:oddVBand="0" w:evenVBand="0" w:oddHBand="0" w:evenHBand="0" w:firstRowFirstColumn="0" w:firstRowLastColumn="0" w:lastRowFirstColumn="0" w:lastRowLastColumn="0"/>
            <w:tcW w:w="3528" w:type="dxa"/>
          </w:tcPr>
          <w:p w:rsidR="00E52A9A" w:rsidRDefault="00E52A9A" w:rsidP="0042282A">
            <w:r>
              <w:t>Rationale/justification</w:t>
            </w:r>
          </w:p>
        </w:tc>
        <w:tc>
          <w:tcPr>
            <w:tcW w:w="10368" w:type="dxa"/>
          </w:tcPr>
          <w:p w:rsidR="00E52A9A" w:rsidRDefault="00C660A2" w:rsidP="0042282A">
            <w:pPr>
              <w:cnfStyle w:val="000000000000" w:firstRow="0" w:lastRow="0" w:firstColumn="0" w:lastColumn="0" w:oddVBand="0" w:evenVBand="0" w:oddHBand="0" w:evenHBand="0" w:firstRowFirstColumn="0" w:firstRowLastColumn="0" w:lastRowFirstColumn="0" w:lastRowLastColumn="0"/>
            </w:pPr>
            <w:r>
              <w:t>Used in the 1900.5.2 Draft.</w:t>
            </w:r>
          </w:p>
        </w:tc>
      </w:tr>
      <w:tr w:rsidR="00E52A9A" w:rsidTr="0042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single" w:sz="4" w:space="0" w:color="auto"/>
            </w:tcBorders>
          </w:tcPr>
          <w:p w:rsidR="00E52A9A" w:rsidRDefault="00E52A9A" w:rsidP="0042282A">
            <w:r>
              <w:t>Proposed Revision Text (please use track changes on top of current definition – not applicable for new terms)</w:t>
            </w:r>
          </w:p>
        </w:tc>
        <w:tc>
          <w:tcPr>
            <w:tcW w:w="10368" w:type="dxa"/>
            <w:tcBorders>
              <w:top w:val="none" w:sz="0" w:space="0" w:color="auto"/>
              <w:bottom w:val="single" w:sz="4" w:space="0" w:color="auto"/>
              <w:right w:val="none" w:sz="0" w:space="0" w:color="auto"/>
            </w:tcBorders>
          </w:tcPr>
          <w:p w:rsidR="00E52A9A" w:rsidRDefault="00E52A9A" w:rsidP="0042282A">
            <w:pPr>
              <w:cnfStyle w:val="000000100000" w:firstRow="0" w:lastRow="0" w:firstColumn="0" w:lastColumn="0" w:oddVBand="0" w:evenVBand="0" w:oddHBand="1" w:evenHBand="0" w:firstRowFirstColumn="0" w:firstRowLastColumn="0" w:lastRowFirstColumn="0" w:lastRowLastColumn="0"/>
            </w:pPr>
          </w:p>
        </w:tc>
      </w:tr>
      <w:tr w:rsidR="00E52A9A" w:rsidTr="0042282A">
        <w:tc>
          <w:tcPr>
            <w:cnfStyle w:val="001000000000" w:firstRow="0" w:lastRow="0" w:firstColumn="1" w:lastColumn="0" w:oddVBand="0" w:evenVBand="0" w:oddHBand="0" w:evenHBand="0" w:firstRowFirstColumn="0" w:firstRowLastColumn="0" w:lastRowFirstColumn="0" w:lastRowLastColumn="0"/>
            <w:tcW w:w="3528" w:type="dxa"/>
            <w:tcBorders>
              <w:bottom w:val="single" w:sz="4" w:space="0" w:color="auto"/>
            </w:tcBorders>
          </w:tcPr>
          <w:p w:rsidR="00E52A9A" w:rsidRDefault="00E52A9A" w:rsidP="0042282A">
            <w:r w:rsidRPr="002353B8">
              <w:t>Strength of Opinion (1-5: 5 – strong opinion should be revised or deleted, 1 – weak opinion)</w:t>
            </w:r>
          </w:p>
        </w:tc>
        <w:tc>
          <w:tcPr>
            <w:tcW w:w="10368" w:type="dxa"/>
            <w:tcBorders>
              <w:bottom w:val="single" w:sz="4" w:space="0" w:color="auto"/>
            </w:tcBorders>
          </w:tcPr>
          <w:p w:rsidR="00E52A9A" w:rsidRDefault="00C660A2" w:rsidP="0042282A">
            <w:pPr>
              <w:cnfStyle w:val="000000000000" w:firstRow="0" w:lastRow="0" w:firstColumn="0" w:lastColumn="0" w:oddVBand="0" w:evenVBand="0" w:oddHBand="0" w:evenHBand="0" w:firstRowFirstColumn="0" w:firstRowLastColumn="0" w:lastRowFirstColumn="0" w:lastRowLastColumn="0"/>
            </w:pPr>
            <w:r>
              <w:t>5</w:t>
            </w:r>
          </w:p>
        </w:tc>
      </w:tr>
      <w:tr w:rsidR="00E52A9A" w:rsidTr="0042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single" w:sz="4" w:space="0" w:color="auto"/>
              <w:left w:val="single" w:sz="4" w:space="0" w:color="auto"/>
              <w:bottom w:val="single" w:sz="4" w:space="0" w:color="auto"/>
              <w:right w:val="single" w:sz="4" w:space="0" w:color="auto"/>
            </w:tcBorders>
          </w:tcPr>
          <w:p w:rsidR="00E52A9A" w:rsidRDefault="00E52A9A" w:rsidP="0042282A">
            <w:r w:rsidRPr="00BD29A8">
              <w:t>Is your opinion representing another group? –If yes, indicate which group here (e.g., “802.11”)</w:t>
            </w:r>
          </w:p>
        </w:tc>
        <w:tc>
          <w:tcPr>
            <w:tcW w:w="10368" w:type="dxa"/>
            <w:tcBorders>
              <w:top w:val="single" w:sz="4" w:space="0" w:color="auto"/>
              <w:left w:val="single" w:sz="4" w:space="0" w:color="auto"/>
              <w:bottom w:val="single" w:sz="4" w:space="0" w:color="auto"/>
              <w:right w:val="single" w:sz="4" w:space="0" w:color="auto"/>
            </w:tcBorders>
          </w:tcPr>
          <w:p w:rsidR="00E52A9A" w:rsidRPr="0071502A" w:rsidRDefault="00C660A2" w:rsidP="0042282A">
            <w:pPr>
              <w:cnfStyle w:val="000000100000" w:firstRow="0" w:lastRow="0" w:firstColumn="0" w:lastColumn="0" w:oddVBand="0" w:evenVBand="0" w:oddHBand="1" w:evenHBand="0" w:firstRowFirstColumn="0" w:firstRowLastColumn="0" w:lastRowFirstColumn="0" w:lastRowLastColumn="0"/>
              <w:rPr>
                <w:b/>
                <w:bCs/>
              </w:rPr>
            </w:pPr>
            <w:r>
              <w:rPr>
                <w:b/>
                <w:bCs/>
              </w:rPr>
              <w:t>1900.5</w:t>
            </w:r>
          </w:p>
        </w:tc>
      </w:tr>
      <w:tr w:rsidR="00E52A9A" w:rsidTr="0042282A">
        <w:tc>
          <w:tcPr>
            <w:cnfStyle w:val="001000000000" w:firstRow="0" w:lastRow="0" w:firstColumn="1" w:lastColumn="0" w:oddVBand="0" w:evenVBand="0" w:oddHBand="0" w:evenHBand="0" w:firstRowFirstColumn="0" w:firstRowLastColumn="0" w:lastRowFirstColumn="0" w:lastRowLastColumn="0"/>
            <w:tcW w:w="3528" w:type="dxa"/>
            <w:tcBorders>
              <w:top w:val="single" w:sz="4" w:space="0" w:color="auto"/>
              <w:left w:val="single" w:sz="4" w:space="0" w:color="auto"/>
              <w:bottom w:val="single" w:sz="4" w:space="0" w:color="auto"/>
              <w:right w:val="single" w:sz="4" w:space="0" w:color="auto"/>
            </w:tcBorders>
          </w:tcPr>
          <w:p w:rsidR="00E52A9A" w:rsidRDefault="00E52A9A" w:rsidP="0042282A">
            <w:r>
              <w:t>Other comments</w:t>
            </w:r>
          </w:p>
        </w:tc>
        <w:tc>
          <w:tcPr>
            <w:tcW w:w="10368" w:type="dxa"/>
            <w:tcBorders>
              <w:top w:val="single" w:sz="4" w:space="0" w:color="auto"/>
              <w:left w:val="single" w:sz="4" w:space="0" w:color="auto"/>
              <w:bottom w:val="single" w:sz="4" w:space="0" w:color="auto"/>
              <w:right w:val="single" w:sz="4" w:space="0" w:color="auto"/>
            </w:tcBorders>
          </w:tcPr>
          <w:p w:rsidR="00E52A9A" w:rsidRDefault="00E52A9A" w:rsidP="0042282A">
            <w:pPr>
              <w:cnfStyle w:val="000000000000" w:firstRow="0" w:lastRow="0" w:firstColumn="0" w:lastColumn="0" w:oddVBand="0" w:evenVBand="0" w:oddHBand="0" w:evenHBand="0" w:firstRowFirstColumn="0" w:firstRowLastColumn="0" w:lastRowFirstColumn="0" w:lastRowLastColumn="0"/>
            </w:pPr>
          </w:p>
        </w:tc>
      </w:tr>
    </w:tbl>
    <w:p w:rsidR="00E52A9A" w:rsidRDefault="00E52A9A" w:rsidP="00E52A9A">
      <w:pPr>
        <w:spacing w:after="0"/>
      </w:pPr>
    </w:p>
    <w:p w:rsidR="00D42AD9" w:rsidRDefault="00D42AD9" w:rsidP="00D42AD9">
      <w:pPr>
        <w:spacing w:after="0"/>
      </w:pPr>
    </w:p>
    <w:tbl>
      <w:tblPr>
        <w:tblStyle w:val="LightList-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0368"/>
      </w:tblGrid>
      <w:tr w:rsidR="00D42AD9" w:rsidTr="00422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rsidR="00D42AD9" w:rsidRDefault="00D42AD9" w:rsidP="00D42AD9">
            <w:r>
              <w:t>spectrum boundary</w:t>
            </w:r>
          </w:p>
        </w:tc>
        <w:tc>
          <w:tcPr>
            <w:tcW w:w="10368" w:type="dxa"/>
          </w:tcPr>
          <w:p w:rsidR="00D42AD9" w:rsidRDefault="00D42AD9" w:rsidP="0042282A">
            <w:pPr>
              <w:cnfStyle w:val="100000000000" w:firstRow="1" w:lastRow="0" w:firstColumn="0" w:lastColumn="0" w:oddVBand="0" w:evenVBand="0" w:oddHBand="0" w:evenHBand="0" w:firstRowFirstColumn="0" w:firstRowLastColumn="0" w:lastRowFirstColumn="0" w:lastRowLastColumn="0"/>
            </w:pPr>
          </w:p>
        </w:tc>
      </w:tr>
      <w:tr w:rsidR="00D42AD9" w:rsidTr="0042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none" w:sz="0" w:space="0" w:color="auto"/>
            </w:tcBorders>
          </w:tcPr>
          <w:p w:rsidR="00D42AD9" w:rsidRDefault="00D42AD9" w:rsidP="0042282A">
            <w:r>
              <w:t xml:space="preserve">Term Heading Number </w:t>
            </w:r>
            <w:r w:rsidRPr="00685BC7">
              <w:t>(for new term mark “New”)</w:t>
            </w:r>
          </w:p>
        </w:tc>
        <w:tc>
          <w:tcPr>
            <w:tcW w:w="10368" w:type="dxa"/>
            <w:tcBorders>
              <w:top w:val="none" w:sz="0" w:space="0" w:color="auto"/>
              <w:bottom w:val="none" w:sz="0" w:space="0" w:color="auto"/>
              <w:right w:val="none" w:sz="0" w:space="0" w:color="auto"/>
            </w:tcBorders>
          </w:tcPr>
          <w:p w:rsidR="00D42AD9" w:rsidRDefault="00D42AD9" w:rsidP="0042282A">
            <w:pPr>
              <w:cnfStyle w:val="000000100000" w:firstRow="0" w:lastRow="0" w:firstColumn="0" w:lastColumn="0" w:oddVBand="0" w:evenVBand="0" w:oddHBand="1" w:evenHBand="0" w:firstRowFirstColumn="0" w:firstRowLastColumn="0" w:lastRowFirstColumn="0" w:lastRowLastColumn="0"/>
            </w:pPr>
            <w:r>
              <w:t>New</w:t>
            </w:r>
          </w:p>
        </w:tc>
      </w:tr>
      <w:tr w:rsidR="00D42AD9" w:rsidTr="0042282A">
        <w:tc>
          <w:tcPr>
            <w:cnfStyle w:val="001000000000" w:firstRow="0" w:lastRow="0" w:firstColumn="1" w:lastColumn="0" w:oddVBand="0" w:evenVBand="0" w:oddHBand="0" w:evenHBand="0" w:firstRowFirstColumn="0" w:firstRowLastColumn="0" w:lastRowFirstColumn="0" w:lastRowLastColumn="0"/>
            <w:tcW w:w="3528" w:type="dxa"/>
          </w:tcPr>
          <w:p w:rsidR="00D42AD9" w:rsidRDefault="00D42AD9" w:rsidP="0042282A">
            <w:r>
              <w:t>Current Definition</w:t>
            </w:r>
            <w:r w:rsidRPr="000F6247">
              <w:t>, or Proposed Definition for New Term</w:t>
            </w:r>
          </w:p>
        </w:tc>
        <w:tc>
          <w:tcPr>
            <w:tcW w:w="10368" w:type="dxa"/>
          </w:tcPr>
          <w:p w:rsidR="00D42AD9" w:rsidRDefault="00D42AD9" w:rsidP="0042282A">
            <w:pPr>
              <w:pStyle w:val="IEEEStdsParagraph"/>
              <w:cnfStyle w:val="000000000000" w:firstRow="0" w:lastRow="0" w:firstColumn="0" w:lastColumn="0" w:oddVBand="0" w:evenVBand="0" w:oddHBand="0" w:evenHBand="0" w:firstRowFirstColumn="0" w:firstRowLastColumn="0" w:lastRowFirstColumn="0" w:lastRowLastColumn="0"/>
            </w:pPr>
            <w:r>
              <w:t>A spatial, spectral and temporal extent.</w:t>
            </w:r>
          </w:p>
          <w:p w:rsidR="00D42AD9" w:rsidRDefault="00D42AD9" w:rsidP="0042282A">
            <w:pPr>
              <w:pStyle w:val="IEEEStdsParagraph"/>
              <w:cnfStyle w:val="000000000000" w:firstRow="0" w:lastRow="0" w:firstColumn="0" w:lastColumn="0" w:oddVBand="0" w:evenVBand="0" w:oddHBand="0" w:evenHBand="0" w:firstRowFirstColumn="0" w:firstRowLastColumn="0" w:lastRowFirstColumn="0" w:lastRowLastColumn="0"/>
            </w:pPr>
          </w:p>
        </w:tc>
      </w:tr>
      <w:tr w:rsidR="00D42AD9" w:rsidTr="0042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none" w:sz="0" w:space="0" w:color="auto"/>
            </w:tcBorders>
          </w:tcPr>
          <w:p w:rsidR="00D42AD9" w:rsidRDefault="00D42AD9" w:rsidP="0042282A">
            <w:r>
              <w:lastRenderedPageBreak/>
              <w:t>Propose to Revise or Delete (R/D)</w:t>
            </w:r>
          </w:p>
        </w:tc>
        <w:tc>
          <w:tcPr>
            <w:tcW w:w="10368" w:type="dxa"/>
            <w:tcBorders>
              <w:top w:val="none" w:sz="0" w:space="0" w:color="auto"/>
              <w:bottom w:val="none" w:sz="0" w:space="0" w:color="auto"/>
              <w:right w:val="none" w:sz="0" w:space="0" w:color="auto"/>
            </w:tcBorders>
          </w:tcPr>
          <w:p w:rsidR="00D42AD9" w:rsidRDefault="00D42AD9" w:rsidP="0042282A">
            <w:pPr>
              <w:cnfStyle w:val="000000100000" w:firstRow="0" w:lastRow="0" w:firstColumn="0" w:lastColumn="0" w:oddVBand="0" w:evenVBand="0" w:oddHBand="1" w:evenHBand="0" w:firstRowFirstColumn="0" w:firstRowLastColumn="0" w:lastRowFirstColumn="0" w:lastRowLastColumn="0"/>
            </w:pPr>
          </w:p>
        </w:tc>
      </w:tr>
      <w:tr w:rsidR="00D42AD9" w:rsidTr="0042282A">
        <w:tc>
          <w:tcPr>
            <w:cnfStyle w:val="001000000000" w:firstRow="0" w:lastRow="0" w:firstColumn="1" w:lastColumn="0" w:oddVBand="0" w:evenVBand="0" w:oddHBand="0" w:evenHBand="0" w:firstRowFirstColumn="0" w:firstRowLastColumn="0" w:lastRowFirstColumn="0" w:lastRowLastColumn="0"/>
            <w:tcW w:w="3528" w:type="dxa"/>
          </w:tcPr>
          <w:p w:rsidR="00D42AD9" w:rsidRDefault="00D42AD9" w:rsidP="0042282A">
            <w:r>
              <w:t>Rationale/justification</w:t>
            </w:r>
          </w:p>
        </w:tc>
        <w:tc>
          <w:tcPr>
            <w:tcW w:w="10368" w:type="dxa"/>
          </w:tcPr>
          <w:p w:rsidR="00D42AD9" w:rsidRDefault="00D42AD9" w:rsidP="0042282A">
            <w:pPr>
              <w:cnfStyle w:val="000000000000" w:firstRow="0" w:lastRow="0" w:firstColumn="0" w:lastColumn="0" w:oddVBand="0" w:evenVBand="0" w:oddHBand="0" w:evenHBand="0" w:firstRowFirstColumn="0" w:firstRowLastColumn="0" w:lastRowFirstColumn="0" w:lastRowLastColumn="0"/>
            </w:pPr>
            <w:r>
              <w:t>Used in the 1900.5.2 Draft.</w:t>
            </w:r>
          </w:p>
        </w:tc>
      </w:tr>
      <w:tr w:rsidR="00D42AD9" w:rsidTr="0042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single" w:sz="4" w:space="0" w:color="auto"/>
            </w:tcBorders>
          </w:tcPr>
          <w:p w:rsidR="00D42AD9" w:rsidRDefault="00D42AD9" w:rsidP="0042282A">
            <w:r>
              <w:t>Proposed Revision Text (please use track changes on top of current definition – not applicable for new terms)</w:t>
            </w:r>
          </w:p>
        </w:tc>
        <w:tc>
          <w:tcPr>
            <w:tcW w:w="10368" w:type="dxa"/>
            <w:tcBorders>
              <w:top w:val="none" w:sz="0" w:space="0" w:color="auto"/>
              <w:bottom w:val="single" w:sz="4" w:space="0" w:color="auto"/>
              <w:right w:val="none" w:sz="0" w:space="0" w:color="auto"/>
            </w:tcBorders>
          </w:tcPr>
          <w:p w:rsidR="00D42AD9" w:rsidRDefault="00D42AD9" w:rsidP="0042282A">
            <w:pPr>
              <w:cnfStyle w:val="000000100000" w:firstRow="0" w:lastRow="0" w:firstColumn="0" w:lastColumn="0" w:oddVBand="0" w:evenVBand="0" w:oddHBand="1" w:evenHBand="0" w:firstRowFirstColumn="0" w:firstRowLastColumn="0" w:lastRowFirstColumn="0" w:lastRowLastColumn="0"/>
            </w:pPr>
          </w:p>
        </w:tc>
      </w:tr>
      <w:tr w:rsidR="00D42AD9" w:rsidTr="0042282A">
        <w:tc>
          <w:tcPr>
            <w:cnfStyle w:val="001000000000" w:firstRow="0" w:lastRow="0" w:firstColumn="1" w:lastColumn="0" w:oddVBand="0" w:evenVBand="0" w:oddHBand="0" w:evenHBand="0" w:firstRowFirstColumn="0" w:firstRowLastColumn="0" w:lastRowFirstColumn="0" w:lastRowLastColumn="0"/>
            <w:tcW w:w="3528" w:type="dxa"/>
            <w:tcBorders>
              <w:bottom w:val="single" w:sz="4" w:space="0" w:color="auto"/>
            </w:tcBorders>
          </w:tcPr>
          <w:p w:rsidR="00D42AD9" w:rsidRDefault="00D42AD9" w:rsidP="0042282A">
            <w:r w:rsidRPr="002353B8">
              <w:t>Strength of Opinion (1-5: 5 – strong opinion should be revised or deleted, 1 – weak opinion)</w:t>
            </w:r>
          </w:p>
        </w:tc>
        <w:tc>
          <w:tcPr>
            <w:tcW w:w="10368" w:type="dxa"/>
            <w:tcBorders>
              <w:bottom w:val="single" w:sz="4" w:space="0" w:color="auto"/>
            </w:tcBorders>
          </w:tcPr>
          <w:p w:rsidR="00D42AD9" w:rsidRDefault="00D42AD9" w:rsidP="0042282A">
            <w:pPr>
              <w:cnfStyle w:val="000000000000" w:firstRow="0" w:lastRow="0" w:firstColumn="0" w:lastColumn="0" w:oddVBand="0" w:evenVBand="0" w:oddHBand="0" w:evenHBand="0" w:firstRowFirstColumn="0" w:firstRowLastColumn="0" w:lastRowFirstColumn="0" w:lastRowLastColumn="0"/>
            </w:pPr>
            <w:r>
              <w:t>5</w:t>
            </w:r>
          </w:p>
        </w:tc>
      </w:tr>
      <w:tr w:rsidR="00D42AD9" w:rsidTr="0042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single" w:sz="4" w:space="0" w:color="auto"/>
              <w:left w:val="single" w:sz="4" w:space="0" w:color="auto"/>
              <w:bottom w:val="single" w:sz="4" w:space="0" w:color="auto"/>
              <w:right w:val="single" w:sz="4" w:space="0" w:color="auto"/>
            </w:tcBorders>
          </w:tcPr>
          <w:p w:rsidR="00D42AD9" w:rsidRDefault="00D42AD9" w:rsidP="0042282A">
            <w:r w:rsidRPr="00BD29A8">
              <w:t>Is your opinion representing another group? –If yes, indicate which group here (e.g., “802.11”)</w:t>
            </w:r>
          </w:p>
        </w:tc>
        <w:tc>
          <w:tcPr>
            <w:tcW w:w="10368" w:type="dxa"/>
            <w:tcBorders>
              <w:top w:val="single" w:sz="4" w:space="0" w:color="auto"/>
              <w:left w:val="single" w:sz="4" w:space="0" w:color="auto"/>
              <w:bottom w:val="single" w:sz="4" w:space="0" w:color="auto"/>
              <w:right w:val="single" w:sz="4" w:space="0" w:color="auto"/>
            </w:tcBorders>
          </w:tcPr>
          <w:p w:rsidR="00D42AD9" w:rsidRPr="0071502A" w:rsidRDefault="00D42AD9" w:rsidP="0042282A">
            <w:pPr>
              <w:cnfStyle w:val="000000100000" w:firstRow="0" w:lastRow="0" w:firstColumn="0" w:lastColumn="0" w:oddVBand="0" w:evenVBand="0" w:oddHBand="1" w:evenHBand="0" w:firstRowFirstColumn="0" w:firstRowLastColumn="0" w:lastRowFirstColumn="0" w:lastRowLastColumn="0"/>
              <w:rPr>
                <w:b/>
                <w:bCs/>
              </w:rPr>
            </w:pPr>
            <w:r>
              <w:rPr>
                <w:b/>
                <w:bCs/>
              </w:rPr>
              <w:t>1900.5</w:t>
            </w:r>
          </w:p>
        </w:tc>
      </w:tr>
      <w:tr w:rsidR="00D42AD9" w:rsidTr="0042282A">
        <w:tc>
          <w:tcPr>
            <w:cnfStyle w:val="001000000000" w:firstRow="0" w:lastRow="0" w:firstColumn="1" w:lastColumn="0" w:oddVBand="0" w:evenVBand="0" w:oddHBand="0" w:evenHBand="0" w:firstRowFirstColumn="0" w:firstRowLastColumn="0" w:lastRowFirstColumn="0" w:lastRowLastColumn="0"/>
            <w:tcW w:w="3528" w:type="dxa"/>
            <w:tcBorders>
              <w:top w:val="single" w:sz="4" w:space="0" w:color="auto"/>
              <w:left w:val="single" w:sz="4" w:space="0" w:color="auto"/>
              <w:bottom w:val="single" w:sz="4" w:space="0" w:color="auto"/>
              <w:right w:val="single" w:sz="4" w:space="0" w:color="auto"/>
            </w:tcBorders>
          </w:tcPr>
          <w:p w:rsidR="00D42AD9" w:rsidRDefault="00D42AD9" w:rsidP="0042282A">
            <w:r>
              <w:t>Other comments</w:t>
            </w:r>
          </w:p>
        </w:tc>
        <w:tc>
          <w:tcPr>
            <w:tcW w:w="10368" w:type="dxa"/>
            <w:tcBorders>
              <w:top w:val="single" w:sz="4" w:space="0" w:color="auto"/>
              <w:left w:val="single" w:sz="4" w:space="0" w:color="auto"/>
              <w:bottom w:val="single" w:sz="4" w:space="0" w:color="auto"/>
              <w:right w:val="single" w:sz="4" w:space="0" w:color="auto"/>
            </w:tcBorders>
          </w:tcPr>
          <w:p w:rsidR="00D42AD9" w:rsidRDefault="00D42AD9" w:rsidP="0042282A">
            <w:pPr>
              <w:cnfStyle w:val="000000000000" w:firstRow="0" w:lastRow="0" w:firstColumn="0" w:lastColumn="0" w:oddVBand="0" w:evenVBand="0" w:oddHBand="0" w:evenHBand="0" w:firstRowFirstColumn="0" w:firstRowLastColumn="0" w:lastRowFirstColumn="0" w:lastRowLastColumn="0"/>
            </w:pPr>
          </w:p>
        </w:tc>
      </w:tr>
    </w:tbl>
    <w:p w:rsidR="00D42AD9" w:rsidRDefault="00D42AD9" w:rsidP="00D42AD9">
      <w:pPr>
        <w:spacing w:after="0"/>
      </w:pPr>
    </w:p>
    <w:p w:rsidR="00DD6BE5" w:rsidRDefault="00DD6BE5" w:rsidP="00D33B00">
      <w:pPr>
        <w:spacing w:after="0"/>
      </w:pPr>
    </w:p>
    <w:p w:rsidR="00221AC2" w:rsidRPr="000D6FB0" w:rsidRDefault="00221AC2" w:rsidP="000D6FB0">
      <w:pPr>
        <w:spacing w:after="0" w:line="240" w:lineRule="auto"/>
        <w:rPr>
          <w:b/>
        </w:rPr>
      </w:pPr>
    </w:p>
    <w:sectPr w:rsidR="00221AC2" w:rsidRPr="000D6FB0" w:rsidSect="00221AC2">
      <w:pgSz w:w="15840" w:h="12240" w:orient="landscape"/>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A629B"/>
    <w:multiLevelType w:val="hybridMultilevel"/>
    <w:tmpl w:val="4866E9D6"/>
    <w:lvl w:ilvl="0" w:tplc="6C80D03E">
      <w:start w:val="1"/>
      <w:numFmt w:val="bullet"/>
      <w:lvlText w:val="•"/>
      <w:lvlJc w:val="left"/>
      <w:pPr>
        <w:tabs>
          <w:tab w:val="num" w:pos="720"/>
        </w:tabs>
        <w:ind w:left="720" w:hanging="360"/>
      </w:pPr>
      <w:rPr>
        <w:rFonts w:ascii="Arial" w:hAnsi="Arial" w:hint="default"/>
      </w:rPr>
    </w:lvl>
    <w:lvl w:ilvl="1" w:tplc="8F68F014" w:tentative="1">
      <w:start w:val="1"/>
      <w:numFmt w:val="bullet"/>
      <w:lvlText w:val="•"/>
      <w:lvlJc w:val="left"/>
      <w:pPr>
        <w:tabs>
          <w:tab w:val="num" w:pos="1440"/>
        </w:tabs>
        <w:ind w:left="1440" w:hanging="360"/>
      </w:pPr>
      <w:rPr>
        <w:rFonts w:ascii="Arial" w:hAnsi="Arial" w:hint="default"/>
      </w:rPr>
    </w:lvl>
    <w:lvl w:ilvl="2" w:tplc="E62CEBC0" w:tentative="1">
      <w:start w:val="1"/>
      <w:numFmt w:val="bullet"/>
      <w:lvlText w:val="•"/>
      <w:lvlJc w:val="left"/>
      <w:pPr>
        <w:tabs>
          <w:tab w:val="num" w:pos="2160"/>
        </w:tabs>
        <w:ind w:left="2160" w:hanging="360"/>
      </w:pPr>
      <w:rPr>
        <w:rFonts w:ascii="Arial" w:hAnsi="Arial" w:hint="default"/>
      </w:rPr>
    </w:lvl>
    <w:lvl w:ilvl="3" w:tplc="BC5E1258" w:tentative="1">
      <w:start w:val="1"/>
      <w:numFmt w:val="bullet"/>
      <w:lvlText w:val="•"/>
      <w:lvlJc w:val="left"/>
      <w:pPr>
        <w:tabs>
          <w:tab w:val="num" w:pos="2880"/>
        </w:tabs>
        <w:ind w:left="2880" w:hanging="360"/>
      </w:pPr>
      <w:rPr>
        <w:rFonts w:ascii="Arial" w:hAnsi="Arial" w:hint="default"/>
      </w:rPr>
    </w:lvl>
    <w:lvl w:ilvl="4" w:tplc="3C40C31A" w:tentative="1">
      <w:start w:val="1"/>
      <w:numFmt w:val="bullet"/>
      <w:lvlText w:val="•"/>
      <w:lvlJc w:val="left"/>
      <w:pPr>
        <w:tabs>
          <w:tab w:val="num" w:pos="3600"/>
        </w:tabs>
        <w:ind w:left="3600" w:hanging="360"/>
      </w:pPr>
      <w:rPr>
        <w:rFonts w:ascii="Arial" w:hAnsi="Arial" w:hint="default"/>
      </w:rPr>
    </w:lvl>
    <w:lvl w:ilvl="5" w:tplc="6EB0F3B2" w:tentative="1">
      <w:start w:val="1"/>
      <w:numFmt w:val="bullet"/>
      <w:lvlText w:val="•"/>
      <w:lvlJc w:val="left"/>
      <w:pPr>
        <w:tabs>
          <w:tab w:val="num" w:pos="4320"/>
        </w:tabs>
        <w:ind w:left="4320" w:hanging="360"/>
      </w:pPr>
      <w:rPr>
        <w:rFonts w:ascii="Arial" w:hAnsi="Arial" w:hint="default"/>
      </w:rPr>
    </w:lvl>
    <w:lvl w:ilvl="6" w:tplc="7D6ADF9A" w:tentative="1">
      <w:start w:val="1"/>
      <w:numFmt w:val="bullet"/>
      <w:lvlText w:val="•"/>
      <w:lvlJc w:val="left"/>
      <w:pPr>
        <w:tabs>
          <w:tab w:val="num" w:pos="5040"/>
        </w:tabs>
        <w:ind w:left="5040" w:hanging="360"/>
      </w:pPr>
      <w:rPr>
        <w:rFonts w:ascii="Arial" w:hAnsi="Arial" w:hint="default"/>
      </w:rPr>
    </w:lvl>
    <w:lvl w:ilvl="7" w:tplc="91701540" w:tentative="1">
      <w:start w:val="1"/>
      <w:numFmt w:val="bullet"/>
      <w:lvlText w:val="•"/>
      <w:lvlJc w:val="left"/>
      <w:pPr>
        <w:tabs>
          <w:tab w:val="num" w:pos="5760"/>
        </w:tabs>
        <w:ind w:left="5760" w:hanging="360"/>
      </w:pPr>
      <w:rPr>
        <w:rFonts w:ascii="Arial" w:hAnsi="Arial" w:hint="default"/>
      </w:rPr>
    </w:lvl>
    <w:lvl w:ilvl="8" w:tplc="81B6C9B8" w:tentative="1">
      <w:start w:val="1"/>
      <w:numFmt w:val="bullet"/>
      <w:lvlText w:val="•"/>
      <w:lvlJc w:val="left"/>
      <w:pPr>
        <w:tabs>
          <w:tab w:val="num" w:pos="6480"/>
        </w:tabs>
        <w:ind w:left="6480" w:hanging="360"/>
      </w:pPr>
      <w:rPr>
        <w:rFonts w:ascii="Arial" w:hAnsi="Arial" w:hint="default"/>
      </w:rPr>
    </w:lvl>
  </w:abstractNum>
  <w:abstractNum w:abstractNumId="1">
    <w:nsid w:val="05792A4A"/>
    <w:multiLevelType w:val="hybridMultilevel"/>
    <w:tmpl w:val="D76A85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152E9"/>
    <w:multiLevelType w:val="hybridMultilevel"/>
    <w:tmpl w:val="FF809E7C"/>
    <w:lvl w:ilvl="0" w:tplc="92E60F36">
      <w:start w:val="1"/>
      <w:numFmt w:val="bullet"/>
      <w:lvlText w:val="–"/>
      <w:lvlJc w:val="left"/>
      <w:pPr>
        <w:tabs>
          <w:tab w:val="num" w:pos="720"/>
        </w:tabs>
        <w:ind w:left="720" w:hanging="360"/>
      </w:pPr>
      <w:rPr>
        <w:rFonts w:ascii="Arial" w:hAnsi="Arial" w:hint="default"/>
      </w:rPr>
    </w:lvl>
    <w:lvl w:ilvl="1" w:tplc="0CA8D626">
      <w:start w:val="1"/>
      <w:numFmt w:val="bullet"/>
      <w:lvlText w:val="–"/>
      <w:lvlJc w:val="left"/>
      <w:pPr>
        <w:tabs>
          <w:tab w:val="num" w:pos="1440"/>
        </w:tabs>
        <w:ind w:left="1440" w:hanging="360"/>
      </w:pPr>
      <w:rPr>
        <w:rFonts w:ascii="Arial" w:hAnsi="Arial" w:hint="default"/>
      </w:rPr>
    </w:lvl>
    <w:lvl w:ilvl="2" w:tplc="FFB42D72" w:tentative="1">
      <w:start w:val="1"/>
      <w:numFmt w:val="bullet"/>
      <w:lvlText w:val="–"/>
      <w:lvlJc w:val="left"/>
      <w:pPr>
        <w:tabs>
          <w:tab w:val="num" w:pos="2160"/>
        </w:tabs>
        <w:ind w:left="2160" w:hanging="360"/>
      </w:pPr>
      <w:rPr>
        <w:rFonts w:ascii="Arial" w:hAnsi="Arial" w:hint="default"/>
      </w:rPr>
    </w:lvl>
    <w:lvl w:ilvl="3" w:tplc="C9185A48" w:tentative="1">
      <w:start w:val="1"/>
      <w:numFmt w:val="bullet"/>
      <w:lvlText w:val="–"/>
      <w:lvlJc w:val="left"/>
      <w:pPr>
        <w:tabs>
          <w:tab w:val="num" w:pos="2880"/>
        </w:tabs>
        <w:ind w:left="2880" w:hanging="360"/>
      </w:pPr>
      <w:rPr>
        <w:rFonts w:ascii="Arial" w:hAnsi="Arial" w:hint="default"/>
      </w:rPr>
    </w:lvl>
    <w:lvl w:ilvl="4" w:tplc="FD4631BC" w:tentative="1">
      <w:start w:val="1"/>
      <w:numFmt w:val="bullet"/>
      <w:lvlText w:val="–"/>
      <w:lvlJc w:val="left"/>
      <w:pPr>
        <w:tabs>
          <w:tab w:val="num" w:pos="3600"/>
        </w:tabs>
        <w:ind w:left="3600" w:hanging="360"/>
      </w:pPr>
      <w:rPr>
        <w:rFonts w:ascii="Arial" w:hAnsi="Arial" w:hint="default"/>
      </w:rPr>
    </w:lvl>
    <w:lvl w:ilvl="5" w:tplc="55B688BE" w:tentative="1">
      <w:start w:val="1"/>
      <w:numFmt w:val="bullet"/>
      <w:lvlText w:val="–"/>
      <w:lvlJc w:val="left"/>
      <w:pPr>
        <w:tabs>
          <w:tab w:val="num" w:pos="4320"/>
        </w:tabs>
        <w:ind w:left="4320" w:hanging="360"/>
      </w:pPr>
      <w:rPr>
        <w:rFonts w:ascii="Arial" w:hAnsi="Arial" w:hint="default"/>
      </w:rPr>
    </w:lvl>
    <w:lvl w:ilvl="6" w:tplc="7EE49112" w:tentative="1">
      <w:start w:val="1"/>
      <w:numFmt w:val="bullet"/>
      <w:lvlText w:val="–"/>
      <w:lvlJc w:val="left"/>
      <w:pPr>
        <w:tabs>
          <w:tab w:val="num" w:pos="5040"/>
        </w:tabs>
        <w:ind w:left="5040" w:hanging="360"/>
      </w:pPr>
      <w:rPr>
        <w:rFonts w:ascii="Arial" w:hAnsi="Arial" w:hint="default"/>
      </w:rPr>
    </w:lvl>
    <w:lvl w:ilvl="7" w:tplc="F9C6BF94" w:tentative="1">
      <w:start w:val="1"/>
      <w:numFmt w:val="bullet"/>
      <w:lvlText w:val="–"/>
      <w:lvlJc w:val="left"/>
      <w:pPr>
        <w:tabs>
          <w:tab w:val="num" w:pos="5760"/>
        </w:tabs>
        <w:ind w:left="5760" w:hanging="360"/>
      </w:pPr>
      <w:rPr>
        <w:rFonts w:ascii="Arial" w:hAnsi="Arial" w:hint="default"/>
      </w:rPr>
    </w:lvl>
    <w:lvl w:ilvl="8" w:tplc="47ACF362" w:tentative="1">
      <w:start w:val="1"/>
      <w:numFmt w:val="bullet"/>
      <w:lvlText w:val="–"/>
      <w:lvlJc w:val="left"/>
      <w:pPr>
        <w:tabs>
          <w:tab w:val="num" w:pos="6480"/>
        </w:tabs>
        <w:ind w:left="6480" w:hanging="360"/>
      </w:pPr>
      <w:rPr>
        <w:rFonts w:ascii="Arial" w:hAnsi="Arial" w:hint="default"/>
      </w:rPr>
    </w:lvl>
  </w:abstractNum>
  <w:abstractNum w:abstractNumId="3">
    <w:nsid w:val="06FB0CBC"/>
    <w:multiLevelType w:val="hybridMultilevel"/>
    <w:tmpl w:val="55809B84"/>
    <w:lvl w:ilvl="0" w:tplc="89F64968">
      <w:start w:val="1"/>
      <w:numFmt w:val="bullet"/>
      <w:lvlText w:val="•"/>
      <w:lvlJc w:val="left"/>
      <w:pPr>
        <w:tabs>
          <w:tab w:val="num" w:pos="720"/>
        </w:tabs>
        <w:ind w:left="720" w:hanging="360"/>
      </w:pPr>
      <w:rPr>
        <w:rFonts w:ascii="Arial" w:hAnsi="Arial" w:hint="default"/>
      </w:rPr>
    </w:lvl>
    <w:lvl w:ilvl="1" w:tplc="9126DC28" w:tentative="1">
      <w:start w:val="1"/>
      <w:numFmt w:val="bullet"/>
      <w:lvlText w:val="•"/>
      <w:lvlJc w:val="left"/>
      <w:pPr>
        <w:tabs>
          <w:tab w:val="num" w:pos="1440"/>
        </w:tabs>
        <w:ind w:left="1440" w:hanging="360"/>
      </w:pPr>
      <w:rPr>
        <w:rFonts w:ascii="Arial" w:hAnsi="Arial" w:hint="default"/>
      </w:rPr>
    </w:lvl>
    <w:lvl w:ilvl="2" w:tplc="8802214E" w:tentative="1">
      <w:start w:val="1"/>
      <w:numFmt w:val="bullet"/>
      <w:lvlText w:val="•"/>
      <w:lvlJc w:val="left"/>
      <w:pPr>
        <w:tabs>
          <w:tab w:val="num" w:pos="2160"/>
        </w:tabs>
        <w:ind w:left="2160" w:hanging="360"/>
      </w:pPr>
      <w:rPr>
        <w:rFonts w:ascii="Arial" w:hAnsi="Arial" w:hint="default"/>
      </w:rPr>
    </w:lvl>
    <w:lvl w:ilvl="3" w:tplc="EE5A88D6" w:tentative="1">
      <w:start w:val="1"/>
      <w:numFmt w:val="bullet"/>
      <w:lvlText w:val="•"/>
      <w:lvlJc w:val="left"/>
      <w:pPr>
        <w:tabs>
          <w:tab w:val="num" w:pos="2880"/>
        </w:tabs>
        <w:ind w:left="2880" w:hanging="360"/>
      </w:pPr>
      <w:rPr>
        <w:rFonts w:ascii="Arial" w:hAnsi="Arial" w:hint="default"/>
      </w:rPr>
    </w:lvl>
    <w:lvl w:ilvl="4" w:tplc="0526BB7E" w:tentative="1">
      <w:start w:val="1"/>
      <w:numFmt w:val="bullet"/>
      <w:lvlText w:val="•"/>
      <w:lvlJc w:val="left"/>
      <w:pPr>
        <w:tabs>
          <w:tab w:val="num" w:pos="3600"/>
        </w:tabs>
        <w:ind w:left="3600" w:hanging="360"/>
      </w:pPr>
      <w:rPr>
        <w:rFonts w:ascii="Arial" w:hAnsi="Arial" w:hint="default"/>
      </w:rPr>
    </w:lvl>
    <w:lvl w:ilvl="5" w:tplc="4CD28C5C" w:tentative="1">
      <w:start w:val="1"/>
      <w:numFmt w:val="bullet"/>
      <w:lvlText w:val="•"/>
      <w:lvlJc w:val="left"/>
      <w:pPr>
        <w:tabs>
          <w:tab w:val="num" w:pos="4320"/>
        </w:tabs>
        <w:ind w:left="4320" w:hanging="360"/>
      </w:pPr>
      <w:rPr>
        <w:rFonts w:ascii="Arial" w:hAnsi="Arial" w:hint="default"/>
      </w:rPr>
    </w:lvl>
    <w:lvl w:ilvl="6" w:tplc="0C0EE228" w:tentative="1">
      <w:start w:val="1"/>
      <w:numFmt w:val="bullet"/>
      <w:lvlText w:val="•"/>
      <w:lvlJc w:val="left"/>
      <w:pPr>
        <w:tabs>
          <w:tab w:val="num" w:pos="5040"/>
        </w:tabs>
        <w:ind w:left="5040" w:hanging="360"/>
      </w:pPr>
      <w:rPr>
        <w:rFonts w:ascii="Arial" w:hAnsi="Arial" w:hint="default"/>
      </w:rPr>
    </w:lvl>
    <w:lvl w:ilvl="7" w:tplc="CAC8DAF0" w:tentative="1">
      <w:start w:val="1"/>
      <w:numFmt w:val="bullet"/>
      <w:lvlText w:val="•"/>
      <w:lvlJc w:val="left"/>
      <w:pPr>
        <w:tabs>
          <w:tab w:val="num" w:pos="5760"/>
        </w:tabs>
        <w:ind w:left="5760" w:hanging="360"/>
      </w:pPr>
      <w:rPr>
        <w:rFonts w:ascii="Arial" w:hAnsi="Arial" w:hint="default"/>
      </w:rPr>
    </w:lvl>
    <w:lvl w:ilvl="8" w:tplc="AE1C126E" w:tentative="1">
      <w:start w:val="1"/>
      <w:numFmt w:val="bullet"/>
      <w:lvlText w:val="•"/>
      <w:lvlJc w:val="left"/>
      <w:pPr>
        <w:tabs>
          <w:tab w:val="num" w:pos="6480"/>
        </w:tabs>
        <w:ind w:left="6480" w:hanging="360"/>
      </w:pPr>
      <w:rPr>
        <w:rFonts w:ascii="Arial" w:hAnsi="Arial" w:hint="default"/>
      </w:rPr>
    </w:lvl>
  </w:abstractNum>
  <w:abstractNum w:abstractNumId="4">
    <w:nsid w:val="0A947C9F"/>
    <w:multiLevelType w:val="hybridMultilevel"/>
    <w:tmpl w:val="620CDCAE"/>
    <w:lvl w:ilvl="0" w:tplc="8FD8F290">
      <w:start w:val="1"/>
      <w:numFmt w:val="bullet"/>
      <w:lvlText w:val="•"/>
      <w:lvlJc w:val="left"/>
      <w:pPr>
        <w:tabs>
          <w:tab w:val="num" w:pos="720"/>
        </w:tabs>
        <w:ind w:left="720" w:hanging="360"/>
      </w:pPr>
      <w:rPr>
        <w:rFonts w:ascii="Arial" w:hAnsi="Arial" w:hint="default"/>
      </w:rPr>
    </w:lvl>
    <w:lvl w:ilvl="1" w:tplc="274619D8" w:tentative="1">
      <w:start w:val="1"/>
      <w:numFmt w:val="bullet"/>
      <w:lvlText w:val="•"/>
      <w:lvlJc w:val="left"/>
      <w:pPr>
        <w:tabs>
          <w:tab w:val="num" w:pos="1440"/>
        </w:tabs>
        <w:ind w:left="1440" w:hanging="360"/>
      </w:pPr>
      <w:rPr>
        <w:rFonts w:ascii="Arial" w:hAnsi="Arial" w:hint="default"/>
      </w:rPr>
    </w:lvl>
    <w:lvl w:ilvl="2" w:tplc="D5547082" w:tentative="1">
      <w:start w:val="1"/>
      <w:numFmt w:val="bullet"/>
      <w:lvlText w:val="•"/>
      <w:lvlJc w:val="left"/>
      <w:pPr>
        <w:tabs>
          <w:tab w:val="num" w:pos="2160"/>
        </w:tabs>
        <w:ind w:left="2160" w:hanging="360"/>
      </w:pPr>
      <w:rPr>
        <w:rFonts w:ascii="Arial" w:hAnsi="Arial" w:hint="default"/>
      </w:rPr>
    </w:lvl>
    <w:lvl w:ilvl="3" w:tplc="CF4879A4" w:tentative="1">
      <w:start w:val="1"/>
      <w:numFmt w:val="bullet"/>
      <w:lvlText w:val="•"/>
      <w:lvlJc w:val="left"/>
      <w:pPr>
        <w:tabs>
          <w:tab w:val="num" w:pos="2880"/>
        </w:tabs>
        <w:ind w:left="2880" w:hanging="360"/>
      </w:pPr>
      <w:rPr>
        <w:rFonts w:ascii="Arial" w:hAnsi="Arial" w:hint="default"/>
      </w:rPr>
    </w:lvl>
    <w:lvl w:ilvl="4" w:tplc="F7F04E8C" w:tentative="1">
      <w:start w:val="1"/>
      <w:numFmt w:val="bullet"/>
      <w:lvlText w:val="•"/>
      <w:lvlJc w:val="left"/>
      <w:pPr>
        <w:tabs>
          <w:tab w:val="num" w:pos="3600"/>
        </w:tabs>
        <w:ind w:left="3600" w:hanging="360"/>
      </w:pPr>
      <w:rPr>
        <w:rFonts w:ascii="Arial" w:hAnsi="Arial" w:hint="default"/>
      </w:rPr>
    </w:lvl>
    <w:lvl w:ilvl="5" w:tplc="B65A3042" w:tentative="1">
      <w:start w:val="1"/>
      <w:numFmt w:val="bullet"/>
      <w:lvlText w:val="•"/>
      <w:lvlJc w:val="left"/>
      <w:pPr>
        <w:tabs>
          <w:tab w:val="num" w:pos="4320"/>
        </w:tabs>
        <w:ind w:left="4320" w:hanging="360"/>
      </w:pPr>
      <w:rPr>
        <w:rFonts w:ascii="Arial" w:hAnsi="Arial" w:hint="default"/>
      </w:rPr>
    </w:lvl>
    <w:lvl w:ilvl="6" w:tplc="A3384368" w:tentative="1">
      <w:start w:val="1"/>
      <w:numFmt w:val="bullet"/>
      <w:lvlText w:val="•"/>
      <w:lvlJc w:val="left"/>
      <w:pPr>
        <w:tabs>
          <w:tab w:val="num" w:pos="5040"/>
        </w:tabs>
        <w:ind w:left="5040" w:hanging="360"/>
      </w:pPr>
      <w:rPr>
        <w:rFonts w:ascii="Arial" w:hAnsi="Arial" w:hint="default"/>
      </w:rPr>
    </w:lvl>
    <w:lvl w:ilvl="7" w:tplc="399CA2AE" w:tentative="1">
      <w:start w:val="1"/>
      <w:numFmt w:val="bullet"/>
      <w:lvlText w:val="•"/>
      <w:lvlJc w:val="left"/>
      <w:pPr>
        <w:tabs>
          <w:tab w:val="num" w:pos="5760"/>
        </w:tabs>
        <w:ind w:left="5760" w:hanging="360"/>
      </w:pPr>
      <w:rPr>
        <w:rFonts w:ascii="Arial" w:hAnsi="Arial" w:hint="default"/>
      </w:rPr>
    </w:lvl>
    <w:lvl w:ilvl="8" w:tplc="6F102D32" w:tentative="1">
      <w:start w:val="1"/>
      <w:numFmt w:val="bullet"/>
      <w:lvlText w:val="•"/>
      <w:lvlJc w:val="left"/>
      <w:pPr>
        <w:tabs>
          <w:tab w:val="num" w:pos="6480"/>
        </w:tabs>
        <w:ind w:left="6480" w:hanging="360"/>
      </w:pPr>
      <w:rPr>
        <w:rFonts w:ascii="Arial" w:hAnsi="Arial" w:hint="default"/>
      </w:rPr>
    </w:lvl>
  </w:abstractNum>
  <w:abstractNum w:abstractNumId="5">
    <w:nsid w:val="180E75FF"/>
    <w:multiLevelType w:val="hybridMultilevel"/>
    <w:tmpl w:val="1E702E76"/>
    <w:lvl w:ilvl="0" w:tplc="8A8CA4C2">
      <w:start w:val="1"/>
      <w:numFmt w:val="low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D301F"/>
    <w:multiLevelType w:val="hybridMultilevel"/>
    <w:tmpl w:val="90CEAAF4"/>
    <w:lvl w:ilvl="0" w:tplc="018A864E">
      <w:start w:val="1"/>
      <w:numFmt w:val="bullet"/>
      <w:lvlText w:val="•"/>
      <w:lvlJc w:val="left"/>
      <w:pPr>
        <w:tabs>
          <w:tab w:val="num" w:pos="720"/>
        </w:tabs>
        <w:ind w:left="720" w:hanging="360"/>
      </w:pPr>
      <w:rPr>
        <w:rFonts w:ascii="Arial" w:hAnsi="Arial" w:hint="default"/>
      </w:rPr>
    </w:lvl>
    <w:lvl w:ilvl="1" w:tplc="F1FCDBB6" w:tentative="1">
      <w:start w:val="1"/>
      <w:numFmt w:val="bullet"/>
      <w:lvlText w:val="•"/>
      <w:lvlJc w:val="left"/>
      <w:pPr>
        <w:tabs>
          <w:tab w:val="num" w:pos="1440"/>
        </w:tabs>
        <w:ind w:left="1440" w:hanging="360"/>
      </w:pPr>
      <w:rPr>
        <w:rFonts w:ascii="Arial" w:hAnsi="Arial" w:hint="default"/>
      </w:rPr>
    </w:lvl>
    <w:lvl w:ilvl="2" w:tplc="52448754" w:tentative="1">
      <w:start w:val="1"/>
      <w:numFmt w:val="bullet"/>
      <w:lvlText w:val="•"/>
      <w:lvlJc w:val="left"/>
      <w:pPr>
        <w:tabs>
          <w:tab w:val="num" w:pos="2160"/>
        </w:tabs>
        <w:ind w:left="2160" w:hanging="360"/>
      </w:pPr>
      <w:rPr>
        <w:rFonts w:ascii="Arial" w:hAnsi="Arial" w:hint="default"/>
      </w:rPr>
    </w:lvl>
    <w:lvl w:ilvl="3" w:tplc="0E7E65E4" w:tentative="1">
      <w:start w:val="1"/>
      <w:numFmt w:val="bullet"/>
      <w:lvlText w:val="•"/>
      <w:lvlJc w:val="left"/>
      <w:pPr>
        <w:tabs>
          <w:tab w:val="num" w:pos="2880"/>
        </w:tabs>
        <w:ind w:left="2880" w:hanging="360"/>
      </w:pPr>
      <w:rPr>
        <w:rFonts w:ascii="Arial" w:hAnsi="Arial" w:hint="default"/>
      </w:rPr>
    </w:lvl>
    <w:lvl w:ilvl="4" w:tplc="7876E9E4" w:tentative="1">
      <w:start w:val="1"/>
      <w:numFmt w:val="bullet"/>
      <w:lvlText w:val="•"/>
      <w:lvlJc w:val="left"/>
      <w:pPr>
        <w:tabs>
          <w:tab w:val="num" w:pos="3600"/>
        </w:tabs>
        <w:ind w:left="3600" w:hanging="360"/>
      </w:pPr>
      <w:rPr>
        <w:rFonts w:ascii="Arial" w:hAnsi="Arial" w:hint="default"/>
      </w:rPr>
    </w:lvl>
    <w:lvl w:ilvl="5" w:tplc="6B947C5C" w:tentative="1">
      <w:start w:val="1"/>
      <w:numFmt w:val="bullet"/>
      <w:lvlText w:val="•"/>
      <w:lvlJc w:val="left"/>
      <w:pPr>
        <w:tabs>
          <w:tab w:val="num" w:pos="4320"/>
        </w:tabs>
        <w:ind w:left="4320" w:hanging="360"/>
      </w:pPr>
      <w:rPr>
        <w:rFonts w:ascii="Arial" w:hAnsi="Arial" w:hint="default"/>
      </w:rPr>
    </w:lvl>
    <w:lvl w:ilvl="6" w:tplc="6CE8757C" w:tentative="1">
      <w:start w:val="1"/>
      <w:numFmt w:val="bullet"/>
      <w:lvlText w:val="•"/>
      <w:lvlJc w:val="left"/>
      <w:pPr>
        <w:tabs>
          <w:tab w:val="num" w:pos="5040"/>
        </w:tabs>
        <w:ind w:left="5040" w:hanging="360"/>
      </w:pPr>
      <w:rPr>
        <w:rFonts w:ascii="Arial" w:hAnsi="Arial" w:hint="default"/>
      </w:rPr>
    </w:lvl>
    <w:lvl w:ilvl="7" w:tplc="AEDA795C" w:tentative="1">
      <w:start w:val="1"/>
      <w:numFmt w:val="bullet"/>
      <w:lvlText w:val="•"/>
      <w:lvlJc w:val="left"/>
      <w:pPr>
        <w:tabs>
          <w:tab w:val="num" w:pos="5760"/>
        </w:tabs>
        <w:ind w:left="5760" w:hanging="360"/>
      </w:pPr>
      <w:rPr>
        <w:rFonts w:ascii="Arial" w:hAnsi="Arial" w:hint="default"/>
      </w:rPr>
    </w:lvl>
    <w:lvl w:ilvl="8" w:tplc="1F42803C" w:tentative="1">
      <w:start w:val="1"/>
      <w:numFmt w:val="bullet"/>
      <w:lvlText w:val="•"/>
      <w:lvlJc w:val="left"/>
      <w:pPr>
        <w:tabs>
          <w:tab w:val="num" w:pos="6480"/>
        </w:tabs>
        <w:ind w:left="6480" w:hanging="360"/>
      </w:pPr>
      <w:rPr>
        <w:rFonts w:ascii="Arial" w:hAnsi="Arial" w:hint="default"/>
      </w:rPr>
    </w:lvl>
  </w:abstractNum>
  <w:abstractNum w:abstractNumId="7">
    <w:nsid w:val="254B6BB6"/>
    <w:multiLevelType w:val="hybridMultilevel"/>
    <w:tmpl w:val="4B8EEE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CE3EFC"/>
    <w:multiLevelType w:val="hybridMultilevel"/>
    <w:tmpl w:val="1D6635B8"/>
    <w:lvl w:ilvl="0" w:tplc="3E86F168">
      <w:start w:val="1"/>
      <w:numFmt w:val="bullet"/>
      <w:lvlText w:val="–"/>
      <w:lvlJc w:val="left"/>
      <w:pPr>
        <w:tabs>
          <w:tab w:val="num" w:pos="720"/>
        </w:tabs>
        <w:ind w:left="720" w:hanging="360"/>
      </w:pPr>
      <w:rPr>
        <w:rFonts w:ascii="Arial" w:hAnsi="Arial" w:hint="default"/>
      </w:rPr>
    </w:lvl>
    <w:lvl w:ilvl="1" w:tplc="D034D7BC">
      <w:start w:val="1"/>
      <w:numFmt w:val="bullet"/>
      <w:lvlText w:val="–"/>
      <w:lvlJc w:val="left"/>
      <w:pPr>
        <w:tabs>
          <w:tab w:val="num" w:pos="1440"/>
        </w:tabs>
        <w:ind w:left="1440" w:hanging="360"/>
      </w:pPr>
      <w:rPr>
        <w:rFonts w:ascii="Arial" w:hAnsi="Arial" w:hint="default"/>
      </w:rPr>
    </w:lvl>
    <w:lvl w:ilvl="2" w:tplc="DED2A3B0" w:tentative="1">
      <w:start w:val="1"/>
      <w:numFmt w:val="bullet"/>
      <w:lvlText w:val="–"/>
      <w:lvlJc w:val="left"/>
      <w:pPr>
        <w:tabs>
          <w:tab w:val="num" w:pos="2160"/>
        </w:tabs>
        <w:ind w:left="2160" w:hanging="360"/>
      </w:pPr>
      <w:rPr>
        <w:rFonts w:ascii="Arial" w:hAnsi="Arial" w:hint="default"/>
      </w:rPr>
    </w:lvl>
    <w:lvl w:ilvl="3" w:tplc="09D47174" w:tentative="1">
      <w:start w:val="1"/>
      <w:numFmt w:val="bullet"/>
      <w:lvlText w:val="–"/>
      <w:lvlJc w:val="left"/>
      <w:pPr>
        <w:tabs>
          <w:tab w:val="num" w:pos="2880"/>
        </w:tabs>
        <w:ind w:left="2880" w:hanging="360"/>
      </w:pPr>
      <w:rPr>
        <w:rFonts w:ascii="Arial" w:hAnsi="Arial" w:hint="default"/>
      </w:rPr>
    </w:lvl>
    <w:lvl w:ilvl="4" w:tplc="07B4C31E" w:tentative="1">
      <w:start w:val="1"/>
      <w:numFmt w:val="bullet"/>
      <w:lvlText w:val="–"/>
      <w:lvlJc w:val="left"/>
      <w:pPr>
        <w:tabs>
          <w:tab w:val="num" w:pos="3600"/>
        </w:tabs>
        <w:ind w:left="3600" w:hanging="360"/>
      </w:pPr>
      <w:rPr>
        <w:rFonts w:ascii="Arial" w:hAnsi="Arial" w:hint="default"/>
      </w:rPr>
    </w:lvl>
    <w:lvl w:ilvl="5" w:tplc="E80A5760" w:tentative="1">
      <w:start w:val="1"/>
      <w:numFmt w:val="bullet"/>
      <w:lvlText w:val="–"/>
      <w:lvlJc w:val="left"/>
      <w:pPr>
        <w:tabs>
          <w:tab w:val="num" w:pos="4320"/>
        </w:tabs>
        <w:ind w:left="4320" w:hanging="360"/>
      </w:pPr>
      <w:rPr>
        <w:rFonts w:ascii="Arial" w:hAnsi="Arial" w:hint="default"/>
      </w:rPr>
    </w:lvl>
    <w:lvl w:ilvl="6" w:tplc="78ACD77E" w:tentative="1">
      <w:start w:val="1"/>
      <w:numFmt w:val="bullet"/>
      <w:lvlText w:val="–"/>
      <w:lvlJc w:val="left"/>
      <w:pPr>
        <w:tabs>
          <w:tab w:val="num" w:pos="5040"/>
        </w:tabs>
        <w:ind w:left="5040" w:hanging="360"/>
      </w:pPr>
      <w:rPr>
        <w:rFonts w:ascii="Arial" w:hAnsi="Arial" w:hint="default"/>
      </w:rPr>
    </w:lvl>
    <w:lvl w:ilvl="7" w:tplc="A0A450D6" w:tentative="1">
      <w:start w:val="1"/>
      <w:numFmt w:val="bullet"/>
      <w:lvlText w:val="–"/>
      <w:lvlJc w:val="left"/>
      <w:pPr>
        <w:tabs>
          <w:tab w:val="num" w:pos="5760"/>
        </w:tabs>
        <w:ind w:left="5760" w:hanging="360"/>
      </w:pPr>
      <w:rPr>
        <w:rFonts w:ascii="Arial" w:hAnsi="Arial" w:hint="default"/>
      </w:rPr>
    </w:lvl>
    <w:lvl w:ilvl="8" w:tplc="95DA6FAC" w:tentative="1">
      <w:start w:val="1"/>
      <w:numFmt w:val="bullet"/>
      <w:lvlText w:val="–"/>
      <w:lvlJc w:val="left"/>
      <w:pPr>
        <w:tabs>
          <w:tab w:val="num" w:pos="6480"/>
        </w:tabs>
        <w:ind w:left="6480" w:hanging="360"/>
      </w:pPr>
      <w:rPr>
        <w:rFonts w:ascii="Arial" w:hAnsi="Arial" w:hint="default"/>
      </w:rPr>
    </w:lvl>
  </w:abstractNum>
  <w:abstractNum w:abstractNumId="9">
    <w:nsid w:val="2927070E"/>
    <w:multiLevelType w:val="hybridMultilevel"/>
    <w:tmpl w:val="83D2B306"/>
    <w:lvl w:ilvl="0" w:tplc="91BE8AF8">
      <w:start w:val="1"/>
      <w:numFmt w:val="bullet"/>
      <w:lvlText w:val="–"/>
      <w:lvlJc w:val="left"/>
      <w:pPr>
        <w:tabs>
          <w:tab w:val="num" w:pos="720"/>
        </w:tabs>
        <w:ind w:left="720" w:hanging="360"/>
      </w:pPr>
      <w:rPr>
        <w:rFonts w:ascii="Arial" w:hAnsi="Arial" w:hint="default"/>
      </w:rPr>
    </w:lvl>
    <w:lvl w:ilvl="1" w:tplc="DF1CE474">
      <w:start w:val="1"/>
      <w:numFmt w:val="bullet"/>
      <w:lvlText w:val="–"/>
      <w:lvlJc w:val="left"/>
      <w:pPr>
        <w:tabs>
          <w:tab w:val="num" w:pos="1440"/>
        </w:tabs>
        <w:ind w:left="1440" w:hanging="360"/>
      </w:pPr>
      <w:rPr>
        <w:rFonts w:ascii="Arial" w:hAnsi="Arial" w:hint="default"/>
      </w:rPr>
    </w:lvl>
    <w:lvl w:ilvl="2" w:tplc="FC0AA880" w:tentative="1">
      <w:start w:val="1"/>
      <w:numFmt w:val="bullet"/>
      <w:lvlText w:val="–"/>
      <w:lvlJc w:val="left"/>
      <w:pPr>
        <w:tabs>
          <w:tab w:val="num" w:pos="2160"/>
        </w:tabs>
        <w:ind w:left="2160" w:hanging="360"/>
      </w:pPr>
      <w:rPr>
        <w:rFonts w:ascii="Arial" w:hAnsi="Arial" w:hint="default"/>
      </w:rPr>
    </w:lvl>
    <w:lvl w:ilvl="3" w:tplc="E9C264E4" w:tentative="1">
      <w:start w:val="1"/>
      <w:numFmt w:val="bullet"/>
      <w:lvlText w:val="–"/>
      <w:lvlJc w:val="left"/>
      <w:pPr>
        <w:tabs>
          <w:tab w:val="num" w:pos="2880"/>
        </w:tabs>
        <w:ind w:left="2880" w:hanging="360"/>
      </w:pPr>
      <w:rPr>
        <w:rFonts w:ascii="Arial" w:hAnsi="Arial" w:hint="default"/>
      </w:rPr>
    </w:lvl>
    <w:lvl w:ilvl="4" w:tplc="DA0C815A" w:tentative="1">
      <w:start w:val="1"/>
      <w:numFmt w:val="bullet"/>
      <w:lvlText w:val="–"/>
      <w:lvlJc w:val="left"/>
      <w:pPr>
        <w:tabs>
          <w:tab w:val="num" w:pos="3600"/>
        </w:tabs>
        <w:ind w:left="3600" w:hanging="360"/>
      </w:pPr>
      <w:rPr>
        <w:rFonts w:ascii="Arial" w:hAnsi="Arial" w:hint="default"/>
      </w:rPr>
    </w:lvl>
    <w:lvl w:ilvl="5" w:tplc="FD729658" w:tentative="1">
      <w:start w:val="1"/>
      <w:numFmt w:val="bullet"/>
      <w:lvlText w:val="–"/>
      <w:lvlJc w:val="left"/>
      <w:pPr>
        <w:tabs>
          <w:tab w:val="num" w:pos="4320"/>
        </w:tabs>
        <w:ind w:left="4320" w:hanging="360"/>
      </w:pPr>
      <w:rPr>
        <w:rFonts w:ascii="Arial" w:hAnsi="Arial" w:hint="default"/>
      </w:rPr>
    </w:lvl>
    <w:lvl w:ilvl="6" w:tplc="5C5827E8" w:tentative="1">
      <w:start w:val="1"/>
      <w:numFmt w:val="bullet"/>
      <w:lvlText w:val="–"/>
      <w:lvlJc w:val="left"/>
      <w:pPr>
        <w:tabs>
          <w:tab w:val="num" w:pos="5040"/>
        </w:tabs>
        <w:ind w:left="5040" w:hanging="360"/>
      </w:pPr>
      <w:rPr>
        <w:rFonts w:ascii="Arial" w:hAnsi="Arial" w:hint="default"/>
      </w:rPr>
    </w:lvl>
    <w:lvl w:ilvl="7" w:tplc="37564056" w:tentative="1">
      <w:start w:val="1"/>
      <w:numFmt w:val="bullet"/>
      <w:lvlText w:val="–"/>
      <w:lvlJc w:val="left"/>
      <w:pPr>
        <w:tabs>
          <w:tab w:val="num" w:pos="5760"/>
        </w:tabs>
        <w:ind w:left="5760" w:hanging="360"/>
      </w:pPr>
      <w:rPr>
        <w:rFonts w:ascii="Arial" w:hAnsi="Arial" w:hint="default"/>
      </w:rPr>
    </w:lvl>
    <w:lvl w:ilvl="8" w:tplc="6F488640" w:tentative="1">
      <w:start w:val="1"/>
      <w:numFmt w:val="bullet"/>
      <w:lvlText w:val="–"/>
      <w:lvlJc w:val="left"/>
      <w:pPr>
        <w:tabs>
          <w:tab w:val="num" w:pos="6480"/>
        </w:tabs>
        <w:ind w:left="6480" w:hanging="360"/>
      </w:pPr>
      <w:rPr>
        <w:rFonts w:ascii="Arial" w:hAnsi="Arial" w:hint="default"/>
      </w:rPr>
    </w:lvl>
  </w:abstractNum>
  <w:abstractNum w:abstractNumId="10">
    <w:nsid w:val="2A3A26D7"/>
    <w:multiLevelType w:val="hybridMultilevel"/>
    <w:tmpl w:val="A492E8D2"/>
    <w:lvl w:ilvl="0" w:tplc="6A047A1E">
      <w:start w:val="1"/>
      <w:numFmt w:val="bullet"/>
      <w:lvlText w:val="–"/>
      <w:lvlJc w:val="left"/>
      <w:pPr>
        <w:tabs>
          <w:tab w:val="num" w:pos="720"/>
        </w:tabs>
        <w:ind w:left="720" w:hanging="360"/>
      </w:pPr>
      <w:rPr>
        <w:rFonts w:ascii="Arial" w:hAnsi="Arial" w:hint="default"/>
      </w:rPr>
    </w:lvl>
    <w:lvl w:ilvl="1" w:tplc="47CCCF9E">
      <w:start w:val="1"/>
      <w:numFmt w:val="bullet"/>
      <w:lvlText w:val="–"/>
      <w:lvlJc w:val="left"/>
      <w:pPr>
        <w:tabs>
          <w:tab w:val="num" w:pos="1440"/>
        </w:tabs>
        <w:ind w:left="1440" w:hanging="360"/>
      </w:pPr>
      <w:rPr>
        <w:rFonts w:ascii="Arial" w:hAnsi="Arial" w:hint="default"/>
      </w:rPr>
    </w:lvl>
    <w:lvl w:ilvl="2" w:tplc="878EF5E8" w:tentative="1">
      <w:start w:val="1"/>
      <w:numFmt w:val="bullet"/>
      <w:lvlText w:val="–"/>
      <w:lvlJc w:val="left"/>
      <w:pPr>
        <w:tabs>
          <w:tab w:val="num" w:pos="2160"/>
        </w:tabs>
        <w:ind w:left="2160" w:hanging="360"/>
      </w:pPr>
      <w:rPr>
        <w:rFonts w:ascii="Arial" w:hAnsi="Arial" w:hint="default"/>
      </w:rPr>
    </w:lvl>
    <w:lvl w:ilvl="3" w:tplc="7A2A1448" w:tentative="1">
      <w:start w:val="1"/>
      <w:numFmt w:val="bullet"/>
      <w:lvlText w:val="–"/>
      <w:lvlJc w:val="left"/>
      <w:pPr>
        <w:tabs>
          <w:tab w:val="num" w:pos="2880"/>
        </w:tabs>
        <w:ind w:left="2880" w:hanging="360"/>
      </w:pPr>
      <w:rPr>
        <w:rFonts w:ascii="Arial" w:hAnsi="Arial" w:hint="default"/>
      </w:rPr>
    </w:lvl>
    <w:lvl w:ilvl="4" w:tplc="83921AE2" w:tentative="1">
      <w:start w:val="1"/>
      <w:numFmt w:val="bullet"/>
      <w:lvlText w:val="–"/>
      <w:lvlJc w:val="left"/>
      <w:pPr>
        <w:tabs>
          <w:tab w:val="num" w:pos="3600"/>
        </w:tabs>
        <w:ind w:left="3600" w:hanging="360"/>
      </w:pPr>
      <w:rPr>
        <w:rFonts w:ascii="Arial" w:hAnsi="Arial" w:hint="default"/>
      </w:rPr>
    </w:lvl>
    <w:lvl w:ilvl="5" w:tplc="B25ACF2A" w:tentative="1">
      <w:start w:val="1"/>
      <w:numFmt w:val="bullet"/>
      <w:lvlText w:val="–"/>
      <w:lvlJc w:val="left"/>
      <w:pPr>
        <w:tabs>
          <w:tab w:val="num" w:pos="4320"/>
        </w:tabs>
        <w:ind w:left="4320" w:hanging="360"/>
      </w:pPr>
      <w:rPr>
        <w:rFonts w:ascii="Arial" w:hAnsi="Arial" w:hint="default"/>
      </w:rPr>
    </w:lvl>
    <w:lvl w:ilvl="6" w:tplc="061A7D9A" w:tentative="1">
      <w:start w:val="1"/>
      <w:numFmt w:val="bullet"/>
      <w:lvlText w:val="–"/>
      <w:lvlJc w:val="left"/>
      <w:pPr>
        <w:tabs>
          <w:tab w:val="num" w:pos="5040"/>
        </w:tabs>
        <w:ind w:left="5040" w:hanging="360"/>
      </w:pPr>
      <w:rPr>
        <w:rFonts w:ascii="Arial" w:hAnsi="Arial" w:hint="default"/>
      </w:rPr>
    </w:lvl>
    <w:lvl w:ilvl="7" w:tplc="EAE04064" w:tentative="1">
      <w:start w:val="1"/>
      <w:numFmt w:val="bullet"/>
      <w:lvlText w:val="–"/>
      <w:lvlJc w:val="left"/>
      <w:pPr>
        <w:tabs>
          <w:tab w:val="num" w:pos="5760"/>
        </w:tabs>
        <w:ind w:left="5760" w:hanging="360"/>
      </w:pPr>
      <w:rPr>
        <w:rFonts w:ascii="Arial" w:hAnsi="Arial" w:hint="default"/>
      </w:rPr>
    </w:lvl>
    <w:lvl w:ilvl="8" w:tplc="CDBADFEE" w:tentative="1">
      <w:start w:val="1"/>
      <w:numFmt w:val="bullet"/>
      <w:lvlText w:val="–"/>
      <w:lvlJc w:val="left"/>
      <w:pPr>
        <w:tabs>
          <w:tab w:val="num" w:pos="6480"/>
        </w:tabs>
        <w:ind w:left="6480" w:hanging="360"/>
      </w:pPr>
      <w:rPr>
        <w:rFonts w:ascii="Arial" w:hAnsi="Arial" w:hint="default"/>
      </w:rPr>
    </w:lvl>
  </w:abstractNum>
  <w:abstractNum w:abstractNumId="11">
    <w:nsid w:val="324C44F4"/>
    <w:multiLevelType w:val="hybridMultilevel"/>
    <w:tmpl w:val="F9BEAD82"/>
    <w:lvl w:ilvl="0" w:tplc="F0EADB06">
      <w:start w:val="1"/>
      <w:numFmt w:val="bullet"/>
      <w:lvlText w:val="•"/>
      <w:lvlJc w:val="left"/>
      <w:pPr>
        <w:tabs>
          <w:tab w:val="num" w:pos="720"/>
        </w:tabs>
        <w:ind w:left="720" w:hanging="360"/>
      </w:pPr>
      <w:rPr>
        <w:rFonts w:ascii="Arial" w:hAnsi="Arial" w:hint="default"/>
      </w:rPr>
    </w:lvl>
    <w:lvl w:ilvl="1" w:tplc="FD6A6BF0" w:tentative="1">
      <w:start w:val="1"/>
      <w:numFmt w:val="bullet"/>
      <w:lvlText w:val="•"/>
      <w:lvlJc w:val="left"/>
      <w:pPr>
        <w:tabs>
          <w:tab w:val="num" w:pos="1440"/>
        </w:tabs>
        <w:ind w:left="1440" w:hanging="360"/>
      </w:pPr>
      <w:rPr>
        <w:rFonts w:ascii="Arial" w:hAnsi="Arial" w:hint="default"/>
      </w:rPr>
    </w:lvl>
    <w:lvl w:ilvl="2" w:tplc="72824306" w:tentative="1">
      <w:start w:val="1"/>
      <w:numFmt w:val="bullet"/>
      <w:lvlText w:val="•"/>
      <w:lvlJc w:val="left"/>
      <w:pPr>
        <w:tabs>
          <w:tab w:val="num" w:pos="2160"/>
        </w:tabs>
        <w:ind w:left="2160" w:hanging="360"/>
      </w:pPr>
      <w:rPr>
        <w:rFonts w:ascii="Arial" w:hAnsi="Arial" w:hint="default"/>
      </w:rPr>
    </w:lvl>
    <w:lvl w:ilvl="3" w:tplc="8A127956" w:tentative="1">
      <w:start w:val="1"/>
      <w:numFmt w:val="bullet"/>
      <w:lvlText w:val="•"/>
      <w:lvlJc w:val="left"/>
      <w:pPr>
        <w:tabs>
          <w:tab w:val="num" w:pos="2880"/>
        </w:tabs>
        <w:ind w:left="2880" w:hanging="360"/>
      </w:pPr>
      <w:rPr>
        <w:rFonts w:ascii="Arial" w:hAnsi="Arial" w:hint="default"/>
      </w:rPr>
    </w:lvl>
    <w:lvl w:ilvl="4" w:tplc="3FC6FE6C" w:tentative="1">
      <w:start w:val="1"/>
      <w:numFmt w:val="bullet"/>
      <w:lvlText w:val="•"/>
      <w:lvlJc w:val="left"/>
      <w:pPr>
        <w:tabs>
          <w:tab w:val="num" w:pos="3600"/>
        </w:tabs>
        <w:ind w:left="3600" w:hanging="360"/>
      </w:pPr>
      <w:rPr>
        <w:rFonts w:ascii="Arial" w:hAnsi="Arial" w:hint="default"/>
      </w:rPr>
    </w:lvl>
    <w:lvl w:ilvl="5" w:tplc="40E28AD4" w:tentative="1">
      <w:start w:val="1"/>
      <w:numFmt w:val="bullet"/>
      <w:lvlText w:val="•"/>
      <w:lvlJc w:val="left"/>
      <w:pPr>
        <w:tabs>
          <w:tab w:val="num" w:pos="4320"/>
        </w:tabs>
        <w:ind w:left="4320" w:hanging="360"/>
      </w:pPr>
      <w:rPr>
        <w:rFonts w:ascii="Arial" w:hAnsi="Arial" w:hint="default"/>
      </w:rPr>
    </w:lvl>
    <w:lvl w:ilvl="6" w:tplc="73F4C748" w:tentative="1">
      <w:start w:val="1"/>
      <w:numFmt w:val="bullet"/>
      <w:lvlText w:val="•"/>
      <w:lvlJc w:val="left"/>
      <w:pPr>
        <w:tabs>
          <w:tab w:val="num" w:pos="5040"/>
        </w:tabs>
        <w:ind w:left="5040" w:hanging="360"/>
      </w:pPr>
      <w:rPr>
        <w:rFonts w:ascii="Arial" w:hAnsi="Arial" w:hint="default"/>
      </w:rPr>
    </w:lvl>
    <w:lvl w:ilvl="7" w:tplc="D1ECFDB8" w:tentative="1">
      <w:start w:val="1"/>
      <w:numFmt w:val="bullet"/>
      <w:lvlText w:val="•"/>
      <w:lvlJc w:val="left"/>
      <w:pPr>
        <w:tabs>
          <w:tab w:val="num" w:pos="5760"/>
        </w:tabs>
        <w:ind w:left="5760" w:hanging="360"/>
      </w:pPr>
      <w:rPr>
        <w:rFonts w:ascii="Arial" w:hAnsi="Arial" w:hint="default"/>
      </w:rPr>
    </w:lvl>
    <w:lvl w:ilvl="8" w:tplc="20F83FE2" w:tentative="1">
      <w:start w:val="1"/>
      <w:numFmt w:val="bullet"/>
      <w:lvlText w:val="•"/>
      <w:lvlJc w:val="left"/>
      <w:pPr>
        <w:tabs>
          <w:tab w:val="num" w:pos="6480"/>
        </w:tabs>
        <w:ind w:left="6480" w:hanging="360"/>
      </w:pPr>
      <w:rPr>
        <w:rFonts w:ascii="Arial" w:hAnsi="Arial" w:hint="default"/>
      </w:rPr>
    </w:lvl>
  </w:abstractNum>
  <w:abstractNum w:abstractNumId="12">
    <w:nsid w:val="3E4529A8"/>
    <w:multiLevelType w:val="hybridMultilevel"/>
    <w:tmpl w:val="9BFA6066"/>
    <w:lvl w:ilvl="0" w:tplc="8124B748">
      <w:start w:val="1"/>
      <w:numFmt w:val="bullet"/>
      <w:lvlText w:val="–"/>
      <w:lvlJc w:val="left"/>
      <w:pPr>
        <w:tabs>
          <w:tab w:val="num" w:pos="720"/>
        </w:tabs>
        <w:ind w:left="720" w:hanging="360"/>
      </w:pPr>
      <w:rPr>
        <w:rFonts w:ascii="Arial" w:hAnsi="Arial" w:hint="default"/>
      </w:rPr>
    </w:lvl>
    <w:lvl w:ilvl="1" w:tplc="B3ECF8BA">
      <w:start w:val="1"/>
      <w:numFmt w:val="bullet"/>
      <w:lvlText w:val="–"/>
      <w:lvlJc w:val="left"/>
      <w:pPr>
        <w:tabs>
          <w:tab w:val="num" w:pos="1440"/>
        </w:tabs>
        <w:ind w:left="1440" w:hanging="360"/>
      </w:pPr>
      <w:rPr>
        <w:rFonts w:ascii="Arial" w:hAnsi="Arial" w:hint="default"/>
      </w:rPr>
    </w:lvl>
    <w:lvl w:ilvl="2" w:tplc="8C285B7A" w:tentative="1">
      <w:start w:val="1"/>
      <w:numFmt w:val="bullet"/>
      <w:lvlText w:val="–"/>
      <w:lvlJc w:val="left"/>
      <w:pPr>
        <w:tabs>
          <w:tab w:val="num" w:pos="2160"/>
        </w:tabs>
        <w:ind w:left="2160" w:hanging="360"/>
      </w:pPr>
      <w:rPr>
        <w:rFonts w:ascii="Arial" w:hAnsi="Arial" w:hint="default"/>
      </w:rPr>
    </w:lvl>
    <w:lvl w:ilvl="3" w:tplc="CFEAE048" w:tentative="1">
      <w:start w:val="1"/>
      <w:numFmt w:val="bullet"/>
      <w:lvlText w:val="–"/>
      <w:lvlJc w:val="left"/>
      <w:pPr>
        <w:tabs>
          <w:tab w:val="num" w:pos="2880"/>
        </w:tabs>
        <w:ind w:left="2880" w:hanging="360"/>
      </w:pPr>
      <w:rPr>
        <w:rFonts w:ascii="Arial" w:hAnsi="Arial" w:hint="default"/>
      </w:rPr>
    </w:lvl>
    <w:lvl w:ilvl="4" w:tplc="BFA2250A" w:tentative="1">
      <w:start w:val="1"/>
      <w:numFmt w:val="bullet"/>
      <w:lvlText w:val="–"/>
      <w:lvlJc w:val="left"/>
      <w:pPr>
        <w:tabs>
          <w:tab w:val="num" w:pos="3600"/>
        </w:tabs>
        <w:ind w:left="3600" w:hanging="360"/>
      </w:pPr>
      <w:rPr>
        <w:rFonts w:ascii="Arial" w:hAnsi="Arial" w:hint="default"/>
      </w:rPr>
    </w:lvl>
    <w:lvl w:ilvl="5" w:tplc="5EF442C8" w:tentative="1">
      <w:start w:val="1"/>
      <w:numFmt w:val="bullet"/>
      <w:lvlText w:val="–"/>
      <w:lvlJc w:val="left"/>
      <w:pPr>
        <w:tabs>
          <w:tab w:val="num" w:pos="4320"/>
        </w:tabs>
        <w:ind w:left="4320" w:hanging="360"/>
      </w:pPr>
      <w:rPr>
        <w:rFonts w:ascii="Arial" w:hAnsi="Arial" w:hint="default"/>
      </w:rPr>
    </w:lvl>
    <w:lvl w:ilvl="6" w:tplc="655C1918" w:tentative="1">
      <w:start w:val="1"/>
      <w:numFmt w:val="bullet"/>
      <w:lvlText w:val="–"/>
      <w:lvlJc w:val="left"/>
      <w:pPr>
        <w:tabs>
          <w:tab w:val="num" w:pos="5040"/>
        </w:tabs>
        <w:ind w:left="5040" w:hanging="360"/>
      </w:pPr>
      <w:rPr>
        <w:rFonts w:ascii="Arial" w:hAnsi="Arial" w:hint="default"/>
      </w:rPr>
    </w:lvl>
    <w:lvl w:ilvl="7" w:tplc="243EDEC0" w:tentative="1">
      <w:start w:val="1"/>
      <w:numFmt w:val="bullet"/>
      <w:lvlText w:val="–"/>
      <w:lvlJc w:val="left"/>
      <w:pPr>
        <w:tabs>
          <w:tab w:val="num" w:pos="5760"/>
        </w:tabs>
        <w:ind w:left="5760" w:hanging="360"/>
      </w:pPr>
      <w:rPr>
        <w:rFonts w:ascii="Arial" w:hAnsi="Arial" w:hint="default"/>
      </w:rPr>
    </w:lvl>
    <w:lvl w:ilvl="8" w:tplc="02BE77AC" w:tentative="1">
      <w:start w:val="1"/>
      <w:numFmt w:val="bullet"/>
      <w:lvlText w:val="–"/>
      <w:lvlJc w:val="left"/>
      <w:pPr>
        <w:tabs>
          <w:tab w:val="num" w:pos="6480"/>
        </w:tabs>
        <w:ind w:left="6480" w:hanging="360"/>
      </w:pPr>
      <w:rPr>
        <w:rFonts w:ascii="Arial" w:hAnsi="Arial" w:hint="default"/>
      </w:rPr>
    </w:lvl>
  </w:abstractNum>
  <w:abstractNum w:abstractNumId="13">
    <w:nsid w:val="3F264688"/>
    <w:multiLevelType w:val="hybridMultilevel"/>
    <w:tmpl w:val="14CA0462"/>
    <w:lvl w:ilvl="0" w:tplc="85D4946A">
      <w:start w:val="1"/>
      <w:numFmt w:val="bullet"/>
      <w:lvlText w:val="•"/>
      <w:lvlJc w:val="left"/>
      <w:pPr>
        <w:tabs>
          <w:tab w:val="num" w:pos="720"/>
        </w:tabs>
        <w:ind w:left="720" w:hanging="360"/>
      </w:pPr>
      <w:rPr>
        <w:rFonts w:ascii="Arial" w:hAnsi="Arial" w:hint="default"/>
      </w:rPr>
    </w:lvl>
    <w:lvl w:ilvl="1" w:tplc="54A8484A" w:tentative="1">
      <w:start w:val="1"/>
      <w:numFmt w:val="bullet"/>
      <w:lvlText w:val="•"/>
      <w:lvlJc w:val="left"/>
      <w:pPr>
        <w:tabs>
          <w:tab w:val="num" w:pos="1440"/>
        </w:tabs>
        <w:ind w:left="1440" w:hanging="360"/>
      </w:pPr>
      <w:rPr>
        <w:rFonts w:ascii="Arial" w:hAnsi="Arial" w:hint="default"/>
      </w:rPr>
    </w:lvl>
    <w:lvl w:ilvl="2" w:tplc="CDD4F1A6" w:tentative="1">
      <w:start w:val="1"/>
      <w:numFmt w:val="bullet"/>
      <w:lvlText w:val="•"/>
      <w:lvlJc w:val="left"/>
      <w:pPr>
        <w:tabs>
          <w:tab w:val="num" w:pos="2160"/>
        </w:tabs>
        <w:ind w:left="2160" w:hanging="360"/>
      </w:pPr>
      <w:rPr>
        <w:rFonts w:ascii="Arial" w:hAnsi="Arial" w:hint="default"/>
      </w:rPr>
    </w:lvl>
    <w:lvl w:ilvl="3" w:tplc="34CCC32E" w:tentative="1">
      <w:start w:val="1"/>
      <w:numFmt w:val="bullet"/>
      <w:lvlText w:val="•"/>
      <w:lvlJc w:val="left"/>
      <w:pPr>
        <w:tabs>
          <w:tab w:val="num" w:pos="2880"/>
        </w:tabs>
        <w:ind w:left="2880" w:hanging="360"/>
      </w:pPr>
      <w:rPr>
        <w:rFonts w:ascii="Arial" w:hAnsi="Arial" w:hint="default"/>
      </w:rPr>
    </w:lvl>
    <w:lvl w:ilvl="4" w:tplc="4DBCB138" w:tentative="1">
      <w:start w:val="1"/>
      <w:numFmt w:val="bullet"/>
      <w:lvlText w:val="•"/>
      <w:lvlJc w:val="left"/>
      <w:pPr>
        <w:tabs>
          <w:tab w:val="num" w:pos="3600"/>
        </w:tabs>
        <w:ind w:left="3600" w:hanging="360"/>
      </w:pPr>
      <w:rPr>
        <w:rFonts w:ascii="Arial" w:hAnsi="Arial" w:hint="default"/>
      </w:rPr>
    </w:lvl>
    <w:lvl w:ilvl="5" w:tplc="470E72AC" w:tentative="1">
      <w:start w:val="1"/>
      <w:numFmt w:val="bullet"/>
      <w:lvlText w:val="•"/>
      <w:lvlJc w:val="left"/>
      <w:pPr>
        <w:tabs>
          <w:tab w:val="num" w:pos="4320"/>
        </w:tabs>
        <w:ind w:left="4320" w:hanging="360"/>
      </w:pPr>
      <w:rPr>
        <w:rFonts w:ascii="Arial" w:hAnsi="Arial" w:hint="default"/>
      </w:rPr>
    </w:lvl>
    <w:lvl w:ilvl="6" w:tplc="C7C0AAE4" w:tentative="1">
      <w:start w:val="1"/>
      <w:numFmt w:val="bullet"/>
      <w:lvlText w:val="•"/>
      <w:lvlJc w:val="left"/>
      <w:pPr>
        <w:tabs>
          <w:tab w:val="num" w:pos="5040"/>
        </w:tabs>
        <w:ind w:left="5040" w:hanging="360"/>
      </w:pPr>
      <w:rPr>
        <w:rFonts w:ascii="Arial" w:hAnsi="Arial" w:hint="default"/>
      </w:rPr>
    </w:lvl>
    <w:lvl w:ilvl="7" w:tplc="8566322C" w:tentative="1">
      <w:start w:val="1"/>
      <w:numFmt w:val="bullet"/>
      <w:lvlText w:val="•"/>
      <w:lvlJc w:val="left"/>
      <w:pPr>
        <w:tabs>
          <w:tab w:val="num" w:pos="5760"/>
        </w:tabs>
        <w:ind w:left="5760" w:hanging="360"/>
      </w:pPr>
      <w:rPr>
        <w:rFonts w:ascii="Arial" w:hAnsi="Arial" w:hint="default"/>
      </w:rPr>
    </w:lvl>
    <w:lvl w:ilvl="8" w:tplc="385EE3E2" w:tentative="1">
      <w:start w:val="1"/>
      <w:numFmt w:val="bullet"/>
      <w:lvlText w:val="•"/>
      <w:lvlJc w:val="left"/>
      <w:pPr>
        <w:tabs>
          <w:tab w:val="num" w:pos="6480"/>
        </w:tabs>
        <w:ind w:left="6480" w:hanging="360"/>
      </w:pPr>
      <w:rPr>
        <w:rFonts w:ascii="Arial" w:hAnsi="Arial" w:hint="default"/>
      </w:rPr>
    </w:lvl>
  </w:abstractNum>
  <w:abstractNum w:abstractNumId="14">
    <w:nsid w:val="43AC5CD5"/>
    <w:multiLevelType w:val="hybridMultilevel"/>
    <w:tmpl w:val="46D02C8E"/>
    <w:lvl w:ilvl="0" w:tplc="95FC856E">
      <w:start w:val="1"/>
      <w:numFmt w:val="bullet"/>
      <w:lvlText w:val="–"/>
      <w:lvlJc w:val="left"/>
      <w:pPr>
        <w:tabs>
          <w:tab w:val="num" w:pos="720"/>
        </w:tabs>
        <w:ind w:left="720" w:hanging="360"/>
      </w:pPr>
      <w:rPr>
        <w:rFonts w:ascii="Arial" w:hAnsi="Arial" w:hint="default"/>
      </w:rPr>
    </w:lvl>
    <w:lvl w:ilvl="1" w:tplc="3EF47BA8">
      <w:start w:val="1"/>
      <w:numFmt w:val="bullet"/>
      <w:lvlText w:val="–"/>
      <w:lvlJc w:val="left"/>
      <w:pPr>
        <w:tabs>
          <w:tab w:val="num" w:pos="1440"/>
        </w:tabs>
        <w:ind w:left="1440" w:hanging="360"/>
      </w:pPr>
      <w:rPr>
        <w:rFonts w:ascii="Arial" w:hAnsi="Arial" w:hint="default"/>
      </w:rPr>
    </w:lvl>
    <w:lvl w:ilvl="2" w:tplc="5B32DF72" w:tentative="1">
      <w:start w:val="1"/>
      <w:numFmt w:val="bullet"/>
      <w:lvlText w:val="–"/>
      <w:lvlJc w:val="left"/>
      <w:pPr>
        <w:tabs>
          <w:tab w:val="num" w:pos="2160"/>
        </w:tabs>
        <w:ind w:left="2160" w:hanging="360"/>
      </w:pPr>
      <w:rPr>
        <w:rFonts w:ascii="Arial" w:hAnsi="Arial" w:hint="default"/>
      </w:rPr>
    </w:lvl>
    <w:lvl w:ilvl="3" w:tplc="A2922F0A" w:tentative="1">
      <w:start w:val="1"/>
      <w:numFmt w:val="bullet"/>
      <w:lvlText w:val="–"/>
      <w:lvlJc w:val="left"/>
      <w:pPr>
        <w:tabs>
          <w:tab w:val="num" w:pos="2880"/>
        </w:tabs>
        <w:ind w:left="2880" w:hanging="360"/>
      </w:pPr>
      <w:rPr>
        <w:rFonts w:ascii="Arial" w:hAnsi="Arial" w:hint="default"/>
      </w:rPr>
    </w:lvl>
    <w:lvl w:ilvl="4" w:tplc="F7AAB748" w:tentative="1">
      <w:start w:val="1"/>
      <w:numFmt w:val="bullet"/>
      <w:lvlText w:val="–"/>
      <w:lvlJc w:val="left"/>
      <w:pPr>
        <w:tabs>
          <w:tab w:val="num" w:pos="3600"/>
        </w:tabs>
        <w:ind w:left="3600" w:hanging="360"/>
      </w:pPr>
      <w:rPr>
        <w:rFonts w:ascii="Arial" w:hAnsi="Arial" w:hint="default"/>
      </w:rPr>
    </w:lvl>
    <w:lvl w:ilvl="5" w:tplc="C5446BCC" w:tentative="1">
      <w:start w:val="1"/>
      <w:numFmt w:val="bullet"/>
      <w:lvlText w:val="–"/>
      <w:lvlJc w:val="left"/>
      <w:pPr>
        <w:tabs>
          <w:tab w:val="num" w:pos="4320"/>
        </w:tabs>
        <w:ind w:left="4320" w:hanging="360"/>
      </w:pPr>
      <w:rPr>
        <w:rFonts w:ascii="Arial" w:hAnsi="Arial" w:hint="default"/>
      </w:rPr>
    </w:lvl>
    <w:lvl w:ilvl="6" w:tplc="129A0B40" w:tentative="1">
      <w:start w:val="1"/>
      <w:numFmt w:val="bullet"/>
      <w:lvlText w:val="–"/>
      <w:lvlJc w:val="left"/>
      <w:pPr>
        <w:tabs>
          <w:tab w:val="num" w:pos="5040"/>
        </w:tabs>
        <w:ind w:left="5040" w:hanging="360"/>
      </w:pPr>
      <w:rPr>
        <w:rFonts w:ascii="Arial" w:hAnsi="Arial" w:hint="default"/>
      </w:rPr>
    </w:lvl>
    <w:lvl w:ilvl="7" w:tplc="E662D512" w:tentative="1">
      <w:start w:val="1"/>
      <w:numFmt w:val="bullet"/>
      <w:lvlText w:val="–"/>
      <w:lvlJc w:val="left"/>
      <w:pPr>
        <w:tabs>
          <w:tab w:val="num" w:pos="5760"/>
        </w:tabs>
        <w:ind w:left="5760" w:hanging="360"/>
      </w:pPr>
      <w:rPr>
        <w:rFonts w:ascii="Arial" w:hAnsi="Arial" w:hint="default"/>
      </w:rPr>
    </w:lvl>
    <w:lvl w:ilvl="8" w:tplc="C8AE6840" w:tentative="1">
      <w:start w:val="1"/>
      <w:numFmt w:val="bullet"/>
      <w:lvlText w:val="–"/>
      <w:lvlJc w:val="left"/>
      <w:pPr>
        <w:tabs>
          <w:tab w:val="num" w:pos="6480"/>
        </w:tabs>
        <w:ind w:left="6480" w:hanging="360"/>
      </w:pPr>
      <w:rPr>
        <w:rFonts w:ascii="Arial" w:hAnsi="Arial" w:hint="default"/>
      </w:rPr>
    </w:lvl>
  </w:abstractNum>
  <w:abstractNum w:abstractNumId="15">
    <w:nsid w:val="44E840E4"/>
    <w:multiLevelType w:val="hybridMultilevel"/>
    <w:tmpl w:val="33E4170E"/>
    <w:lvl w:ilvl="0" w:tplc="D958AC16">
      <w:start w:val="1"/>
      <w:numFmt w:val="bullet"/>
      <w:lvlText w:val="–"/>
      <w:lvlJc w:val="left"/>
      <w:pPr>
        <w:tabs>
          <w:tab w:val="num" w:pos="720"/>
        </w:tabs>
        <w:ind w:left="720" w:hanging="360"/>
      </w:pPr>
      <w:rPr>
        <w:rFonts w:ascii="Arial" w:hAnsi="Arial" w:hint="default"/>
      </w:rPr>
    </w:lvl>
    <w:lvl w:ilvl="1" w:tplc="5B2068B4">
      <w:start w:val="1"/>
      <w:numFmt w:val="bullet"/>
      <w:lvlText w:val="–"/>
      <w:lvlJc w:val="left"/>
      <w:pPr>
        <w:tabs>
          <w:tab w:val="num" w:pos="1440"/>
        </w:tabs>
        <w:ind w:left="1440" w:hanging="360"/>
      </w:pPr>
      <w:rPr>
        <w:rFonts w:ascii="Arial" w:hAnsi="Arial" w:hint="default"/>
      </w:rPr>
    </w:lvl>
    <w:lvl w:ilvl="2" w:tplc="1C6E28C2" w:tentative="1">
      <w:start w:val="1"/>
      <w:numFmt w:val="bullet"/>
      <w:lvlText w:val="–"/>
      <w:lvlJc w:val="left"/>
      <w:pPr>
        <w:tabs>
          <w:tab w:val="num" w:pos="2160"/>
        </w:tabs>
        <w:ind w:left="2160" w:hanging="360"/>
      </w:pPr>
      <w:rPr>
        <w:rFonts w:ascii="Arial" w:hAnsi="Arial" w:hint="default"/>
      </w:rPr>
    </w:lvl>
    <w:lvl w:ilvl="3" w:tplc="DE201656" w:tentative="1">
      <w:start w:val="1"/>
      <w:numFmt w:val="bullet"/>
      <w:lvlText w:val="–"/>
      <w:lvlJc w:val="left"/>
      <w:pPr>
        <w:tabs>
          <w:tab w:val="num" w:pos="2880"/>
        </w:tabs>
        <w:ind w:left="2880" w:hanging="360"/>
      </w:pPr>
      <w:rPr>
        <w:rFonts w:ascii="Arial" w:hAnsi="Arial" w:hint="default"/>
      </w:rPr>
    </w:lvl>
    <w:lvl w:ilvl="4" w:tplc="50C87C70" w:tentative="1">
      <w:start w:val="1"/>
      <w:numFmt w:val="bullet"/>
      <w:lvlText w:val="–"/>
      <w:lvlJc w:val="left"/>
      <w:pPr>
        <w:tabs>
          <w:tab w:val="num" w:pos="3600"/>
        </w:tabs>
        <w:ind w:left="3600" w:hanging="360"/>
      </w:pPr>
      <w:rPr>
        <w:rFonts w:ascii="Arial" w:hAnsi="Arial" w:hint="default"/>
      </w:rPr>
    </w:lvl>
    <w:lvl w:ilvl="5" w:tplc="5442F29E" w:tentative="1">
      <w:start w:val="1"/>
      <w:numFmt w:val="bullet"/>
      <w:lvlText w:val="–"/>
      <w:lvlJc w:val="left"/>
      <w:pPr>
        <w:tabs>
          <w:tab w:val="num" w:pos="4320"/>
        </w:tabs>
        <w:ind w:left="4320" w:hanging="360"/>
      </w:pPr>
      <w:rPr>
        <w:rFonts w:ascii="Arial" w:hAnsi="Arial" w:hint="default"/>
      </w:rPr>
    </w:lvl>
    <w:lvl w:ilvl="6" w:tplc="3CD2B306" w:tentative="1">
      <w:start w:val="1"/>
      <w:numFmt w:val="bullet"/>
      <w:lvlText w:val="–"/>
      <w:lvlJc w:val="left"/>
      <w:pPr>
        <w:tabs>
          <w:tab w:val="num" w:pos="5040"/>
        </w:tabs>
        <w:ind w:left="5040" w:hanging="360"/>
      </w:pPr>
      <w:rPr>
        <w:rFonts w:ascii="Arial" w:hAnsi="Arial" w:hint="default"/>
      </w:rPr>
    </w:lvl>
    <w:lvl w:ilvl="7" w:tplc="8D4ABE9A" w:tentative="1">
      <w:start w:val="1"/>
      <w:numFmt w:val="bullet"/>
      <w:lvlText w:val="–"/>
      <w:lvlJc w:val="left"/>
      <w:pPr>
        <w:tabs>
          <w:tab w:val="num" w:pos="5760"/>
        </w:tabs>
        <w:ind w:left="5760" w:hanging="360"/>
      </w:pPr>
      <w:rPr>
        <w:rFonts w:ascii="Arial" w:hAnsi="Arial" w:hint="default"/>
      </w:rPr>
    </w:lvl>
    <w:lvl w:ilvl="8" w:tplc="AADA05A6" w:tentative="1">
      <w:start w:val="1"/>
      <w:numFmt w:val="bullet"/>
      <w:lvlText w:val="–"/>
      <w:lvlJc w:val="left"/>
      <w:pPr>
        <w:tabs>
          <w:tab w:val="num" w:pos="6480"/>
        </w:tabs>
        <w:ind w:left="6480" w:hanging="360"/>
      </w:pPr>
      <w:rPr>
        <w:rFonts w:ascii="Arial" w:hAnsi="Arial" w:hint="default"/>
      </w:rPr>
    </w:lvl>
  </w:abstractNum>
  <w:abstractNum w:abstractNumId="16">
    <w:nsid w:val="496453D8"/>
    <w:multiLevelType w:val="hybridMultilevel"/>
    <w:tmpl w:val="8FBA6398"/>
    <w:lvl w:ilvl="0" w:tplc="2B6070CE">
      <w:start w:val="1"/>
      <w:numFmt w:val="bullet"/>
      <w:lvlText w:val="•"/>
      <w:lvlJc w:val="left"/>
      <w:pPr>
        <w:tabs>
          <w:tab w:val="num" w:pos="720"/>
        </w:tabs>
        <w:ind w:left="720" w:hanging="360"/>
      </w:pPr>
      <w:rPr>
        <w:rFonts w:ascii="Arial" w:hAnsi="Arial" w:hint="default"/>
      </w:rPr>
    </w:lvl>
    <w:lvl w:ilvl="1" w:tplc="2E12CD44" w:tentative="1">
      <w:start w:val="1"/>
      <w:numFmt w:val="bullet"/>
      <w:lvlText w:val="•"/>
      <w:lvlJc w:val="left"/>
      <w:pPr>
        <w:tabs>
          <w:tab w:val="num" w:pos="1440"/>
        </w:tabs>
        <w:ind w:left="1440" w:hanging="360"/>
      </w:pPr>
      <w:rPr>
        <w:rFonts w:ascii="Arial" w:hAnsi="Arial" w:hint="default"/>
      </w:rPr>
    </w:lvl>
    <w:lvl w:ilvl="2" w:tplc="63C03840" w:tentative="1">
      <w:start w:val="1"/>
      <w:numFmt w:val="bullet"/>
      <w:lvlText w:val="•"/>
      <w:lvlJc w:val="left"/>
      <w:pPr>
        <w:tabs>
          <w:tab w:val="num" w:pos="2160"/>
        </w:tabs>
        <w:ind w:left="2160" w:hanging="360"/>
      </w:pPr>
      <w:rPr>
        <w:rFonts w:ascii="Arial" w:hAnsi="Arial" w:hint="default"/>
      </w:rPr>
    </w:lvl>
    <w:lvl w:ilvl="3" w:tplc="3F923430" w:tentative="1">
      <w:start w:val="1"/>
      <w:numFmt w:val="bullet"/>
      <w:lvlText w:val="•"/>
      <w:lvlJc w:val="left"/>
      <w:pPr>
        <w:tabs>
          <w:tab w:val="num" w:pos="2880"/>
        </w:tabs>
        <w:ind w:left="2880" w:hanging="360"/>
      </w:pPr>
      <w:rPr>
        <w:rFonts w:ascii="Arial" w:hAnsi="Arial" w:hint="default"/>
      </w:rPr>
    </w:lvl>
    <w:lvl w:ilvl="4" w:tplc="5E16D250" w:tentative="1">
      <w:start w:val="1"/>
      <w:numFmt w:val="bullet"/>
      <w:lvlText w:val="•"/>
      <w:lvlJc w:val="left"/>
      <w:pPr>
        <w:tabs>
          <w:tab w:val="num" w:pos="3600"/>
        </w:tabs>
        <w:ind w:left="3600" w:hanging="360"/>
      </w:pPr>
      <w:rPr>
        <w:rFonts w:ascii="Arial" w:hAnsi="Arial" w:hint="default"/>
      </w:rPr>
    </w:lvl>
    <w:lvl w:ilvl="5" w:tplc="DEFC09CA" w:tentative="1">
      <w:start w:val="1"/>
      <w:numFmt w:val="bullet"/>
      <w:lvlText w:val="•"/>
      <w:lvlJc w:val="left"/>
      <w:pPr>
        <w:tabs>
          <w:tab w:val="num" w:pos="4320"/>
        </w:tabs>
        <w:ind w:left="4320" w:hanging="360"/>
      </w:pPr>
      <w:rPr>
        <w:rFonts w:ascii="Arial" w:hAnsi="Arial" w:hint="default"/>
      </w:rPr>
    </w:lvl>
    <w:lvl w:ilvl="6" w:tplc="06821262" w:tentative="1">
      <w:start w:val="1"/>
      <w:numFmt w:val="bullet"/>
      <w:lvlText w:val="•"/>
      <w:lvlJc w:val="left"/>
      <w:pPr>
        <w:tabs>
          <w:tab w:val="num" w:pos="5040"/>
        </w:tabs>
        <w:ind w:left="5040" w:hanging="360"/>
      </w:pPr>
      <w:rPr>
        <w:rFonts w:ascii="Arial" w:hAnsi="Arial" w:hint="default"/>
      </w:rPr>
    </w:lvl>
    <w:lvl w:ilvl="7" w:tplc="B2501F24" w:tentative="1">
      <w:start w:val="1"/>
      <w:numFmt w:val="bullet"/>
      <w:lvlText w:val="•"/>
      <w:lvlJc w:val="left"/>
      <w:pPr>
        <w:tabs>
          <w:tab w:val="num" w:pos="5760"/>
        </w:tabs>
        <w:ind w:left="5760" w:hanging="360"/>
      </w:pPr>
      <w:rPr>
        <w:rFonts w:ascii="Arial" w:hAnsi="Arial" w:hint="default"/>
      </w:rPr>
    </w:lvl>
    <w:lvl w:ilvl="8" w:tplc="0EB22936" w:tentative="1">
      <w:start w:val="1"/>
      <w:numFmt w:val="bullet"/>
      <w:lvlText w:val="•"/>
      <w:lvlJc w:val="left"/>
      <w:pPr>
        <w:tabs>
          <w:tab w:val="num" w:pos="6480"/>
        </w:tabs>
        <w:ind w:left="6480" w:hanging="360"/>
      </w:pPr>
      <w:rPr>
        <w:rFonts w:ascii="Arial" w:hAnsi="Arial" w:hint="default"/>
      </w:rPr>
    </w:lvl>
  </w:abstractNum>
  <w:abstractNum w:abstractNumId="17">
    <w:nsid w:val="4E12591B"/>
    <w:multiLevelType w:val="hybridMultilevel"/>
    <w:tmpl w:val="4C421228"/>
    <w:lvl w:ilvl="0" w:tplc="D55A5888">
      <w:start w:val="1"/>
      <w:numFmt w:val="bullet"/>
      <w:lvlText w:val="–"/>
      <w:lvlJc w:val="left"/>
      <w:pPr>
        <w:tabs>
          <w:tab w:val="num" w:pos="720"/>
        </w:tabs>
        <w:ind w:left="720" w:hanging="360"/>
      </w:pPr>
      <w:rPr>
        <w:rFonts w:ascii="Arial" w:hAnsi="Arial" w:hint="default"/>
      </w:rPr>
    </w:lvl>
    <w:lvl w:ilvl="1" w:tplc="AC10546A">
      <w:start w:val="1"/>
      <w:numFmt w:val="bullet"/>
      <w:lvlText w:val="–"/>
      <w:lvlJc w:val="left"/>
      <w:pPr>
        <w:tabs>
          <w:tab w:val="num" w:pos="1440"/>
        </w:tabs>
        <w:ind w:left="1440" w:hanging="360"/>
      </w:pPr>
      <w:rPr>
        <w:rFonts w:ascii="Arial" w:hAnsi="Arial" w:hint="default"/>
      </w:rPr>
    </w:lvl>
    <w:lvl w:ilvl="2" w:tplc="E878FA14" w:tentative="1">
      <w:start w:val="1"/>
      <w:numFmt w:val="bullet"/>
      <w:lvlText w:val="–"/>
      <w:lvlJc w:val="left"/>
      <w:pPr>
        <w:tabs>
          <w:tab w:val="num" w:pos="2160"/>
        </w:tabs>
        <w:ind w:left="2160" w:hanging="360"/>
      </w:pPr>
      <w:rPr>
        <w:rFonts w:ascii="Arial" w:hAnsi="Arial" w:hint="default"/>
      </w:rPr>
    </w:lvl>
    <w:lvl w:ilvl="3" w:tplc="6BE22892" w:tentative="1">
      <w:start w:val="1"/>
      <w:numFmt w:val="bullet"/>
      <w:lvlText w:val="–"/>
      <w:lvlJc w:val="left"/>
      <w:pPr>
        <w:tabs>
          <w:tab w:val="num" w:pos="2880"/>
        </w:tabs>
        <w:ind w:left="2880" w:hanging="360"/>
      </w:pPr>
      <w:rPr>
        <w:rFonts w:ascii="Arial" w:hAnsi="Arial" w:hint="default"/>
      </w:rPr>
    </w:lvl>
    <w:lvl w:ilvl="4" w:tplc="C6044110" w:tentative="1">
      <w:start w:val="1"/>
      <w:numFmt w:val="bullet"/>
      <w:lvlText w:val="–"/>
      <w:lvlJc w:val="left"/>
      <w:pPr>
        <w:tabs>
          <w:tab w:val="num" w:pos="3600"/>
        </w:tabs>
        <w:ind w:left="3600" w:hanging="360"/>
      </w:pPr>
      <w:rPr>
        <w:rFonts w:ascii="Arial" w:hAnsi="Arial" w:hint="default"/>
      </w:rPr>
    </w:lvl>
    <w:lvl w:ilvl="5" w:tplc="83D88B50" w:tentative="1">
      <w:start w:val="1"/>
      <w:numFmt w:val="bullet"/>
      <w:lvlText w:val="–"/>
      <w:lvlJc w:val="left"/>
      <w:pPr>
        <w:tabs>
          <w:tab w:val="num" w:pos="4320"/>
        </w:tabs>
        <w:ind w:left="4320" w:hanging="360"/>
      </w:pPr>
      <w:rPr>
        <w:rFonts w:ascii="Arial" w:hAnsi="Arial" w:hint="default"/>
      </w:rPr>
    </w:lvl>
    <w:lvl w:ilvl="6" w:tplc="03B6B62E" w:tentative="1">
      <w:start w:val="1"/>
      <w:numFmt w:val="bullet"/>
      <w:lvlText w:val="–"/>
      <w:lvlJc w:val="left"/>
      <w:pPr>
        <w:tabs>
          <w:tab w:val="num" w:pos="5040"/>
        </w:tabs>
        <w:ind w:left="5040" w:hanging="360"/>
      </w:pPr>
      <w:rPr>
        <w:rFonts w:ascii="Arial" w:hAnsi="Arial" w:hint="default"/>
      </w:rPr>
    </w:lvl>
    <w:lvl w:ilvl="7" w:tplc="99A4B37E" w:tentative="1">
      <w:start w:val="1"/>
      <w:numFmt w:val="bullet"/>
      <w:lvlText w:val="–"/>
      <w:lvlJc w:val="left"/>
      <w:pPr>
        <w:tabs>
          <w:tab w:val="num" w:pos="5760"/>
        </w:tabs>
        <w:ind w:left="5760" w:hanging="360"/>
      </w:pPr>
      <w:rPr>
        <w:rFonts w:ascii="Arial" w:hAnsi="Arial" w:hint="default"/>
      </w:rPr>
    </w:lvl>
    <w:lvl w:ilvl="8" w:tplc="66843032" w:tentative="1">
      <w:start w:val="1"/>
      <w:numFmt w:val="bullet"/>
      <w:lvlText w:val="–"/>
      <w:lvlJc w:val="left"/>
      <w:pPr>
        <w:tabs>
          <w:tab w:val="num" w:pos="6480"/>
        </w:tabs>
        <w:ind w:left="6480" w:hanging="360"/>
      </w:pPr>
      <w:rPr>
        <w:rFonts w:ascii="Arial" w:hAnsi="Arial" w:hint="default"/>
      </w:rPr>
    </w:lvl>
  </w:abstractNum>
  <w:abstractNum w:abstractNumId="18">
    <w:nsid w:val="50CB4E23"/>
    <w:multiLevelType w:val="hybridMultilevel"/>
    <w:tmpl w:val="C2804EAA"/>
    <w:lvl w:ilvl="0" w:tplc="570AA5DE">
      <w:start w:val="1"/>
      <w:numFmt w:val="bullet"/>
      <w:lvlText w:val="–"/>
      <w:lvlJc w:val="left"/>
      <w:pPr>
        <w:tabs>
          <w:tab w:val="num" w:pos="720"/>
        </w:tabs>
        <w:ind w:left="720" w:hanging="360"/>
      </w:pPr>
      <w:rPr>
        <w:rFonts w:ascii="Arial" w:hAnsi="Arial" w:hint="default"/>
      </w:rPr>
    </w:lvl>
    <w:lvl w:ilvl="1" w:tplc="DF3A6476">
      <w:start w:val="1"/>
      <w:numFmt w:val="bullet"/>
      <w:lvlText w:val="–"/>
      <w:lvlJc w:val="left"/>
      <w:pPr>
        <w:tabs>
          <w:tab w:val="num" w:pos="1440"/>
        </w:tabs>
        <w:ind w:left="1440" w:hanging="360"/>
      </w:pPr>
      <w:rPr>
        <w:rFonts w:ascii="Arial" w:hAnsi="Arial" w:hint="default"/>
      </w:rPr>
    </w:lvl>
    <w:lvl w:ilvl="2" w:tplc="9CB41DD6" w:tentative="1">
      <w:start w:val="1"/>
      <w:numFmt w:val="bullet"/>
      <w:lvlText w:val="–"/>
      <w:lvlJc w:val="left"/>
      <w:pPr>
        <w:tabs>
          <w:tab w:val="num" w:pos="2160"/>
        </w:tabs>
        <w:ind w:left="2160" w:hanging="360"/>
      </w:pPr>
      <w:rPr>
        <w:rFonts w:ascii="Arial" w:hAnsi="Arial" w:hint="default"/>
      </w:rPr>
    </w:lvl>
    <w:lvl w:ilvl="3" w:tplc="227C3842" w:tentative="1">
      <w:start w:val="1"/>
      <w:numFmt w:val="bullet"/>
      <w:lvlText w:val="–"/>
      <w:lvlJc w:val="left"/>
      <w:pPr>
        <w:tabs>
          <w:tab w:val="num" w:pos="2880"/>
        </w:tabs>
        <w:ind w:left="2880" w:hanging="360"/>
      </w:pPr>
      <w:rPr>
        <w:rFonts w:ascii="Arial" w:hAnsi="Arial" w:hint="default"/>
      </w:rPr>
    </w:lvl>
    <w:lvl w:ilvl="4" w:tplc="87B4717A" w:tentative="1">
      <w:start w:val="1"/>
      <w:numFmt w:val="bullet"/>
      <w:lvlText w:val="–"/>
      <w:lvlJc w:val="left"/>
      <w:pPr>
        <w:tabs>
          <w:tab w:val="num" w:pos="3600"/>
        </w:tabs>
        <w:ind w:left="3600" w:hanging="360"/>
      </w:pPr>
      <w:rPr>
        <w:rFonts w:ascii="Arial" w:hAnsi="Arial" w:hint="default"/>
      </w:rPr>
    </w:lvl>
    <w:lvl w:ilvl="5" w:tplc="F0BE7126" w:tentative="1">
      <w:start w:val="1"/>
      <w:numFmt w:val="bullet"/>
      <w:lvlText w:val="–"/>
      <w:lvlJc w:val="left"/>
      <w:pPr>
        <w:tabs>
          <w:tab w:val="num" w:pos="4320"/>
        </w:tabs>
        <w:ind w:left="4320" w:hanging="360"/>
      </w:pPr>
      <w:rPr>
        <w:rFonts w:ascii="Arial" w:hAnsi="Arial" w:hint="default"/>
      </w:rPr>
    </w:lvl>
    <w:lvl w:ilvl="6" w:tplc="4CB8AC98" w:tentative="1">
      <w:start w:val="1"/>
      <w:numFmt w:val="bullet"/>
      <w:lvlText w:val="–"/>
      <w:lvlJc w:val="left"/>
      <w:pPr>
        <w:tabs>
          <w:tab w:val="num" w:pos="5040"/>
        </w:tabs>
        <w:ind w:left="5040" w:hanging="360"/>
      </w:pPr>
      <w:rPr>
        <w:rFonts w:ascii="Arial" w:hAnsi="Arial" w:hint="default"/>
      </w:rPr>
    </w:lvl>
    <w:lvl w:ilvl="7" w:tplc="B7BE622C" w:tentative="1">
      <w:start w:val="1"/>
      <w:numFmt w:val="bullet"/>
      <w:lvlText w:val="–"/>
      <w:lvlJc w:val="left"/>
      <w:pPr>
        <w:tabs>
          <w:tab w:val="num" w:pos="5760"/>
        </w:tabs>
        <w:ind w:left="5760" w:hanging="360"/>
      </w:pPr>
      <w:rPr>
        <w:rFonts w:ascii="Arial" w:hAnsi="Arial" w:hint="default"/>
      </w:rPr>
    </w:lvl>
    <w:lvl w:ilvl="8" w:tplc="86BA1102" w:tentative="1">
      <w:start w:val="1"/>
      <w:numFmt w:val="bullet"/>
      <w:lvlText w:val="–"/>
      <w:lvlJc w:val="left"/>
      <w:pPr>
        <w:tabs>
          <w:tab w:val="num" w:pos="6480"/>
        </w:tabs>
        <w:ind w:left="6480" w:hanging="360"/>
      </w:pPr>
      <w:rPr>
        <w:rFonts w:ascii="Arial" w:hAnsi="Arial" w:hint="default"/>
      </w:rPr>
    </w:lvl>
  </w:abstractNum>
  <w:abstractNum w:abstractNumId="19">
    <w:nsid w:val="55F27B1B"/>
    <w:multiLevelType w:val="hybridMultilevel"/>
    <w:tmpl w:val="166A5B28"/>
    <w:lvl w:ilvl="0" w:tplc="927AD1C8">
      <w:start w:val="1"/>
      <w:numFmt w:val="bullet"/>
      <w:lvlText w:val="–"/>
      <w:lvlJc w:val="left"/>
      <w:pPr>
        <w:tabs>
          <w:tab w:val="num" w:pos="720"/>
        </w:tabs>
        <w:ind w:left="720" w:hanging="360"/>
      </w:pPr>
      <w:rPr>
        <w:rFonts w:ascii="Arial" w:hAnsi="Arial" w:hint="default"/>
      </w:rPr>
    </w:lvl>
    <w:lvl w:ilvl="1" w:tplc="5C6AC2EC">
      <w:start w:val="1"/>
      <w:numFmt w:val="bullet"/>
      <w:lvlText w:val="–"/>
      <w:lvlJc w:val="left"/>
      <w:pPr>
        <w:tabs>
          <w:tab w:val="num" w:pos="1440"/>
        </w:tabs>
        <w:ind w:left="1440" w:hanging="360"/>
      </w:pPr>
      <w:rPr>
        <w:rFonts w:ascii="Arial" w:hAnsi="Arial" w:hint="default"/>
      </w:rPr>
    </w:lvl>
    <w:lvl w:ilvl="2" w:tplc="6DA282D2" w:tentative="1">
      <w:start w:val="1"/>
      <w:numFmt w:val="bullet"/>
      <w:lvlText w:val="–"/>
      <w:lvlJc w:val="left"/>
      <w:pPr>
        <w:tabs>
          <w:tab w:val="num" w:pos="2160"/>
        </w:tabs>
        <w:ind w:left="2160" w:hanging="360"/>
      </w:pPr>
      <w:rPr>
        <w:rFonts w:ascii="Arial" w:hAnsi="Arial" w:hint="default"/>
      </w:rPr>
    </w:lvl>
    <w:lvl w:ilvl="3" w:tplc="3F66BB34" w:tentative="1">
      <w:start w:val="1"/>
      <w:numFmt w:val="bullet"/>
      <w:lvlText w:val="–"/>
      <w:lvlJc w:val="left"/>
      <w:pPr>
        <w:tabs>
          <w:tab w:val="num" w:pos="2880"/>
        </w:tabs>
        <w:ind w:left="2880" w:hanging="360"/>
      </w:pPr>
      <w:rPr>
        <w:rFonts w:ascii="Arial" w:hAnsi="Arial" w:hint="default"/>
      </w:rPr>
    </w:lvl>
    <w:lvl w:ilvl="4" w:tplc="427287C0" w:tentative="1">
      <w:start w:val="1"/>
      <w:numFmt w:val="bullet"/>
      <w:lvlText w:val="–"/>
      <w:lvlJc w:val="left"/>
      <w:pPr>
        <w:tabs>
          <w:tab w:val="num" w:pos="3600"/>
        </w:tabs>
        <w:ind w:left="3600" w:hanging="360"/>
      </w:pPr>
      <w:rPr>
        <w:rFonts w:ascii="Arial" w:hAnsi="Arial" w:hint="default"/>
      </w:rPr>
    </w:lvl>
    <w:lvl w:ilvl="5" w:tplc="345E4B26" w:tentative="1">
      <w:start w:val="1"/>
      <w:numFmt w:val="bullet"/>
      <w:lvlText w:val="–"/>
      <w:lvlJc w:val="left"/>
      <w:pPr>
        <w:tabs>
          <w:tab w:val="num" w:pos="4320"/>
        </w:tabs>
        <w:ind w:left="4320" w:hanging="360"/>
      </w:pPr>
      <w:rPr>
        <w:rFonts w:ascii="Arial" w:hAnsi="Arial" w:hint="default"/>
      </w:rPr>
    </w:lvl>
    <w:lvl w:ilvl="6" w:tplc="5F36302E" w:tentative="1">
      <w:start w:val="1"/>
      <w:numFmt w:val="bullet"/>
      <w:lvlText w:val="–"/>
      <w:lvlJc w:val="left"/>
      <w:pPr>
        <w:tabs>
          <w:tab w:val="num" w:pos="5040"/>
        </w:tabs>
        <w:ind w:left="5040" w:hanging="360"/>
      </w:pPr>
      <w:rPr>
        <w:rFonts w:ascii="Arial" w:hAnsi="Arial" w:hint="default"/>
      </w:rPr>
    </w:lvl>
    <w:lvl w:ilvl="7" w:tplc="A50EA6A6" w:tentative="1">
      <w:start w:val="1"/>
      <w:numFmt w:val="bullet"/>
      <w:lvlText w:val="–"/>
      <w:lvlJc w:val="left"/>
      <w:pPr>
        <w:tabs>
          <w:tab w:val="num" w:pos="5760"/>
        </w:tabs>
        <w:ind w:left="5760" w:hanging="360"/>
      </w:pPr>
      <w:rPr>
        <w:rFonts w:ascii="Arial" w:hAnsi="Arial" w:hint="default"/>
      </w:rPr>
    </w:lvl>
    <w:lvl w:ilvl="8" w:tplc="DC6E0FEE" w:tentative="1">
      <w:start w:val="1"/>
      <w:numFmt w:val="bullet"/>
      <w:lvlText w:val="–"/>
      <w:lvlJc w:val="left"/>
      <w:pPr>
        <w:tabs>
          <w:tab w:val="num" w:pos="6480"/>
        </w:tabs>
        <w:ind w:left="6480" w:hanging="360"/>
      </w:pPr>
      <w:rPr>
        <w:rFonts w:ascii="Arial" w:hAnsi="Arial" w:hint="default"/>
      </w:rPr>
    </w:lvl>
  </w:abstractNum>
  <w:abstractNum w:abstractNumId="20">
    <w:nsid w:val="5C707708"/>
    <w:multiLevelType w:val="hybridMultilevel"/>
    <w:tmpl w:val="9118EC32"/>
    <w:lvl w:ilvl="0" w:tplc="F524F4F0">
      <w:start w:val="1"/>
      <w:numFmt w:val="bullet"/>
      <w:lvlText w:val="•"/>
      <w:lvlJc w:val="left"/>
      <w:pPr>
        <w:tabs>
          <w:tab w:val="num" w:pos="720"/>
        </w:tabs>
        <w:ind w:left="720" w:hanging="360"/>
      </w:pPr>
      <w:rPr>
        <w:rFonts w:ascii="Arial" w:hAnsi="Arial" w:hint="default"/>
      </w:rPr>
    </w:lvl>
    <w:lvl w:ilvl="1" w:tplc="58866C10" w:tentative="1">
      <w:start w:val="1"/>
      <w:numFmt w:val="bullet"/>
      <w:lvlText w:val="•"/>
      <w:lvlJc w:val="left"/>
      <w:pPr>
        <w:tabs>
          <w:tab w:val="num" w:pos="1440"/>
        </w:tabs>
        <w:ind w:left="1440" w:hanging="360"/>
      </w:pPr>
      <w:rPr>
        <w:rFonts w:ascii="Arial" w:hAnsi="Arial" w:hint="default"/>
      </w:rPr>
    </w:lvl>
    <w:lvl w:ilvl="2" w:tplc="34667FC6" w:tentative="1">
      <w:start w:val="1"/>
      <w:numFmt w:val="bullet"/>
      <w:lvlText w:val="•"/>
      <w:lvlJc w:val="left"/>
      <w:pPr>
        <w:tabs>
          <w:tab w:val="num" w:pos="2160"/>
        </w:tabs>
        <w:ind w:left="2160" w:hanging="360"/>
      </w:pPr>
      <w:rPr>
        <w:rFonts w:ascii="Arial" w:hAnsi="Arial" w:hint="default"/>
      </w:rPr>
    </w:lvl>
    <w:lvl w:ilvl="3" w:tplc="65CE084C" w:tentative="1">
      <w:start w:val="1"/>
      <w:numFmt w:val="bullet"/>
      <w:lvlText w:val="•"/>
      <w:lvlJc w:val="left"/>
      <w:pPr>
        <w:tabs>
          <w:tab w:val="num" w:pos="2880"/>
        </w:tabs>
        <w:ind w:left="2880" w:hanging="360"/>
      </w:pPr>
      <w:rPr>
        <w:rFonts w:ascii="Arial" w:hAnsi="Arial" w:hint="default"/>
      </w:rPr>
    </w:lvl>
    <w:lvl w:ilvl="4" w:tplc="AF0C07AC" w:tentative="1">
      <w:start w:val="1"/>
      <w:numFmt w:val="bullet"/>
      <w:lvlText w:val="•"/>
      <w:lvlJc w:val="left"/>
      <w:pPr>
        <w:tabs>
          <w:tab w:val="num" w:pos="3600"/>
        </w:tabs>
        <w:ind w:left="3600" w:hanging="360"/>
      </w:pPr>
      <w:rPr>
        <w:rFonts w:ascii="Arial" w:hAnsi="Arial" w:hint="default"/>
      </w:rPr>
    </w:lvl>
    <w:lvl w:ilvl="5" w:tplc="984ADE16" w:tentative="1">
      <w:start w:val="1"/>
      <w:numFmt w:val="bullet"/>
      <w:lvlText w:val="•"/>
      <w:lvlJc w:val="left"/>
      <w:pPr>
        <w:tabs>
          <w:tab w:val="num" w:pos="4320"/>
        </w:tabs>
        <w:ind w:left="4320" w:hanging="360"/>
      </w:pPr>
      <w:rPr>
        <w:rFonts w:ascii="Arial" w:hAnsi="Arial" w:hint="default"/>
      </w:rPr>
    </w:lvl>
    <w:lvl w:ilvl="6" w:tplc="8C3C7A08" w:tentative="1">
      <w:start w:val="1"/>
      <w:numFmt w:val="bullet"/>
      <w:lvlText w:val="•"/>
      <w:lvlJc w:val="left"/>
      <w:pPr>
        <w:tabs>
          <w:tab w:val="num" w:pos="5040"/>
        </w:tabs>
        <w:ind w:left="5040" w:hanging="360"/>
      </w:pPr>
      <w:rPr>
        <w:rFonts w:ascii="Arial" w:hAnsi="Arial" w:hint="default"/>
      </w:rPr>
    </w:lvl>
    <w:lvl w:ilvl="7" w:tplc="0AF84898" w:tentative="1">
      <w:start w:val="1"/>
      <w:numFmt w:val="bullet"/>
      <w:lvlText w:val="•"/>
      <w:lvlJc w:val="left"/>
      <w:pPr>
        <w:tabs>
          <w:tab w:val="num" w:pos="5760"/>
        </w:tabs>
        <w:ind w:left="5760" w:hanging="360"/>
      </w:pPr>
      <w:rPr>
        <w:rFonts w:ascii="Arial" w:hAnsi="Arial" w:hint="default"/>
      </w:rPr>
    </w:lvl>
    <w:lvl w:ilvl="8" w:tplc="65EC7BBE" w:tentative="1">
      <w:start w:val="1"/>
      <w:numFmt w:val="bullet"/>
      <w:lvlText w:val="•"/>
      <w:lvlJc w:val="left"/>
      <w:pPr>
        <w:tabs>
          <w:tab w:val="num" w:pos="6480"/>
        </w:tabs>
        <w:ind w:left="6480" w:hanging="360"/>
      </w:pPr>
      <w:rPr>
        <w:rFonts w:ascii="Arial" w:hAnsi="Arial" w:hint="default"/>
      </w:rPr>
    </w:lvl>
  </w:abstractNum>
  <w:abstractNum w:abstractNumId="21">
    <w:nsid w:val="5E38607C"/>
    <w:multiLevelType w:val="hybridMultilevel"/>
    <w:tmpl w:val="8A427CF4"/>
    <w:lvl w:ilvl="0" w:tplc="3F5E7C48">
      <w:start w:val="1"/>
      <w:numFmt w:val="bullet"/>
      <w:lvlText w:val="•"/>
      <w:lvlJc w:val="left"/>
      <w:pPr>
        <w:tabs>
          <w:tab w:val="num" w:pos="720"/>
        </w:tabs>
        <w:ind w:left="720" w:hanging="360"/>
      </w:pPr>
      <w:rPr>
        <w:rFonts w:ascii="Arial" w:hAnsi="Arial" w:hint="default"/>
      </w:rPr>
    </w:lvl>
    <w:lvl w:ilvl="1" w:tplc="4706456A" w:tentative="1">
      <w:start w:val="1"/>
      <w:numFmt w:val="bullet"/>
      <w:lvlText w:val="•"/>
      <w:lvlJc w:val="left"/>
      <w:pPr>
        <w:tabs>
          <w:tab w:val="num" w:pos="1440"/>
        </w:tabs>
        <w:ind w:left="1440" w:hanging="360"/>
      </w:pPr>
      <w:rPr>
        <w:rFonts w:ascii="Arial" w:hAnsi="Arial" w:hint="default"/>
      </w:rPr>
    </w:lvl>
    <w:lvl w:ilvl="2" w:tplc="4ADE7760" w:tentative="1">
      <w:start w:val="1"/>
      <w:numFmt w:val="bullet"/>
      <w:lvlText w:val="•"/>
      <w:lvlJc w:val="left"/>
      <w:pPr>
        <w:tabs>
          <w:tab w:val="num" w:pos="2160"/>
        </w:tabs>
        <w:ind w:left="2160" w:hanging="360"/>
      </w:pPr>
      <w:rPr>
        <w:rFonts w:ascii="Arial" w:hAnsi="Arial" w:hint="default"/>
      </w:rPr>
    </w:lvl>
    <w:lvl w:ilvl="3" w:tplc="26969690" w:tentative="1">
      <w:start w:val="1"/>
      <w:numFmt w:val="bullet"/>
      <w:lvlText w:val="•"/>
      <w:lvlJc w:val="left"/>
      <w:pPr>
        <w:tabs>
          <w:tab w:val="num" w:pos="2880"/>
        </w:tabs>
        <w:ind w:left="2880" w:hanging="360"/>
      </w:pPr>
      <w:rPr>
        <w:rFonts w:ascii="Arial" w:hAnsi="Arial" w:hint="default"/>
      </w:rPr>
    </w:lvl>
    <w:lvl w:ilvl="4" w:tplc="83CCCC66" w:tentative="1">
      <w:start w:val="1"/>
      <w:numFmt w:val="bullet"/>
      <w:lvlText w:val="•"/>
      <w:lvlJc w:val="left"/>
      <w:pPr>
        <w:tabs>
          <w:tab w:val="num" w:pos="3600"/>
        </w:tabs>
        <w:ind w:left="3600" w:hanging="360"/>
      </w:pPr>
      <w:rPr>
        <w:rFonts w:ascii="Arial" w:hAnsi="Arial" w:hint="default"/>
      </w:rPr>
    </w:lvl>
    <w:lvl w:ilvl="5" w:tplc="E730D07E" w:tentative="1">
      <w:start w:val="1"/>
      <w:numFmt w:val="bullet"/>
      <w:lvlText w:val="•"/>
      <w:lvlJc w:val="left"/>
      <w:pPr>
        <w:tabs>
          <w:tab w:val="num" w:pos="4320"/>
        </w:tabs>
        <w:ind w:left="4320" w:hanging="360"/>
      </w:pPr>
      <w:rPr>
        <w:rFonts w:ascii="Arial" w:hAnsi="Arial" w:hint="default"/>
      </w:rPr>
    </w:lvl>
    <w:lvl w:ilvl="6" w:tplc="09267420" w:tentative="1">
      <w:start w:val="1"/>
      <w:numFmt w:val="bullet"/>
      <w:lvlText w:val="•"/>
      <w:lvlJc w:val="left"/>
      <w:pPr>
        <w:tabs>
          <w:tab w:val="num" w:pos="5040"/>
        </w:tabs>
        <w:ind w:left="5040" w:hanging="360"/>
      </w:pPr>
      <w:rPr>
        <w:rFonts w:ascii="Arial" w:hAnsi="Arial" w:hint="default"/>
      </w:rPr>
    </w:lvl>
    <w:lvl w:ilvl="7" w:tplc="7D6AAF04" w:tentative="1">
      <w:start w:val="1"/>
      <w:numFmt w:val="bullet"/>
      <w:lvlText w:val="•"/>
      <w:lvlJc w:val="left"/>
      <w:pPr>
        <w:tabs>
          <w:tab w:val="num" w:pos="5760"/>
        </w:tabs>
        <w:ind w:left="5760" w:hanging="360"/>
      </w:pPr>
      <w:rPr>
        <w:rFonts w:ascii="Arial" w:hAnsi="Arial" w:hint="default"/>
      </w:rPr>
    </w:lvl>
    <w:lvl w:ilvl="8" w:tplc="C3FAC22C" w:tentative="1">
      <w:start w:val="1"/>
      <w:numFmt w:val="bullet"/>
      <w:lvlText w:val="•"/>
      <w:lvlJc w:val="left"/>
      <w:pPr>
        <w:tabs>
          <w:tab w:val="num" w:pos="6480"/>
        </w:tabs>
        <w:ind w:left="6480" w:hanging="360"/>
      </w:pPr>
      <w:rPr>
        <w:rFonts w:ascii="Arial" w:hAnsi="Arial" w:hint="default"/>
      </w:rPr>
    </w:lvl>
  </w:abstractNum>
  <w:abstractNum w:abstractNumId="22">
    <w:nsid w:val="6F3641EF"/>
    <w:multiLevelType w:val="hybridMultilevel"/>
    <w:tmpl w:val="3F98F764"/>
    <w:lvl w:ilvl="0" w:tplc="5CEC1BE2">
      <w:start w:val="1"/>
      <w:numFmt w:val="bullet"/>
      <w:lvlText w:val="•"/>
      <w:lvlJc w:val="left"/>
      <w:pPr>
        <w:tabs>
          <w:tab w:val="num" w:pos="720"/>
        </w:tabs>
        <w:ind w:left="720" w:hanging="360"/>
      </w:pPr>
      <w:rPr>
        <w:rFonts w:ascii="Arial" w:hAnsi="Arial" w:hint="default"/>
      </w:rPr>
    </w:lvl>
    <w:lvl w:ilvl="1" w:tplc="0DA23C7C" w:tentative="1">
      <w:start w:val="1"/>
      <w:numFmt w:val="bullet"/>
      <w:lvlText w:val="•"/>
      <w:lvlJc w:val="left"/>
      <w:pPr>
        <w:tabs>
          <w:tab w:val="num" w:pos="1440"/>
        </w:tabs>
        <w:ind w:left="1440" w:hanging="360"/>
      </w:pPr>
      <w:rPr>
        <w:rFonts w:ascii="Arial" w:hAnsi="Arial" w:hint="default"/>
      </w:rPr>
    </w:lvl>
    <w:lvl w:ilvl="2" w:tplc="E0D0368C" w:tentative="1">
      <w:start w:val="1"/>
      <w:numFmt w:val="bullet"/>
      <w:lvlText w:val="•"/>
      <w:lvlJc w:val="left"/>
      <w:pPr>
        <w:tabs>
          <w:tab w:val="num" w:pos="2160"/>
        </w:tabs>
        <w:ind w:left="2160" w:hanging="360"/>
      </w:pPr>
      <w:rPr>
        <w:rFonts w:ascii="Arial" w:hAnsi="Arial" w:hint="default"/>
      </w:rPr>
    </w:lvl>
    <w:lvl w:ilvl="3" w:tplc="04904196" w:tentative="1">
      <w:start w:val="1"/>
      <w:numFmt w:val="bullet"/>
      <w:lvlText w:val="•"/>
      <w:lvlJc w:val="left"/>
      <w:pPr>
        <w:tabs>
          <w:tab w:val="num" w:pos="2880"/>
        </w:tabs>
        <w:ind w:left="2880" w:hanging="360"/>
      </w:pPr>
      <w:rPr>
        <w:rFonts w:ascii="Arial" w:hAnsi="Arial" w:hint="default"/>
      </w:rPr>
    </w:lvl>
    <w:lvl w:ilvl="4" w:tplc="AC8867BE" w:tentative="1">
      <w:start w:val="1"/>
      <w:numFmt w:val="bullet"/>
      <w:lvlText w:val="•"/>
      <w:lvlJc w:val="left"/>
      <w:pPr>
        <w:tabs>
          <w:tab w:val="num" w:pos="3600"/>
        </w:tabs>
        <w:ind w:left="3600" w:hanging="360"/>
      </w:pPr>
      <w:rPr>
        <w:rFonts w:ascii="Arial" w:hAnsi="Arial" w:hint="default"/>
      </w:rPr>
    </w:lvl>
    <w:lvl w:ilvl="5" w:tplc="67D0144A" w:tentative="1">
      <w:start w:val="1"/>
      <w:numFmt w:val="bullet"/>
      <w:lvlText w:val="•"/>
      <w:lvlJc w:val="left"/>
      <w:pPr>
        <w:tabs>
          <w:tab w:val="num" w:pos="4320"/>
        </w:tabs>
        <w:ind w:left="4320" w:hanging="360"/>
      </w:pPr>
      <w:rPr>
        <w:rFonts w:ascii="Arial" w:hAnsi="Arial" w:hint="default"/>
      </w:rPr>
    </w:lvl>
    <w:lvl w:ilvl="6" w:tplc="E3C471FE" w:tentative="1">
      <w:start w:val="1"/>
      <w:numFmt w:val="bullet"/>
      <w:lvlText w:val="•"/>
      <w:lvlJc w:val="left"/>
      <w:pPr>
        <w:tabs>
          <w:tab w:val="num" w:pos="5040"/>
        </w:tabs>
        <w:ind w:left="5040" w:hanging="360"/>
      </w:pPr>
      <w:rPr>
        <w:rFonts w:ascii="Arial" w:hAnsi="Arial" w:hint="default"/>
      </w:rPr>
    </w:lvl>
    <w:lvl w:ilvl="7" w:tplc="910CF616" w:tentative="1">
      <w:start w:val="1"/>
      <w:numFmt w:val="bullet"/>
      <w:lvlText w:val="•"/>
      <w:lvlJc w:val="left"/>
      <w:pPr>
        <w:tabs>
          <w:tab w:val="num" w:pos="5760"/>
        </w:tabs>
        <w:ind w:left="5760" w:hanging="360"/>
      </w:pPr>
      <w:rPr>
        <w:rFonts w:ascii="Arial" w:hAnsi="Arial" w:hint="default"/>
      </w:rPr>
    </w:lvl>
    <w:lvl w:ilvl="8" w:tplc="67A6C992" w:tentative="1">
      <w:start w:val="1"/>
      <w:numFmt w:val="bullet"/>
      <w:lvlText w:val="•"/>
      <w:lvlJc w:val="left"/>
      <w:pPr>
        <w:tabs>
          <w:tab w:val="num" w:pos="6480"/>
        </w:tabs>
        <w:ind w:left="6480" w:hanging="360"/>
      </w:pPr>
      <w:rPr>
        <w:rFonts w:ascii="Arial" w:hAnsi="Arial" w:hint="default"/>
      </w:rPr>
    </w:lvl>
  </w:abstractNum>
  <w:abstractNum w:abstractNumId="23">
    <w:nsid w:val="7ADE5742"/>
    <w:multiLevelType w:val="hybridMultilevel"/>
    <w:tmpl w:val="8DBA8A2C"/>
    <w:lvl w:ilvl="0" w:tplc="40A4560A">
      <w:start w:val="1"/>
      <w:numFmt w:val="bullet"/>
      <w:lvlText w:val="–"/>
      <w:lvlJc w:val="left"/>
      <w:pPr>
        <w:tabs>
          <w:tab w:val="num" w:pos="720"/>
        </w:tabs>
        <w:ind w:left="720" w:hanging="360"/>
      </w:pPr>
      <w:rPr>
        <w:rFonts w:ascii="Arial" w:hAnsi="Arial" w:hint="default"/>
      </w:rPr>
    </w:lvl>
    <w:lvl w:ilvl="1" w:tplc="262A86FC">
      <w:start w:val="1"/>
      <w:numFmt w:val="bullet"/>
      <w:lvlText w:val="–"/>
      <w:lvlJc w:val="left"/>
      <w:pPr>
        <w:tabs>
          <w:tab w:val="num" w:pos="1440"/>
        </w:tabs>
        <w:ind w:left="1440" w:hanging="360"/>
      </w:pPr>
      <w:rPr>
        <w:rFonts w:ascii="Arial" w:hAnsi="Arial" w:hint="default"/>
      </w:rPr>
    </w:lvl>
    <w:lvl w:ilvl="2" w:tplc="0C4866CC" w:tentative="1">
      <w:start w:val="1"/>
      <w:numFmt w:val="bullet"/>
      <w:lvlText w:val="–"/>
      <w:lvlJc w:val="left"/>
      <w:pPr>
        <w:tabs>
          <w:tab w:val="num" w:pos="2160"/>
        </w:tabs>
        <w:ind w:left="2160" w:hanging="360"/>
      </w:pPr>
      <w:rPr>
        <w:rFonts w:ascii="Arial" w:hAnsi="Arial" w:hint="default"/>
      </w:rPr>
    </w:lvl>
    <w:lvl w:ilvl="3" w:tplc="15E42380" w:tentative="1">
      <w:start w:val="1"/>
      <w:numFmt w:val="bullet"/>
      <w:lvlText w:val="–"/>
      <w:lvlJc w:val="left"/>
      <w:pPr>
        <w:tabs>
          <w:tab w:val="num" w:pos="2880"/>
        </w:tabs>
        <w:ind w:left="2880" w:hanging="360"/>
      </w:pPr>
      <w:rPr>
        <w:rFonts w:ascii="Arial" w:hAnsi="Arial" w:hint="default"/>
      </w:rPr>
    </w:lvl>
    <w:lvl w:ilvl="4" w:tplc="69D69CDE" w:tentative="1">
      <w:start w:val="1"/>
      <w:numFmt w:val="bullet"/>
      <w:lvlText w:val="–"/>
      <w:lvlJc w:val="left"/>
      <w:pPr>
        <w:tabs>
          <w:tab w:val="num" w:pos="3600"/>
        </w:tabs>
        <w:ind w:left="3600" w:hanging="360"/>
      </w:pPr>
      <w:rPr>
        <w:rFonts w:ascii="Arial" w:hAnsi="Arial" w:hint="default"/>
      </w:rPr>
    </w:lvl>
    <w:lvl w:ilvl="5" w:tplc="6CFA0C96" w:tentative="1">
      <w:start w:val="1"/>
      <w:numFmt w:val="bullet"/>
      <w:lvlText w:val="–"/>
      <w:lvlJc w:val="left"/>
      <w:pPr>
        <w:tabs>
          <w:tab w:val="num" w:pos="4320"/>
        </w:tabs>
        <w:ind w:left="4320" w:hanging="360"/>
      </w:pPr>
      <w:rPr>
        <w:rFonts w:ascii="Arial" w:hAnsi="Arial" w:hint="default"/>
      </w:rPr>
    </w:lvl>
    <w:lvl w:ilvl="6" w:tplc="136672E6" w:tentative="1">
      <w:start w:val="1"/>
      <w:numFmt w:val="bullet"/>
      <w:lvlText w:val="–"/>
      <w:lvlJc w:val="left"/>
      <w:pPr>
        <w:tabs>
          <w:tab w:val="num" w:pos="5040"/>
        </w:tabs>
        <w:ind w:left="5040" w:hanging="360"/>
      </w:pPr>
      <w:rPr>
        <w:rFonts w:ascii="Arial" w:hAnsi="Arial" w:hint="default"/>
      </w:rPr>
    </w:lvl>
    <w:lvl w:ilvl="7" w:tplc="632A9A2E" w:tentative="1">
      <w:start w:val="1"/>
      <w:numFmt w:val="bullet"/>
      <w:lvlText w:val="–"/>
      <w:lvlJc w:val="left"/>
      <w:pPr>
        <w:tabs>
          <w:tab w:val="num" w:pos="5760"/>
        </w:tabs>
        <w:ind w:left="5760" w:hanging="360"/>
      </w:pPr>
      <w:rPr>
        <w:rFonts w:ascii="Arial" w:hAnsi="Arial" w:hint="default"/>
      </w:rPr>
    </w:lvl>
    <w:lvl w:ilvl="8" w:tplc="4E94ED9E" w:tentative="1">
      <w:start w:val="1"/>
      <w:numFmt w:val="bullet"/>
      <w:lvlText w:val="–"/>
      <w:lvlJc w:val="left"/>
      <w:pPr>
        <w:tabs>
          <w:tab w:val="num" w:pos="6480"/>
        </w:tabs>
        <w:ind w:left="6480" w:hanging="360"/>
      </w:pPr>
      <w:rPr>
        <w:rFonts w:ascii="Arial" w:hAnsi="Arial" w:hint="default"/>
      </w:rPr>
    </w:lvl>
  </w:abstractNum>
  <w:abstractNum w:abstractNumId="24">
    <w:nsid w:val="7B413A15"/>
    <w:multiLevelType w:val="hybridMultilevel"/>
    <w:tmpl w:val="CF40868A"/>
    <w:lvl w:ilvl="0" w:tplc="D02A6984">
      <w:start w:val="1"/>
      <w:numFmt w:val="bullet"/>
      <w:lvlText w:val="–"/>
      <w:lvlJc w:val="left"/>
      <w:pPr>
        <w:tabs>
          <w:tab w:val="num" w:pos="720"/>
        </w:tabs>
        <w:ind w:left="720" w:hanging="360"/>
      </w:pPr>
      <w:rPr>
        <w:rFonts w:ascii="Arial" w:hAnsi="Arial" w:hint="default"/>
      </w:rPr>
    </w:lvl>
    <w:lvl w:ilvl="1" w:tplc="42E01900">
      <w:start w:val="1"/>
      <w:numFmt w:val="bullet"/>
      <w:lvlText w:val="–"/>
      <w:lvlJc w:val="left"/>
      <w:pPr>
        <w:tabs>
          <w:tab w:val="num" w:pos="1440"/>
        </w:tabs>
        <w:ind w:left="1440" w:hanging="360"/>
      </w:pPr>
      <w:rPr>
        <w:rFonts w:ascii="Arial" w:hAnsi="Arial" w:hint="default"/>
      </w:rPr>
    </w:lvl>
    <w:lvl w:ilvl="2" w:tplc="57C23A14" w:tentative="1">
      <w:start w:val="1"/>
      <w:numFmt w:val="bullet"/>
      <w:lvlText w:val="–"/>
      <w:lvlJc w:val="left"/>
      <w:pPr>
        <w:tabs>
          <w:tab w:val="num" w:pos="2160"/>
        </w:tabs>
        <w:ind w:left="2160" w:hanging="360"/>
      </w:pPr>
      <w:rPr>
        <w:rFonts w:ascii="Arial" w:hAnsi="Arial" w:hint="default"/>
      </w:rPr>
    </w:lvl>
    <w:lvl w:ilvl="3" w:tplc="8516168C" w:tentative="1">
      <w:start w:val="1"/>
      <w:numFmt w:val="bullet"/>
      <w:lvlText w:val="–"/>
      <w:lvlJc w:val="left"/>
      <w:pPr>
        <w:tabs>
          <w:tab w:val="num" w:pos="2880"/>
        </w:tabs>
        <w:ind w:left="2880" w:hanging="360"/>
      </w:pPr>
      <w:rPr>
        <w:rFonts w:ascii="Arial" w:hAnsi="Arial" w:hint="default"/>
      </w:rPr>
    </w:lvl>
    <w:lvl w:ilvl="4" w:tplc="67268AEE" w:tentative="1">
      <w:start w:val="1"/>
      <w:numFmt w:val="bullet"/>
      <w:lvlText w:val="–"/>
      <w:lvlJc w:val="left"/>
      <w:pPr>
        <w:tabs>
          <w:tab w:val="num" w:pos="3600"/>
        </w:tabs>
        <w:ind w:left="3600" w:hanging="360"/>
      </w:pPr>
      <w:rPr>
        <w:rFonts w:ascii="Arial" w:hAnsi="Arial" w:hint="default"/>
      </w:rPr>
    </w:lvl>
    <w:lvl w:ilvl="5" w:tplc="3BA8FF78" w:tentative="1">
      <w:start w:val="1"/>
      <w:numFmt w:val="bullet"/>
      <w:lvlText w:val="–"/>
      <w:lvlJc w:val="left"/>
      <w:pPr>
        <w:tabs>
          <w:tab w:val="num" w:pos="4320"/>
        </w:tabs>
        <w:ind w:left="4320" w:hanging="360"/>
      </w:pPr>
      <w:rPr>
        <w:rFonts w:ascii="Arial" w:hAnsi="Arial" w:hint="default"/>
      </w:rPr>
    </w:lvl>
    <w:lvl w:ilvl="6" w:tplc="493C124E" w:tentative="1">
      <w:start w:val="1"/>
      <w:numFmt w:val="bullet"/>
      <w:lvlText w:val="–"/>
      <w:lvlJc w:val="left"/>
      <w:pPr>
        <w:tabs>
          <w:tab w:val="num" w:pos="5040"/>
        </w:tabs>
        <w:ind w:left="5040" w:hanging="360"/>
      </w:pPr>
      <w:rPr>
        <w:rFonts w:ascii="Arial" w:hAnsi="Arial" w:hint="default"/>
      </w:rPr>
    </w:lvl>
    <w:lvl w:ilvl="7" w:tplc="7E3AE7A4" w:tentative="1">
      <w:start w:val="1"/>
      <w:numFmt w:val="bullet"/>
      <w:lvlText w:val="–"/>
      <w:lvlJc w:val="left"/>
      <w:pPr>
        <w:tabs>
          <w:tab w:val="num" w:pos="5760"/>
        </w:tabs>
        <w:ind w:left="5760" w:hanging="360"/>
      </w:pPr>
      <w:rPr>
        <w:rFonts w:ascii="Arial" w:hAnsi="Arial" w:hint="default"/>
      </w:rPr>
    </w:lvl>
    <w:lvl w:ilvl="8" w:tplc="17B4B3A2" w:tentative="1">
      <w:start w:val="1"/>
      <w:numFmt w:val="bullet"/>
      <w:lvlText w:val="–"/>
      <w:lvlJc w:val="left"/>
      <w:pPr>
        <w:tabs>
          <w:tab w:val="num" w:pos="6480"/>
        </w:tabs>
        <w:ind w:left="6480" w:hanging="360"/>
      </w:pPr>
      <w:rPr>
        <w:rFonts w:ascii="Arial" w:hAnsi="Arial" w:hint="default"/>
      </w:rPr>
    </w:lvl>
  </w:abstractNum>
  <w:abstractNum w:abstractNumId="25">
    <w:nsid w:val="7CDE26AE"/>
    <w:multiLevelType w:val="hybridMultilevel"/>
    <w:tmpl w:val="2DF2F80C"/>
    <w:lvl w:ilvl="0" w:tplc="87B0CC38">
      <w:start w:val="1"/>
      <w:numFmt w:val="bullet"/>
      <w:lvlText w:val="•"/>
      <w:lvlJc w:val="left"/>
      <w:pPr>
        <w:tabs>
          <w:tab w:val="num" w:pos="720"/>
        </w:tabs>
        <w:ind w:left="720" w:hanging="360"/>
      </w:pPr>
      <w:rPr>
        <w:rFonts w:ascii="Arial" w:hAnsi="Arial" w:hint="default"/>
      </w:rPr>
    </w:lvl>
    <w:lvl w:ilvl="1" w:tplc="1670068E" w:tentative="1">
      <w:start w:val="1"/>
      <w:numFmt w:val="bullet"/>
      <w:lvlText w:val="•"/>
      <w:lvlJc w:val="left"/>
      <w:pPr>
        <w:tabs>
          <w:tab w:val="num" w:pos="1440"/>
        </w:tabs>
        <w:ind w:left="1440" w:hanging="360"/>
      </w:pPr>
      <w:rPr>
        <w:rFonts w:ascii="Arial" w:hAnsi="Arial" w:hint="default"/>
      </w:rPr>
    </w:lvl>
    <w:lvl w:ilvl="2" w:tplc="F59C0774" w:tentative="1">
      <w:start w:val="1"/>
      <w:numFmt w:val="bullet"/>
      <w:lvlText w:val="•"/>
      <w:lvlJc w:val="left"/>
      <w:pPr>
        <w:tabs>
          <w:tab w:val="num" w:pos="2160"/>
        </w:tabs>
        <w:ind w:left="2160" w:hanging="360"/>
      </w:pPr>
      <w:rPr>
        <w:rFonts w:ascii="Arial" w:hAnsi="Arial" w:hint="default"/>
      </w:rPr>
    </w:lvl>
    <w:lvl w:ilvl="3" w:tplc="3EB2A0EC" w:tentative="1">
      <w:start w:val="1"/>
      <w:numFmt w:val="bullet"/>
      <w:lvlText w:val="•"/>
      <w:lvlJc w:val="left"/>
      <w:pPr>
        <w:tabs>
          <w:tab w:val="num" w:pos="2880"/>
        </w:tabs>
        <w:ind w:left="2880" w:hanging="360"/>
      </w:pPr>
      <w:rPr>
        <w:rFonts w:ascii="Arial" w:hAnsi="Arial" w:hint="default"/>
      </w:rPr>
    </w:lvl>
    <w:lvl w:ilvl="4" w:tplc="100C08DE" w:tentative="1">
      <w:start w:val="1"/>
      <w:numFmt w:val="bullet"/>
      <w:lvlText w:val="•"/>
      <w:lvlJc w:val="left"/>
      <w:pPr>
        <w:tabs>
          <w:tab w:val="num" w:pos="3600"/>
        </w:tabs>
        <w:ind w:left="3600" w:hanging="360"/>
      </w:pPr>
      <w:rPr>
        <w:rFonts w:ascii="Arial" w:hAnsi="Arial" w:hint="default"/>
      </w:rPr>
    </w:lvl>
    <w:lvl w:ilvl="5" w:tplc="73561C70" w:tentative="1">
      <w:start w:val="1"/>
      <w:numFmt w:val="bullet"/>
      <w:lvlText w:val="•"/>
      <w:lvlJc w:val="left"/>
      <w:pPr>
        <w:tabs>
          <w:tab w:val="num" w:pos="4320"/>
        </w:tabs>
        <w:ind w:left="4320" w:hanging="360"/>
      </w:pPr>
      <w:rPr>
        <w:rFonts w:ascii="Arial" w:hAnsi="Arial" w:hint="default"/>
      </w:rPr>
    </w:lvl>
    <w:lvl w:ilvl="6" w:tplc="4F12C708" w:tentative="1">
      <w:start w:val="1"/>
      <w:numFmt w:val="bullet"/>
      <w:lvlText w:val="•"/>
      <w:lvlJc w:val="left"/>
      <w:pPr>
        <w:tabs>
          <w:tab w:val="num" w:pos="5040"/>
        </w:tabs>
        <w:ind w:left="5040" w:hanging="360"/>
      </w:pPr>
      <w:rPr>
        <w:rFonts w:ascii="Arial" w:hAnsi="Arial" w:hint="default"/>
      </w:rPr>
    </w:lvl>
    <w:lvl w:ilvl="7" w:tplc="1CAEBE96" w:tentative="1">
      <w:start w:val="1"/>
      <w:numFmt w:val="bullet"/>
      <w:lvlText w:val="•"/>
      <w:lvlJc w:val="left"/>
      <w:pPr>
        <w:tabs>
          <w:tab w:val="num" w:pos="5760"/>
        </w:tabs>
        <w:ind w:left="5760" w:hanging="360"/>
      </w:pPr>
      <w:rPr>
        <w:rFonts w:ascii="Arial" w:hAnsi="Arial" w:hint="default"/>
      </w:rPr>
    </w:lvl>
    <w:lvl w:ilvl="8" w:tplc="09648BC6"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0"/>
  </w:num>
  <w:num w:numId="3">
    <w:abstractNumId w:val="24"/>
  </w:num>
  <w:num w:numId="4">
    <w:abstractNumId w:val="15"/>
  </w:num>
  <w:num w:numId="5">
    <w:abstractNumId w:val="18"/>
  </w:num>
  <w:num w:numId="6">
    <w:abstractNumId w:val="4"/>
  </w:num>
  <w:num w:numId="7">
    <w:abstractNumId w:val="17"/>
  </w:num>
  <w:num w:numId="8">
    <w:abstractNumId w:val="13"/>
  </w:num>
  <w:num w:numId="9">
    <w:abstractNumId w:val="19"/>
  </w:num>
  <w:num w:numId="10">
    <w:abstractNumId w:val="12"/>
  </w:num>
  <w:num w:numId="11">
    <w:abstractNumId w:val="16"/>
  </w:num>
  <w:num w:numId="12">
    <w:abstractNumId w:val="14"/>
  </w:num>
  <w:num w:numId="13">
    <w:abstractNumId w:val="23"/>
  </w:num>
  <w:num w:numId="14">
    <w:abstractNumId w:val="21"/>
  </w:num>
  <w:num w:numId="15">
    <w:abstractNumId w:val="11"/>
  </w:num>
  <w:num w:numId="16">
    <w:abstractNumId w:val="6"/>
  </w:num>
  <w:num w:numId="17">
    <w:abstractNumId w:val="0"/>
  </w:num>
  <w:num w:numId="18">
    <w:abstractNumId w:val="9"/>
  </w:num>
  <w:num w:numId="19">
    <w:abstractNumId w:val="3"/>
  </w:num>
  <w:num w:numId="20">
    <w:abstractNumId w:val="10"/>
  </w:num>
  <w:num w:numId="21">
    <w:abstractNumId w:val="25"/>
  </w:num>
  <w:num w:numId="22">
    <w:abstractNumId w:val="2"/>
  </w:num>
  <w:num w:numId="23">
    <w:abstractNumId w:val="22"/>
  </w:num>
  <w:num w:numId="24">
    <w:abstractNumId w:val="1"/>
  </w:num>
  <w:num w:numId="25">
    <w:abstractNumId w:val="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477"/>
    <w:rsid w:val="00022A31"/>
    <w:rsid w:val="00026672"/>
    <w:rsid w:val="00035C52"/>
    <w:rsid w:val="00040B6E"/>
    <w:rsid w:val="0005035B"/>
    <w:rsid w:val="000D6FB0"/>
    <w:rsid w:val="000F6247"/>
    <w:rsid w:val="00113619"/>
    <w:rsid w:val="001550A6"/>
    <w:rsid w:val="00156890"/>
    <w:rsid w:val="00187735"/>
    <w:rsid w:val="001955F4"/>
    <w:rsid w:val="00197A08"/>
    <w:rsid w:val="001A7CE9"/>
    <w:rsid w:val="001D58A8"/>
    <w:rsid w:val="001E55D7"/>
    <w:rsid w:val="001F3D06"/>
    <w:rsid w:val="00212A79"/>
    <w:rsid w:val="00221AC2"/>
    <w:rsid w:val="00230201"/>
    <w:rsid w:val="002353B8"/>
    <w:rsid w:val="00250F52"/>
    <w:rsid w:val="002909B8"/>
    <w:rsid w:val="002920A9"/>
    <w:rsid w:val="002A5D04"/>
    <w:rsid w:val="002A7112"/>
    <w:rsid w:val="002D341B"/>
    <w:rsid w:val="002E12D2"/>
    <w:rsid w:val="002E2BCC"/>
    <w:rsid w:val="00324EE1"/>
    <w:rsid w:val="00332B1E"/>
    <w:rsid w:val="00337B3F"/>
    <w:rsid w:val="0036275B"/>
    <w:rsid w:val="003A45D3"/>
    <w:rsid w:val="003C1E80"/>
    <w:rsid w:val="003F0959"/>
    <w:rsid w:val="004260CD"/>
    <w:rsid w:val="0043391B"/>
    <w:rsid w:val="00461003"/>
    <w:rsid w:val="0046759D"/>
    <w:rsid w:val="00486704"/>
    <w:rsid w:val="004A6819"/>
    <w:rsid w:val="004B3A2A"/>
    <w:rsid w:val="004C49EA"/>
    <w:rsid w:val="004D75E2"/>
    <w:rsid w:val="004D77E7"/>
    <w:rsid w:val="004F1461"/>
    <w:rsid w:val="00507812"/>
    <w:rsid w:val="00531385"/>
    <w:rsid w:val="00553E3F"/>
    <w:rsid w:val="005608F9"/>
    <w:rsid w:val="00564963"/>
    <w:rsid w:val="005B6613"/>
    <w:rsid w:val="005C6247"/>
    <w:rsid w:val="005D7251"/>
    <w:rsid w:val="005D7803"/>
    <w:rsid w:val="005F43D4"/>
    <w:rsid w:val="0066320C"/>
    <w:rsid w:val="00664058"/>
    <w:rsid w:val="00685BC7"/>
    <w:rsid w:val="006A53A7"/>
    <w:rsid w:val="006C2BD4"/>
    <w:rsid w:val="006D7957"/>
    <w:rsid w:val="00702551"/>
    <w:rsid w:val="00702DC9"/>
    <w:rsid w:val="00710F9D"/>
    <w:rsid w:val="0071502A"/>
    <w:rsid w:val="00780F42"/>
    <w:rsid w:val="007D0477"/>
    <w:rsid w:val="007E3A9D"/>
    <w:rsid w:val="00815D3F"/>
    <w:rsid w:val="008255B7"/>
    <w:rsid w:val="0083350D"/>
    <w:rsid w:val="00835EF6"/>
    <w:rsid w:val="00857CC1"/>
    <w:rsid w:val="00857D87"/>
    <w:rsid w:val="008A588B"/>
    <w:rsid w:val="008C19B6"/>
    <w:rsid w:val="008D37DF"/>
    <w:rsid w:val="00907350"/>
    <w:rsid w:val="0092452E"/>
    <w:rsid w:val="0092572D"/>
    <w:rsid w:val="00927D7F"/>
    <w:rsid w:val="00933E03"/>
    <w:rsid w:val="00953506"/>
    <w:rsid w:val="00965315"/>
    <w:rsid w:val="00997C04"/>
    <w:rsid w:val="009C3C0D"/>
    <w:rsid w:val="00A1685E"/>
    <w:rsid w:val="00A168AE"/>
    <w:rsid w:val="00A91021"/>
    <w:rsid w:val="00AA15C3"/>
    <w:rsid w:val="00AD4BF5"/>
    <w:rsid w:val="00AF3900"/>
    <w:rsid w:val="00AF481F"/>
    <w:rsid w:val="00B11EFB"/>
    <w:rsid w:val="00B300CB"/>
    <w:rsid w:val="00B7048F"/>
    <w:rsid w:val="00B8439D"/>
    <w:rsid w:val="00B94640"/>
    <w:rsid w:val="00B96255"/>
    <w:rsid w:val="00BA5C5D"/>
    <w:rsid w:val="00BB5807"/>
    <w:rsid w:val="00BB751F"/>
    <w:rsid w:val="00BD29A8"/>
    <w:rsid w:val="00BD60C6"/>
    <w:rsid w:val="00BE130D"/>
    <w:rsid w:val="00BF196F"/>
    <w:rsid w:val="00C13B11"/>
    <w:rsid w:val="00C13F29"/>
    <w:rsid w:val="00C47B41"/>
    <w:rsid w:val="00C56A94"/>
    <w:rsid w:val="00C660A2"/>
    <w:rsid w:val="00C958E6"/>
    <w:rsid w:val="00CD549F"/>
    <w:rsid w:val="00CF685D"/>
    <w:rsid w:val="00D33B00"/>
    <w:rsid w:val="00D34D47"/>
    <w:rsid w:val="00D42AD9"/>
    <w:rsid w:val="00D43FAA"/>
    <w:rsid w:val="00D544CC"/>
    <w:rsid w:val="00D5547C"/>
    <w:rsid w:val="00DB2152"/>
    <w:rsid w:val="00DD13ED"/>
    <w:rsid w:val="00DD6BE5"/>
    <w:rsid w:val="00DE418D"/>
    <w:rsid w:val="00E236F1"/>
    <w:rsid w:val="00E37BB1"/>
    <w:rsid w:val="00E50036"/>
    <w:rsid w:val="00E52A9A"/>
    <w:rsid w:val="00E7560B"/>
    <w:rsid w:val="00E910E4"/>
    <w:rsid w:val="00E920F9"/>
    <w:rsid w:val="00EC2267"/>
    <w:rsid w:val="00ED6079"/>
    <w:rsid w:val="00EF79F2"/>
    <w:rsid w:val="00F27099"/>
    <w:rsid w:val="00FE495F"/>
    <w:rsid w:val="00FE4FB5"/>
    <w:rsid w:val="00FE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0AADEF-43BD-44E4-9187-95F28B3E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7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1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221A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LightGrid-Accent11">
    <w:name w:val="Light Grid - Accent 11"/>
    <w:basedOn w:val="TableNormal"/>
    <w:uiPriority w:val="62"/>
    <w:rsid w:val="00221AC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uiPriority w:val="60"/>
    <w:rsid w:val="00221AC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221A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uiPriority w:val="99"/>
    <w:rsid w:val="00A168AE"/>
    <w:rPr>
      <w:color w:val="3366FF"/>
      <w:u w:val="single"/>
    </w:rPr>
  </w:style>
  <w:style w:type="paragraph" w:customStyle="1" w:styleId="covertext">
    <w:name w:val="cover text"/>
    <w:basedOn w:val="Normal"/>
    <w:rsid w:val="00A168AE"/>
    <w:pPr>
      <w:suppressAutoHyphens/>
      <w:spacing w:before="120" w:after="120" w:line="240" w:lineRule="auto"/>
    </w:pPr>
    <w:rPr>
      <w:rFonts w:ascii="Times" w:eastAsia="Times New Roman" w:hAnsi="Times" w:cs="Times New Roman"/>
      <w:sz w:val="24"/>
      <w:szCs w:val="24"/>
      <w:lang w:eastAsia="he-IL" w:bidi="he-IL"/>
    </w:rPr>
  </w:style>
  <w:style w:type="paragraph" w:styleId="ListParagraph">
    <w:name w:val="List Paragraph"/>
    <w:basedOn w:val="Normal"/>
    <w:uiPriority w:val="34"/>
    <w:qFormat/>
    <w:rsid w:val="00B7048F"/>
    <w:pPr>
      <w:ind w:left="720"/>
      <w:contextualSpacing/>
    </w:pPr>
  </w:style>
  <w:style w:type="paragraph" w:styleId="BalloonText">
    <w:name w:val="Balloon Text"/>
    <w:basedOn w:val="Normal"/>
    <w:link w:val="BalloonTextChar"/>
    <w:uiPriority w:val="99"/>
    <w:semiHidden/>
    <w:unhideWhenUsed/>
    <w:rsid w:val="00250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F52"/>
    <w:rPr>
      <w:rFonts w:ascii="Tahoma" w:hAnsi="Tahoma" w:cs="Tahoma"/>
      <w:sz w:val="16"/>
      <w:szCs w:val="16"/>
    </w:rPr>
  </w:style>
  <w:style w:type="character" w:styleId="CommentReference">
    <w:name w:val="annotation reference"/>
    <w:basedOn w:val="DefaultParagraphFont"/>
    <w:unhideWhenUsed/>
    <w:rsid w:val="004B3A2A"/>
    <w:rPr>
      <w:sz w:val="16"/>
      <w:szCs w:val="16"/>
    </w:rPr>
  </w:style>
  <w:style w:type="paragraph" w:styleId="CommentText">
    <w:name w:val="annotation text"/>
    <w:basedOn w:val="Normal"/>
    <w:link w:val="CommentTextChar"/>
    <w:unhideWhenUsed/>
    <w:rsid w:val="004B3A2A"/>
    <w:pPr>
      <w:spacing w:line="240" w:lineRule="auto"/>
    </w:pPr>
    <w:rPr>
      <w:sz w:val="20"/>
      <w:szCs w:val="20"/>
    </w:rPr>
  </w:style>
  <w:style w:type="character" w:customStyle="1" w:styleId="CommentTextChar">
    <w:name w:val="Comment Text Char"/>
    <w:basedOn w:val="DefaultParagraphFont"/>
    <w:link w:val="CommentText"/>
    <w:rsid w:val="004B3A2A"/>
    <w:rPr>
      <w:sz w:val="20"/>
      <w:szCs w:val="20"/>
    </w:rPr>
  </w:style>
  <w:style w:type="paragraph" w:styleId="CommentSubject">
    <w:name w:val="annotation subject"/>
    <w:basedOn w:val="CommentText"/>
    <w:next w:val="CommentText"/>
    <w:link w:val="CommentSubjectChar"/>
    <w:uiPriority w:val="99"/>
    <w:semiHidden/>
    <w:unhideWhenUsed/>
    <w:rsid w:val="004B3A2A"/>
    <w:rPr>
      <w:b/>
      <w:bCs/>
    </w:rPr>
  </w:style>
  <w:style w:type="character" w:customStyle="1" w:styleId="CommentSubjectChar">
    <w:name w:val="Comment Subject Char"/>
    <w:basedOn w:val="CommentTextChar"/>
    <w:link w:val="CommentSubject"/>
    <w:uiPriority w:val="99"/>
    <w:semiHidden/>
    <w:rsid w:val="004B3A2A"/>
    <w:rPr>
      <w:b/>
      <w:bCs/>
      <w:sz w:val="20"/>
      <w:szCs w:val="20"/>
    </w:rPr>
  </w:style>
  <w:style w:type="paragraph" w:customStyle="1" w:styleId="IEEEStdsParagraph">
    <w:name w:val="IEEEStds Paragraph"/>
    <w:link w:val="IEEEStdsParagraphChar"/>
    <w:rsid w:val="003F0959"/>
    <w:pPr>
      <w:spacing w:after="240" w:line="240" w:lineRule="auto"/>
      <w:jc w:val="both"/>
    </w:pPr>
    <w:rPr>
      <w:rFonts w:ascii="Times New Roman" w:eastAsia="Times New Roman" w:hAnsi="Times New Roman" w:cs="Times New Roman"/>
      <w:lang w:eastAsia="ja-JP"/>
    </w:rPr>
  </w:style>
  <w:style w:type="character" w:customStyle="1" w:styleId="IEEEStdsParagraphChar">
    <w:name w:val="IEEEStds Paragraph Char"/>
    <w:link w:val="IEEEStdsParagraph"/>
    <w:locked/>
    <w:rsid w:val="003F0959"/>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0990">
      <w:bodyDiv w:val="1"/>
      <w:marLeft w:val="0"/>
      <w:marRight w:val="0"/>
      <w:marTop w:val="0"/>
      <w:marBottom w:val="0"/>
      <w:divBdr>
        <w:top w:val="none" w:sz="0" w:space="0" w:color="auto"/>
        <w:left w:val="none" w:sz="0" w:space="0" w:color="auto"/>
        <w:bottom w:val="none" w:sz="0" w:space="0" w:color="auto"/>
        <w:right w:val="none" w:sz="0" w:space="0" w:color="auto"/>
      </w:divBdr>
      <w:divsChild>
        <w:div w:id="26412529">
          <w:marLeft w:val="1166"/>
          <w:marRight w:val="0"/>
          <w:marTop w:val="96"/>
          <w:marBottom w:val="0"/>
          <w:divBdr>
            <w:top w:val="none" w:sz="0" w:space="0" w:color="auto"/>
            <w:left w:val="none" w:sz="0" w:space="0" w:color="auto"/>
            <w:bottom w:val="none" w:sz="0" w:space="0" w:color="auto"/>
            <w:right w:val="none" w:sz="0" w:space="0" w:color="auto"/>
          </w:divBdr>
        </w:div>
      </w:divsChild>
    </w:div>
    <w:div w:id="339897079">
      <w:bodyDiv w:val="1"/>
      <w:marLeft w:val="0"/>
      <w:marRight w:val="0"/>
      <w:marTop w:val="0"/>
      <w:marBottom w:val="0"/>
      <w:divBdr>
        <w:top w:val="none" w:sz="0" w:space="0" w:color="auto"/>
        <w:left w:val="none" w:sz="0" w:space="0" w:color="auto"/>
        <w:bottom w:val="none" w:sz="0" w:space="0" w:color="auto"/>
        <w:right w:val="none" w:sz="0" w:space="0" w:color="auto"/>
      </w:divBdr>
      <w:divsChild>
        <w:div w:id="598215451">
          <w:marLeft w:val="1166"/>
          <w:marRight w:val="0"/>
          <w:marTop w:val="115"/>
          <w:marBottom w:val="0"/>
          <w:divBdr>
            <w:top w:val="none" w:sz="0" w:space="0" w:color="auto"/>
            <w:left w:val="none" w:sz="0" w:space="0" w:color="auto"/>
            <w:bottom w:val="none" w:sz="0" w:space="0" w:color="auto"/>
            <w:right w:val="none" w:sz="0" w:space="0" w:color="auto"/>
          </w:divBdr>
        </w:div>
      </w:divsChild>
    </w:div>
    <w:div w:id="485319691">
      <w:bodyDiv w:val="1"/>
      <w:marLeft w:val="0"/>
      <w:marRight w:val="0"/>
      <w:marTop w:val="0"/>
      <w:marBottom w:val="0"/>
      <w:divBdr>
        <w:top w:val="none" w:sz="0" w:space="0" w:color="auto"/>
        <w:left w:val="none" w:sz="0" w:space="0" w:color="auto"/>
        <w:bottom w:val="none" w:sz="0" w:space="0" w:color="auto"/>
        <w:right w:val="none" w:sz="0" w:space="0" w:color="auto"/>
      </w:divBdr>
    </w:div>
    <w:div w:id="507988836">
      <w:bodyDiv w:val="1"/>
      <w:marLeft w:val="0"/>
      <w:marRight w:val="0"/>
      <w:marTop w:val="0"/>
      <w:marBottom w:val="0"/>
      <w:divBdr>
        <w:top w:val="none" w:sz="0" w:space="0" w:color="auto"/>
        <w:left w:val="none" w:sz="0" w:space="0" w:color="auto"/>
        <w:bottom w:val="none" w:sz="0" w:space="0" w:color="auto"/>
        <w:right w:val="none" w:sz="0" w:space="0" w:color="auto"/>
      </w:divBdr>
      <w:divsChild>
        <w:div w:id="699209387">
          <w:marLeft w:val="547"/>
          <w:marRight w:val="0"/>
          <w:marTop w:val="115"/>
          <w:marBottom w:val="0"/>
          <w:divBdr>
            <w:top w:val="none" w:sz="0" w:space="0" w:color="auto"/>
            <w:left w:val="none" w:sz="0" w:space="0" w:color="auto"/>
            <w:bottom w:val="none" w:sz="0" w:space="0" w:color="auto"/>
            <w:right w:val="none" w:sz="0" w:space="0" w:color="auto"/>
          </w:divBdr>
        </w:div>
      </w:divsChild>
    </w:div>
    <w:div w:id="563030174">
      <w:bodyDiv w:val="1"/>
      <w:marLeft w:val="150"/>
      <w:marRight w:val="150"/>
      <w:marTop w:val="150"/>
      <w:marBottom w:val="150"/>
      <w:divBdr>
        <w:top w:val="none" w:sz="0" w:space="0" w:color="auto"/>
        <w:left w:val="none" w:sz="0" w:space="0" w:color="auto"/>
        <w:bottom w:val="none" w:sz="0" w:space="0" w:color="auto"/>
        <w:right w:val="none" w:sz="0" w:space="0" w:color="auto"/>
      </w:divBdr>
    </w:div>
    <w:div w:id="681276479">
      <w:bodyDiv w:val="1"/>
      <w:marLeft w:val="0"/>
      <w:marRight w:val="0"/>
      <w:marTop w:val="0"/>
      <w:marBottom w:val="0"/>
      <w:divBdr>
        <w:top w:val="none" w:sz="0" w:space="0" w:color="auto"/>
        <w:left w:val="none" w:sz="0" w:space="0" w:color="auto"/>
        <w:bottom w:val="none" w:sz="0" w:space="0" w:color="auto"/>
        <w:right w:val="none" w:sz="0" w:space="0" w:color="auto"/>
      </w:divBdr>
      <w:divsChild>
        <w:div w:id="752700866">
          <w:marLeft w:val="547"/>
          <w:marRight w:val="0"/>
          <w:marTop w:val="134"/>
          <w:marBottom w:val="0"/>
          <w:divBdr>
            <w:top w:val="none" w:sz="0" w:space="0" w:color="auto"/>
            <w:left w:val="none" w:sz="0" w:space="0" w:color="auto"/>
            <w:bottom w:val="none" w:sz="0" w:space="0" w:color="auto"/>
            <w:right w:val="none" w:sz="0" w:space="0" w:color="auto"/>
          </w:divBdr>
        </w:div>
      </w:divsChild>
    </w:div>
    <w:div w:id="916786010">
      <w:bodyDiv w:val="1"/>
      <w:marLeft w:val="0"/>
      <w:marRight w:val="0"/>
      <w:marTop w:val="0"/>
      <w:marBottom w:val="0"/>
      <w:divBdr>
        <w:top w:val="none" w:sz="0" w:space="0" w:color="auto"/>
        <w:left w:val="none" w:sz="0" w:space="0" w:color="auto"/>
        <w:bottom w:val="none" w:sz="0" w:space="0" w:color="auto"/>
        <w:right w:val="none" w:sz="0" w:space="0" w:color="auto"/>
      </w:divBdr>
      <w:divsChild>
        <w:div w:id="1711344615">
          <w:marLeft w:val="1166"/>
          <w:marRight w:val="0"/>
          <w:marTop w:val="134"/>
          <w:marBottom w:val="0"/>
          <w:divBdr>
            <w:top w:val="none" w:sz="0" w:space="0" w:color="auto"/>
            <w:left w:val="none" w:sz="0" w:space="0" w:color="auto"/>
            <w:bottom w:val="none" w:sz="0" w:space="0" w:color="auto"/>
            <w:right w:val="none" w:sz="0" w:space="0" w:color="auto"/>
          </w:divBdr>
        </w:div>
      </w:divsChild>
    </w:div>
    <w:div w:id="921111734">
      <w:bodyDiv w:val="1"/>
      <w:marLeft w:val="0"/>
      <w:marRight w:val="0"/>
      <w:marTop w:val="0"/>
      <w:marBottom w:val="0"/>
      <w:divBdr>
        <w:top w:val="none" w:sz="0" w:space="0" w:color="auto"/>
        <w:left w:val="none" w:sz="0" w:space="0" w:color="auto"/>
        <w:bottom w:val="none" w:sz="0" w:space="0" w:color="auto"/>
        <w:right w:val="none" w:sz="0" w:space="0" w:color="auto"/>
      </w:divBdr>
      <w:divsChild>
        <w:div w:id="448398701">
          <w:marLeft w:val="547"/>
          <w:marRight w:val="0"/>
          <w:marTop w:val="115"/>
          <w:marBottom w:val="0"/>
          <w:divBdr>
            <w:top w:val="none" w:sz="0" w:space="0" w:color="auto"/>
            <w:left w:val="none" w:sz="0" w:space="0" w:color="auto"/>
            <w:bottom w:val="none" w:sz="0" w:space="0" w:color="auto"/>
            <w:right w:val="none" w:sz="0" w:space="0" w:color="auto"/>
          </w:divBdr>
        </w:div>
      </w:divsChild>
    </w:div>
    <w:div w:id="932668104">
      <w:bodyDiv w:val="1"/>
      <w:marLeft w:val="0"/>
      <w:marRight w:val="0"/>
      <w:marTop w:val="0"/>
      <w:marBottom w:val="0"/>
      <w:divBdr>
        <w:top w:val="none" w:sz="0" w:space="0" w:color="auto"/>
        <w:left w:val="none" w:sz="0" w:space="0" w:color="auto"/>
        <w:bottom w:val="none" w:sz="0" w:space="0" w:color="auto"/>
        <w:right w:val="none" w:sz="0" w:space="0" w:color="auto"/>
      </w:divBdr>
      <w:divsChild>
        <w:div w:id="1486966804">
          <w:marLeft w:val="1166"/>
          <w:marRight w:val="0"/>
          <w:marTop w:val="115"/>
          <w:marBottom w:val="0"/>
          <w:divBdr>
            <w:top w:val="none" w:sz="0" w:space="0" w:color="auto"/>
            <w:left w:val="none" w:sz="0" w:space="0" w:color="auto"/>
            <w:bottom w:val="none" w:sz="0" w:space="0" w:color="auto"/>
            <w:right w:val="none" w:sz="0" w:space="0" w:color="auto"/>
          </w:divBdr>
        </w:div>
      </w:divsChild>
    </w:div>
    <w:div w:id="1007950692">
      <w:bodyDiv w:val="1"/>
      <w:marLeft w:val="0"/>
      <w:marRight w:val="0"/>
      <w:marTop w:val="0"/>
      <w:marBottom w:val="0"/>
      <w:divBdr>
        <w:top w:val="none" w:sz="0" w:space="0" w:color="auto"/>
        <w:left w:val="none" w:sz="0" w:space="0" w:color="auto"/>
        <w:bottom w:val="none" w:sz="0" w:space="0" w:color="auto"/>
        <w:right w:val="none" w:sz="0" w:space="0" w:color="auto"/>
      </w:divBdr>
      <w:divsChild>
        <w:div w:id="104622489">
          <w:marLeft w:val="1166"/>
          <w:marRight w:val="0"/>
          <w:marTop w:val="86"/>
          <w:marBottom w:val="0"/>
          <w:divBdr>
            <w:top w:val="none" w:sz="0" w:space="0" w:color="auto"/>
            <w:left w:val="none" w:sz="0" w:space="0" w:color="auto"/>
            <w:bottom w:val="none" w:sz="0" w:space="0" w:color="auto"/>
            <w:right w:val="none" w:sz="0" w:space="0" w:color="auto"/>
          </w:divBdr>
        </w:div>
      </w:divsChild>
    </w:div>
    <w:div w:id="1036195897">
      <w:bodyDiv w:val="1"/>
      <w:marLeft w:val="0"/>
      <w:marRight w:val="0"/>
      <w:marTop w:val="0"/>
      <w:marBottom w:val="0"/>
      <w:divBdr>
        <w:top w:val="none" w:sz="0" w:space="0" w:color="auto"/>
        <w:left w:val="none" w:sz="0" w:space="0" w:color="auto"/>
        <w:bottom w:val="none" w:sz="0" w:space="0" w:color="auto"/>
        <w:right w:val="none" w:sz="0" w:space="0" w:color="auto"/>
      </w:divBdr>
    </w:div>
    <w:div w:id="1101294987">
      <w:bodyDiv w:val="1"/>
      <w:marLeft w:val="0"/>
      <w:marRight w:val="0"/>
      <w:marTop w:val="0"/>
      <w:marBottom w:val="0"/>
      <w:divBdr>
        <w:top w:val="none" w:sz="0" w:space="0" w:color="auto"/>
        <w:left w:val="none" w:sz="0" w:space="0" w:color="auto"/>
        <w:bottom w:val="none" w:sz="0" w:space="0" w:color="auto"/>
        <w:right w:val="none" w:sz="0" w:space="0" w:color="auto"/>
      </w:divBdr>
      <w:divsChild>
        <w:div w:id="629045618">
          <w:marLeft w:val="547"/>
          <w:marRight w:val="0"/>
          <w:marTop w:val="106"/>
          <w:marBottom w:val="0"/>
          <w:divBdr>
            <w:top w:val="none" w:sz="0" w:space="0" w:color="auto"/>
            <w:left w:val="none" w:sz="0" w:space="0" w:color="auto"/>
            <w:bottom w:val="none" w:sz="0" w:space="0" w:color="auto"/>
            <w:right w:val="none" w:sz="0" w:space="0" w:color="auto"/>
          </w:divBdr>
        </w:div>
      </w:divsChild>
    </w:div>
    <w:div w:id="1363290425">
      <w:bodyDiv w:val="1"/>
      <w:marLeft w:val="0"/>
      <w:marRight w:val="0"/>
      <w:marTop w:val="0"/>
      <w:marBottom w:val="0"/>
      <w:divBdr>
        <w:top w:val="none" w:sz="0" w:space="0" w:color="auto"/>
        <w:left w:val="none" w:sz="0" w:space="0" w:color="auto"/>
        <w:bottom w:val="none" w:sz="0" w:space="0" w:color="auto"/>
        <w:right w:val="none" w:sz="0" w:space="0" w:color="auto"/>
      </w:divBdr>
      <w:divsChild>
        <w:div w:id="1754859803">
          <w:marLeft w:val="1166"/>
          <w:marRight w:val="0"/>
          <w:marTop w:val="115"/>
          <w:marBottom w:val="0"/>
          <w:divBdr>
            <w:top w:val="none" w:sz="0" w:space="0" w:color="auto"/>
            <w:left w:val="none" w:sz="0" w:space="0" w:color="auto"/>
            <w:bottom w:val="none" w:sz="0" w:space="0" w:color="auto"/>
            <w:right w:val="none" w:sz="0" w:space="0" w:color="auto"/>
          </w:divBdr>
        </w:div>
      </w:divsChild>
    </w:div>
    <w:div w:id="1392995868">
      <w:bodyDiv w:val="1"/>
      <w:marLeft w:val="0"/>
      <w:marRight w:val="0"/>
      <w:marTop w:val="0"/>
      <w:marBottom w:val="0"/>
      <w:divBdr>
        <w:top w:val="none" w:sz="0" w:space="0" w:color="auto"/>
        <w:left w:val="none" w:sz="0" w:space="0" w:color="auto"/>
        <w:bottom w:val="none" w:sz="0" w:space="0" w:color="auto"/>
        <w:right w:val="none" w:sz="0" w:space="0" w:color="auto"/>
      </w:divBdr>
      <w:divsChild>
        <w:div w:id="608701259">
          <w:marLeft w:val="1166"/>
          <w:marRight w:val="0"/>
          <w:marTop w:val="96"/>
          <w:marBottom w:val="0"/>
          <w:divBdr>
            <w:top w:val="none" w:sz="0" w:space="0" w:color="auto"/>
            <w:left w:val="none" w:sz="0" w:space="0" w:color="auto"/>
            <w:bottom w:val="none" w:sz="0" w:space="0" w:color="auto"/>
            <w:right w:val="none" w:sz="0" w:space="0" w:color="auto"/>
          </w:divBdr>
        </w:div>
      </w:divsChild>
    </w:div>
    <w:div w:id="1515145004">
      <w:bodyDiv w:val="1"/>
      <w:marLeft w:val="0"/>
      <w:marRight w:val="0"/>
      <w:marTop w:val="0"/>
      <w:marBottom w:val="0"/>
      <w:divBdr>
        <w:top w:val="none" w:sz="0" w:space="0" w:color="auto"/>
        <w:left w:val="none" w:sz="0" w:space="0" w:color="auto"/>
        <w:bottom w:val="none" w:sz="0" w:space="0" w:color="auto"/>
        <w:right w:val="none" w:sz="0" w:space="0" w:color="auto"/>
      </w:divBdr>
      <w:divsChild>
        <w:div w:id="1410691909">
          <w:marLeft w:val="547"/>
          <w:marRight w:val="0"/>
          <w:marTop w:val="130"/>
          <w:marBottom w:val="0"/>
          <w:divBdr>
            <w:top w:val="none" w:sz="0" w:space="0" w:color="auto"/>
            <w:left w:val="none" w:sz="0" w:space="0" w:color="auto"/>
            <w:bottom w:val="none" w:sz="0" w:space="0" w:color="auto"/>
            <w:right w:val="none" w:sz="0" w:space="0" w:color="auto"/>
          </w:divBdr>
        </w:div>
      </w:divsChild>
    </w:div>
    <w:div w:id="1627469769">
      <w:bodyDiv w:val="1"/>
      <w:marLeft w:val="0"/>
      <w:marRight w:val="0"/>
      <w:marTop w:val="0"/>
      <w:marBottom w:val="0"/>
      <w:divBdr>
        <w:top w:val="none" w:sz="0" w:space="0" w:color="auto"/>
        <w:left w:val="none" w:sz="0" w:space="0" w:color="auto"/>
        <w:bottom w:val="none" w:sz="0" w:space="0" w:color="auto"/>
        <w:right w:val="none" w:sz="0" w:space="0" w:color="auto"/>
      </w:divBdr>
      <w:divsChild>
        <w:div w:id="62996443">
          <w:marLeft w:val="1166"/>
          <w:marRight w:val="0"/>
          <w:marTop w:val="115"/>
          <w:marBottom w:val="0"/>
          <w:divBdr>
            <w:top w:val="none" w:sz="0" w:space="0" w:color="auto"/>
            <w:left w:val="none" w:sz="0" w:space="0" w:color="auto"/>
            <w:bottom w:val="none" w:sz="0" w:space="0" w:color="auto"/>
            <w:right w:val="none" w:sz="0" w:space="0" w:color="auto"/>
          </w:divBdr>
        </w:div>
      </w:divsChild>
    </w:div>
    <w:div w:id="1695686572">
      <w:bodyDiv w:val="1"/>
      <w:marLeft w:val="0"/>
      <w:marRight w:val="0"/>
      <w:marTop w:val="0"/>
      <w:marBottom w:val="0"/>
      <w:divBdr>
        <w:top w:val="none" w:sz="0" w:space="0" w:color="auto"/>
        <w:left w:val="none" w:sz="0" w:space="0" w:color="auto"/>
        <w:bottom w:val="none" w:sz="0" w:space="0" w:color="auto"/>
        <w:right w:val="none" w:sz="0" w:space="0" w:color="auto"/>
      </w:divBdr>
      <w:divsChild>
        <w:div w:id="2040007954">
          <w:marLeft w:val="547"/>
          <w:marRight w:val="0"/>
          <w:marTop w:val="130"/>
          <w:marBottom w:val="0"/>
          <w:divBdr>
            <w:top w:val="none" w:sz="0" w:space="0" w:color="auto"/>
            <w:left w:val="none" w:sz="0" w:space="0" w:color="auto"/>
            <w:bottom w:val="none" w:sz="0" w:space="0" w:color="auto"/>
            <w:right w:val="none" w:sz="0" w:space="0" w:color="auto"/>
          </w:divBdr>
        </w:div>
      </w:divsChild>
    </w:div>
    <w:div w:id="1777628395">
      <w:bodyDiv w:val="1"/>
      <w:marLeft w:val="0"/>
      <w:marRight w:val="0"/>
      <w:marTop w:val="0"/>
      <w:marBottom w:val="0"/>
      <w:divBdr>
        <w:top w:val="none" w:sz="0" w:space="0" w:color="auto"/>
        <w:left w:val="none" w:sz="0" w:space="0" w:color="auto"/>
        <w:bottom w:val="none" w:sz="0" w:space="0" w:color="auto"/>
        <w:right w:val="none" w:sz="0" w:space="0" w:color="auto"/>
      </w:divBdr>
      <w:divsChild>
        <w:div w:id="2048291667">
          <w:marLeft w:val="547"/>
          <w:marRight w:val="0"/>
          <w:marTop w:val="115"/>
          <w:marBottom w:val="0"/>
          <w:divBdr>
            <w:top w:val="none" w:sz="0" w:space="0" w:color="auto"/>
            <w:left w:val="none" w:sz="0" w:space="0" w:color="auto"/>
            <w:bottom w:val="none" w:sz="0" w:space="0" w:color="auto"/>
            <w:right w:val="none" w:sz="0" w:space="0" w:color="auto"/>
          </w:divBdr>
        </w:div>
      </w:divsChild>
    </w:div>
    <w:div w:id="1780026215">
      <w:bodyDiv w:val="1"/>
      <w:marLeft w:val="0"/>
      <w:marRight w:val="0"/>
      <w:marTop w:val="0"/>
      <w:marBottom w:val="0"/>
      <w:divBdr>
        <w:top w:val="none" w:sz="0" w:space="0" w:color="auto"/>
        <w:left w:val="none" w:sz="0" w:space="0" w:color="auto"/>
        <w:bottom w:val="none" w:sz="0" w:space="0" w:color="auto"/>
        <w:right w:val="none" w:sz="0" w:space="0" w:color="auto"/>
      </w:divBdr>
      <w:divsChild>
        <w:div w:id="153617921">
          <w:marLeft w:val="1166"/>
          <w:marRight w:val="0"/>
          <w:marTop w:val="86"/>
          <w:marBottom w:val="0"/>
          <w:divBdr>
            <w:top w:val="none" w:sz="0" w:space="0" w:color="auto"/>
            <w:left w:val="none" w:sz="0" w:space="0" w:color="auto"/>
            <w:bottom w:val="none" w:sz="0" w:space="0" w:color="auto"/>
            <w:right w:val="none" w:sz="0" w:space="0" w:color="auto"/>
          </w:divBdr>
        </w:div>
      </w:divsChild>
    </w:div>
    <w:div w:id="1813205308">
      <w:bodyDiv w:val="1"/>
      <w:marLeft w:val="0"/>
      <w:marRight w:val="0"/>
      <w:marTop w:val="0"/>
      <w:marBottom w:val="0"/>
      <w:divBdr>
        <w:top w:val="none" w:sz="0" w:space="0" w:color="auto"/>
        <w:left w:val="none" w:sz="0" w:space="0" w:color="auto"/>
        <w:bottom w:val="none" w:sz="0" w:space="0" w:color="auto"/>
        <w:right w:val="none" w:sz="0" w:space="0" w:color="auto"/>
      </w:divBdr>
      <w:divsChild>
        <w:div w:id="861893286">
          <w:marLeft w:val="1166"/>
          <w:marRight w:val="0"/>
          <w:marTop w:val="115"/>
          <w:marBottom w:val="0"/>
          <w:divBdr>
            <w:top w:val="none" w:sz="0" w:space="0" w:color="auto"/>
            <w:left w:val="none" w:sz="0" w:space="0" w:color="auto"/>
            <w:bottom w:val="none" w:sz="0" w:space="0" w:color="auto"/>
            <w:right w:val="none" w:sz="0" w:space="0" w:color="auto"/>
          </w:divBdr>
        </w:div>
      </w:divsChild>
    </w:div>
    <w:div w:id="1844928431">
      <w:bodyDiv w:val="1"/>
      <w:marLeft w:val="0"/>
      <w:marRight w:val="0"/>
      <w:marTop w:val="0"/>
      <w:marBottom w:val="0"/>
      <w:divBdr>
        <w:top w:val="none" w:sz="0" w:space="0" w:color="auto"/>
        <w:left w:val="none" w:sz="0" w:space="0" w:color="auto"/>
        <w:bottom w:val="none" w:sz="0" w:space="0" w:color="auto"/>
        <w:right w:val="none" w:sz="0" w:space="0" w:color="auto"/>
      </w:divBdr>
      <w:divsChild>
        <w:div w:id="1011563160">
          <w:marLeft w:val="547"/>
          <w:marRight w:val="0"/>
          <w:marTop w:val="154"/>
          <w:marBottom w:val="0"/>
          <w:divBdr>
            <w:top w:val="none" w:sz="0" w:space="0" w:color="auto"/>
            <w:left w:val="none" w:sz="0" w:space="0" w:color="auto"/>
            <w:bottom w:val="none" w:sz="0" w:space="0" w:color="auto"/>
            <w:right w:val="none" w:sz="0" w:space="0" w:color="auto"/>
          </w:divBdr>
        </w:div>
      </w:divsChild>
    </w:div>
    <w:div w:id="1892497590">
      <w:bodyDiv w:val="1"/>
      <w:marLeft w:val="0"/>
      <w:marRight w:val="0"/>
      <w:marTop w:val="0"/>
      <w:marBottom w:val="0"/>
      <w:divBdr>
        <w:top w:val="none" w:sz="0" w:space="0" w:color="auto"/>
        <w:left w:val="none" w:sz="0" w:space="0" w:color="auto"/>
        <w:bottom w:val="none" w:sz="0" w:space="0" w:color="auto"/>
        <w:right w:val="none" w:sz="0" w:space="0" w:color="auto"/>
      </w:divBdr>
      <w:divsChild>
        <w:div w:id="1133598319">
          <w:marLeft w:val="1166"/>
          <w:marRight w:val="0"/>
          <w:marTop w:val="115"/>
          <w:marBottom w:val="0"/>
          <w:divBdr>
            <w:top w:val="none" w:sz="0" w:space="0" w:color="auto"/>
            <w:left w:val="none" w:sz="0" w:space="0" w:color="auto"/>
            <w:bottom w:val="none" w:sz="0" w:space="0" w:color="auto"/>
            <w:right w:val="none" w:sz="0" w:space="0" w:color="auto"/>
          </w:divBdr>
        </w:div>
      </w:divsChild>
    </w:div>
    <w:div w:id="1894198040">
      <w:bodyDiv w:val="1"/>
      <w:marLeft w:val="0"/>
      <w:marRight w:val="0"/>
      <w:marTop w:val="0"/>
      <w:marBottom w:val="0"/>
      <w:divBdr>
        <w:top w:val="none" w:sz="0" w:space="0" w:color="auto"/>
        <w:left w:val="none" w:sz="0" w:space="0" w:color="auto"/>
        <w:bottom w:val="none" w:sz="0" w:space="0" w:color="auto"/>
        <w:right w:val="none" w:sz="0" w:space="0" w:color="auto"/>
      </w:divBdr>
      <w:divsChild>
        <w:div w:id="1448042392">
          <w:marLeft w:val="547"/>
          <w:marRight w:val="0"/>
          <w:marTop w:val="154"/>
          <w:marBottom w:val="0"/>
          <w:divBdr>
            <w:top w:val="none" w:sz="0" w:space="0" w:color="auto"/>
            <w:left w:val="none" w:sz="0" w:space="0" w:color="auto"/>
            <w:bottom w:val="none" w:sz="0" w:space="0" w:color="auto"/>
            <w:right w:val="none" w:sz="0" w:space="0" w:color="auto"/>
          </w:divBdr>
        </w:div>
      </w:divsChild>
    </w:div>
    <w:div w:id="2077514316">
      <w:bodyDiv w:val="1"/>
      <w:marLeft w:val="0"/>
      <w:marRight w:val="0"/>
      <w:marTop w:val="0"/>
      <w:marBottom w:val="0"/>
      <w:divBdr>
        <w:top w:val="none" w:sz="0" w:space="0" w:color="auto"/>
        <w:left w:val="none" w:sz="0" w:space="0" w:color="auto"/>
        <w:bottom w:val="none" w:sz="0" w:space="0" w:color="auto"/>
        <w:right w:val="none" w:sz="0" w:space="0" w:color="auto"/>
      </w:divBdr>
      <w:divsChild>
        <w:div w:id="2033333435">
          <w:marLeft w:val="547"/>
          <w:marRight w:val="0"/>
          <w:marTop w:val="154"/>
          <w:marBottom w:val="0"/>
          <w:divBdr>
            <w:top w:val="none" w:sz="0" w:space="0" w:color="auto"/>
            <w:left w:val="none" w:sz="0" w:space="0" w:color="auto"/>
            <w:bottom w:val="none" w:sz="0" w:space="0" w:color="auto"/>
            <w:right w:val="none" w:sz="0" w:space="0" w:color="auto"/>
          </w:divBdr>
        </w:div>
      </w:divsChild>
    </w:div>
    <w:div w:id="2086338919">
      <w:bodyDiv w:val="1"/>
      <w:marLeft w:val="0"/>
      <w:marRight w:val="0"/>
      <w:marTop w:val="0"/>
      <w:marBottom w:val="0"/>
      <w:divBdr>
        <w:top w:val="none" w:sz="0" w:space="0" w:color="auto"/>
        <w:left w:val="none" w:sz="0" w:space="0" w:color="auto"/>
        <w:bottom w:val="none" w:sz="0" w:space="0" w:color="auto"/>
        <w:right w:val="none" w:sz="0" w:space="0" w:color="auto"/>
      </w:divBdr>
      <w:divsChild>
        <w:div w:id="1998683098">
          <w:marLeft w:val="1166"/>
          <w:marRight w:val="0"/>
          <w:marTop w:val="96"/>
          <w:marBottom w:val="0"/>
          <w:divBdr>
            <w:top w:val="none" w:sz="0" w:space="0" w:color="auto"/>
            <w:left w:val="none" w:sz="0" w:space="0" w:color="auto"/>
            <w:bottom w:val="none" w:sz="0" w:space="0" w:color="auto"/>
            <w:right w:val="none" w:sz="0" w:space="0" w:color="auto"/>
          </w:divBdr>
        </w:div>
      </w:divsChild>
    </w:div>
    <w:div w:id="2129690403">
      <w:bodyDiv w:val="1"/>
      <w:marLeft w:val="0"/>
      <w:marRight w:val="0"/>
      <w:marTop w:val="0"/>
      <w:marBottom w:val="0"/>
      <w:divBdr>
        <w:top w:val="none" w:sz="0" w:space="0" w:color="auto"/>
        <w:left w:val="none" w:sz="0" w:space="0" w:color="auto"/>
        <w:bottom w:val="none" w:sz="0" w:space="0" w:color="auto"/>
        <w:right w:val="none" w:sz="0" w:space="0" w:color="auto"/>
      </w:divBdr>
      <w:divsChild>
        <w:div w:id="90997001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guide.html" TargetMode="External"/><Relationship Id="rId3" Type="http://schemas.openxmlformats.org/officeDocument/2006/relationships/styles" Target="styles.xml"/><Relationship Id="rId7" Type="http://schemas.openxmlformats.org/officeDocument/2006/relationships/hyperlink" Target="http://standards.ieee.org/guides/opman/sect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andards.ieee.org/guides/opman/sect6.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01A38-3E75-437F-9B8F-A8997BE97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MITRE Corporation</Company>
  <LinksUpToDate>false</LinksUpToDate>
  <CharactersWithSpaces>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Stine, John A.</cp:lastModifiedBy>
  <cp:revision>2</cp:revision>
  <dcterms:created xsi:type="dcterms:W3CDTF">2015-01-05T14:21:00Z</dcterms:created>
  <dcterms:modified xsi:type="dcterms:W3CDTF">2015-01-05T14:21:00Z</dcterms:modified>
</cp:coreProperties>
</file>