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DE" w:rsidRPr="00AA7E4F" w:rsidRDefault="009C1E73" w:rsidP="007D336A">
      <w:pPr>
        <w:rPr>
          <w:b/>
          <w:lang w:val="en-GB"/>
        </w:rPr>
      </w:pPr>
      <w:r w:rsidRPr="00AA7E4F">
        <w:rPr>
          <w:b/>
          <w:lang w:val="en-GB"/>
        </w:rPr>
        <w:t>P1900.5</w:t>
      </w:r>
      <w:r w:rsidR="004E4327" w:rsidRPr="00AA7E4F">
        <w:rPr>
          <w:b/>
          <w:lang w:val="en-GB"/>
        </w:rPr>
        <w:t xml:space="preserve"> Monthly</w:t>
      </w:r>
      <w:r w:rsidR="00B5609C" w:rsidRPr="00AA7E4F">
        <w:rPr>
          <w:b/>
          <w:lang w:val="en-GB"/>
        </w:rPr>
        <w:t xml:space="preserve"> </w:t>
      </w:r>
      <w:r w:rsidR="009237DE" w:rsidRPr="00AA7E4F">
        <w:rPr>
          <w:b/>
          <w:lang w:val="en-GB"/>
        </w:rPr>
        <w:t xml:space="preserve">Meeting – </w:t>
      </w:r>
      <w:r w:rsidR="00920E9D" w:rsidRPr="00AA7E4F">
        <w:rPr>
          <w:b/>
          <w:lang w:val="en-GB"/>
        </w:rPr>
        <w:t xml:space="preserve">Telecon </w:t>
      </w:r>
      <w:r w:rsidR="00702E8D">
        <w:rPr>
          <w:b/>
          <w:lang w:val="en-GB"/>
        </w:rPr>
        <w:t>Nov</w:t>
      </w:r>
      <w:r w:rsidR="00A12342" w:rsidRPr="00AA7E4F">
        <w:rPr>
          <w:b/>
          <w:lang w:val="en-GB"/>
        </w:rPr>
        <w:t xml:space="preserve"> </w:t>
      </w:r>
      <w:r w:rsidR="00702E8D">
        <w:rPr>
          <w:b/>
          <w:lang w:val="en-GB"/>
        </w:rPr>
        <w:t>4</w:t>
      </w:r>
      <w:r w:rsidR="00127022" w:rsidRPr="00AA7E4F">
        <w:rPr>
          <w:b/>
          <w:lang w:val="en-GB"/>
        </w:rPr>
        <w:t>, 20</w:t>
      </w:r>
      <w:r w:rsidR="00E2407C" w:rsidRPr="00AA7E4F">
        <w:rPr>
          <w:b/>
          <w:lang w:val="en-GB"/>
        </w:rPr>
        <w:t>1</w:t>
      </w:r>
      <w:r w:rsidR="00370414" w:rsidRPr="00AA7E4F">
        <w:rPr>
          <w:b/>
          <w:lang w:val="en-GB"/>
        </w:rPr>
        <w:t>4</w:t>
      </w:r>
      <w:r w:rsidR="00127022" w:rsidRPr="00AA7E4F">
        <w:rPr>
          <w:b/>
          <w:lang w:val="en-GB"/>
        </w:rPr>
        <w:t xml:space="preserve"> </w:t>
      </w:r>
      <w:r w:rsidR="009237DE" w:rsidRPr="00AA7E4F">
        <w:rPr>
          <w:b/>
          <w:lang w:val="en-GB"/>
        </w:rPr>
        <w:t>Meet</w:t>
      </w:r>
      <w:r w:rsidRPr="00AA7E4F">
        <w:rPr>
          <w:b/>
          <w:lang w:val="en-GB"/>
        </w:rPr>
        <w:t>ing Minutes</w:t>
      </w:r>
    </w:p>
    <w:p w:rsidR="0098192F" w:rsidRPr="00AA7E4F" w:rsidRDefault="0098192F" w:rsidP="004E3C3C">
      <w:pPr>
        <w:rPr>
          <w:rStyle w:val="sectionhead"/>
          <w:b/>
        </w:rPr>
      </w:pPr>
    </w:p>
    <w:tbl>
      <w:tblPr>
        <w:tblpPr w:leftFromText="180" w:rightFromText="180" w:vertAnchor="text" w:horzAnchor="page" w:tblpX="1909" w:tblpY="102"/>
        <w:tblW w:w="8432" w:type="dxa"/>
        <w:tblLook w:val="0000" w:firstRow="0" w:lastRow="0" w:firstColumn="0" w:lastColumn="0" w:noHBand="0" w:noVBand="0"/>
      </w:tblPr>
      <w:tblGrid>
        <w:gridCol w:w="8432"/>
      </w:tblGrid>
      <w:tr w:rsidR="004E3C3C" w:rsidRPr="00AA7E4F">
        <w:trPr>
          <w:trHeight w:val="255"/>
        </w:trPr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C3C" w:rsidRPr="00AA7E4F" w:rsidRDefault="004E3C3C" w:rsidP="002C6064">
            <w:pPr>
              <w:jc w:val="center"/>
              <w:rPr>
                <w:b/>
                <w:u w:val="single"/>
              </w:rPr>
            </w:pPr>
            <w:r w:rsidRPr="00AA7E4F">
              <w:rPr>
                <w:b/>
                <w:u w:val="single"/>
              </w:rPr>
              <w:t>P1900.5</w:t>
            </w:r>
            <w:r w:rsidR="002C6064" w:rsidRPr="00AA7E4F">
              <w:rPr>
                <w:b/>
                <w:u w:val="single"/>
              </w:rPr>
              <w:t xml:space="preserve"> Monthly </w:t>
            </w:r>
            <w:r w:rsidRPr="00AA7E4F">
              <w:rPr>
                <w:b/>
                <w:u w:val="single"/>
              </w:rPr>
              <w:t>Meeting Participants</w:t>
            </w:r>
          </w:p>
        </w:tc>
      </w:tr>
    </w:tbl>
    <w:p w:rsidR="004E3C3C" w:rsidRPr="00AA7E4F" w:rsidRDefault="004E3C3C" w:rsidP="004E3C3C">
      <w:pPr>
        <w:pStyle w:val="Caption"/>
        <w:jc w:val="center"/>
        <w:rPr>
          <w:sz w:val="24"/>
          <w:szCs w:val="24"/>
        </w:rPr>
      </w:pPr>
      <w:bookmarkStart w:id="0" w:name="_Ref205336819"/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1285"/>
        <w:gridCol w:w="2078"/>
        <w:gridCol w:w="2422"/>
        <w:gridCol w:w="3805"/>
      </w:tblGrid>
      <w:tr w:rsidR="00926E84" w:rsidRPr="00AA7E4F" w:rsidTr="006B5CB5">
        <w:trPr>
          <w:trHeight w:val="150"/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Name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E84" w:rsidRPr="00AA7E4F" w:rsidRDefault="00926E84" w:rsidP="004B13AF">
            <w:pPr>
              <w:jc w:val="center"/>
              <w:rPr>
                <w:b/>
              </w:rPr>
            </w:pPr>
            <w:r w:rsidRPr="00AA7E4F">
              <w:rPr>
                <w:b/>
              </w:rPr>
              <w:t>Organization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E-Mail Address</w:t>
            </w:r>
          </w:p>
        </w:tc>
      </w:tr>
      <w:tr w:rsidR="00926E84" w:rsidRPr="00AA7E4F" w:rsidTr="006B5CB5">
        <w:trPr>
          <w:trHeight w:val="15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First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Last</w:t>
            </w:r>
          </w:p>
        </w:tc>
        <w:tc>
          <w:tcPr>
            <w:tcW w:w="2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AA7E4F" w:rsidRDefault="00926E84" w:rsidP="0019241C"/>
        </w:tc>
        <w:tc>
          <w:tcPr>
            <w:tcW w:w="380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926E84" w:rsidRPr="00AA7E4F" w:rsidRDefault="00926E84" w:rsidP="0019241C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</w:p>
        </w:tc>
      </w:tr>
      <w:tr w:rsidR="008F6EA1" w:rsidRPr="00AA7E4F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055F5F" w:rsidRDefault="008F6EA1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>Mat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AA7E4F" w:rsidRDefault="008F6EA1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Sherman (Chair)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1" w:rsidRPr="00AA7E4F" w:rsidRDefault="00336861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BAE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1" w:rsidRPr="00AA7E4F" w:rsidRDefault="008F6EA1" w:rsidP="00847BCF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r w:rsidRPr="00AA7E4F">
              <w:rPr>
                <w:rFonts w:eastAsia="Times New Roman"/>
                <w:color w:val="0000D4"/>
                <w:u w:val="single"/>
                <w:lang w:eastAsia="en-US"/>
              </w:rPr>
              <w:t>Matthew.sherman@baesystems.com</w:t>
            </w:r>
          </w:p>
        </w:tc>
      </w:tr>
      <w:tr w:rsidR="004272BB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2BB" w:rsidRPr="00190887" w:rsidRDefault="004272BB" w:rsidP="0028215B">
            <w:pPr>
              <w:rPr>
                <w:rFonts w:eastAsia="Times New Roman"/>
                <w:b/>
                <w:lang w:eastAsia="en-US"/>
              </w:rPr>
            </w:pPr>
            <w:r w:rsidRPr="00190887">
              <w:rPr>
                <w:rFonts w:eastAsia="Times New Roman"/>
                <w:b/>
                <w:lang w:eastAsia="en-US"/>
              </w:rPr>
              <w:t xml:space="preserve">Carlos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2BB" w:rsidRPr="00AA7E4F" w:rsidRDefault="004272BB" w:rsidP="0028215B">
            <w:pPr>
              <w:rPr>
                <w:rFonts w:eastAsia="Times New Roman"/>
                <w:lang w:eastAsia="en-US"/>
              </w:rPr>
            </w:pPr>
            <w:proofErr w:type="spellStart"/>
            <w:r w:rsidRPr="00AA7E4F">
              <w:rPr>
                <w:rFonts w:eastAsia="Times New Roman"/>
                <w:lang w:eastAsia="en-US"/>
              </w:rPr>
              <w:t>Caicedo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B" w:rsidRPr="00AA7E4F" w:rsidRDefault="004272BB" w:rsidP="00077454">
            <w:r w:rsidRPr="00AA7E4F">
              <w:t>Syracuse Univ.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2BB" w:rsidRPr="00AA7E4F" w:rsidRDefault="009F1F34" w:rsidP="00077454">
            <w:hyperlink r:id="rId8" w:history="1">
              <w:r w:rsidR="004272BB" w:rsidRPr="00AA7E4F">
                <w:rPr>
                  <w:rStyle w:val="Hyperlink"/>
                </w:rPr>
                <w:t>ccaicedo@syr.edu</w:t>
              </w:r>
            </w:hyperlink>
          </w:p>
        </w:tc>
      </w:tr>
      <w:tr w:rsidR="00A20279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279" w:rsidRPr="00190887" w:rsidRDefault="00A20279" w:rsidP="00847BCF">
            <w:pPr>
              <w:rPr>
                <w:rFonts w:eastAsia="Times New Roman"/>
                <w:b/>
                <w:lang w:eastAsia="en-US"/>
              </w:rPr>
            </w:pPr>
            <w:r w:rsidRPr="00190887">
              <w:rPr>
                <w:rFonts w:eastAsia="Times New Roman"/>
                <w:b/>
                <w:lang w:eastAsia="en-US"/>
              </w:rPr>
              <w:t>John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279" w:rsidRPr="00AA7E4F" w:rsidRDefault="00A20279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Stine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79" w:rsidRPr="00AA7E4F" w:rsidRDefault="00A20279" w:rsidP="00847BCF">
            <w:r w:rsidRPr="00AA7E4F"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279" w:rsidRPr="00AA7E4F" w:rsidRDefault="009F1F34" w:rsidP="00847BCF">
            <w:hyperlink r:id="rId9" w:history="1">
              <w:r w:rsidR="00A20279" w:rsidRPr="00AA7E4F">
                <w:rPr>
                  <w:rStyle w:val="Hyperlink"/>
                </w:rPr>
                <w:t>jstine@mitre.org</w:t>
              </w:r>
            </w:hyperlink>
          </w:p>
        </w:tc>
      </w:tr>
      <w:tr w:rsidR="004E4327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055F5F" w:rsidRDefault="00A97779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 xml:space="preserve">Reinhard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AA7E4F" w:rsidRDefault="00A97779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Sc</w:t>
            </w:r>
            <w:r w:rsidR="00373725" w:rsidRPr="00AA7E4F">
              <w:rPr>
                <w:rFonts w:eastAsia="Times New Roman"/>
                <w:lang w:eastAsia="en-US"/>
              </w:rPr>
              <w:t>h</w:t>
            </w:r>
            <w:r w:rsidRPr="00AA7E4F">
              <w:rPr>
                <w:rFonts w:eastAsia="Times New Roman"/>
                <w:lang w:eastAsia="en-US"/>
              </w:rPr>
              <w:t>rage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27" w:rsidRPr="00AA7E4F" w:rsidRDefault="00A97779" w:rsidP="00847BCF">
            <w:r w:rsidRPr="00AA7E4F">
              <w:t>self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27" w:rsidRPr="00AA7E4F" w:rsidRDefault="009F1F34" w:rsidP="00847BCF">
            <w:hyperlink r:id="rId10" w:history="1">
              <w:r w:rsidR="00A97779" w:rsidRPr="00AA7E4F">
                <w:rPr>
                  <w:rStyle w:val="Hyperlink"/>
                </w:rPr>
                <w:t>Reinhard@schrageconsult.com</w:t>
              </w:r>
            </w:hyperlink>
            <w:r w:rsidR="00A97779" w:rsidRPr="00AA7E4F">
              <w:t xml:space="preserve"> </w:t>
            </w:r>
          </w:p>
        </w:tc>
      </w:tr>
      <w:tr w:rsidR="004119B8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9B8" w:rsidRPr="00055F5F" w:rsidRDefault="004119B8" w:rsidP="00847BCF">
            <w:pPr>
              <w:rPr>
                <w:rFonts w:eastAsia="Times New Roman"/>
                <w:b/>
                <w:lang w:eastAsia="en-US"/>
              </w:rPr>
            </w:pPr>
            <w:proofErr w:type="spellStart"/>
            <w:r w:rsidRPr="00055F5F">
              <w:rPr>
                <w:rFonts w:eastAsia="Times New Roman"/>
                <w:b/>
                <w:lang w:eastAsia="en-US"/>
              </w:rPr>
              <w:t>Nilesh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9B8" w:rsidRPr="00AA7E4F" w:rsidRDefault="004119B8" w:rsidP="00847BCF">
            <w:pPr>
              <w:rPr>
                <w:rFonts w:eastAsia="Times New Roman"/>
                <w:lang w:eastAsia="en-US"/>
              </w:rPr>
            </w:pPr>
            <w:proofErr w:type="spellStart"/>
            <w:r w:rsidRPr="00AA7E4F">
              <w:rPr>
                <w:rFonts w:eastAsia="Times New Roman"/>
                <w:lang w:eastAsia="en-US"/>
              </w:rPr>
              <w:t>Khamberkar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B8" w:rsidRPr="00AA7E4F" w:rsidRDefault="004119B8" w:rsidP="00077454">
            <w:proofErr w:type="spellStart"/>
            <w:r w:rsidRPr="00AA7E4F">
              <w:t>Univ</w:t>
            </w:r>
            <w:proofErr w:type="spellEnd"/>
            <w:r w:rsidRPr="00AA7E4F">
              <w:t xml:space="preserve"> of Buffalo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9B8" w:rsidRPr="00AA7E4F" w:rsidRDefault="009F1F34" w:rsidP="00077454">
            <w:hyperlink r:id="rId11" w:history="1">
              <w:r w:rsidR="004119B8" w:rsidRPr="00AA7E4F">
                <w:rPr>
                  <w:rStyle w:val="Hyperlink"/>
                </w:rPr>
                <w:t>nvk3@buffalo.edu</w:t>
              </w:r>
            </w:hyperlink>
            <w:r w:rsidR="004119B8" w:rsidRPr="00AA7E4F">
              <w:t xml:space="preserve"> </w:t>
            </w:r>
          </w:p>
        </w:tc>
      </w:tr>
      <w:tr w:rsidR="00616929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929" w:rsidRPr="00F86875" w:rsidRDefault="00616929" w:rsidP="00847BCF">
            <w:pPr>
              <w:rPr>
                <w:rFonts w:eastAsia="Times New Roman"/>
                <w:b/>
                <w:lang w:eastAsia="en-US"/>
              </w:rPr>
            </w:pPr>
            <w:r w:rsidRPr="00F86875">
              <w:rPr>
                <w:rFonts w:eastAsia="Times New Roman"/>
                <w:b/>
                <w:lang w:eastAsia="en-US"/>
              </w:rPr>
              <w:t>Harris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929" w:rsidRDefault="00616929" w:rsidP="00847BCF">
            <w:pPr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Zebrowitz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29" w:rsidRDefault="00190887" w:rsidP="00077454">
            <w:r>
              <w:t>DISA DSO - 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929" w:rsidRDefault="009F1F34" w:rsidP="00AA7E4F">
            <w:pPr>
              <w:rPr>
                <w:color w:val="0000D4"/>
                <w:u w:val="single"/>
              </w:rPr>
            </w:pPr>
            <w:hyperlink r:id="rId12" w:history="1">
              <w:r w:rsidR="00B400E3">
                <w:rPr>
                  <w:rStyle w:val="Hyperlink"/>
                </w:rPr>
                <w:t>hzebrowitz@mitre.org</w:t>
              </w:r>
            </w:hyperlink>
          </w:p>
        </w:tc>
      </w:tr>
      <w:tr w:rsidR="00702E8D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E8D" w:rsidRPr="00F86875" w:rsidRDefault="00702E8D" w:rsidP="00847BCF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Mitch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E8D" w:rsidRDefault="00702E8D" w:rsidP="00847BCF">
            <w:pPr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Kokar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8D" w:rsidRDefault="00702E8D" w:rsidP="00077454">
            <w:r>
              <w:t xml:space="preserve">Syracuse Univ. / </w:t>
            </w:r>
            <w:proofErr w:type="spellStart"/>
            <w:r>
              <w:t>Visitology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920" w:rsidRPr="007E2920" w:rsidRDefault="007E2920" w:rsidP="007E2920">
            <w:pPr>
              <w:rPr>
                <w:rStyle w:val="Hyperlink"/>
              </w:rPr>
            </w:pPr>
            <w:r w:rsidRPr="007E2920">
              <w:rPr>
                <w:rStyle w:val="Hyperlink"/>
              </w:rPr>
              <w:t>mkokar@vistology.com</w:t>
            </w:r>
          </w:p>
          <w:p w:rsidR="00702E8D" w:rsidRPr="007E2920" w:rsidRDefault="00702E8D" w:rsidP="007E2920">
            <w:pPr>
              <w:rPr>
                <w:rStyle w:val="Hyperlink"/>
              </w:rPr>
            </w:pPr>
          </w:p>
        </w:tc>
      </w:tr>
      <w:tr w:rsidR="007E2920" w:rsidRPr="00AA7E4F" w:rsidTr="00E872EA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920" w:rsidRDefault="007E2920" w:rsidP="007E2920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Sam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920" w:rsidRDefault="007E2920" w:rsidP="007E292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Schmitz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20" w:rsidRDefault="007E2920" w:rsidP="007E2920">
            <w:pPr>
              <w:rPr>
                <w:lang w:eastAsia="en-US"/>
              </w:rPr>
            </w:pPr>
            <w:proofErr w:type="spellStart"/>
            <w:r>
              <w:t>Mitre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920" w:rsidRDefault="007E2920" w:rsidP="007E2920">
            <w:pP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  <w:t xml:space="preserve">sschmitz@mitre.org </w:t>
            </w:r>
          </w:p>
        </w:tc>
      </w:tr>
      <w:tr w:rsidR="007E2920" w:rsidRPr="00AA7E4F" w:rsidTr="00985147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920" w:rsidRDefault="007E2920" w:rsidP="007E2920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V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920" w:rsidRDefault="007E2920" w:rsidP="007E292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Prasad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20" w:rsidRDefault="007E2920" w:rsidP="007E2920">
            <w:pPr>
              <w:rPr>
                <w:lang w:eastAsia="en-US"/>
              </w:rPr>
            </w:pPr>
            <w:r>
              <w:t>Wireless and Mobile Communication, TU Delft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920" w:rsidRDefault="007E2920" w:rsidP="007E2920">
            <w:pP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  <w:t xml:space="preserve">Vprasad@ewi.tudelft.nl </w:t>
            </w:r>
          </w:p>
        </w:tc>
      </w:tr>
    </w:tbl>
    <w:p w:rsidR="004E3C3C" w:rsidRPr="00AA7E4F" w:rsidRDefault="004E3C3C" w:rsidP="004E3C3C">
      <w:pPr>
        <w:pStyle w:val="Caption"/>
        <w:jc w:val="center"/>
        <w:rPr>
          <w:sz w:val="24"/>
          <w:szCs w:val="24"/>
          <w:lang w:val="en-GB"/>
        </w:rPr>
      </w:pPr>
      <w:r w:rsidRPr="00AA7E4F">
        <w:rPr>
          <w:sz w:val="24"/>
          <w:szCs w:val="24"/>
        </w:rPr>
        <w:t xml:space="preserve">Table </w:t>
      </w:r>
      <w:r w:rsidR="00BE649B" w:rsidRPr="00AA7E4F">
        <w:rPr>
          <w:sz w:val="24"/>
          <w:szCs w:val="24"/>
        </w:rPr>
        <w:fldChar w:fldCharType="begin"/>
      </w:r>
      <w:r w:rsidRPr="00AA7E4F">
        <w:rPr>
          <w:sz w:val="24"/>
          <w:szCs w:val="24"/>
        </w:rPr>
        <w:instrText xml:space="preserve"> SEQ Table \* ARABIC </w:instrText>
      </w:r>
      <w:r w:rsidR="00BE649B" w:rsidRPr="00AA7E4F">
        <w:rPr>
          <w:sz w:val="24"/>
          <w:szCs w:val="24"/>
        </w:rPr>
        <w:fldChar w:fldCharType="separate"/>
      </w:r>
      <w:r w:rsidR="00EE0273" w:rsidRPr="00AA7E4F">
        <w:rPr>
          <w:noProof/>
          <w:sz w:val="24"/>
          <w:szCs w:val="24"/>
        </w:rPr>
        <w:t>1</w:t>
      </w:r>
      <w:r w:rsidR="00BE649B" w:rsidRPr="00AA7E4F">
        <w:rPr>
          <w:sz w:val="24"/>
          <w:szCs w:val="24"/>
        </w:rPr>
        <w:fldChar w:fldCharType="end"/>
      </w:r>
      <w:bookmarkEnd w:id="0"/>
      <w:r w:rsidRPr="00AA7E4F">
        <w:rPr>
          <w:sz w:val="24"/>
          <w:szCs w:val="24"/>
        </w:rPr>
        <w:t xml:space="preserve"> </w:t>
      </w:r>
      <w:r w:rsidRPr="00AA7E4F">
        <w:rPr>
          <w:sz w:val="24"/>
          <w:szCs w:val="24"/>
          <w:lang w:val="en-GB"/>
        </w:rPr>
        <w:t>Attendees of P1900.5</w:t>
      </w:r>
      <w:r w:rsidR="00F20D37" w:rsidRPr="00AA7E4F">
        <w:rPr>
          <w:sz w:val="24"/>
          <w:szCs w:val="24"/>
          <w:lang w:val="en-GB"/>
        </w:rPr>
        <w:t xml:space="preserve"> </w:t>
      </w:r>
      <w:r w:rsidR="001012B0" w:rsidRPr="00AA7E4F">
        <w:rPr>
          <w:sz w:val="24"/>
          <w:szCs w:val="24"/>
          <w:lang w:val="en-GB"/>
        </w:rPr>
        <w:t>Monthly</w:t>
      </w:r>
      <w:r w:rsidR="00F20D37" w:rsidRPr="00AA7E4F">
        <w:rPr>
          <w:sz w:val="24"/>
          <w:szCs w:val="24"/>
          <w:lang w:val="en-GB"/>
        </w:rPr>
        <w:t xml:space="preserve"> Meeting</w:t>
      </w:r>
    </w:p>
    <w:p w:rsidR="003962C7" w:rsidRPr="00AA7E4F" w:rsidRDefault="003962C7" w:rsidP="00A7268D">
      <w:pPr>
        <w:autoSpaceDE w:val="0"/>
        <w:autoSpaceDN w:val="0"/>
        <w:adjustRightInd w:val="0"/>
        <w:rPr>
          <w:b/>
          <w:u w:val="single"/>
          <w:lang w:val="en-GB"/>
        </w:rPr>
      </w:pPr>
    </w:p>
    <w:p w:rsidR="00094B6E" w:rsidRPr="00AA7E4F" w:rsidRDefault="00A7268D" w:rsidP="00A7268D">
      <w:pPr>
        <w:autoSpaceDE w:val="0"/>
        <w:autoSpaceDN w:val="0"/>
        <w:adjustRightInd w:val="0"/>
        <w:rPr>
          <w:b/>
          <w:lang w:val="en-GB"/>
        </w:rPr>
      </w:pPr>
      <w:r w:rsidRPr="00AA7E4F">
        <w:rPr>
          <w:b/>
          <w:u w:val="single"/>
          <w:lang w:val="en-GB"/>
        </w:rPr>
        <w:t>Item 1</w:t>
      </w:r>
      <w:r w:rsidR="004E3C3C" w:rsidRPr="00AA7E4F">
        <w:rPr>
          <w:b/>
          <w:u w:val="single"/>
          <w:lang w:val="en-GB"/>
        </w:rPr>
        <w:t xml:space="preserve">: </w:t>
      </w:r>
      <w:r w:rsidR="00236409" w:rsidRPr="00AA7E4F">
        <w:rPr>
          <w:b/>
          <w:u w:val="single"/>
          <w:lang w:val="en-GB"/>
        </w:rPr>
        <w:t xml:space="preserve"> Call to order</w:t>
      </w:r>
      <w:r w:rsidR="00247CE4" w:rsidRPr="00AA7E4F">
        <w:rPr>
          <w:b/>
          <w:u w:val="single"/>
          <w:lang w:val="en-GB"/>
        </w:rPr>
        <w:t xml:space="preserve"> </w:t>
      </w:r>
    </w:p>
    <w:p w:rsidR="00B21ED9" w:rsidRPr="00AA7E4F" w:rsidRDefault="00851176" w:rsidP="00903A8D">
      <w:pPr>
        <w:autoSpaceDE w:val="0"/>
        <w:autoSpaceDN w:val="0"/>
        <w:adjustRightInd w:val="0"/>
        <w:rPr>
          <w:lang w:val="en-GB"/>
        </w:rPr>
      </w:pPr>
      <w:r w:rsidRPr="00AA7E4F">
        <w:rPr>
          <w:lang w:val="en-GB"/>
        </w:rPr>
        <w:t xml:space="preserve">The </w:t>
      </w:r>
      <w:r w:rsidR="00886A66" w:rsidRPr="00AA7E4F">
        <w:rPr>
          <w:lang w:val="en-GB"/>
        </w:rPr>
        <w:t>Chair</w:t>
      </w:r>
      <w:r w:rsidR="00F20D37" w:rsidRPr="00AA7E4F">
        <w:rPr>
          <w:lang w:val="en-GB"/>
        </w:rPr>
        <w:t xml:space="preserve"> ran this</w:t>
      </w:r>
      <w:r w:rsidR="00A97779" w:rsidRPr="00AA7E4F">
        <w:rPr>
          <w:lang w:val="en-GB"/>
        </w:rPr>
        <w:t xml:space="preserve"> </w:t>
      </w:r>
      <w:r w:rsidR="004272BB" w:rsidRPr="00AA7E4F">
        <w:rPr>
          <w:lang w:val="en-GB"/>
        </w:rPr>
        <w:t>meeting with the primary objective being</w:t>
      </w:r>
      <w:r w:rsidR="009A6B2D">
        <w:rPr>
          <w:lang w:val="en-GB"/>
        </w:rPr>
        <w:t xml:space="preserve"> to provide status updates on 1900.5.1 and 1900.5.2 activities</w:t>
      </w:r>
      <w:r w:rsidR="004272BB" w:rsidRPr="00AA7E4F">
        <w:rPr>
          <w:lang w:val="en-GB"/>
        </w:rPr>
        <w:t>. Other topics were discussed as described in the agenda below.</w:t>
      </w:r>
      <w:r w:rsidR="00F20D37" w:rsidRPr="00AA7E4F">
        <w:rPr>
          <w:lang w:val="en-GB"/>
        </w:rPr>
        <w:t xml:space="preserve"> Pa</w:t>
      </w:r>
      <w:r w:rsidR="00EB490A" w:rsidRPr="00AA7E4F">
        <w:rPr>
          <w:lang w:val="en-GB"/>
        </w:rPr>
        <w:t>rticipants of each meeting segment are listed in Table 1</w:t>
      </w:r>
      <w:r w:rsidR="00F20D37" w:rsidRPr="00AA7E4F">
        <w:rPr>
          <w:lang w:val="en-GB"/>
        </w:rPr>
        <w:t xml:space="preserve">.  </w:t>
      </w:r>
    </w:p>
    <w:p w:rsidR="004E4327" w:rsidRPr="00AA7E4F" w:rsidRDefault="004E4327" w:rsidP="00903A8D">
      <w:pPr>
        <w:autoSpaceDE w:val="0"/>
        <w:autoSpaceDN w:val="0"/>
        <w:adjustRightInd w:val="0"/>
        <w:rPr>
          <w:lang w:val="en-GB"/>
        </w:rPr>
      </w:pPr>
    </w:p>
    <w:p w:rsidR="00BE649B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bookmarkStart w:id="1" w:name="OLE_LINK11"/>
      <w:r w:rsidRPr="002368CB">
        <w:rPr>
          <w:rFonts w:eastAsia="Calibri"/>
          <w:lang w:eastAsia="en-US"/>
        </w:rPr>
        <w:t>Administrivia</w:t>
      </w:r>
    </w:p>
    <w:p w:rsidR="00BE649B" w:rsidRPr="002368CB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Roll Call</w:t>
      </w:r>
    </w:p>
    <w:p w:rsidR="00BE649B" w:rsidRPr="002368CB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Approve Agenda</w:t>
      </w:r>
      <w:r w:rsidR="00734150">
        <w:rPr>
          <w:rFonts w:eastAsia="Calibri"/>
          <w:lang w:eastAsia="en-US"/>
        </w:rPr>
        <w:t xml:space="preserve"> (5-14-0092-00)</w:t>
      </w:r>
    </w:p>
    <w:p w:rsidR="00BE649B" w:rsidRPr="002368CB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Patent slides / Notes on status</w:t>
      </w:r>
    </w:p>
    <w:p w:rsidR="00BE649B" w:rsidRPr="002368CB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Approval of recent minutes</w:t>
      </w:r>
    </w:p>
    <w:p w:rsidR="00BE649B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Status on 1900.5.1</w:t>
      </w:r>
    </w:p>
    <w:p w:rsidR="00BE649B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Status on 1900.5.2</w:t>
      </w:r>
    </w:p>
    <w:p w:rsidR="00BE649B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Review of other 1900 activities (1900.1, Leadership meeting etc)</w:t>
      </w:r>
    </w:p>
    <w:p w:rsidR="00BE649B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1900.5 marketing inputs</w:t>
      </w:r>
    </w:p>
    <w:p w:rsidR="00BE649B" w:rsidRDefault="00EE6FEA" w:rsidP="002368CB">
      <w:pPr>
        <w:numPr>
          <w:ilvl w:val="1"/>
          <w:numId w:val="3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MOU with</w:t>
      </w:r>
      <w:r w:rsidR="007E2920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WinnForum</w:t>
      </w:r>
      <w:proofErr w:type="spellEnd"/>
    </w:p>
    <w:p w:rsidR="00EE6FEA" w:rsidRDefault="00EE6FEA" w:rsidP="002368CB">
      <w:pPr>
        <w:numPr>
          <w:ilvl w:val="1"/>
          <w:numId w:val="3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WSRD</w:t>
      </w:r>
    </w:p>
    <w:p w:rsidR="00EE6FEA" w:rsidRPr="002368CB" w:rsidRDefault="00EE6FEA" w:rsidP="002368CB">
      <w:pPr>
        <w:numPr>
          <w:ilvl w:val="1"/>
          <w:numId w:val="3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5G Paper</w:t>
      </w:r>
    </w:p>
    <w:p w:rsidR="00BE649B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WG P&amp;P status</w:t>
      </w:r>
    </w:p>
    <w:p w:rsidR="00BE649B" w:rsidRPr="002368CB" w:rsidRDefault="00EE6FEA" w:rsidP="002368CB">
      <w:pPr>
        <w:numPr>
          <w:ilvl w:val="0"/>
          <w:numId w:val="3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New WG Status Reports</w:t>
      </w:r>
    </w:p>
    <w:p w:rsidR="00BE649B" w:rsidRDefault="00EE6FEA" w:rsidP="002368CB">
      <w:pPr>
        <w:numPr>
          <w:ilvl w:val="0"/>
          <w:numId w:val="3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Ah Hoc Planning (Dec face to face Ad Hoc?)</w:t>
      </w:r>
    </w:p>
    <w:p w:rsidR="00EE6FEA" w:rsidRPr="002368CB" w:rsidRDefault="00EE6FEA" w:rsidP="002368CB">
      <w:pPr>
        <w:numPr>
          <w:ilvl w:val="0"/>
          <w:numId w:val="3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Review of 1900.5 meeting schedule</w:t>
      </w:r>
    </w:p>
    <w:p w:rsidR="00BE649B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proofErr w:type="spellStart"/>
      <w:r w:rsidRPr="002368CB">
        <w:rPr>
          <w:rFonts w:eastAsia="Calibri"/>
          <w:lang w:eastAsia="en-US"/>
        </w:rPr>
        <w:t>AoB</w:t>
      </w:r>
      <w:proofErr w:type="spellEnd"/>
      <w:r w:rsidRPr="002368CB">
        <w:rPr>
          <w:rFonts w:eastAsia="Calibri"/>
          <w:lang w:eastAsia="en-US"/>
        </w:rPr>
        <w:t xml:space="preserve"> </w:t>
      </w:r>
    </w:p>
    <w:p w:rsidR="00BE649B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Adjourn</w:t>
      </w:r>
    </w:p>
    <w:p w:rsidR="00337349" w:rsidRPr="00AA7E4F" w:rsidRDefault="00337349" w:rsidP="00337349">
      <w:pPr>
        <w:rPr>
          <w:b/>
          <w:u w:val="single"/>
          <w:lang w:val="en-GB"/>
        </w:rPr>
      </w:pPr>
    </w:p>
    <w:bookmarkEnd w:id="1"/>
    <w:p w:rsidR="00B61518" w:rsidRPr="00AA7E4F" w:rsidRDefault="00B61518" w:rsidP="00B61518">
      <w:pPr>
        <w:rPr>
          <w:b/>
          <w:u w:val="single"/>
          <w:lang w:val="en-GB"/>
        </w:rPr>
      </w:pPr>
      <w:r w:rsidRPr="00AA7E4F">
        <w:rPr>
          <w:b/>
          <w:u w:val="single"/>
          <w:lang w:val="en-GB"/>
        </w:rPr>
        <w:t xml:space="preserve">Item </w:t>
      </w:r>
      <w:r w:rsidR="007D65CA" w:rsidRPr="00AA7E4F">
        <w:rPr>
          <w:b/>
          <w:u w:val="single"/>
          <w:lang w:val="en-GB"/>
        </w:rPr>
        <w:t>2</w:t>
      </w:r>
      <w:r w:rsidRPr="00AA7E4F">
        <w:rPr>
          <w:b/>
          <w:u w:val="single"/>
          <w:lang w:val="en-GB"/>
        </w:rPr>
        <w:t xml:space="preserve">:  </w:t>
      </w:r>
      <w:r w:rsidR="00080685" w:rsidRPr="00AA7E4F">
        <w:rPr>
          <w:b/>
          <w:u w:val="single"/>
          <w:lang w:val="en-GB"/>
        </w:rPr>
        <w:t>Discussion</w:t>
      </w:r>
    </w:p>
    <w:p w:rsidR="00F17BC6" w:rsidRPr="00AA7E4F" w:rsidRDefault="00250C99" w:rsidP="00A12342">
      <w:pPr>
        <w:numPr>
          <w:ilvl w:val="0"/>
          <w:numId w:val="33"/>
        </w:numPr>
      </w:pPr>
      <w:r w:rsidRPr="00AA7E4F">
        <w:t>Administrivia</w:t>
      </w:r>
    </w:p>
    <w:p w:rsidR="00F17BC6" w:rsidRPr="00AA7E4F" w:rsidRDefault="00250C99" w:rsidP="00A12342">
      <w:pPr>
        <w:numPr>
          <w:ilvl w:val="1"/>
          <w:numId w:val="33"/>
        </w:numPr>
      </w:pPr>
      <w:r w:rsidRPr="00AA7E4F">
        <w:t>Roll Call</w:t>
      </w:r>
    </w:p>
    <w:p w:rsidR="00A12342" w:rsidRDefault="00A12342" w:rsidP="00A12342">
      <w:pPr>
        <w:numPr>
          <w:ilvl w:val="2"/>
          <w:numId w:val="33"/>
        </w:numPr>
      </w:pPr>
      <w:r w:rsidRPr="00AA7E4F">
        <w:t>Attendees are listed in Table 1</w:t>
      </w:r>
      <w:r w:rsidR="00EE6FEA">
        <w:t xml:space="preserve">. </w:t>
      </w:r>
    </w:p>
    <w:p w:rsidR="00EE6FEA" w:rsidRDefault="00EE6FEA" w:rsidP="00A12342">
      <w:pPr>
        <w:numPr>
          <w:ilvl w:val="2"/>
          <w:numId w:val="33"/>
        </w:numPr>
      </w:pPr>
      <w:r>
        <w:t>Quorum check:</w:t>
      </w:r>
    </w:p>
    <w:p w:rsidR="00EE6FEA" w:rsidRPr="00AA7E4F" w:rsidRDefault="00EE6FEA" w:rsidP="00EE6FEA">
      <w:pPr>
        <w:numPr>
          <w:ilvl w:val="3"/>
          <w:numId w:val="33"/>
        </w:numPr>
      </w:pPr>
      <w:r>
        <w:t>5 Members present, Quorum present.</w:t>
      </w:r>
    </w:p>
    <w:p w:rsidR="00F17BC6" w:rsidRPr="00AA7E4F" w:rsidRDefault="00250C99" w:rsidP="00A12342">
      <w:pPr>
        <w:numPr>
          <w:ilvl w:val="1"/>
          <w:numId w:val="33"/>
        </w:numPr>
      </w:pPr>
      <w:r w:rsidRPr="00AA7E4F">
        <w:t>Approve Agenda</w:t>
      </w:r>
    </w:p>
    <w:p w:rsidR="00A12342" w:rsidRPr="00AA7E4F" w:rsidRDefault="000D46C8" w:rsidP="00190887">
      <w:pPr>
        <w:numPr>
          <w:ilvl w:val="2"/>
          <w:numId w:val="33"/>
        </w:numPr>
      </w:pPr>
      <w:r w:rsidRPr="00AA7E4F">
        <w:t xml:space="preserve">The agenda was approved and adopted </w:t>
      </w:r>
      <w:r w:rsidR="00055F5F">
        <w:t xml:space="preserve">unanimously </w:t>
      </w:r>
    </w:p>
    <w:p w:rsidR="00F17BC6" w:rsidRPr="00AA7E4F" w:rsidRDefault="000D46C8" w:rsidP="00A12342">
      <w:pPr>
        <w:numPr>
          <w:ilvl w:val="1"/>
          <w:numId w:val="33"/>
        </w:numPr>
      </w:pPr>
      <w:r w:rsidRPr="00AA7E4F">
        <w:t>Patent slides / notes on status</w:t>
      </w:r>
    </w:p>
    <w:p w:rsidR="004E330D" w:rsidRPr="00AA7E4F" w:rsidRDefault="000D46C8" w:rsidP="004E330D">
      <w:pPr>
        <w:numPr>
          <w:ilvl w:val="2"/>
          <w:numId w:val="33"/>
        </w:numPr>
      </w:pPr>
      <w:r w:rsidRPr="00AA7E4F">
        <w:t>Any Essential patents that have not already been identified?</w:t>
      </w:r>
    </w:p>
    <w:p w:rsidR="000D46C8" w:rsidRPr="00AA7E4F" w:rsidRDefault="000D46C8" w:rsidP="000D46C8">
      <w:pPr>
        <w:numPr>
          <w:ilvl w:val="3"/>
          <w:numId w:val="33"/>
        </w:numPr>
      </w:pPr>
      <w:r w:rsidRPr="00AA7E4F">
        <w:t>Hearing none.</w:t>
      </w:r>
    </w:p>
    <w:p w:rsidR="00F17BC6" w:rsidRPr="00AA7E4F" w:rsidRDefault="00A12342" w:rsidP="00A12342">
      <w:pPr>
        <w:numPr>
          <w:ilvl w:val="1"/>
          <w:numId w:val="33"/>
        </w:numPr>
      </w:pPr>
      <w:r w:rsidRPr="00AA7E4F">
        <w:t>Approval of recent minutes</w:t>
      </w:r>
    </w:p>
    <w:p w:rsidR="000D46C8" w:rsidRPr="00AA7E4F" w:rsidRDefault="00EE6FEA" w:rsidP="00A12342">
      <w:pPr>
        <w:numPr>
          <w:ilvl w:val="2"/>
          <w:numId w:val="33"/>
        </w:numPr>
      </w:pPr>
      <w:r>
        <w:t>No minutes to approve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Status on 1900.5.1</w:t>
      </w:r>
      <w:r w:rsidR="00F86875">
        <w:rPr>
          <w:rFonts w:eastAsia="Calibri"/>
          <w:lang w:eastAsia="en-US"/>
        </w:rPr>
        <w:t xml:space="preserve"> </w:t>
      </w:r>
    </w:p>
    <w:p w:rsidR="004D6DBD" w:rsidRDefault="004D6DBD" w:rsidP="004D6DBD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Chair </w:t>
      </w:r>
      <w:r w:rsidR="00F86875">
        <w:rPr>
          <w:rFonts w:eastAsia="Calibri"/>
          <w:lang w:eastAsia="en-US"/>
        </w:rPr>
        <w:t xml:space="preserve">gave status of </w:t>
      </w:r>
      <w:proofErr w:type="spellStart"/>
      <w:r w:rsidR="00F86875">
        <w:rPr>
          <w:rFonts w:eastAsia="Calibri"/>
          <w:lang w:eastAsia="en-US"/>
        </w:rPr>
        <w:t>of</w:t>
      </w:r>
      <w:proofErr w:type="spellEnd"/>
      <w:r w:rsidR="00F86875">
        <w:rPr>
          <w:rFonts w:eastAsia="Calibri"/>
          <w:lang w:eastAsia="en-US"/>
        </w:rPr>
        <w:t xml:space="preserve"> 1900.5.1 ad-hoc meetings.</w:t>
      </w:r>
    </w:p>
    <w:p w:rsidR="00EE6FEA" w:rsidRDefault="00EE6FEA" w:rsidP="00EE6FEA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Change November 20</w:t>
      </w:r>
      <w:r w:rsidRPr="00EE6FEA">
        <w:rPr>
          <w:rFonts w:eastAsia="Calibri"/>
          <w:vertAlign w:val="superscript"/>
          <w:lang w:eastAsia="en-US"/>
        </w:rPr>
        <w:t>th</w:t>
      </w:r>
      <w:r>
        <w:rPr>
          <w:rFonts w:eastAsia="Calibri"/>
          <w:lang w:eastAsia="en-US"/>
        </w:rPr>
        <w:t xml:space="preserve"> Ad Hoc to the week of Nov 10 (tentative)</w:t>
      </w:r>
    </w:p>
    <w:p w:rsidR="00EE6FEA" w:rsidRDefault="00EE6FEA" w:rsidP="00EE6FEA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Mitch </w:t>
      </w:r>
      <w:proofErr w:type="spellStart"/>
      <w:r>
        <w:rPr>
          <w:rFonts w:eastAsia="Calibri"/>
          <w:lang w:eastAsia="en-US"/>
        </w:rPr>
        <w:t>Kokar</w:t>
      </w:r>
      <w:proofErr w:type="spellEnd"/>
      <w:r>
        <w:rPr>
          <w:rFonts w:eastAsia="Calibri"/>
          <w:lang w:eastAsia="en-US"/>
        </w:rPr>
        <w:t xml:space="preserve"> CRO2 still in works</w:t>
      </w:r>
      <w:r w:rsidR="00734150">
        <w:rPr>
          <w:rFonts w:eastAsia="Calibri"/>
          <w:lang w:eastAsia="en-US"/>
        </w:rPr>
        <w:t>.</w:t>
      </w:r>
    </w:p>
    <w:p w:rsidR="00734150" w:rsidRDefault="00734150" w:rsidP="00EE6FEA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Make Progress on SCML in CRO2</w:t>
      </w:r>
    </w:p>
    <w:p w:rsidR="00734150" w:rsidRDefault="00734150" w:rsidP="00734150">
      <w:pPr>
        <w:numPr>
          <w:ilvl w:val="3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Beginning of December</w:t>
      </w:r>
    </w:p>
    <w:p w:rsidR="00734150" w:rsidRPr="00734150" w:rsidRDefault="00734150" w:rsidP="00734150">
      <w:pPr>
        <w:numPr>
          <w:ilvl w:val="3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John – Latest direct for SCM may not be there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Status on 1900.5.2</w:t>
      </w:r>
    </w:p>
    <w:p w:rsidR="00F86875" w:rsidRPr="00F86875" w:rsidRDefault="00734150" w:rsidP="00F86875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Dr. Scott Renner presented comments on Schema.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Review of other 1900 activities (1900.1, Leadership meeting etc)</w:t>
      </w:r>
    </w:p>
    <w:p w:rsidR="00F86875" w:rsidRDefault="00734150" w:rsidP="00F86875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There was a discussion on 1900.5.1 and 1900.5.2 compatibility.</w:t>
      </w:r>
    </w:p>
    <w:p w:rsidR="00734150" w:rsidRDefault="00734150" w:rsidP="00F86875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Mat will look into submitting 1900.5.2 definitions for 1900.1.</w:t>
      </w:r>
    </w:p>
    <w:p w:rsidR="00776C6E" w:rsidRPr="002368CB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1900.5 marketing inputs</w:t>
      </w:r>
    </w:p>
    <w:p w:rsidR="00734150" w:rsidRPr="00734150" w:rsidRDefault="00734150" w:rsidP="00734150">
      <w:pPr>
        <w:numPr>
          <w:ilvl w:val="1"/>
          <w:numId w:val="33"/>
        </w:numPr>
        <w:rPr>
          <w:rFonts w:eastAsia="Calibri"/>
          <w:lang w:eastAsia="en-US"/>
        </w:rPr>
      </w:pPr>
      <w:r w:rsidRPr="00734150">
        <w:rPr>
          <w:rFonts w:eastAsia="Calibri"/>
          <w:lang w:eastAsia="en-US"/>
        </w:rPr>
        <w:t>WSRD</w:t>
      </w:r>
    </w:p>
    <w:p w:rsidR="00734150" w:rsidRPr="00734150" w:rsidRDefault="00734150" w:rsidP="00734150">
      <w:pPr>
        <w:numPr>
          <w:ilvl w:val="2"/>
          <w:numId w:val="33"/>
        </w:numPr>
        <w:rPr>
          <w:rFonts w:eastAsia="Calibri"/>
          <w:lang w:eastAsia="en-US"/>
        </w:rPr>
      </w:pPr>
      <w:proofErr w:type="spellStart"/>
      <w:r w:rsidRPr="00734150">
        <w:rPr>
          <w:rFonts w:eastAsia="Calibri"/>
          <w:lang w:eastAsia="en-US"/>
        </w:rPr>
        <w:t>WinnForum</w:t>
      </w:r>
      <w:proofErr w:type="spellEnd"/>
      <w:r w:rsidRPr="00734150">
        <w:rPr>
          <w:rFonts w:eastAsia="Calibri"/>
          <w:lang w:eastAsia="en-US"/>
        </w:rPr>
        <w:t xml:space="preserve"> CBRS 3.6 GHz spectrum sharing led by google</w:t>
      </w:r>
    </w:p>
    <w:p w:rsidR="00734150" w:rsidRPr="00734150" w:rsidRDefault="00734150" w:rsidP="00734150">
      <w:pPr>
        <w:numPr>
          <w:ilvl w:val="3"/>
          <w:numId w:val="33"/>
        </w:numPr>
        <w:rPr>
          <w:rFonts w:eastAsia="Calibri"/>
          <w:lang w:eastAsia="en-US"/>
        </w:rPr>
      </w:pPr>
      <w:r w:rsidRPr="00734150">
        <w:rPr>
          <w:rFonts w:eastAsia="Calibri"/>
          <w:lang w:eastAsia="en-US"/>
        </w:rPr>
        <w:t>Spectrum Sharing Committee Steering Group</w:t>
      </w:r>
    </w:p>
    <w:p w:rsidR="00734150" w:rsidRPr="00734150" w:rsidRDefault="00734150" w:rsidP="00734150">
      <w:pPr>
        <w:numPr>
          <w:ilvl w:val="4"/>
          <w:numId w:val="33"/>
        </w:numPr>
        <w:rPr>
          <w:rFonts w:eastAsia="Calibri"/>
          <w:lang w:eastAsia="en-US"/>
        </w:rPr>
      </w:pPr>
      <w:r w:rsidRPr="00734150">
        <w:rPr>
          <w:rFonts w:eastAsia="Calibri"/>
          <w:lang w:eastAsia="en-US"/>
        </w:rPr>
        <w:t>Multi Stake-hold committee charter</w:t>
      </w:r>
    </w:p>
    <w:p w:rsidR="00734150" w:rsidRPr="00734150" w:rsidRDefault="00734150" w:rsidP="00734150">
      <w:pPr>
        <w:numPr>
          <w:ilvl w:val="4"/>
          <w:numId w:val="33"/>
        </w:numPr>
        <w:rPr>
          <w:rFonts w:eastAsia="Calibri"/>
          <w:lang w:eastAsia="en-US"/>
        </w:rPr>
      </w:pPr>
      <w:r w:rsidRPr="00734150">
        <w:rPr>
          <w:rFonts w:eastAsia="Calibri"/>
          <w:lang w:eastAsia="en-US"/>
        </w:rPr>
        <w:t>21 November</w:t>
      </w:r>
    </w:p>
    <w:p w:rsidR="00734150" w:rsidRPr="00734150" w:rsidRDefault="00734150" w:rsidP="00734150">
      <w:pPr>
        <w:numPr>
          <w:ilvl w:val="4"/>
          <w:numId w:val="33"/>
        </w:numPr>
        <w:rPr>
          <w:rFonts w:eastAsia="Calibri"/>
          <w:lang w:eastAsia="en-US"/>
        </w:rPr>
      </w:pPr>
      <w:r w:rsidRPr="00734150">
        <w:rPr>
          <w:rFonts w:eastAsia="Calibri"/>
          <w:lang w:eastAsia="en-US"/>
        </w:rPr>
        <w:t>Target joint meetings in march</w:t>
      </w:r>
    </w:p>
    <w:p w:rsidR="00734150" w:rsidRPr="00734150" w:rsidRDefault="00734150" w:rsidP="00734150">
      <w:pPr>
        <w:numPr>
          <w:ilvl w:val="4"/>
          <w:numId w:val="33"/>
        </w:numPr>
        <w:rPr>
          <w:rFonts w:eastAsia="Calibri"/>
          <w:lang w:eastAsia="en-US"/>
        </w:rPr>
      </w:pPr>
      <w:r w:rsidRPr="00734150">
        <w:rPr>
          <w:rFonts w:eastAsia="Calibri"/>
          <w:lang w:eastAsia="en-US"/>
        </w:rPr>
        <w:t xml:space="preserve">Also receivers standards in </w:t>
      </w:r>
      <w:proofErr w:type="spellStart"/>
      <w:r w:rsidRPr="00734150">
        <w:rPr>
          <w:rFonts w:eastAsia="Calibri"/>
          <w:lang w:eastAsia="en-US"/>
        </w:rPr>
        <w:t>WinnForum</w:t>
      </w:r>
      <w:proofErr w:type="spellEnd"/>
    </w:p>
    <w:p w:rsidR="00734150" w:rsidRPr="00734150" w:rsidRDefault="00734150" w:rsidP="00734150">
      <w:pPr>
        <w:numPr>
          <w:ilvl w:val="5"/>
          <w:numId w:val="33"/>
        </w:numPr>
        <w:rPr>
          <w:rFonts w:eastAsia="Calibri"/>
          <w:lang w:eastAsia="en-US"/>
        </w:rPr>
      </w:pPr>
      <w:r w:rsidRPr="00734150">
        <w:rPr>
          <w:rFonts w:eastAsia="Calibri"/>
          <w:lang w:eastAsia="en-US"/>
        </w:rPr>
        <w:t>How to articulate receiver performance</w:t>
      </w:r>
    </w:p>
    <w:p w:rsidR="00734150" w:rsidRPr="00734150" w:rsidRDefault="00734150" w:rsidP="00734150">
      <w:pPr>
        <w:numPr>
          <w:ilvl w:val="4"/>
          <w:numId w:val="33"/>
        </w:numPr>
        <w:rPr>
          <w:rFonts w:eastAsia="Calibri"/>
          <w:lang w:eastAsia="en-US"/>
        </w:rPr>
      </w:pPr>
      <w:r w:rsidRPr="00734150">
        <w:rPr>
          <w:rFonts w:eastAsia="Calibri"/>
          <w:lang w:eastAsia="en-US"/>
        </w:rPr>
        <w:t>Also SSRF meeting</w:t>
      </w:r>
    </w:p>
    <w:p w:rsidR="00734150" w:rsidRDefault="00734150" w:rsidP="00734150">
      <w:pPr>
        <w:numPr>
          <w:ilvl w:val="3"/>
          <w:numId w:val="33"/>
        </w:numPr>
        <w:rPr>
          <w:rFonts w:eastAsia="Calibri"/>
          <w:lang w:eastAsia="en-US"/>
        </w:rPr>
      </w:pPr>
      <w:r w:rsidRPr="00734150">
        <w:rPr>
          <w:rFonts w:eastAsia="Calibri"/>
          <w:lang w:eastAsia="en-US"/>
        </w:rPr>
        <w:t>1900.5 should influence</w:t>
      </w:r>
    </w:p>
    <w:p w:rsidR="00776C6E" w:rsidRDefault="00776C6E" w:rsidP="00734150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Sponsor / WG P&amp;P status</w:t>
      </w:r>
    </w:p>
    <w:p w:rsidR="00734150" w:rsidRPr="00734150" w:rsidRDefault="00734150" w:rsidP="00734150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t>Mat will have vote in December at face to face</w:t>
      </w:r>
    </w:p>
    <w:p w:rsidR="00776C6E" w:rsidRPr="00734150" w:rsidRDefault="00776C6E" w:rsidP="007E2920">
      <w:pPr>
        <w:pStyle w:val="ListParagraph"/>
        <w:numPr>
          <w:ilvl w:val="0"/>
          <w:numId w:val="33"/>
        </w:numPr>
      </w:pPr>
      <w:r w:rsidRPr="00734150">
        <w:t>Review of 1900.5 meeting schedule</w:t>
      </w:r>
    </w:p>
    <w:p w:rsidR="00734150" w:rsidRPr="00734150" w:rsidRDefault="00734150" w:rsidP="00734150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t>Tentatively 1900.5 WG meeting Dec 2,  8 PM EST, for 2 hours - AM 1 (9 AM Dec 3 Singapore time)</w:t>
      </w:r>
    </w:p>
    <w:p w:rsidR="00734150" w:rsidRPr="00734150" w:rsidRDefault="00734150" w:rsidP="00734150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t xml:space="preserve">Mat is suggesting </w:t>
      </w:r>
      <w:proofErr w:type="spellStart"/>
      <w:r>
        <w:t>WinForum</w:t>
      </w:r>
      <w:proofErr w:type="spellEnd"/>
      <w:r>
        <w:t xml:space="preserve"> joint meeting in March in San Diego for DySPAN</w:t>
      </w:r>
    </w:p>
    <w:p w:rsidR="00734150" w:rsidRPr="00734150" w:rsidRDefault="00734150" w:rsidP="00734150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t>Mat will target one ad hoc each for 1900.5.1 and 1900.5.2</w:t>
      </w:r>
    </w:p>
    <w:p w:rsidR="00734150" w:rsidRPr="00734150" w:rsidRDefault="00734150" w:rsidP="00734150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lastRenderedPageBreak/>
        <w:t>1900.5.1 is targeting Nov 20</w:t>
      </w:r>
    </w:p>
    <w:p w:rsidR="00734150" w:rsidRPr="007E2920" w:rsidRDefault="00734150" w:rsidP="007E2920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t>Face 2 Face Meeting Options</w:t>
      </w:r>
    </w:p>
    <w:p w:rsidR="00734150" w:rsidRDefault="00734150" w:rsidP="007E2920">
      <w:pPr>
        <w:pStyle w:val="ListParagraph"/>
        <w:numPr>
          <w:ilvl w:val="2"/>
          <w:numId w:val="33"/>
        </w:numPr>
      </w:pPr>
      <w:r>
        <w:t xml:space="preserve">8-12 </w:t>
      </w:r>
      <w:proofErr w:type="spellStart"/>
      <w:r>
        <w:t>Globecomm</w:t>
      </w:r>
      <w:proofErr w:type="spellEnd"/>
      <w:r>
        <w:t xml:space="preserve"> Austin</w:t>
      </w:r>
    </w:p>
    <w:p w:rsidR="00734150" w:rsidRDefault="00734150" w:rsidP="007E2920">
      <w:pPr>
        <w:pStyle w:val="ListParagraph"/>
        <w:numPr>
          <w:ilvl w:val="2"/>
          <w:numId w:val="33"/>
        </w:numPr>
      </w:pPr>
      <w:r>
        <w:t>Carlos will check on 3rd and 4th</w:t>
      </w:r>
    </w:p>
    <w:p w:rsidR="00734150" w:rsidRDefault="00734150" w:rsidP="007E2920">
      <w:pPr>
        <w:pStyle w:val="ListParagraph"/>
        <w:numPr>
          <w:ilvl w:val="3"/>
          <w:numId w:val="33"/>
        </w:numPr>
      </w:pPr>
      <w:r>
        <w:t xml:space="preserve">Spectrum </w:t>
      </w:r>
      <w:proofErr w:type="spellStart"/>
      <w:r>
        <w:t>Conortium</w:t>
      </w:r>
      <w:proofErr w:type="spellEnd"/>
      <w:r>
        <w:t xml:space="preserve"> is 5th.</w:t>
      </w:r>
    </w:p>
    <w:p w:rsidR="00734150" w:rsidRDefault="00734150" w:rsidP="007E2920">
      <w:pPr>
        <w:pStyle w:val="ListParagraph"/>
        <w:numPr>
          <w:ilvl w:val="2"/>
          <w:numId w:val="33"/>
        </w:numPr>
      </w:pPr>
      <w:r>
        <w:t xml:space="preserve">Reinhard will check on something in </w:t>
      </w:r>
      <w:proofErr w:type="spellStart"/>
      <w:r>
        <w:t>Autsin</w:t>
      </w:r>
      <w:proofErr w:type="spellEnd"/>
    </w:p>
    <w:p w:rsidR="00734150" w:rsidRDefault="00734150" w:rsidP="007E2920">
      <w:pPr>
        <w:pStyle w:val="ListParagraph"/>
        <w:numPr>
          <w:ilvl w:val="2"/>
          <w:numId w:val="33"/>
        </w:numPr>
      </w:pPr>
      <w:r>
        <w:t>Mat will check for IEEE in Piscataway?</w:t>
      </w:r>
    </w:p>
    <w:p w:rsidR="007E2920" w:rsidRPr="007E2920" w:rsidRDefault="007E2920" w:rsidP="007E2920">
      <w:pPr>
        <w:pStyle w:val="ListParagraph"/>
        <w:numPr>
          <w:ilvl w:val="2"/>
          <w:numId w:val="33"/>
        </w:numPr>
        <w:rPr>
          <w:sz w:val="22"/>
          <w:szCs w:val="22"/>
        </w:rPr>
      </w:pPr>
      <w:r>
        <w:t>Venue TBD</w:t>
      </w:r>
    </w:p>
    <w:p w:rsidR="007E2920" w:rsidRDefault="007E2920" w:rsidP="007E2920">
      <w:pPr>
        <w:pStyle w:val="ListParagraph"/>
        <w:numPr>
          <w:ilvl w:val="3"/>
          <w:numId w:val="33"/>
        </w:numPr>
      </w:pPr>
      <w:r>
        <w:t>Cost Most have NO registration fee (still need to pay registration fee for Singapore meeting credit)</w:t>
      </w:r>
    </w:p>
    <w:p w:rsidR="007E2920" w:rsidRDefault="007E2920" w:rsidP="007E2920">
      <w:pPr>
        <w:pStyle w:val="ListParagraph"/>
        <w:numPr>
          <w:ilvl w:val="3"/>
          <w:numId w:val="33"/>
        </w:numPr>
      </w:pPr>
      <w:r>
        <w:t xml:space="preserve">Dates and times:  Target 3rd / 4th of December  (Spectrum Consortium in DC on 5th, </w:t>
      </w:r>
      <w:proofErr w:type="spellStart"/>
      <w:r>
        <w:t>Globcom</w:t>
      </w:r>
      <w:proofErr w:type="spellEnd"/>
      <w:r>
        <w:t xml:space="preserve"> Austin following week)</w:t>
      </w:r>
    </w:p>
    <w:p w:rsidR="007E2920" w:rsidRDefault="007E2920" w:rsidP="007E2920">
      <w:pPr>
        <w:pStyle w:val="ListParagraph"/>
        <w:numPr>
          <w:ilvl w:val="4"/>
          <w:numId w:val="33"/>
        </w:numPr>
      </w:pPr>
      <w:r>
        <w:t xml:space="preserve">2.5 Austin  </w:t>
      </w:r>
    </w:p>
    <w:p w:rsidR="007E2920" w:rsidRDefault="007E2920" w:rsidP="007E2920">
      <w:pPr>
        <w:pStyle w:val="ListParagraph"/>
        <w:numPr>
          <w:ilvl w:val="4"/>
          <w:numId w:val="33"/>
        </w:numPr>
      </w:pPr>
      <w:r>
        <w:t>5.5 DC</w:t>
      </w:r>
    </w:p>
    <w:p w:rsidR="007E2920" w:rsidRDefault="007E2920" w:rsidP="007E2920">
      <w:pPr>
        <w:pStyle w:val="ListParagraph"/>
        <w:numPr>
          <w:ilvl w:val="4"/>
          <w:numId w:val="33"/>
        </w:numPr>
      </w:pPr>
      <w:r>
        <w:t>4 NJ</w:t>
      </w:r>
    </w:p>
    <w:p w:rsidR="007E2920" w:rsidRPr="007E2920" w:rsidRDefault="007E2920" w:rsidP="007E2920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t>Will have Electronic WG meeting Tues Dec 2nd @ 8 PM EST (</w:t>
      </w:r>
      <w:proofErr w:type="spellStart"/>
      <w:r>
        <w:t>Wednseday</w:t>
      </w:r>
      <w:proofErr w:type="spellEnd"/>
      <w:r>
        <w:t xml:space="preserve"> at 9 AM Singapore time)</w:t>
      </w:r>
    </w:p>
    <w:p w:rsidR="007E2920" w:rsidRDefault="007E2920" w:rsidP="007E2920">
      <w:pPr>
        <w:pStyle w:val="ListParagraph"/>
        <w:numPr>
          <w:ilvl w:val="2"/>
          <w:numId w:val="33"/>
        </w:numPr>
      </w:pPr>
      <w:r>
        <w:t>Will count for Attendance credit (not an Ad Hoc)</w:t>
      </w:r>
    </w:p>
    <w:p w:rsidR="007E2920" w:rsidRDefault="007E2920" w:rsidP="007E2920">
      <w:pPr>
        <w:pStyle w:val="ListParagraph"/>
        <w:numPr>
          <w:ilvl w:val="2"/>
          <w:numId w:val="33"/>
        </w:numPr>
      </w:pPr>
      <w:r>
        <w:t>Need to pay Singapore registration fee for attendance credit</w:t>
      </w:r>
    </w:p>
    <w:p w:rsidR="00D00917" w:rsidRPr="002368CB" w:rsidRDefault="00D00917" w:rsidP="00D00917">
      <w:pPr>
        <w:ind w:left="2160"/>
        <w:rPr>
          <w:rFonts w:eastAsia="Calibri"/>
          <w:lang w:eastAsia="en-US"/>
        </w:rPr>
      </w:pPr>
    </w:p>
    <w:p w:rsidR="00776C6E" w:rsidRDefault="00C20E50" w:rsidP="00776C6E">
      <w:pPr>
        <w:numPr>
          <w:ilvl w:val="0"/>
          <w:numId w:val="33"/>
        </w:num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AoB</w:t>
      </w:r>
      <w:proofErr w:type="spellEnd"/>
      <w:r>
        <w:rPr>
          <w:rFonts w:eastAsia="Calibri"/>
          <w:lang w:eastAsia="en-US"/>
        </w:rPr>
        <w:t>?</w:t>
      </w:r>
    </w:p>
    <w:p w:rsidR="00C20E50" w:rsidRPr="002368CB" w:rsidRDefault="00C20E50" w:rsidP="00C20E50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Hearing None.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Adjourn</w:t>
      </w:r>
    </w:p>
    <w:p w:rsidR="00C20E50" w:rsidRPr="002368CB" w:rsidRDefault="00C20E50" w:rsidP="00C20E50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No objection</w:t>
      </w:r>
    </w:p>
    <w:p w:rsidR="002C167B" w:rsidRPr="00AA7E4F" w:rsidRDefault="002C167B" w:rsidP="00A12342">
      <w:r w:rsidRPr="00AA7E4F">
        <w:t xml:space="preserve"> </w:t>
      </w:r>
    </w:p>
    <w:p w:rsidR="0040681E" w:rsidRPr="00AA7E4F" w:rsidRDefault="003C6C89" w:rsidP="0040681E">
      <w:pPr>
        <w:rPr>
          <w:b/>
          <w:u w:val="single"/>
          <w:lang w:val="en-GB"/>
        </w:rPr>
      </w:pPr>
      <w:r w:rsidRPr="00AA7E4F">
        <w:rPr>
          <w:b/>
          <w:u w:val="single"/>
          <w:lang w:val="en-GB"/>
        </w:rPr>
        <w:t>Item 3:  Actions</w:t>
      </w:r>
    </w:p>
    <w:p w:rsidR="00CA3038" w:rsidRDefault="00CA3038" w:rsidP="00CA3038">
      <w:pPr>
        <w:numPr>
          <w:ilvl w:val="0"/>
          <w:numId w:val="41"/>
        </w:numPr>
        <w:rPr>
          <w:rFonts w:eastAsia="Calibri"/>
          <w:lang w:eastAsia="en-US"/>
        </w:rPr>
      </w:pPr>
      <w:bookmarkStart w:id="2" w:name="_GoBack"/>
      <w:bookmarkEnd w:id="2"/>
      <w:r>
        <w:rPr>
          <w:rFonts w:eastAsia="Calibri"/>
          <w:lang w:eastAsia="en-US"/>
        </w:rPr>
        <w:t>Mat will look into submitting 1900.5.2 definitions for 1900.1.</w:t>
      </w:r>
    </w:p>
    <w:p w:rsidR="00C7016C" w:rsidRPr="00AA7E4F" w:rsidRDefault="00C7016C" w:rsidP="00B400E3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sectPr w:rsidR="00C7016C" w:rsidRPr="00AA7E4F" w:rsidSect="00BB4775">
      <w:headerReference w:type="default" r:id="rId13"/>
      <w:footerReference w:type="even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34" w:rsidRDefault="009F1F34">
      <w:r>
        <w:separator/>
      </w:r>
    </w:p>
  </w:endnote>
  <w:endnote w:type="continuationSeparator" w:id="0">
    <w:p w:rsidR="009F1F34" w:rsidRDefault="009F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8D" w:rsidRDefault="00BE649B" w:rsidP="008A6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26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68D" w:rsidRDefault="00A7268D" w:rsidP="004318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8D" w:rsidRPr="008A6DD1" w:rsidRDefault="00BE649B" w:rsidP="00EA094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8A6DD1">
      <w:rPr>
        <w:rStyle w:val="PageNumber"/>
        <w:sz w:val="20"/>
        <w:szCs w:val="20"/>
      </w:rPr>
      <w:fldChar w:fldCharType="begin"/>
    </w:r>
    <w:r w:rsidR="00A7268D" w:rsidRPr="008A6DD1">
      <w:rPr>
        <w:rStyle w:val="PageNumber"/>
        <w:sz w:val="20"/>
        <w:szCs w:val="20"/>
      </w:rPr>
      <w:instrText xml:space="preserve">PAGE  </w:instrText>
    </w:r>
    <w:r w:rsidRPr="008A6DD1">
      <w:rPr>
        <w:rStyle w:val="PageNumber"/>
        <w:sz w:val="20"/>
        <w:szCs w:val="20"/>
      </w:rPr>
      <w:fldChar w:fldCharType="separate"/>
    </w:r>
    <w:r w:rsidR="00CA3038">
      <w:rPr>
        <w:rStyle w:val="PageNumber"/>
        <w:noProof/>
        <w:sz w:val="20"/>
        <w:szCs w:val="20"/>
      </w:rPr>
      <w:t>3</w:t>
    </w:r>
    <w:r w:rsidRPr="008A6DD1">
      <w:rPr>
        <w:rStyle w:val="PageNumber"/>
        <w:sz w:val="20"/>
        <w:szCs w:val="20"/>
      </w:rPr>
      <w:fldChar w:fldCharType="end"/>
    </w:r>
  </w:p>
  <w:p w:rsidR="00A7268D" w:rsidRPr="008A6DD1" w:rsidRDefault="00A7268D" w:rsidP="004318F6">
    <w:pPr>
      <w:pStyle w:val="Footer"/>
      <w:ind w:right="360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34" w:rsidRDefault="009F1F34">
      <w:r>
        <w:separator/>
      </w:r>
    </w:p>
  </w:footnote>
  <w:footnote w:type="continuationSeparator" w:id="0">
    <w:p w:rsidR="009F1F34" w:rsidRDefault="009F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39" w:rsidRDefault="003E4239" w:rsidP="003E4239">
    <w:pPr>
      <w:pStyle w:val="Header"/>
      <w:rPr>
        <w:sz w:val="20"/>
        <w:szCs w:val="20"/>
      </w:rPr>
    </w:pPr>
    <w:r w:rsidRPr="009A427E">
      <w:rPr>
        <w:sz w:val="20"/>
        <w:szCs w:val="20"/>
      </w:rPr>
      <w:t>P1900.5</w:t>
    </w:r>
    <w:r>
      <w:rPr>
        <w:sz w:val="20"/>
        <w:szCs w:val="20"/>
      </w:rPr>
      <w:t xml:space="preserve"> Monthly</w:t>
    </w:r>
    <w:r w:rsidRPr="009A427E">
      <w:rPr>
        <w:sz w:val="20"/>
        <w:szCs w:val="20"/>
      </w:rPr>
      <w:t>_Meeting_</w:t>
    </w:r>
    <w:r>
      <w:rPr>
        <w:sz w:val="20"/>
        <w:szCs w:val="20"/>
      </w:rPr>
      <w:t>01</w:t>
    </w:r>
    <w:r w:rsidR="002D067B">
      <w:rPr>
        <w:sz w:val="20"/>
        <w:szCs w:val="20"/>
      </w:rPr>
      <w:t>57</w:t>
    </w:r>
    <w:r>
      <w:rPr>
        <w:sz w:val="20"/>
        <w:szCs w:val="20"/>
      </w:rPr>
      <w:t>_r</w:t>
    </w:r>
    <w:r w:rsidR="00694299">
      <w:rPr>
        <w:sz w:val="20"/>
        <w:szCs w:val="20"/>
      </w:rPr>
      <w:t>0</w:t>
    </w:r>
    <w:r>
      <w:rPr>
        <w:sz w:val="20"/>
        <w:szCs w:val="20"/>
      </w:rPr>
      <w:t>_Minutes_</w:t>
    </w:r>
    <w:r w:rsidR="002D067B">
      <w:rPr>
        <w:sz w:val="20"/>
        <w:szCs w:val="20"/>
      </w:rPr>
      <w:t>04Nov</w:t>
    </w:r>
    <w:r>
      <w:rPr>
        <w:sz w:val="20"/>
        <w:szCs w:val="20"/>
      </w:rPr>
      <w:t>2014</w:t>
    </w:r>
    <w:r w:rsidRPr="009A427E">
      <w:rPr>
        <w:sz w:val="20"/>
        <w:szCs w:val="20"/>
      </w:rPr>
      <w:t>.doc</w:t>
    </w:r>
    <w:r>
      <w:rPr>
        <w:sz w:val="20"/>
        <w:szCs w:val="20"/>
      </w:rPr>
      <w:t xml:space="preserve"> </w:t>
    </w:r>
  </w:p>
  <w:p w:rsidR="003E4239" w:rsidRDefault="003E4239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>Created on</w:t>
    </w:r>
    <w:r>
      <w:rPr>
        <w:sz w:val="20"/>
        <w:szCs w:val="20"/>
      </w:rPr>
      <w:t xml:space="preserve"> </w:t>
    </w:r>
    <w:r w:rsidR="00BE649B">
      <w:rPr>
        <w:sz w:val="20"/>
        <w:szCs w:val="20"/>
      </w:rPr>
      <w:fldChar w:fldCharType="begin"/>
    </w:r>
    <w:r>
      <w:rPr>
        <w:sz w:val="20"/>
        <w:szCs w:val="20"/>
      </w:rPr>
      <w:instrText xml:space="preserve"> SAVEDATE  \@ "M/d/yyyy h:mm:ss am/pm" </w:instrText>
    </w:r>
    <w:r w:rsidR="00BE649B">
      <w:rPr>
        <w:sz w:val="20"/>
        <w:szCs w:val="20"/>
      </w:rPr>
      <w:fldChar w:fldCharType="separate"/>
    </w:r>
    <w:r w:rsidR="00CA3038">
      <w:rPr>
        <w:noProof/>
        <w:sz w:val="20"/>
        <w:szCs w:val="20"/>
      </w:rPr>
      <w:t>12/1/2014 10:21:00 AM</w:t>
    </w:r>
    <w:r w:rsidR="00BE649B">
      <w:rPr>
        <w:sz w:val="20"/>
        <w:szCs w:val="20"/>
      </w:rPr>
      <w:fldChar w:fldCharType="end"/>
    </w:r>
  </w:p>
  <w:p w:rsidR="003E4239" w:rsidRDefault="003E4239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 xml:space="preserve">Created by </w:t>
    </w:r>
    <w:r>
      <w:rPr>
        <w:sz w:val="20"/>
        <w:szCs w:val="20"/>
      </w:rPr>
      <w:t>Bryan May</w:t>
    </w:r>
  </w:p>
  <w:p w:rsidR="00A7268D" w:rsidRPr="008A6DD1" w:rsidRDefault="00A7268D" w:rsidP="008A6DD1">
    <w:pPr>
      <w:pStyle w:val="Header"/>
      <w:pBdr>
        <w:top w:val="single" w:sz="4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63B"/>
    <w:multiLevelType w:val="hybridMultilevel"/>
    <w:tmpl w:val="808A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7D64"/>
    <w:multiLevelType w:val="hybridMultilevel"/>
    <w:tmpl w:val="741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DFC27C1"/>
    <w:multiLevelType w:val="hybridMultilevel"/>
    <w:tmpl w:val="A8869132"/>
    <w:lvl w:ilvl="0" w:tplc="9BDCC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A60E9"/>
    <w:multiLevelType w:val="hybridMultilevel"/>
    <w:tmpl w:val="2D5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A7AB5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8713A"/>
    <w:multiLevelType w:val="hybridMultilevel"/>
    <w:tmpl w:val="F9EECAD8"/>
    <w:lvl w:ilvl="0" w:tplc="4C388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0B3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4E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8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8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CA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2E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2E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F3CD7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67D05"/>
    <w:multiLevelType w:val="hybridMultilevel"/>
    <w:tmpl w:val="1672718E"/>
    <w:lvl w:ilvl="0" w:tplc="B746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2E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C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21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28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2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AE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B875C9"/>
    <w:multiLevelType w:val="hybridMultilevel"/>
    <w:tmpl w:val="F19E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E26F2"/>
    <w:multiLevelType w:val="hybridMultilevel"/>
    <w:tmpl w:val="C7906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D54B9E"/>
    <w:multiLevelType w:val="hybridMultilevel"/>
    <w:tmpl w:val="49D8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179B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45C26"/>
    <w:multiLevelType w:val="hybridMultilevel"/>
    <w:tmpl w:val="D89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35C42"/>
    <w:multiLevelType w:val="hybridMultilevel"/>
    <w:tmpl w:val="59E6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87334"/>
    <w:multiLevelType w:val="hybridMultilevel"/>
    <w:tmpl w:val="E5488768"/>
    <w:lvl w:ilvl="0" w:tplc="713C66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405926"/>
    <w:multiLevelType w:val="hybridMultilevel"/>
    <w:tmpl w:val="F21A8D88"/>
    <w:lvl w:ilvl="0" w:tplc="713C66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30070"/>
    <w:multiLevelType w:val="hybridMultilevel"/>
    <w:tmpl w:val="EB28FBC0"/>
    <w:lvl w:ilvl="0" w:tplc="A96E6B2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EFEBDE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EC2E9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0FA185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C20FFB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ECBB3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C66E76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5CAED9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7E06B5E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>
    <w:nsid w:val="430E20EF"/>
    <w:multiLevelType w:val="hybridMultilevel"/>
    <w:tmpl w:val="66008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57C7C"/>
    <w:multiLevelType w:val="hybridMultilevel"/>
    <w:tmpl w:val="ED9E8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07672"/>
    <w:multiLevelType w:val="hybridMultilevel"/>
    <w:tmpl w:val="9BF4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04810"/>
    <w:multiLevelType w:val="hybridMultilevel"/>
    <w:tmpl w:val="91B2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86066"/>
    <w:multiLevelType w:val="hybridMultilevel"/>
    <w:tmpl w:val="FBA6C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A26C56"/>
    <w:multiLevelType w:val="hybridMultilevel"/>
    <w:tmpl w:val="F89C0D6E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EA3A49"/>
    <w:multiLevelType w:val="hybridMultilevel"/>
    <w:tmpl w:val="83083B96"/>
    <w:lvl w:ilvl="0" w:tplc="5C188C4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020E62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740F036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CB43EE6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86B5D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D9C381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0227F0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098032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4FA4BB4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5">
    <w:nsid w:val="4AFF5C03"/>
    <w:multiLevelType w:val="hybridMultilevel"/>
    <w:tmpl w:val="3EC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F5A4D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pStyle w:val="ListParagraph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559BA"/>
    <w:multiLevelType w:val="hybridMultilevel"/>
    <w:tmpl w:val="DB0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62EF1"/>
    <w:multiLevelType w:val="hybridMultilevel"/>
    <w:tmpl w:val="1592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B0E81"/>
    <w:multiLevelType w:val="hybridMultilevel"/>
    <w:tmpl w:val="1E44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3040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D58CA"/>
    <w:multiLevelType w:val="hybridMultilevel"/>
    <w:tmpl w:val="F21A8D88"/>
    <w:lvl w:ilvl="0" w:tplc="713C66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352320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455CF"/>
    <w:multiLevelType w:val="hybridMultilevel"/>
    <w:tmpl w:val="3948E3F6"/>
    <w:lvl w:ilvl="0" w:tplc="D7CC3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28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CE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0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07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04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86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05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4C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B33D84"/>
    <w:multiLevelType w:val="hybridMultilevel"/>
    <w:tmpl w:val="4FA4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61565"/>
    <w:multiLevelType w:val="hybridMultilevel"/>
    <w:tmpl w:val="000405F2"/>
    <w:lvl w:ilvl="0" w:tplc="630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47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A6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4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A1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87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80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C9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62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086745"/>
    <w:multiLevelType w:val="hybridMultilevel"/>
    <w:tmpl w:val="0A6E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B3FCE"/>
    <w:multiLevelType w:val="hybridMultilevel"/>
    <w:tmpl w:val="FF202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072A6D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17953"/>
    <w:multiLevelType w:val="hybridMultilevel"/>
    <w:tmpl w:val="87262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7B584D"/>
    <w:multiLevelType w:val="hybridMultilevel"/>
    <w:tmpl w:val="92682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"/>
  </w:num>
  <w:num w:numId="4">
    <w:abstractNumId w:val="2"/>
  </w:num>
  <w:num w:numId="5">
    <w:abstractNumId w:val="22"/>
  </w:num>
  <w:num w:numId="6">
    <w:abstractNumId w:val="3"/>
  </w:num>
  <w:num w:numId="7">
    <w:abstractNumId w:val="37"/>
  </w:num>
  <w:num w:numId="8">
    <w:abstractNumId w:val="9"/>
  </w:num>
  <w:num w:numId="9">
    <w:abstractNumId w:val="18"/>
  </w:num>
  <w:num w:numId="10">
    <w:abstractNumId w:val="20"/>
  </w:num>
  <w:num w:numId="11">
    <w:abstractNumId w:val="27"/>
  </w:num>
  <w:num w:numId="12">
    <w:abstractNumId w:val="34"/>
  </w:num>
  <w:num w:numId="13">
    <w:abstractNumId w:val="17"/>
  </w:num>
  <w:num w:numId="14">
    <w:abstractNumId w:val="24"/>
  </w:num>
  <w:num w:numId="15">
    <w:abstractNumId w:val="21"/>
  </w:num>
  <w:num w:numId="16">
    <w:abstractNumId w:val="12"/>
  </w:num>
  <w:num w:numId="17">
    <w:abstractNumId w:val="40"/>
  </w:num>
  <w:num w:numId="18">
    <w:abstractNumId w:val="0"/>
  </w:num>
  <w:num w:numId="19">
    <w:abstractNumId w:val="10"/>
  </w:num>
  <w:num w:numId="20">
    <w:abstractNumId w:val="11"/>
  </w:num>
  <w:num w:numId="21">
    <w:abstractNumId w:val="36"/>
  </w:num>
  <w:num w:numId="22">
    <w:abstractNumId w:val="32"/>
  </w:num>
  <w:num w:numId="23">
    <w:abstractNumId w:val="39"/>
  </w:num>
  <w:num w:numId="24">
    <w:abstractNumId w:val="28"/>
  </w:num>
  <w:num w:numId="25">
    <w:abstractNumId w:val="4"/>
  </w:num>
  <w:num w:numId="26">
    <w:abstractNumId w:val="25"/>
  </w:num>
  <w:num w:numId="27">
    <w:abstractNumId w:val="26"/>
  </w:num>
  <w:num w:numId="28">
    <w:abstractNumId w:val="5"/>
  </w:num>
  <w:num w:numId="29">
    <w:abstractNumId w:val="7"/>
  </w:num>
  <w:num w:numId="30">
    <w:abstractNumId w:val="8"/>
  </w:num>
  <w:num w:numId="31">
    <w:abstractNumId w:val="38"/>
  </w:num>
  <w:num w:numId="32">
    <w:abstractNumId w:val="33"/>
  </w:num>
  <w:num w:numId="33">
    <w:abstractNumId w:val="23"/>
  </w:num>
  <w:num w:numId="34">
    <w:abstractNumId w:val="29"/>
  </w:num>
  <w:num w:numId="35">
    <w:abstractNumId w:val="14"/>
  </w:num>
  <w:num w:numId="36">
    <w:abstractNumId w:val="19"/>
  </w:num>
  <w:num w:numId="37">
    <w:abstractNumId w:val="35"/>
  </w:num>
  <w:num w:numId="38">
    <w:abstractNumId w:val="6"/>
  </w:num>
  <w:num w:numId="39">
    <w:abstractNumId w:val="31"/>
  </w:num>
  <w:num w:numId="40">
    <w:abstractNumId w:val="16"/>
  </w:num>
  <w:num w:numId="4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DE"/>
    <w:rsid w:val="00001339"/>
    <w:rsid w:val="0000167C"/>
    <w:rsid w:val="00002543"/>
    <w:rsid w:val="0000290B"/>
    <w:rsid w:val="00002D98"/>
    <w:rsid w:val="00004BAD"/>
    <w:rsid w:val="00006307"/>
    <w:rsid w:val="000144BA"/>
    <w:rsid w:val="00014898"/>
    <w:rsid w:val="00014960"/>
    <w:rsid w:val="000154DB"/>
    <w:rsid w:val="000204C7"/>
    <w:rsid w:val="000218EB"/>
    <w:rsid w:val="000230F3"/>
    <w:rsid w:val="000248A6"/>
    <w:rsid w:val="00024B51"/>
    <w:rsid w:val="00025806"/>
    <w:rsid w:val="00025B26"/>
    <w:rsid w:val="00027441"/>
    <w:rsid w:val="00035237"/>
    <w:rsid w:val="00040AEF"/>
    <w:rsid w:val="00041CAE"/>
    <w:rsid w:val="00041F1B"/>
    <w:rsid w:val="0004608F"/>
    <w:rsid w:val="00052CEA"/>
    <w:rsid w:val="00054409"/>
    <w:rsid w:val="00055F5F"/>
    <w:rsid w:val="00057E37"/>
    <w:rsid w:val="000602FC"/>
    <w:rsid w:val="00062CC9"/>
    <w:rsid w:val="00067C89"/>
    <w:rsid w:val="00070753"/>
    <w:rsid w:val="00073352"/>
    <w:rsid w:val="00073BF0"/>
    <w:rsid w:val="00076E68"/>
    <w:rsid w:val="000802F9"/>
    <w:rsid w:val="00080685"/>
    <w:rsid w:val="00082466"/>
    <w:rsid w:val="00082F13"/>
    <w:rsid w:val="0008323D"/>
    <w:rsid w:val="000869CA"/>
    <w:rsid w:val="00087A60"/>
    <w:rsid w:val="00093479"/>
    <w:rsid w:val="00094B6E"/>
    <w:rsid w:val="00095AF2"/>
    <w:rsid w:val="000966D8"/>
    <w:rsid w:val="000A0B8D"/>
    <w:rsid w:val="000A1281"/>
    <w:rsid w:val="000A12D5"/>
    <w:rsid w:val="000A4203"/>
    <w:rsid w:val="000A590B"/>
    <w:rsid w:val="000A5BB0"/>
    <w:rsid w:val="000A6040"/>
    <w:rsid w:val="000A6159"/>
    <w:rsid w:val="000A6FBE"/>
    <w:rsid w:val="000A7286"/>
    <w:rsid w:val="000A774A"/>
    <w:rsid w:val="000B1F1B"/>
    <w:rsid w:val="000B517D"/>
    <w:rsid w:val="000B5B9C"/>
    <w:rsid w:val="000B5E22"/>
    <w:rsid w:val="000C17A0"/>
    <w:rsid w:val="000C424E"/>
    <w:rsid w:val="000C4455"/>
    <w:rsid w:val="000D0524"/>
    <w:rsid w:val="000D0CC0"/>
    <w:rsid w:val="000D17C8"/>
    <w:rsid w:val="000D2193"/>
    <w:rsid w:val="000D23E8"/>
    <w:rsid w:val="000D3245"/>
    <w:rsid w:val="000D451A"/>
    <w:rsid w:val="000D46C8"/>
    <w:rsid w:val="000D545A"/>
    <w:rsid w:val="000D7767"/>
    <w:rsid w:val="000E3093"/>
    <w:rsid w:val="000F011C"/>
    <w:rsid w:val="000F0133"/>
    <w:rsid w:val="000F04E9"/>
    <w:rsid w:val="000F296F"/>
    <w:rsid w:val="000F5FAE"/>
    <w:rsid w:val="000F7305"/>
    <w:rsid w:val="000F7B26"/>
    <w:rsid w:val="00100BD1"/>
    <w:rsid w:val="001012B0"/>
    <w:rsid w:val="0010288F"/>
    <w:rsid w:val="00103622"/>
    <w:rsid w:val="00103C3C"/>
    <w:rsid w:val="00104200"/>
    <w:rsid w:val="001047AE"/>
    <w:rsid w:val="00105D48"/>
    <w:rsid w:val="00111383"/>
    <w:rsid w:val="0011210D"/>
    <w:rsid w:val="001134D3"/>
    <w:rsid w:val="00113D6F"/>
    <w:rsid w:val="00114C6E"/>
    <w:rsid w:val="00114E56"/>
    <w:rsid w:val="00117D94"/>
    <w:rsid w:val="00120BF4"/>
    <w:rsid w:val="00120CB6"/>
    <w:rsid w:val="00121321"/>
    <w:rsid w:val="001246B5"/>
    <w:rsid w:val="001247C0"/>
    <w:rsid w:val="00125C32"/>
    <w:rsid w:val="00127022"/>
    <w:rsid w:val="00127740"/>
    <w:rsid w:val="0013082E"/>
    <w:rsid w:val="00130959"/>
    <w:rsid w:val="00134440"/>
    <w:rsid w:val="001349CB"/>
    <w:rsid w:val="00134EC9"/>
    <w:rsid w:val="00135A06"/>
    <w:rsid w:val="00135D10"/>
    <w:rsid w:val="00137765"/>
    <w:rsid w:val="001408BC"/>
    <w:rsid w:val="00140DA7"/>
    <w:rsid w:val="00153B04"/>
    <w:rsid w:val="00154926"/>
    <w:rsid w:val="00155082"/>
    <w:rsid w:val="00155A86"/>
    <w:rsid w:val="00156042"/>
    <w:rsid w:val="00156263"/>
    <w:rsid w:val="001562CC"/>
    <w:rsid w:val="00156393"/>
    <w:rsid w:val="001606EC"/>
    <w:rsid w:val="00162A9B"/>
    <w:rsid w:val="00162ECA"/>
    <w:rsid w:val="0016322E"/>
    <w:rsid w:val="00163B0F"/>
    <w:rsid w:val="00163B31"/>
    <w:rsid w:val="001650C4"/>
    <w:rsid w:val="001658A3"/>
    <w:rsid w:val="0017104E"/>
    <w:rsid w:val="00173387"/>
    <w:rsid w:val="00176010"/>
    <w:rsid w:val="00180AC9"/>
    <w:rsid w:val="0018105F"/>
    <w:rsid w:val="00181694"/>
    <w:rsid w:val="001853A4"/>
    <w:rsid w:val="00190887"/>
    <w:rsid w:val="0019241C"/>
    <w:rsid w:val="00192988"/>
    <w:rsid w:val="00197F8C"/>
    <w:rsid w:val="001A383B"/>
    <w:rsid w:val="001A3D86"/>
    <w:rsid w:val="001A40DB"/>
    <w:rsid w:val="001A4A45"/>
    <w:rsid w:val="001A6519"/>
    <w:rsid w:val="001A7CD4"/>
    <w:rsid w:val="001A7D50"/>
    <w:rsid w:val="001B32F2"/>
    <w:rsid w:val="001B4EDB"/>
    <w:rsid w:val="001B7FD2"/>
    <w:rsid w:val="001C05D3"/>
    <w:rsid w:val="001C2244"/>
    <w:rsid w:val="001C3B04"/>
    <w:rsid w:val="001C471C"/>
    <w:rsid w:val="001C6FF7"/>
    <w:rsid w:val="001C7796"/>
    <w:rsid w:val="001C78B5"/>
    <w:rsid w:val="001D09C7"/>
    <w:rsid w:val="001D0F07"/>
    <w:rsid w:val="001D2AF1"/>
    <w:rsid w:val="001D4174"/>
    <w:rsid w:val="001D6E33"/>
    <w:rsid w:val="001D7F49"/>
    <w:rsid w:val="001E1354"/>
    <w:rsid w:val="001E5E01"/>
    <w:rsid w:val="001F128D"/>
    <w:rsid w:val="001F6443"/>
    <w:rsid w:val="00200E6A"/>
    <w:rsid w:val="00201696"/>
    <w:rsid w:val="00202ED0"/>
    <w:rsid w:val="0020320F"/>
    <w:rsid w:val="002032DB"/>
    <w:rsid w:val="002037F1"/>
    <w:rsid w:val="00203EE4"/>
    <w:rsid w:val="00203F76"/>
    <w:rsid w:val="00204B12"/>
    <w:rsid w:val="0020601A"/>
    <w:rsid w:val="0021054E"/>
    <w:rsid w:val="00211471"/>
    <w:rsid w:val="002129D7"/>
    <w:rsid w:val="00213425"/>
    <w:rsid w:val="00214FAE"/>
    <w:rsid w:val="0022004E"/>
    <w:rsid w:val="00220B01"/>
    <w:rsid w:val="0022199E"/>
    <w:rsid w:val="00221AA7"/>
    <w:rsid w:val="00223C77"/>
    <w:rsid w:val="00223DC5"/>
    <w:rsid w:val="00225179"/>
    <w:rsid w:val="00226791"/>
    <w:rsid w:val="002305BE"/>
    <w:rsid w:val="00231472"/>
    <w:rsid w:val="00231F3B"/>
    <w:rsid w:val="002320DC"/>
    <w:rsid w:val="002346E9"/>
    <w:rsid w:val="00236409"/>
    <w:rsid w:val="002368CB"/>
    <w:rsid w:val="00236A99"/>
    <w:rsid w:val="00236C46"/>
    <w:rsid w:val="002405A3"/>
    <w:rsid w:val="0024064E"/>
    <w:rsid w:val="00242133"/>
    <w:rsid w:val="00243F76"/>
    <w:rsid w:val="00243F9E"/>
    <w:rsid w:val="00244E6B"/>
    <w:rsid w:val="00247CE4"/>
    <w:rsid w:val="0025092C"/>
    <w:rsid w:val="00250C99"/>
    <w:rsid w:val="00251D5B"/>
    <w:rsid w:val="002524E3"/>
    <w:rsid w:val="00253D9F"/>
    <w:rsid w:val="0025432C"/>
    <w:rsid w:val="0025525C"/>
    <w:rsid w:val="00255975"/>
    <w:rsid w:val="00260B3B"/>
    <w:rsid w:val="00260B66"/>
    <w:rsid w:val="00261AC7"/>
    <w:rsid w:val="00264B82"/>
    <w:rsid w:val="00267157"/>
    <w:rsid w:val="00267824"/>
    <w:rsid w:val="00270033"/>
    <w:rsid w:val="00273EA2"/>
    <w:rsid w:val="00274762"/>
    <w:rsid w:val="00274FB0"/>
    <w:rsid w:val="00275968"/>
    <w:rsid w:val="002815F2"/>
    <w:rsid w:val="00281907"/>
    <w:rsid w:val="00282096"/>
    <w:rsid w:val="00283038"/>
    <w:rsid w:val="0028389A"/>
    <w:rsid w:val="00287F99"/>
    <w:rsid w:val="00290754"/>
    <w:rsid w:val="00290D24"/>
    <w:rsid w:val="00296820"/>
    <w:rsid w:val="002A0C00"/>
    <w:rsid w:val="002A2AA4"/>
    <w:rsid w:val="002A3901"/>
    <w:rsid w:val="002A671F"/>
    <w:rsid w:val="002A67E9"/>
    <w:rsid w:val="002A7AA5"/>
    <w:rsid w:val="002B234E"/>
    <w:rsid w:val="002B3199"/>
    <w:rsid w:val="002B6532"/>
    <w:rsid w:val="002C1113"/>
    <w:rsid w:val="002C167B"/>
    <w:rsid w:val="002C2EF0"/>
    <w:rsid w:val="002C48BF"/>
    <w:rsid w:val="002C6064"/>
    <w:rsid w:val="002D067B"/>
    <w:rsid w:val="002D2DA6"/>
    <w:rsid w:val="002D3D53"/>
    <w:rsid w:val="002D3D7B"/>
    <w:rsid w:val="002D55BA"/>
    <w:rsid w:val="002D61EA"/>
    <w:rsid w:val="002D62EB"/>
    <w:rsid w:val="002D79AF"/>
    <w:rsid w:val="002E0D1D"/>
    <w:rsid w:val="002E1314"/>
    <w:rsid w:val="002E3B80"/>
    <w:rsid w:val="002E6B42"/>
    <w:rsid w:val="002E7762"/>
    <w:rsid w:val="002F3A47"/>
    <w:rsid w:val="003031A5"/>
    <w:rsid w:val="00304CAA"/>
    <w:rsid w:val="00305FA0"/>
    <w:rsid w:val="00306B4D"/>
    <w:rsid w:val="003078A1"/>
    <w:rsid w:val="003104BE"/>
    <w:rsid w:val="00310D36"/>
    <w:rsid w:val="00311F53"/>
    <w:rsid w:val="003126CA"/>
    <w:rsid w:val="00321323"/>
    <w:rsid w:val="0032243D"/>
    <w:rsid w:val="00326E51"/>
    <w:rsid w:val="00327591"/>
    <w:rsid w:val="00330887"/>
    <w:rsid w:val="00330F90"/>
    <w:rsid w:val="00331001"/>
    <w:rsid w:val="003318AC"/>
    <w:rsid w:val="00333ABF"/>
    <w:rsid w:val="00334958"/>
    <w:rsid w:val="00334C91"/>
    <w:rsid w:val="0033651F"/>
    <w:rsid w:val="00336861"/>
    <w:rsid w:val="00337349"/>
    <w:rsid w:val="0034221E"/>
    <w:rsid w:val="0034692B"/>
    <w:rsid w:val="00347070"/>
    <w:rsid w:val="00347F62"/>
    <w:rsid w:val="0035087D"/>
    <w:rsid w:val="003513A7"/>
    <w:rsid w:val="003517E0"/>
    <w:rsid w:val="003522A4"/>
    <w:rsid w:val="00355894"/>
    <w:rsid w:val="003568F5"/>
    <w:rsid w:val="00356A6A"/>
    <w:rsid w:val="00357C6F"/>
    <w:rsid w:val="00357EB0"/>
    <w:rsid w:val="00357FE0"/>
    <w:rsid w:val="00361B09"/>
    <w:rsid w:val="00363EDA"/>
    <w:rsid w:val="003661F4"/>
    <w:rsid w:val="003663C8"/>
    <w:rsid w:val="00370414"/>
    <w:rsid w:val="00371485"/>
    <w:rsid w:val="003734E0"/>
    <w:rsid w:val="00373725"/>
    <w:rsid w:val="00375EFD"/>
    <w:rsid w:val="0037623A"/>
    <w:rsid w:val="00385570"/>
    <w:rsid w:val="00386D45"/>
    <w:rsid w:val="00390EEB"/>
    <w:rsid w:val="00390F9D"/>
    <w:rsid w:val="00391DAA"/>
    <w:rsid w:val="00395F4F"/>
    <w:rsid w:val="0039605D"/>
    <w:rsid w:val="003962C7"/>
    <w:rsid w:val="003A28D7"/>
    <w:rsid w:val="003A509C"/>
    <w:rsid w:val="003B0E6E"/>
    <w:rsid w:val="003B4A0D"/>
    <w:rsid w:val="003B5252"/>
    <w:rsid w:val="003B5501"/>
    <w:rsid w:val="003B5CF7"/>
    <w:rsid w:val="003C0FA4"/>
    <w:rsid w:val="003C1084"/>
    <w:rsid w:val="003C1249"/>
    <w:rsid w:val="003C1252"/>
    <w:rsid w:val="003C26CB"/>
    <w:rsid w:val="003C31B2"/>
    <w:rsid w:val="003C453B"/>
    <w:rsid w:val="003C572D"/>
    <w:rsid w:val="003C6C89"/>
    <w:rsid w:val="003D153A"/>
    <w:rsid w:val="003D3F73"/>
    <w:rsid w:val="003D3F9F"/>
    <w:rsid w:val="003D5B19"/>
    <w:rsid w:val="003E15CD"/>
    <w:rsid w:val="003E29BE"/>
    <w:rsid w:val="003E2C76"/>
    <w:rsid w:val="003E3CA6"/>
    <w:rsid w:val="003E4239"/>
    <w:rsid w:val="003E547B"/>
    <w:rsid w:val="003E5A4F"/>
    <w:rsid w:val="003E5C05"/>
    <w:rsid w:val="003F09B5"/>
    <w:rsid w:val="003F3150"/>
    <w:rsid w:val="003F405E"/>
    <w:rsid w:val="003F6016"/>
    <w:rsid w:val="003F6FA8"/>
    <w:rsid w:val="003F7712"/>
    <w:rsid w:val="003F7942"/>
    <w:rsid w:val="004010EA"/>
    <w:rsid w:val="004016D7"/>
    <w:rsid w:val="00403979"/>
    <w:rsid w:val="0040681E"/>
    <w:rsid w:val="00407F86"/>
    <w:rsid w:val="00410136"/>
    <w:rsid w:val="004119B8"/>
    <w:rsid w:val="00412100"/>
    <w:rsid w:val="0041320C"/>
    <w:rsid w:val="004132D2"/>
    <w:rsid w:val="004134D3"/>
    <w:rsid w:val="0041361D"/>
    <w:rsid w:val="0041397F"/>
    <w:rsid w:val="004146D7"/>
    <w:rsid w:val="00414B6A"/>
    <w:rsid w:val="00415291"/>
    <w:rsid w:val="00417EA1"/>
    <w:rsid w:val="00420CBB"/>
    <w:rsid w:val="00421DF5"/>
    <w:rsid w:val="00422EE5"/>
    <w:rsid w:val="00423A1F"/>
    <w:rsid w:val="00423A5C"/>
    <w:rsid w:val="00423E98"/>
    <w:rsid w:val="00424AF6"/>
    <w:rsid w:val="004272BB"/>
    <w:rsid w:val="004318F6"/>
    <w:rsid w:val="00435CAF"/>
    <w:rsid w:val="00437393"/>
    <w:rsid w:val="00437851"/>
    <w:rsid w:val="00440A0B"/>
    <w:rsid w:val="00442EC0"/>
    <w:rsid w:val="004430D8"/>
    <w:rsid w:val="004456AE"/>
    <w:rsid w:val="00445B9F"/>
    <w:rsid w:val="004464BF"/>
    <w:rsid w:val="004465B1"/>
    <w:rsid w:val="00446938"/>
    <w:rsid w:val="00450703"/>
    <w:rsid w:val="004527BC"/>
    <w:rsid w:val="00452A9D"/>
    <w:rsid w:val="00454E0B"/>
    <w:rsid w:val="00455074"/>
    <w:rsid w:val="004565C9"/>
    <w:rsid w:val="0045798C"/>
    <w:rsid w:val="00461957"/>
    <w:rsid w:val="00464CC7"/>
    <w:rsid w:val="00465ADA"/>
    <w:rsid w:val="00467CBF"/>
    <w:rsid w:val="00471487"/>
    <w:rsid w:val="00472996"/>
    <w:rsid w:val="00473CC7"/>
    <w:rsid w:val="0047453A"/>
    <w:rsid w:val="00474627"/>
    <w:rsid w:val="00474C77"/>
    <w:rsid w:val="004825EC"/>
    <w:rsid w:val="00483955"/>
    <w:rsid w:val="00484238"/>
    <w:rsid w:val="00486CA9"/>
    <w:rsid w:val="00486CC6"/>
    <w:rsid w:val="004872ED"/>
    <w:rsid w:val="00492554"/>
    <w:rsid w:val="00492E9B"/>
    <w:rsid w:val="004A3791"/>
    <w:rsid w:val="004A44B7"/>
    <w:rsid w:val="004B0A87"/>
    <w:rsid w:val="004B13AF"/>
    <w:rsid w:val="004B150C"/>
    <w:rsid w:val="004B744C"/>
    <w:rsid w:val="004B75E8"/>
    <w:rsid w:val="004B7C0D"/>
    <w:rsid w:val="004C0D58"/>
    <w:rsid w:val="004C39A9"/>
    <w:rsid w:val="004C5C41"/>
    <w:rsid w:val="004D528A"/>
    <w:rsid w:val="004D52D6"/>
    <w:rsid w:val="004D6DBD"/>
    <w:rsid w:val="004E0893"/>
    <w:rsid w:val="004E0E91"/>
    <w:rsid w:val="004E2340"/>
    <w:rsid w:val="004E330D"/>
    <w:rsid w:val="004E3C3C"/>
    <w:rsid w:val="004E4327"/>
    <w:rsid w:val="004E4A8A"/>
    <w:rsid w:val="004E5338"/>
    <w:rsid w:val="004E6A10"/>
    <w:rsid w:val="004E702E"/>
    <w:rsid w:val="004F05F9"/>
    <w:rsid w:val="004F2889"/>
    <w:rsid w:val="004F4ED9"/>
    <w:rsid w:val="004F5727"/>
    <w:rsid w:val="004F68F0"/>
    <w:rsid w:val="004F7237"/>
    <w:rsid w:val="00501EE1"/>
    <w:rsid w:val="00502617"/>
    <w:rsid w:val="00505700"/>
    <w:rsid w:val="005070D8"/>
    <w:rsid w:val="00507E17"/>
    <w:rsid w:val="0051095C"/>
    <w:rsid w:val="00511BEC"/>
    <w:rsid w:val="00515D91"/>
    <w:rsid w:val="00517C73"/>
    <w:rsid w:val="00524FFE"/>
    <w:rsid w:val="0052517C"/>
    <w:rsid w:val="005303CA"/>
    <w:rsid w:val="00536338"/>
    <w:rsid w:val="005364DA"/>
    <w:rsid w:val="0053711A"/>
    <w:rsid w:val="00537D4D"/>
    <w:rsid w:val="0054135F"/>
    <w:rsid w:val="005458C9"/>
    <w:rsid w:val="00546473"/>
    <w:rsid w:val="00553E9B"/>
    <w:rsid w:val="005628EA"/>
    <w:rsid w:val="00562A5F"/>
    <w:rsid w:val="00565429"/>
    <w:rsid w:val="0056611A"/>
    <w:rsid w:val="005718A1"/>
    <w:rsid w:val="005734BF"/>
    <w:rsid w:val="00574B7F"/>
    <w:rsid w:val="00575F71"/>
    <w:rsid w:val="005800BF"/>
    <w:rsid w:val="0058393A"/>
    <w:rsid w:val="00585162"/>
    <w:rsid w:val="00586011"/>
    <w:rsid w:val="005865BF"/>
    <w:rsid w:val="005901F6"/>
    <w:rsid w:val="00590BAE"/>
    <w:rsid w:val="0059191F"/>
    <w:rsid w:val="0059233D"/>
    <w:rsid w:val="005929DA"/>
    <w:rsid w:val="00592BC8"/>
    <w:rsid w:val="00592C9C"/>
    <w:rsid w:val="005934D5"/>
    <w:rsid w:val="005952D1"/>
    <w:rsid w:val="005963E7"/>
    <w:rsid w:val="005978B3"/>
    <w:rsid w:val="00597B3F"/>
    <w:rsid w:val="005A1543"/>
    <w:rsid w:val="005A2934"/>
    <w:rsid w:val="005A2EE6"/>
    <w:rsid w:val="005A63AE"/>
    <w:rsid w:val="005B1D8F"/>
    <w:rsid w:val="005B285A"/>
    <w:rsid w:val="005B4337"/>
    <w:rsid w:val="005B61AD"/>
    <w:rsid w:val="005B63DB"/>
    <w:rsid w:val="005C2751"/>
    <w:rsid w:val="005C2B87"/>
    <w:rsid w:val="005C5AD6"/>
    <w:rsid w:val="005C5BDA"/>
    <w:rsid w:val="005C6931"/>
    <w:rsid w:val="005C78B9"/>
    <w:rsid w:val="005D05D8"/>
    <w:rsid w:val="005D067D"/>
    <w:rsid w:val="005D223E"/>
    <w:rsid w:val="005D2B07"/>
    <w:rsid w:val="005D2C40"/>
    <w:rsid w:val="005D2D58"/>
    <w:rsid w:val="005D4005"/>
    <w:rsid w:val="005D7E91"/>
    <w:rsid w:val="005E1FC0"/>
    <w:rsid w:val="005E2EAC"/>
    <w:rsid w:val="005E50B4"/>
    <w:rsid w:val="005E51B6"/>
    <w:rsid w:val="005E530C"/>
    <w:rsid w:val="005F0981"/>
    <w:rsid w:val="005F7A52"/>
    <w:rsid w:val="0060078D"/>
    <w:rsid w:val="00600808"/>
    <w:rsid w:val="00600D75"/>
    <w:rsid w:val="006027DD"/>
    <w:rsid w:val="00603511"/>
    <w:rsid w:val="00616929"/>
    <w:rsid w:val="006207A1"/>
    <w:rsid w:val="00623274"/>
    <w:rsid w:val="00624CA1"/>
    <w:rsid w:val="0062607A"/>
    <w:rsid w:val="00626542"/>
    <w:rsid w:val="00631BE4"/>
    <w:rsid w:val="00631CDD"/>
    <w:rsid w:val="0063586B"/>
    <w:rsid w:val="00635CAE"/>
    <w:rsid w:val="0063760F"/>
    <w:rsid w:val="0064299D"/>
    <w:rsid w:val="006432F9"/>
    <w:rsid w:val="00643637"/>
    <w:rsid w:val="00644500"/>
    <w:rsid w:val="00650B38"/>
    <w:rsid w:val="00652C82"/>
    <w:rsid w:val="00653CA6"/>
    <w:rsid w:val="00653DD0"/>
    <w:rsid w:val="00654150"/>
    <w:rsid w:val="00655089"/>
    <w:rsid w:val="006550E9"/>
    <w:rsid w:val="0065550A"/>
    <w:rsid w:val="0065718E"/>
    <w:rsid w:val="00660C1C"/>
    <w:rsid w:val="00662496"/>
    <w:rsid w:val="00662CAD"/>
    <w:rsid w:val="00666D58"/>
    <w:rsid w:val="006725F4"/>
    <w:rsid w:val="00673A7E"/>
    <w:rsid w:val="00673CEC"/>
    <w:rsid w:val="00674358"/>
    <w:rsid w:val="006757FC"/>
    <w:rsid w:val="0067598A"/>
    <w:rsid w:val="0067619D"/>
    <w:rsid w:val="00683D09"/>
    <w:rsid w:val="00684085"/>
    <w:rsid w:val="00684ED6"/>
    <w:rsid w:val="00694299"/>
    <w:rsid w:val="006951F3"/>
    <w:rsid w:val="0069787C"/>
    <w:rsid w:val="006979BA"/>
    <w:rsid w:val="006A10B2"/>
    <w:rsid w:val="006A1D5D"/>
    <w:rsid w:val="006A3B67"/>
    <w:rsid w:val="006A518E"/>
    <w:rsid w:val="006A7421"/>
    <w:rsid w:val="006A7D9C"/>
    <w:rsid w:val="006A7ED6"/>
    <w:rsid w:val="006B24FA"/>
    <w:rsid w:val="006B35B1"/>
    <w:rsid w:val="006B5CB5"/>
    <w:rsid w:val="006C060F"/>
    <w:rsid w:val="006C1D96"/>
    <w:rsid w:val="006C36C1"/>
    <w:rsid w:val="006C63AC"/>
    <w:rsid w:val="006D23C4"/>
    <w:rsid w:val="006D2A32"/>
    <w:rsid w:val="006D3B2F"/>
    <w:rsid w:val="006D665D"/>
    <w:rsid w:val="006D77EF"/>
    <w:rsid w:val="006D77F6"/>
    <w:rsid w:val="006E377C"/>
    <w:rsid w:val="006E4836"/>
    <w:rsid w:val="006E4E3B"/>
    <w:rsid w:val="006E6AEA"/>
    <w:rsid w:val="006E6B9C"/>
    <w:rsid w:val="006E7766"/>
    <w:rsid w:val="006F05D9"/>
    <w:rsid w:val="006F1730"/>
    <w:rsid w:val="006F17CE"/>
    <w:rsid w:val="006F186B"/>
    <w:rsid w:val="006F277B"/>
    <w:rsid w:val="006F3B3E"/>
    <w:rsid w:val="006F4497"/>
    <w:rsid w:val="00700A5D"/>
    <w:rsid w:val="00702AF9"/>
    <w:rsid w:val="00702E8D"/>
    <w:rsid w:val="00704E95"/>
    <w:rsid w:val="00706232"/>
    <w:rsid w:val="00707320"/>
    <w:rsid w:val="0070760C"/>
    <w:rsid w:val="00710525"/>
    <w:rsid w:val="0071159B"/>
    <w:rsid w:val="007122F4"/>
    <w:rsid w:val="00713CC8"/>
    <w:rsid w:val="0071618F"/>
    <w:rsid w:val="007162A8"/>
    <w:rsid w:val="00720E11"/>
    <w:rsid w:val="00725C2E"/>
    <w:rsid w:val="00732447"/>
    <w:rsid w:val="00732FF3"/>
    <w:rsid w:val="00733535"/>
    <w:rsid w:val="00734150"/>
    <w:rsid w:val="00734D99"/>
    <w:rsid w:val="0073501D"/>
    <w:rsid w:val="00742B88"/>
    <w:rsid w:val="007458BA"/>
    <w:rsid w:val="00745F5B"/>
    <w:rsid w:val="00746626"/>
    <w:rsid w:val="007467AF"/>
    <w:rsid w:val="007513E8"/>
    <w:rsid w:val="00752BD7"/>
    <w:rsid w:val="00752C45"/>
    <w:rsid w:val="007539C7"/>
    <w:rsid w:val="007573B2"/>
    <w:rsid w:val="00766170"/>
    <w:rsid w:val="00771AC7"/>
    <w:rsid w:val="00772A57"/>
    <w:rsid w:val="007756AD"/>
    <w:rsid w:val="00776C6E"/>
    <w:rsid w:val="00780ACB"/>
    <w:rsid w:val="00781196"/>
    <w:rsid w:val="00781397"/>
    <w:rsid w:val="0078266D"/>
    <w:rsid w:val="00783C4E"/>
    <w:rsid w:val="00784996"/>
    <w:rsid w:val="0078736E"/>
    <w:rsid w:val="00791518"/>
    <w:rsid w:val="007926AD"/>
    <w:rsid w:val="00793D04"/>
    <w:rsid w:val="00795018"/>
    <w:rsid w:val="00797858"/>
    <w:rsid w:val="007A06B6"/>
    <w:rsid w:val="007A1EC0"/>
    <w:rsid w:val="007A245D"/>
    <w:rsid w:val="007A2C24"/>
    <w:rsid w:val="007A39F6"/>
    <w:rsid w:val="007A46D4"/>
    <w:rsid w:val="007A4807"/>
    <w:rsid w:val="007A5356"/>
    <w:rsid w:val="007A53A4"/>
    <w:rsid w:val="007A5C85"/>
    <w:rsid w:val="007A66CF"/>
    <w:rsid w:val="007A6965"/>
    <w:rsid w:val="007A782D"/>
    <w:rsid w:val="007B2EA6"/>
    <w:rsid w:val="007B31EF"/>
    <w:rsid w:val="007B37BE"/>
    <w:rsid w:val="007B4668"/>
    <w:rsid w:val="007C1A60"/>
    <w:rsid w:val="007C361C"/>
    <w:rsid w:val="007C4F67"/>
    <w:rsid w:val="007C5D6E"/>
    <w:rsid w:val="007C61BA"/>
    <w:rsid w:val="007C7AC8"/>
    <w:rsid w:val="007D0F19"/>
    <w:rsid w:val="007D336A"/>
    <w:rsid w:val="007D454A"/>
    <w:rsid w:val="007D65CA"/>
    <w:rsid w:val="007D6A4E"/>
    <w:rsid w:val="007D702D"/>
    <w:rsid w:val="007D74C1"/>
    <w:rsid w:val="007E0723"/>
    <w:rsid w:val="007E2920"/>
    <w:rsid w:val="007E50E6"/>
    <w:rsid w:val="007F40C2"/>
    <w:rsid w:val="007F4EA5"/>
    <w:rsid w:val="007F61E3"/>
    <w:rsid w:val="007F684D"/>
    <w:rsid w:val="00800C88"/>
    <w:rsid w:val="00801411"/>
    <w:rsid w:val="00804275"/>
    <w:rsid w:val="008053E5"/>
    <w:rsid w:val="0080669C"/>
    <w:rsid w:val="00807800"/>
    <w:rsid w:val="0081098B"/>
    <w:rsid w:val="008111DB"/>
    <w:rsid w:val="008118BC"/>
    <w:rsid w:val="0081342B"/>
    <w:rsid w:val="008143EE"/>
    <w:rsid w:val="008156ED"/>
    <w:rsid w:val="008161D3"/>
    <w:rsid w:val="008163B8"/>
    <w:rsid w:val="0081664D"/>
    <w:rsid w:val="00820DDF"/>
    <w:rsid w:val="0082358B"/>
    <w:rsid w:val="00823635"/>
    <w:rsid w:val="0082424A"/>
    <w:rsid w:val="00824BD3"/>
    <w:rsid w:val="008310FF"/>
    <w:rsid w:val="008334CD"/>
    <w:rsid w:val="008338AB"/>
    <w:rsid w:val="00842109"/>
    <w:rsid w:val="00842924"/>
    <w:rsid w:val="00843C98"/>
    <w:rsid w:val="00843DD9"/>
    <w:rsid w:val="00846AFC"/>
    <w:rsid w:val="0085066D"/>
    <w:rsid w:val="00850CCE"/>
    <w:rsid w:val="00851176"/>
    <w:rsid w:val="008535A9"/>
    <w:rsid w:val="00855155"/>
    <w:rsid w:val="00860099"/>
    <w:rsid w:val="00861A21"/>
    <w:rsid w:val="00864D17"/>
    <w:rsid w:val="008678D3"/>
    <w:rsid w:val="00870D1B"/>
    <w:rsid w:val="008732FB"/>
    <w:rsid w:val="00876AC8"/>
    <w:rsid w:val="00880E2F"/>
    <w:rsid w:val="00882742"/>
    <w:rsid w:val="00884C8C"/>
    <w:rsid w:val="0088576C"/>
    <w:rsid w:val="00886A66"/>
    <w:rsid w:val="00886B2D"/>
    <w:rsid w:val="0089571B"/>
    <w:rsid w:val="008A06E0"/>
    <w:rsid w:val="008A0EAF"/>
    <w:rsid w:val="008A1439"/>
    <w:rsid w:val="008A3111"/>
    <w:rsid w:val="008A32F1"/>
    <w:rsid w:val="008A3BB3"/>
    <w:rsid w:val="008A4B09"/>
    <w:rsid w:val="008A4B6A"/>
    <w:rsid w:val="008A556C"/>
    <w:rsid w:val="008A5CD1"/>
    <w:rsid w:val="008A6C6E"/>
    <w:rsid w:val="008A6DD1"/>
    <w:rsid w:val="008B05A3"/>
    <w:rsid w:val="008B2563"/>
    <w:rsid w:val="008B62B9"/>
    <w:rsid w:val="008B7762"/>
    <w:rsid w:val="008C01B6"/>
    <w:rsid w:val="008C0574"/>
    <w:rsid w:val="008C0E37"/>
    <w:rsid w:val="008C283D"/>
    <w:rsid w:val="008C79B5"/>
    <w:rsid w:val="008D0A69"/>
    <w:rsid w:val="008D40A5"/>
    <w:rsid w:val="008D5585"/>
    <w:rsid w:val="008D6EE3"/>
    <w:rsid w:val="008E09BF"/>
    <w:rsid w:val="008E453B"/>
    <w:rsid w:val="008E48B6"/>
    <w:rsid w:val="008F15F0"/>
    <w:rsid w:val="008F2A87"/>
    <w:rsid w:val="008F3C2A"/>
    <w:rsid w:val="008F3D8D"/>
    <w:rsid w:val="008F407C"/>
    <w:rsid w:val="008F53D8"/>
    <w:rsid w:val="008F5FFE"/>
    <w:rsid w:val="008F6EA1"/>
    <w:rsid w:val="008F7530"/>
    <w:rsid w:val="008F7C28"/>
    <w:rsid w:val="00901E8C"/>
    <w:rsid w:val="00903041"/>
    <w:rsid w:val="00903A8D"/>
    <w:rsid w:val="00904D72"/>
    <w:rsid w:val="00906186"/>
    <w:rsid w:val="00907299"/>
    <w:rsid w:val="00911C86"/>
    <w:rsid w:val="00912DB7"/>
    <w:rsid w:val="00912FED"/>
    <w:rsid w:val="00914D33"/>
    <w:rsid w:val="00917055"/>
    <w:rsid w:val="0092050F"/>
    <w:rsid w:val="00920E9D"/>
    <w:rsid w:val="00923003"/>
    <w:rsid w:val="00923030"/>
    <w:rsid w:val="00923101"/>
    <w:rsid w:val="009237DE"/>
    <w:rsid w:val="00923F53"/>
    <w:rsid w:val="00926E84"/>
    <w:rsid w:val="00927B22"/>
    <w:rsid w:val="00930EE8"/>
    <w:rsid w:val="00932C3D"/>
    <w:rsid w:val="00933351"/>
    <w:rsid w:val="00933486"/>
    <w:rsid w:val="00933AB6"/>
    <w:rsid w:val="00935109"/>
    <w:rsid w:val="00936774"/>
    <w:rsid w:val="00937853"/>
    <w:rsid w:val="00941D20"/>
    <w:rsid w:val="0094270B"/>
    <w:rsid w:val="00942963"/>
    <w:rsid w:val="00944309"/>
    <w:rsid w:val="00945685"/>
    <w:rsid w:val="00946230"/>
    <w:rsid w:val="00947FAB"/>
    <w:rsid w:val="0095068B"/>
    <w:rsid w:val="00951239"/>
    <w:rsid w:val="009516B8"/>
    <w:rsid w:val="00951AA1"/>
    <w:rsid w:val="0095575F"/>
    <w:rsid w:val="00955B2C"/>
    <w:rsid w:val="00957350"/>
    <w:rsid w:val="00961DBA"/>
    <w:rsid w:val="00961DBC"/>
    <w:rsid w:val="00962F39"/>
    <w:rsid w:val="00963231"/>
    <w:rsid w:val="00963B1E"/>
    <w:rsid w:val="0096662F"/>
    <w:rsid w:val="00970A5D"/>
    <w:rsid w:val="00971A90"/>
    <w:rsid w:val="0097351E"/>
    <w:rsid w:val="00974A24"/>
    <w:rsid w:val="00975C2D"/>
    <w:rsid w:val="00977593"/>
    <w:rsid w:val="00980C52"/>
    <w:rsid w:val="009815EA"/>
    <w:rsid w:val="0098192F"/>
    <w:rsid w:val="00982014"/>
    <w:rsid w:val="00983F3B"/>
    <w:rsid w:val="009841BB"/>
    <w:rsid w:val="00987986"/>
    <w:rsid w:val="00987B8F"/>
    <w:rsid w:val="00987EBF"/>
    <w:rsid w:val="0099187C"/>
    <w:rsid w:val="00992468"/>
    <w:rsid w:val="0099534D"/>
    <w:rsid w:val="00997F19"/>
    <w:rsid w:val="009A0479"/>
    <w:rsid w:val="009A427E"/>
    <w:rsid w:val="009A4A1B"/>
    <w:rsid w:val="009A6B2D"/>
    <w:rsid w:val="009A79CE"/>
    <w:rsid w:val="009B0722"/>
    <w:rsid w:val="009B23AB"/>
    <w:rsid w:val="009B61A7"/>
    <w:rsid w:val="009C0444"/>
    <w:rsid w:val="009C1E73"/>
    <w:rsid w:val="009C5795"/>
    <w:rsid w:val="009C5DA2"/>
    <w:rsid w:val="009C726D"/>
    <w:rsid w:val="009C7391"/>
    <w:rsid w:val="009C7603"/>
    <w:rsid w:val="009D055C"/>
    <w:rsid w:val="009D19A9"/>
    <w:rsid w:val="009D19AB"/>
    <w:rsid w:val="009D5EA0"/>
    <w:rsid w:val="009D66DF"/>
    <w:rsid w:val="009E1EE3"/>
    <w:rsid w:val="009E358A"/>
    <w:rsid w:val="009E365D"/>
    <w:rsid w:val="009E530E"/>
    <w:rsid w:val="009F0746"/>
    <w:rsid w:val="009F1F34"/>
    <w:rsid w:val="009F333D"/>
    <w:rsid w:val="009F6867"/>
    <w:rsid w:val="009F6C19"/>
    <w:rsid w:val="009F7B5E"/>
    <w:rsid w:val="00A00F48"/>
    <w:rsid w:val="00A02684"/>
    <w:rsid w:val="00A02E85"/>
    <w:rsid w:val="00A04491"/>
    <w:rsid w:val="00A04DB9"/>
    <w:rsid w:val="00A07CB2"/>
    <w:rsid w:val="00A12342"/>
    <w:rsid w:val="00A145A2"/>
    <w:rsid w:val="00A14B19"/>
    <w:rsid w:val="00A20279"/>
    <w:rsid w:val="00A230A6"/>
    <w:rsid w:val="00A255CE"/>
    <w:rsid w:val="00A25B40"/>
    <w:rsid w:val="00A31B5C"/>
    <w:rsid w:val="00A3399C"/>
    <w:rsid w:val="00A33BA1"/>
    <w:rsid w:val="00A3571E"/>
    <w:rsid w:val="00A3719C"/>
    <w:rsid w:val="00A379BE"/>
    <w:rsid w:val="00A37E94"/>
    <w:rsid w:val="00A40ED1"/>
    <w:rsid w:val="00A442B3"/>
    <w:rsid w:val="00A451FC"/>
    <w:rsid w:val="00A47422"/>
    <w:rsid w:val="00A47C52"/>
    <w:rsid w:val="00A50822"/>
    <w:rsid w:val="00A51302"/>
    <w:rsid w:val="00A53EFC"/>
    <w:rsid w:val="00A545E5"/>
    <w:rsid w:val="00A547F3"/>
    <w:rsid w:val="00A554AA"/>
    <w:rsid w:val="00A571FF"/>
    <w:rsid w:val="00A61F48"/>
    <w:rsid w:val="00A6373E"/>
    <w:rsid w:val="00A6432D"/>
    <w:rsid w:val="00A64B38"/>
    <w:rsid w:val="00A6693B"/>
    <w:rsid w:val="00A66F34"/>
    <w:rsid w:val="00A67AEC"/>
    <w:rsid w:val="00A7268D"/>
    <w:rsid w:val="00A7453D"/>
    <w:rsid w:val="00A77761"/>
    <w:rsid w:val="00A80537"/>
    <w:rsid w:val="00A84828"/>
    <w:rsid w:val="00A85980"/>
    <w:rsid w:val="00A86077"/>
    <w:rsid w:val="00A91BE7"/>
    <w:rsid w:val="00A94FCB"/>
    <w:rsid w:val="00A9533A"/>
    <w:rsid w:val="00A9591F"/>
    <w:rsid w:val="00A97779"/>
    <w:rsid w:val="00A97A16"/>
    <w:rsid w:val="00AA07EA"/>
    <w:rsid w:val="00AA2969"/>
    <w:rsid w:val="00AA56AA"/>
    <w:rsid w:val="00AA760A"/>
    <w:rsid w:val="00AA7E4F"/>
    <w:rsid w:val="00AB080B"/>
    <w:rsid w:val="00AB2573"/>
    <w:rsid w:val="00AB28F6"/>
    <w:rsid w:val="00AB2EE2"/>
    <w:rsid w:val="00AB36C9"/>
    <w:rsid w:val="00AB40D2"/>
    <w:rsid w:val="00AB452A"/>
    <w:rsid w:val="00AB47C9"/>
    <w:rsid w:val="00AB5475"/>
    <w:rsid w:val="00AC4FC3"/>
    <w:rsid w:val="00AC5975"/>
    <w:rsid w:val="00AC6064"/>
    <w:rsid w:val="00AD1CA1"/>
    <w:rsid w:val="00AD2A7A"/>
    <w:rsid w:val="00AD3CD9"/>
    <w:rsid w:val="00AD5523"/>
    <w:rsid w:val="00AD7737"/>
    <w:rsid w:val="00AE0076"/>
    <w:rsid w:val="00AE0CEF"/>
    <w:rsid w:val="00AE224D"/>
    <w:rsid w:val="00AE2C55"/>
    <w:rsid w:val="00AE386D"/>
    <w:rsid w:val="00AE5227"/>
    <w:rsid w:val="00AE5B29"/>
    <w:rsid w:val="00AE67A9"/>
    <w:rsid w:val="00AF0DCE"/>
    <w:rsid w:val="00AF337D"/>
    <w:rsid w:val="00AF46F2"/>
    <w:rsid w:val="00AF5494"/>
    <w:rsid w:val="00AF6FA9"/>
    <w:rsid w:val="00AF6FB5"/>
    <w:rsid w:val="00AF72D6"/>
    <w:rsid w:val="00AF770D"/>
    <w:rsid w:val="00B00AC5"/>
    <w:rsid w:val="00B05632"/>
    <w:rsid w:val="00B14282"/>
    <w:rsid w:val="00B14969"/>
    <w:rsid w:val="00B15B8E"/>
    <w:rsid w:val="00B15FCC"/>
    <w:rsid w:val="00B1612F"/>
    <w:rsid w:val="00B1649F"/>
    <w:rsid w:val="00B169F3"/>
    <w:rsid w:val="00B21ED9"/>
    <w:rsid w:val="00B21F84"/>
    <w:rsid w:val="00B224EB"/>
    <w:rsid w:val="00B24A8C"/>
    <w:rsid w:val="00B24AE9"/>
    <w:rsid w:val="00B269FF"/>
    <w:rsid w:val="00B26FE6"/>
    <w:rsid w:val="00B32348"/>
    <w:rsid w:val="00B33249"/>
    <w:rsid w:val="00B33713"/>
    <w:rsid w:val="00B34234"/>
    <w:rsid w:val="00B364F0"/>
    <w:rsid w:val="00B3709A"/>
    <w:rsid w:val="00B3738B"/>
    <w:rsid w:val="00B400E3"/>
    <w:rsid w:val="00B40BE9"/>
    <w:rsid w:val="00B41822"/>
    <w:rsid w:val="00B43C36"/>
    <w:rsid w:val="00B45433"/>
    <w:rsid w:val="00B47CAE"/>
    <w:rsid w:val="00B47F86"/>
    <w:rsid w:val="00B53614"/>
    <w:rsid w:val="00B5609C"/>
    <w:rsid w:val="00B56A52"/>
    <w:rsid w:val="00B56B7A"/>
    <w:rsid w:val="00B61518"/>
    <w:rsid w:val="00B62773"/>
    <w:rsid w:val="00B6357C"/>
    <w:rsid w:val="00B63A57"/>
    <w:rsid w:val="00B6665D"/>
    <w:rsid w:val="00B666A2"/>
    <w:rsid w:val="00B76D22"/>
    <w:rsid w:val="00B86373"/>
    <w:rsid w:val="00B87F29"/>
    <w:rsid w:val="00B87FD8"/>
    <w:rsid w:val="00B90F0D"/>
    <w:rsid w:val="00B92D84"/>
    <w:rsid w:val="00B9532C"/>
    <w:rsid w:val="00B958F3"/>
    <w:rsid w:val="00BA1E5A"/>
    <w:rsid w:val="00BA244F"/>
    <w:rsid w:val="00BA2991"/>
    <w:rsid w:val="00BA3F9B"/>
    <w:rsid w:val="00BA4EA6"/>
    <w:rsid w:val="00BB0958"/>
    <w:rsid w:val="00BB1980"/>
    <w:rsid w:val="00BB40C6"/>
    <w:rsid w:val="00BB4775"/>
    <w:rsid w:val="00BB49F9"/>
    <w:rsid w:val="00BC34C9"/>
    <w:rsid w:val="00BC6893"/>
    <w:rsid w:val="00BC6ADF"/>
    <w:rsid w:val="00BC792C"/>
    <w:rsid w:val="00BD3E79"/>
    <w:rsid w:val="00BD5496"/>
    <w:rsid w:val="00BD6C3C"/>
    <w:rsid w:val="00BD7116"/>
    <w:rsid w:val="00BE37FE"/>
    <w:rsid w:val="00BE5882"/>
    <w:rsid w:val="00BE649B"/>
    <w:rsid w:val="00BE7032"/>
    <w:rsid w:val="00BE736E"/>
    <w:rsid w:val="00BE7AD3"/>
    <w:rsid w:val="00BF0596"/>
    <w:rsid w:val="00BF0C8E"/>
    <w:rsid w:val="00BF266B"/>
    <w:rsid w:val="00BF6574"/>
    <w:rsid w:val="00C0123A"/>
    <w:rsid w:val="00C02139"/>
    <w:rsid w:val="00C02177"/>
    <w:rsid w:val="00C032EE"/>
    <w:rsid w:val="00C05C01"/>
    <w:rsid w:val="00C06AA7"/>
    <w:rsid w:val="00C06D49"/>
    <w:rsid w:val="00C11BE8"/>
    <w:rsid w:val="00C13778"/>
    <w:rsid w:val="00C1490F"/>
    <w:rsid w:val="00C1712C"/>
    <w:rsid w:val="00C20E50"/>
    <w:rsid w:val="00C216D8"/>
    <w:rsid w:val="00C222A1"/>
    <w:rsid w:val="00C24AE0"/>
    <w:rsid w:val="00C25304"/>
    <w:rsid w:val="00C25412"/>
    <w:rsid w:val="00C25B1B"/>
    <w:rsid w:val="00C32B95"/>
    <w:rsid w:val="00C34C41"/>
    <w:rsid w:val="00C361A8"/>
    <w:rsid w:val="00C36327"/>
    <w:rsid w:val="00C36A4E"/>
    <w:rsid w:val="00C40303"/>
    <w:rsid w:val="00C41737"/>
    <w:rsid w:val="00C42326"/>
    <w:rsid w:val="00C4246A"/>
    <w:rsid w:val="00C4381C"/>
    <w:rsid w:val="00C47BCE"/>
    <w:rsid w:val="00C513D9"/>
    <w:rsid w:val="00C51F1B"/>
    <w:rsid w:val="00C534E7"/>
    <w:rsid w:val="00C54DBB"/>
    <w:rsid w:val="00C55F6D"/>
    <w:rsid w:val="00C602DA"/>
    <w:rsid w:val="00C60605"/>
    <w:rsid w:val="00C6089B"/>
    <w:rsid w:val="00C62C8F"/>
    <w:rsid w:val="00C62E8B"/>
    <w:rsid w:val="00C63095"/>
    <w:rsid w:val="00C656E2"/>
    <w:rsid w:val="00C66495"/>
    <w:rsid w:val="00C7016C"/>
    <w:rsid w:val="00C71756"/>
    <w:rsid w:val="00C72960"/>
    <w:rsid w:val="00C76DB3"/>
    <w:rsid w:val="00C77D92"/>
    <w:rsid w:val="00C77F88"/>
    <w:rsid w:val="00C80D01"/>
    <w:rsid w:val="00C80E5E"/>
    <w:rsid w:val="00C82A21"/>
    <w:rsid w:val="00C82AD5"/>
    <w:rsid w:val="00C82FB0"/>
    <w:rsid w:val="00C87BEE"/>
    <w:rsid w:val="00C91AEC"/>
    <w:rsid w:val="00C9247B"/>
    <w:rsid w:val="00C938A2"/>
    <w:rsid w:val="00C95142"/>
    <w:rsid w:val="00C95475"/>
    <w:rsid w:val="00C95634"/>
    <w:rsid w:val="00C96C5B"/>
    <w:rsid w:val="00CA0410"/>
    <w:rsid w:val="00CA3038"/>
    <w:rsid w:val="00CA573F"/>
    <w:rsid w:val="00CB1EEB"/>
    <w:rsid w:val="00CB3DBF"/>
    <w:rsid w:val="00CC0313"/>
    <w:rsid w:val="00CC0558"/>
    <w:rsid w:val="00CC26CF"/>
    <w:rsid w:val="00CC2D84"/>
    <w:rsid w:val="00CD01CA"/>
    <w:rsid w:val="00CD0F4A"/>
    <w:rsid w:val="00CD13C8"/>
    <w:rsid w:val="00CD50C6"/>
    <w:rsid w:val="00CD69D7"/>
    <w:rsid w:val="00CD6AF7"/>
    <w:rsid w:val="00CD771C"/>
    <w:rsid w:val="00CE05CE"/>
    <w:rsid w:val="00CE19AC"/>
    <w:rsid w:val="00CE48CA"/>
    <w:rsid w:val="00CE57E8"/>
    <w:rsid w:val="00CE5902"/>
    <w:rsid w:val="00CE6A39"/>
    <w:rsid w:val="00CE6CD2"/>
    <w:rsid w:val="00CE6E24"/>
    <w:rsid w:val="00CE71D1"/>
    <w:rsid w:val="00CF0A3B"/>
    <w:rsid w:val="00CF109B"/>
    <w:rsid w:val="00CF11D2"/>
    <w:rsid w:val="00CF191A"/>
    <w:rsid w:val="00CF55E9"/>
    <w:rsid w:val="00CF7C93"/>
    <w:rsid w:val="00CF7D9D"/>
    <w:rsid w:val="00D00917"/>
    <w:rsid w:val="00D03453"/>
    <w:rsid w:val="00D04B6F"/>
    <w:rsid w:val="00D053B2"/>
    <w:rsid w:val="00D0610F"/>
    <w:rsid w:val="00D06393"/>
    <w:rsid w:val="00D1629C"/>
    <w:rsid w:val="00D22BAE"/>
    <w:rsid w:val="00D238F3"/>
    <w:rsid w:val="00D253FE"/>
    <w:rsid w:val="00D310A5"/>
    <w:rsid w:val="00D31C9B"/>
    <w:rsid w:val="00D3283A"/>
    <w:rsid w:val="00D332C8"/>
    <w:rsid w:val="00D33C63"/>
    <w:rsid w:val="00D356DB"/>
    <w:rsid w:val="00D36B21"/>
    <w:rsid w:val="00D42190"/>
    <w:rsid w:val="00D432C7"/>
    <w:rsid w:val="00D611AD"/>
    <w:rsid w:val="00D62B92"/>
    <w:rsid w:val="00D704E6"/>
    <w:rsid w:val="00D70A94"/>
    <w:rsid w:val="00D72150"/>
    <w:rsid w:val="00D7453E"/>
    <w:rsid w:val="00D75AB1"/>
    <w:rsid w:val="00D76513"/>
    <w:rsid w:val="00D80EA6"/>
    <w:rsid w:val="00D8134D"/>
    <w:rsid w:val="00D85B18"/>
    <w:rsid w:val="00D85D59"/>
    <w:rsid w:val="00D91D8E"/>
    <w:rsid w:val="00D922E7"/>
    <w:rsid w:val="00D9249A"/>
    <w:rsid w:val="00D92818"/>
    <w:rsid w:val="00D94AEE"/>
    <w:rsid w:val="00D94B5C"/>
    <w:rsid w:val="00D97550"/>
    <w:rsid w:val="00DA0D92"/>
    <w:rsid w:val="00DA0ED7"/>
    <w:rsid w:val="00DA2923"/>
    <w:rsid w:val="00DA30DD"/>
    <w:rsid w:val="00DA30FC"/>
    <w:rsid w:val="00DA5770"/>
    <w:rsid w:val="00DA66FE"/>
    <w:rsid w:val="00DA6B83"/>
    <w:rsid w:val="00DA7C3D"/>
    <w:rsid w:val="00DB0363"/>
    <w:rsid w:val="00DB1EC7"/>
    <w:rsid w:val="00DB33BD"/>
    <w:rsid w:val="00DB4D9A"/>
    <w:rsid w:val="00DB627C"/>
    <w:rsid w:val="00DB7426"/>
    <w:rsid w:val="00DB75C6"/>
    <w:rsid w:val="00DB790B"/>
    <w:rsid w:val="00DC0339"/>
    <w:rsid w:val="00DC37A0"/>
    <w:rsid w:val="00DC66B2"/>
    <w:rsid w:val="00DD20C2"/>
    <w:rsid w:val="00DD6607"/>
    <w:rsid w:val="00DD74CF"/>
    <w:rsid w:val="00DE0C9E"/>
    <w:rsid w:val="00DE1A02"/>
    <w:rsid w:val="00DE39B6"/>
    <w:rsid w:val="00DE41A0"/>
    <w:rsid w:val="00DE5E56"/>
    <w:rsid w:val="00DF09A7"/>
    <w:rsid w:val="00DF1487"/>
    <w:rsid w:val="00DF3333"/>
    <w:rsid w:val="00DF678B"/>
    <w:rsid w:val="00DF765B"/>
    <w:rsid w:val="00DF7BF4"/>
    <w:rsid w:val="00E028DB"/>
    <w:rsid w:val="00E02DBA"/>
    <w:rsid w:val="00E03313"/>
    <w:rsid w:val="00E03411"/>
    <w:rsid w:val="00E05C64"/>
    <w:rsid w:val="00E060F0"/>
    <w:rsid w:val="00E13CD7"/>
    <w:rsid w:val="00E15511"/>
    <w:rsid w:val="00E15B48"/>
    <w:rsid w:val="00E15E29"/>
    <w:rsid w:val="00E1648E"/>
    <w:rsid w:val="00E16C44"/>
    <w:rsid w:val="00E20857"/>
    <w:rsid w:val="00E2333C"/>
    <w:rsid w:val="00E2359D"/>
    <w:rsid w:val="00E2407C"/>
    <w:rsid w:val="00E25834"/>
    <w:rsid w:val="00E300B9"/>
    <w:rsid w:val="00E30B77"/>
    <w:rsid w:val="00E32E2E"/>
    <w:rsid w:val="00E33407"/>
    <w:rsid w:val="00E34F7C"/>
    <w:rsid w:val="00E36077"/>
    <w:rsid w:val="00E3677B"/>
    <w:rsid w:val="00E40FAE"/>
    <w:rsid w:val="00E431C3"/>
    <w:rsid w:val="00E4439B"/>
    <w:rsid w:val="00E508D8"/>
    <w:rsid w:val="00E50AF6"/>
    <w:rsid w:val="00E5482F"/>
    <w:rsid w:val="00E561CB"/>
    <w:rsid w:val="00E57297"/>
    <w:rsid w:val="00E57608"/>
    <w:rsid w:val="00E611A2"/>
    <w:rsid w:val="00E61489"/>
    <w:rsid w:val="00E63157"/>
    <w:rsid w:val="00E64633"/>
    <w:rsid w:val="00E64DEC"/>
    <w:rsid w:val="00E771BD"/>
    <w:rsid w:val="00E80857"/>
    <w:rsid w:val="00E81DF9"/>
    <w:rsid w:val="00E86D89"/>
    <w:rsid w:val="00E87DED"/>
    <w:rsid w:val="00E952C1"/>
    <w:rsid w:val="00E97503"/>
    <w:rsid w:val="00E97B86"/>
    <w:rsid w:val="00EA0740"/>
    <w:rsid w:val="00EA0949"/>
    <w:rsid w:val="00EA1360"/>
    <w:rsid w:val="00EA1707"/>
    <w:rsid w:val="00EA1D2E"/>
    <w:rsid w:val="00EA28ED"/>
    <w:rsid w:val="00EA408F"/>
    <w:rsid w:val="00EB0C56"/>
    <w:rsid w:val="00EB2373"/>
    <w:rsid w:val="00EB253B"/>
    <w:rsid w:val="00EB490A"/>
    <w:rsid w:val="00EB6912"/>
    <w:rsid w:val="00EB6F05"/>
    <w:rsid w:val="00EC0898"/>
    <w:rsid w:val="00EC1AE9"/>
    <w:rsid w:val="00EC3D74"/>
    <w:rsid w:val="00EC47CB"/>
    <w:rsid w:val="00EC758E"/>
    <w:rsid w:val="00EC763E"/>
    <w:rsid w:val="00ED4396"/>
    <w:rsid w:val="00ED59C3"/>
    <w:rsid w:val="00EE0273"/>
    <w:rsid w:val="00EE13BD"/>
    <w:rsid w:val="00EE2D86"/>
    <w:rsid w:val="00EE33F4"/>
    <w:rsid w:val="00EE6078"/>
    <w:rsid w:val="00EE6195"/>
    <w:rsid w:val="00EE6FEA"/>
    <w:rsid w:val="00EF0409"/>
    <w:rsid w:val="00EF1051"/>
    <w:rsid w:val="00EF1F0D"/>
    <w:rsid w:val="00EF20B6"/>
    <w:rsid w:val="00EF2BCE"/>
    <w:rsid w:val="00EF41C0"/>
    <w:rsid w:val="00EF683E"/>
    <w:rsid w:val="00EF7343"/>
    <w:rsid w:val="00EF7D61"/>
    <w:rsid w:val="00F0067D"/>
    <w:rsid w:val="00F00F7E"/>
    <w:rsid w:val="00F03510"/>
    <w:rsid w:val="00F04023"/>
    <w:rsid w:val="00F10795"/>
    <w:rsid w:val="00F14888"/>
    <w:rsid w:val="00F15D93"/>
    <w:rsid w:val="00F17BC6"/>
    <w:rsid w:val="00F20D37"/>
    <w:rsid w:val="00F21AE2"/>
    <w:rsid w:val="00F25E10"/>
    <w:rsid w:val="00F25FE9"/>
    <w:rsid w:val="00F27E9A"/>
    <w:rsid w:val="00F31032"/>
    <w:rsid w:val="00F313E9"/>
    <w:rsid w:val="00F32288"/>
    <w:rsid w:val="00F329D4"/>
    <w:rsid w:val="00F33EB1"/>
    <w:rsid w:val="00F358BB"/>
    <w:rsid w:val="00F358CE"/>
    <w:rsid w:val="00F35A28"/>
    <w:rsid w:val="00F360E1"/>
    <w:rsid w:val="00F37100"/>
    <w:rsid w:val="00F37601"/>
    <w:rsid w:val="00F40545"/>
    <w:rsid w:val="00F40C9A"/>
    <w:rsid w:val="00F42457"/>
    <w:rsid w:val="00F4478B"/>
    <w:rsid w:val="00F458EF"/>
    <w:rsid w:val="00F45B8D"/>
    <w:rsid w:val="00F45DD4"/>
    <w:rsid w:val="00F468D8"/>
    <w:rsid w:val="00F46A4B"/>
    <w:rsid w:val="00F46E3C"/>
    <w:rsid w:val="00F503CA"/>
    <w:rsid w:val="00F50454"/>
    <w:rsid w:val="00F504C7"/>
    <w:rsid w:val="00F54F8F"/>
    <w:rsid w:val="00F56506"/>
    <w:rsid w:val="00F56C04"/>
    <w:rsid w:val="00F60DCC"/>
    <w:rsid w:val="00F62FD7"/>
    <w:rsid w:val="00F63C49"/>
    <w:rsid w:val="00F66A7B"/>
    <w:rsid w:val="00F67C78"/>
    <w:rsid w:val="00F67E45"/>
    <w:rsid w:val="00F718F1"/>
    <w:rsid w:val="00F7286C"/>
    <w:rsid w:val="00F81DBA"/>
    <w:rsid w:val="00F83E75"/>
    <w:rsid w:val="00F86875"/>
    <w:rsid w:val="00F87186"/>
    <w:rsid w:val="00F87F31"/>
    <w:rsid w:val="00F90B8C"/>
    <w:rsid w:val="00F920FD"/>
    <w:rsid w:val="00F93762"/>
    <w:rsid w:val="00F94FF7"/>
    <w:rsid w:val="00F962FD"/>
    <w:rsid w:val="00F96CAC"/>
    <w:rsid w:val="00F97EE4"/>
    <w:rsid w:val="00FA48BF"/>
    <w:rsid w:val="00FA561F"/>
    <w:rsid w:val="00FB05FF"/>
    <w:rsid w:val="00FB2897"/>
    <w:rsid w:val="00FB3CF3"/>
    <w:rsid w:val="00FB3DA5"/>
    <w:rsid w:val="00FC45F6"/>
    <w:rsid w:val="00FC5264"/>
    <w:rsid w:val="00FC58FD"/>
    <w:rsid w:val="00FC6DAF"/>
    <w:rsid w:val="00FD14DB"/>
    <w:rsid w:val="00FD1764"/>
    <w:rsid w:val="00FD3D7A"/>
    <w:rsid w:val="00FD4541"/>
    <w:rsid w:val="00FE0ED6"/>
    <w:rsid w:val="00FE446D"/>
    <w:rsid w:val="00FE46CB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6F8E3D-CF17-48C0-A8EA-A8CFCCE6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9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A39"/>
    <w:rPr>
      <w:color w:val="0000FF"/>
      <w:u w:val="single"/>
    </w:rPr>
  </w:style>
  <w:style w:type="table" w:styleId="TableGrid">
    <w:name w:val="Table Grid"/>
    <w:basedOn w:val="TableNormal"/>
    <w:rsid w:val="002E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31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8F6"/>
  </w:style>
  <w:style w:type="paragraph" w:styleId="Header">
    <w:name w:val="header"/>
    <w:basedOn w:val="Normal"/>
    <w:link w:val="HeaderChar"/>
    <w:rsid w:val="0042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4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F09B5"/>
    <w:rPr>
      <w:b/>
      <w:bCs/>
      <w:sz w:val="20"/>
      <w:szCs w:val="20"/>
    </w:rPr>
  </w:style>
  <w:style w:type="character" w:styleId="Emphasis">
    <w:name w:val="Emphasis"/>
    <w:qFormat/>
    <w:rsid w:val="009C1E73"/>
    <w:rPr>
      <w:i/>
      <w:iCs/>
    </w:rPr>
  </w:style>
  <w:style w:type="character" w:styleId="Strong">
    <w:name w:val="Strong"/>
    <w:qFormat/>
    <w:rsid w:val="009C1E73"/>
    <w:rPr>
      <w:b/>
      <w:bCs/>
    </w:rPr>
  </w:style>
  <w:style w:type="character" w:customStyle="1" w:styleId="sectionhead">
    <w:name w:val="sectionhead"/>
    <w:basedOn w:val="DefaultParagraphFont"/>
    <w:rsid w:val="00A7268D"/>
  </w:style>
  <w:style w:type="character" w:styleId="FollowedHyperlink">
    <w:name w:val="FollowedHyperlink"/>
    <w:rsid w:val="00420CBB"/>
    <w:rPr>
      <w:color w:val="606420"/>
      <w:u w:val="single"/>
    </w:rPr>
  </w:style>
  <w:style w:type="character" w:styleId="CommentReference">
    <w:name w:val="annotation reference"/>
    <w:semiHidden/>
    <w:rsid w:val="00EF7D61"/>
    <w:rPr>
      <w:sz w:val="16"/>
      <w:szCs w:val="16"/>
    </w:rPr>
  </w:style>
  <w:style w:type="paragraph" w:styleId="CommentText">
    <w:name w:val="annotation text"/>
    <w:basedOn w:val="Normal"/>
    <w:semiHidden/>
    <w:rsid w:val="00EF7D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D61"/>
    <w:rPr>
      <w:b/>
      <w:bCs/>
    </w:rPr>
  </w:style>
  <w:style w:type="paragraph" w:styleId="FootnoteText">
    <w:name w:val="footnote text"/>
    <w:basedOn w:val="Normal"/>
    <w:semiHidden/>
    <w:rsid w:val="000A6040"/>
    <w:rPr>
      <w:sz w:val="20"/>
      <w:szCs w:val="20"/>
    </w:rPr>
  </w:style>
  <w:style w:type="character" w:styleId="FootnoteReference">
    <w:name w:val="footnote reference"/>
    <w:semiHidden/>
    <w:rsid w:val="000A6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3B3E"/>
    <w:pPr>
      <w:numPr>
        <w:ilvl w:val="2"/>
        <w:numId w:val="27"/>
      </w:numPr>
      <w:spacing w:after="200" w:line="276" w:lineRule="auto"/>
      <w:contextualSpacing/>
    </w:pPr>
    <w:rPr>
      <w:rFonts w:eastAsia="Calibri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51F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451F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rsid w:val="00113D6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F7B5E"/>
    <w:rPr>
      <w:sz w:val="24"/>
      <w:szCs w:val="24"/>
      <w:lang w:eastAsia="ja-JP"/>
    </w:rPr>
  </w:style>
  <w:style w:type="paragraph" w:customStyle="1" w:styleId="IEEEStdsUnorderedList">
    <w:name w:val="IEEEStds Unordered List"/>
    <w:link w:val="IEEEStdsUnorderedListChar"/>
    <w:rsid w:val="000A774A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customStyle="1" w:styleId="IEEEStdsUnorderedListChar">
    <w:name w:val="IEEEStds Unordered List Char"/>
    <w:link w:val="IEEEStdsUnorderedList"/>
    <w:rsid w:val="000A774A"/>
    <w:rPr>
      <w:rFonts w:eastAsia="Times New Roman"/>
      <w:noProof/>
      <w:lang w:val="en-US" w:eastAsia="ja-JP" w:bidi="ar-SA"/>
    </w:rPr>
  </w:style>
  <w:style w:type="character" w:customStyle="1" w:styleId="HeaderChar">
    <w:name w:val="Header Char"/>
    <w:basedOn w:val="DefaultParagraphFont"/>
    <w:link w:val="Header"/>
    <w:rsid w:val="003E4239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27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2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20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0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2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9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0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0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5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3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8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1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5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3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1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1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8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5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9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6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9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0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2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1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27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0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1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9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7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4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9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5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1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8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4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2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icedo@syr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zebrowitz@mitr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k3@buffalo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inhard@schrageconsul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tine@mitr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42A4-2E77-4416-8B08-0B1323CF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P1900.5.2 ad-hoc Minutes</vt:lpstr>
    </vt:vector>
  </TitlesOfParts>
  <Company>U.S. Army</Company>
  <LinksUpToDate>false</LinksUpToDate>
  <CharactersWithSpaces>3899</CharactersWithSpaces>
  <SharedDoc>false</SharedDoc>
  <HLinks>
    <vt:vector size="36" baseType="variant">
      <vt:variant>
        <vt:i4>4915227</vt:i4>
      </vt:variant>
      <vt:variant>
        <vt:i4>18</vt:i4>
      </vt:variant>
      <vt:variant>
        <vt:i4>0</vt:i4>
      </vt:variant>
      <vt:variant>
        <vt:i4>5</vt:i4>
      </vt:variant>
      <vt:variant>
        <vt:lpwstr>http://www.mitre.org/work/tech_papers/2011/11_2071/</vt:lpwstr>
      </vt:variant>
      <vt:variant>
        <vt:lpwstr/>
      </vt:variant>
      <vt:variant>
        <vt:i4>3997750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mailto:Maximilian.riegel@nsn.com</vt:lpwstr>
      </vt:variant>
      <vt:variant>
        <vt:lpwstr/>
      </vt:variant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mailto:jstine@mitre.org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mailto:lynn.grande@gdc4s.com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P1900.5.2 ad-hoc Minutes</dc:title>
  <dc:subject>P1900.5.2 use case/requirements ad-hoc</dc:subject>
  <dc:creator>Darcy Swain-Walsh</dc:creator>
  <cp:keywords>P1900.5</cp:keywords>
  <cp:lastModifiedBy>bryan.r.may</cp:lastModifiedBy>
  <cp:revision>4</cp:revision>
  <cp:lastPrinted>2009-01-14T13:05:00Z</cp:lastPrinted>
  <dcterms:created xsi:type="dcterms:W3CDTF">2014-12-01T15:09:00Z</dcterms:created>
  <dcterms:modified xsi:type="dcterms:W3CDTF">2014-12-01T15:32:00Z</dcterms:modified>
</cp:coreProperties>
</file>