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DE" w:rsidRPr="00AA7E4F" w:rsidRDefault="009C1E73" w:rsidP="007D336A">
      <w:pPr>
        <w:rPr>
          <w:b/>
          <w:lang w:val="en-GB"/>
        </w:rPr>
      </w:pPr>
      <w:r w:rsidRPr="00AA7E4F">
        <w:rPr>
          <w:b/>
          <w:lang w:val="en-GB"/>
        </w:rPr>
        <w:t>P1900.5</w:t>
      </w:r>
      <w:r w:rsidR="004E4327" w:rsidRPr="00AA7E4F">
        <w:rPr>
          <w:b/>
          <w:lang w:val="en-GB"/>
        </w:rPr>
        <w:t xml:space="preserve"> Monthly</w:t>
      </w:r>
      <w:r w:rsidR="00B5609C" w:rsidRPr="00AA7E4F">
        <w:rPr>
          <w:b/>
          <w:lang w:val="en-GB"/>
        </w:rPr>
        <w:t xml:space="preserve"> </w:t>
      </w:r>
      <w:r w:rsidR="009237DE" w:rsidRPr="00AA7E4F">
        <w:rPr>
          <w:b/>
          <w:lang w:val="en-GB"/>
        </w:rPr>
        <w:t xml:space="preserve">Meeting – </w:t>
      </w:r>
      <w:r w:rsidR="00920E9D" w:rsidRPr="00AA7E4F">
        <w:rPr>
          <w:b/>
          <w:lang w:val="en-GB"/>
        </w:rPr>
        <w:t xml:space="preserve">Telecon </w:t>
      </w:r>
      <w:r w:rsidR="00B400E3">
        <w:rPr>
          <w:b/>
          <w:lang w:val="en-GB"/>
        </w:rPr>
        <w:t>Aug</w:t>
      </w:r>
      <w:r w:rsidR="00A12342" w:rsidRPr="00AA7E4F">
        <w:rPr>
          <w:b/>
          <w:lang w:val="en-GB"/>
        </w:rPr>
        <w:t xml:space="preserve"> </w:t>
      </w:r>
      <w:r w:rsidR="00B400E3">
        <w:rPr>
          <w:b/>
          <w:lang w:val="en-GB"/>
        </w:rPr>
        <w:t>5</w:t>
      </w:r>
      <w:r w:rsidR="00127022" w:rsidRPr="00AA7E4F">
        <w:rPr>
          <w:b/>
          <w:lang w:val="en-GB"/>
        </w:rPr>
        <w:t>, 20</w:t>
      </w:r>
      <w:r w:rsidR="00E2407C" w:rsidRPr="00AA7E4F">
        <w:rPr>
          <w:b/>
          <w:lang w:val="en-GB"/>
        </w:rPr>
        <w:t>1</w:t>
      </w:r>
      <w:r w:rsidR="00370414" w:rsidRPr="00AA7E4F">
        <w:rPr>
          <w:b/>
          <w:lang w:val="en-GB"/>
        </w:rPr>
        <w:t>4</w:t>
      </w:r>
      <w:r w:rsidR="00127022" w:rsidRPr="00AA7E4F">
        <w:rPr>
          <w:b/>
          <w:lang w:val="en-GB"/>
        </w:rPr>
        <w:t xml:space="preserve"> </w:t>
      </w:r>
      <w:r w:rsidR="009237DE" w:rsidRPr="00AA7E4F">
        <w:rPr>
          <w:b/>
          <w:lang w:val="en-GB"/>
        </w:rPr>
        <w:t>Meet</w:t>
      </w:r>
      <w:r w:rsidRPr="00AA7E4F">
        <w:rPr>
          <w:b/>
          <w:lang w:val="en-GB"/>
        </w:rPr>
        <w:t>ing Minutes</w:t>
      </w:r>
    </w:p>
    <w:p w:rsidR="0098192F" w:rsidRPr="00AA7E4F" w:rsidRDefault="0098192F" w:rsidP="004E3C3C">
      <w:pPr>
        <w:rPr>
          <w:rStyle w:val="sectionhead"/>
          <w:b/>
        </w:rPr>
      </w:pPr>
    </w:p>
    <w:tbl>
      <w:tblPr>
        <w:tblpPr w:leftFromText="180" w:rightFromText="180" w:vertAnchor="text" w:horzAnchor="page" w:tblpX="1909" w:tblpY="102"/>
        <w:tblW w:w="8432" w:type="dxa"/>
        <w:tblLook w:val="0000"/>
      </w:tblPr>
      <w:tblGrid>
        <w:gridCol w:w="8432"/>
      </w:tblGrid>
      <w:tr w:rsidR="004E3C3C" w:rsidRPr="00AA7E4F">
        <w:trPr>
          <w:trHeight w:val="255"/>
        </w:trPr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C3C" w:rsidRPr="00AA7E4F" w:rsidRDefault="004E3C3C" w:rsidP="002C6064">
            <w:pPr>
              <w:jc w:val="center"/>
              <w:rPr>
                <w:b/>
                <w:u w:val="single"/>
              </w:rPr>
            </w:pPr>
            <w:r w:rsidRPr="00AA7E4F">
              <w:rPr>
                <w:b/>
                <w:u w:val="single"/>
              </w:rPr>
              <w:t>P1900.5</w:t>
            </w:r>
            <w:r w:rsidR="002C6064" w:rsidRPr="00AA7E4F">
              <w:rPr>
                <w:b/>
                <w:u w:val="single"/>
              </w:rPr>
              <w:t xml:space="preserve"> Monthly </w:t>
            </w:r>
            <w:r w:rsidRPr="00AA7E4F">
              <w:rPr>
                <w:b/>
                <w:u w:val="single"/>
              </w:rPr>
              <w:t>Meeting Participants</w:t>
            </w:r>
          </w:p>
        </w:tc>
      </w:tr>
    </w:tbl>
    <w:p w:rsidR="004E3C3C" w:rsidRPr="00AA7E4F" w:rsidRDefault="004E3C3C" w:rsidP="004E3C3C">
      <w:pPr>
        <w:pStyle w:val="Caption"/>
        <w:jc w:val="center"/>
        <w:rPr>
          <w:sz w:val="24"/>
          <w:szCs w:val="24"/>
        </w:rPr>
      </w:pPr>
      <w:bookmarkStart w:id="0" w:name="_Ref205336819"/>
    </w:p>
    <w:tbl>
      <w:tblPr>
        <w:tblW w:w="9590" w:type="dxa"/>
        <w:jc w:val="center"/>
        <w:tblLayout w:type="fixed"/>
        <w:tblLook w:val="0000"/>
      </w:tblPr>
      <w:tblGrid>
        <w:gridCol w:w="1285"/>
        <w:gridCol w:w="2078"/>
        <w:gridCol w:w="2422"/>
        <w:gridCol w:w="3805"/>
      </w:tblGrid>
      <w:tr w:rsidR="00926E84" w:rsidRPr="00AA7E4F" w:rsidTr="006B5CB5">
        <w:trPr>
          <w:trHeight w:val="150"/>
          <w:jc w:val="center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E84" w:rsidRPr="00AA7E4F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A7E4F">
              <w:rPr>
                <w:rFonts w:eastAsia="Times New Roman"/>
                <w:b/>
                <w:lang w:eastAsia="en-US"/>
              </w:rPr>
              <w:t>Name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6E84" w:rsidRPr="00AA7E4F" w:rsidRDefault="00926E84" w:rsidP="004B13AF">
            <w:pPr>
              <w:jc w:val="center"/>
              <w:rPr>
                <w:b/>
              </w:rPr>
            </w:pPr>
            <w:r w:rsidRPr="00AA7E4F">
              <w:rPr>
                <w:b/>
              </w:rPr>
              <w:t>Organization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E84" w:rsidRPr="00AA7E4F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A7E4F">
              <w:rPr>
                <w:rFonts w:eastAsia="Times New Roman"/>
                <w:b/>
                <w:lang w:eastAsia="en-US"/>
              </w:rPr>
              <w:t>E-Mail Address</w:t>
            </w:r>
          </w:p>
        </w:tc>
      </w:tr>
      <w:tr w:rsidR="00926E84" w:rsidRPr="00AA7E4F" w:rsidTr="006B5CB5">
        <w:trPr>
          <w:trHeight w:val="15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E84" w:rsidRPr="00AA7E4F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A7E4F">
              <w:rPr>
                <w:rFonts w:eastAsia="Times New Roman"/>
                <w:b/>
                <w:lang w:eastAsia="en-US"/>
              </w:rPr>
              <w:t>First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84" w:rsidRPr="00AA7E4F" w:rsidRDefault="00926E84" w:rsidP="004B13A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A7E4F">
              <w:rPr>
                <w:rFonts w:eastAsia="Times New Roman"/>
                <w:b/>
                <w:lang w:eastAsia="en-US"/>
              </w:rPr>
              <w:t>Last</w:t>
            </w:r>
          </w:p>
        </w:tc>
        <w:tc>
          <w:tcPr>
            <w:tcW w:w="2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84" w:rsidRPr="00AA7E4F" w:rsidRDefault="00926E84" w:rsidP="0019241C"/>
        </w:tc>
        <w:tc>
          <w:tcPr>
            <w:tcW w:w="3805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926E84" w:rsidRPr="00AA7E4F" w:rsidRDefault="00926E84" w:rsidP="0019241C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</w:p>
        </w:tc>
      </w:tr>
      <w:tr w:rsidR="008F6EA1" w:rsidRPr="00AA7E4F" w:rsidTr="006B5CB5">
        <w:trPr>
          <w:trHeight w:val="525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EA1" w:rsidRPr="00055F5F" w:rsidRDefault="008F6EA1" w:rsidP="00847BCF">
            <w:pPr>
              <w:rPr>
                <w:rFonts w:eastAsia="Times New Roman"/>
                <w:b/>
                <w:lang w:eastAsia="en-US"/>
              </w:rPr>
            </w:pPr>
            <w:r w:rsidRPr="00055F5F">
              <w:rPr>
                <w:rFonts w:eastAsia="Times New Roman"/>
                <w:b/>
                <w:lang w:eastAsia="en-US"/>
              </w:rPr>
              <w:t>Mat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EA1" w:rsidRPr="00AA7E4F" w:rsidRDefault="008F6EA1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Sherman (Chair)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1" w:rsidRPr="00AA7E4F" w:rsidRDefault="00336861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BAE</w:t>
            </w:r>
          </w:p>
        </w:tc>
        <w:tc>
          <w:tcPr>
            <w:tcW w:w="38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6EA1" w:rsidRPr="00AA7E4F" w:rsidRDefault="008F6EA1" w:rsidP="00847BCF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  <w:r w:rsidRPr="00AA7E4F">
              <w:rPr>
                <w:rFonts w:eastAsia="Times New Roman"/>
                <w:color w:val="0000D4"/>
                <w:u w:val="single"/>
                <w:lang w:eastAsia="en-US"/>
              </w:rPr>
              <w:t>Matthew.sherman@baesystems.com</w:t>
            </w:r>
          </w:p>
        </w:tc>
      </w:tr>
      <w:tr w:rsidR="000D46C8" w:rsidRPr="00AA7E4F" w:rsidTr="006B5CB5">
        <w:trPr>
          <w:trHeight w:val="525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6C8" w:rsidRPr="00055F5F" w:rsidRDefault="000D46C8" w:rsidP="00997508">
            <w:pPr>
              <w:rPr>
                <w:rFonts w:eastAsia="Times New Roman"/>
                <w:b/>
                <w:lang w:eastAsia="en-US"/>
              </w:rPr>
            </w:pPr>
            <w:r w:rsidRPr="00055F5F">
              <w:rPr>
                <w:rFonts w:eastAsia="Times New Roman"/>
                <w:b/>
                <w:lang w:eastAsia="en-US"/>
              </w:rPr>
              <w:t>Darcy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6C8" w:rsidRPr="00AA7E4F" w:rsidRDefault="000D46C8" w:rsidP="00997508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Swain-Walsh (V. Chair)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C8" w:rsidRPr="00AA7E4F" w:rsidRDefault="000D46C8" w:rsidP="00997508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DISA DSO</w:t>
            </w:r>
            <w:r w:rsidR="00190887">
              <w:rPr>
                <w:rFonts w:eastAsia="Times New Roman"/>
                <w:lang w:eastAsia="en-US"/>
              </w:rPr>
              <w:t xml:space="preserve"> - MITRE</w:t>
            </w:r>
          </w:p>
        </w:tc>
        <w:tc>
          <w:tcPr>
            <w:tcW w:w="38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46C8" w:rsidRPr="00AA7E4F" w:rsidRDefault="004527BC" w:rsidP="00997508">
            <w:hyperlink r:id="rId8" w:history="1">
              <w:r w:rsidR="000D46C8" w:rsidRPr="00AA7E4F">
                <w:rPr>
                  <w:rStyle w:val="Hyperlink"/>
                </w:rPr>
                <w:t>dswain@mitre.org</w:t>
              </w:r>
            </w:hyperlink>
            <w:r w:rsidR="000D46C8" w:rsidRPr="00AA7E4F">
              <w:t xml:space="preserve"> </w:t>
            </w:r>
          </w:p>
        </w:tc>
      </w:tr>
      <w:tr w:rsidR="008F6EA1" w:rsidRPr="00AA7E4F" w:rsidTr="006B5CB5">
        <w:trPr>
          <w:trHeight w:val="525"/>
          <w:jc w:val="center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EA1" w:rsidRPr="00055F5F" w:rsidRDefault="00A12342" w:rsidP="00997508">
            <w:pPr>
              <w:rPr>
                <w:rFonts w:eastAsia="Times New Roman"/>
                <w:b/>
                <w:lang w:eastAsia="en-US"/>
              </w:rPr>
            </w:pPr>
            <w:r w:rsidRPr="00055F5F">
              <w:rPr>
                <w:rFonts w:eastAsia="Times New Roman"/>
                <w:b/>
                <w:lang w:eastAsia="en-US"/>
              </w:rPr>
              <w:t>Tony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EA1" w:rsidRPr="00AA7E4F" w:rsidRDefault="00A12342" w:rsidP="00997508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Rennier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1" w:rsidRPr="00AA7E4F" w:rsidRDefault="00A12342" w:rsidP="00997508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DISA DSO</w:t>
            </w:r>
            <w:r w:rsidR="00190887">
              <w:rPr>
                <w:rFonts w:eastAsia="Times New Roman"/>
                <w:lang w:eastAsia="en-US"/>
              </w:rPr>
              <w:t xml:space="preserve"> - DMI</w:t>
            </w:r>
          </w:p>
        </w:tc>
        <w:tc>
          <w:tcPr>
            <w:tcW w:w="38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6EA1" w:rsidRPr="00AA7E4F" w:rsidRDefault="004527BC" w:rsidP="00997508">
            <w:pPr>
              <w:rPr>
                <w:rFonts w:eastAsia="Times New Roman"/>
                <w:color w:val="0000D4"/>
                <w:u w:val="single"/>
                <w:lang w:eastAsia="en-US"/>
              </w:rPr>
            </w:pPr>
            <w:hyperlink r:id="rId9" w:history="1">
              <w:r w:rsidR="004272BB" w:rsidRPr="00AA7E4F">
                <w:rPr>
                  <w:rStyle w:val="Hyperlink"/>
                </w:rPr>
                <w:t>Tony.rennier.contractor@exelisinc.com</w:t>
              </w:r>
            </w:hyperlink>
          </w:p>
        </w:tc>
      </w:tr>
      <w:tr w:rsidR="004272BB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2BB" w:rsidRPr="00190887" w:rsidRDefault="004272BB" w:rsidP="0028215B">
            <w:pPr>
              <w:rPr>
                <w:rFonts w:eastAsia="Times New Roman"/>
                <w:b/>
                <w:lang w:eastAsia="en-US"/>
              </w:rPr>
            </w:pPr>
            <w:r w:rsidRPr="00190887">
              <w:rPr>
                <w:rFonts w:eastAsia="Times New Roman"/>
                <w:b/>
                <w:lang w:eastAsia="en-US"/>
              </w:rPr>
              <w:t xml:space="preserve">Carlos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2BB" w:rsidRPr="00AA7E4F" w:rsidRDefault="004272BB" w:rsidP="0028215B">
            <w:pPr>
              <w:rPr>
                <w:rFonts w:eastAsia="Times New Roman"/>
                <w:lang w:eastAsia="en-US"/>
              </w:rPr>
            </w:pPr>
            <w:proofErr w:type="spellStart"/>
            <w:r w:rsidRPr="00AA7E4F">
              <w:rPr>
                <w:rFonts w:eastAsia="Times New Roman"/>
                <w:lang w:eastAsia="en-US"/>
              </w:rPr>
              <w:t>Caicedo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B" w:rsidRPr="00AA7E4F" w:rsidRDefault="004272BB" w:rsidP="00077454">
            <w:r w:rsidRPr="00AA7E4F">
              <w:t>Syracuse Univ.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2BB" w:rsidRPr="00AA7E4F" w:rsidRDefault="004527BC" w:rsidP="00077454">
            <w:hyperlink r:id="rId10" w:history="1">
              <w:r w:rsidR="004272BB" w:rsidRPr="00AA7E4F">
                <w:rPr>
                  <w:rStyle w:val="Hyperlink"/>
                </w:rPr>
                <w:t>ccaicedo@syr.edu</w:t>
              </w:r>
            </w:hyperlink>
          </w:p>
        </w:tc>
      </w:tr>
      <w:tr w:rsidR="00A20279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279" w:rsidRPr="00190887" w:rsidRDefault="00A20279" w:rsidP="00847BCF">
            <w:pPr>
              <w:rPr>
                <w:rFonts w:eastAsia="Times New Roman"/>
                <w:b/>
                <w:lang w:eastAsia="en-US"/>
              </w:rPr>
            </w:pPr>
            <w:r w:rsidRPr="00190887">
              <w:rPr>
                <w:rFonts w:eastAsia="Times New Roman"/>
                <w:b/>
                <w:lang w:eastAsia="en-US"/>
              </w:rPr>
              <w:t>John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279" w:rsidRPr="00AA7E4F" w:rsidRDefault="00A20279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Stine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79" w:rsidRPr="00AA7E4F" w:rsidRDefault="00A20279" w:rsidP="00847BCF">
            <w:r w:rsidRPr="00AA7E4F">
              <w:t>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279" w:rsidRPr="00AA7E4F" w:rsidRDefault="004527BC" w:rsidP="00847BCF">
            <w:hyperlink r:id="rId11" w:history="1">
              <w:r w:rsidR="00A20279" w:rsidRPr="00AA7E4F">
                <w:rPr>
                  <w:rStyle w:val="Hyperlink"/>
                </w:rPr>
                <w:t>jstine@mitre.org</w:t>
              </w:r>
            </w:hyperlink>
          </w:p>
        </w:tc>
      </w:tr>
      <w:tr w:rsidR="004E4327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27" w:rsidRPr="00055F5F" w:rsidRDefault="00A97779" w:rsidP="00847BCF">
            <w:pPr>
              <w:rPr>
                <w:rFonts w:eastAsia="Times New Roman"/>
                <w:b/>
                <w:lang w:eastAsia="en-US"/>
              </w:rPr>
            </w:pPr>
            <w:r w:rsidRPr="00055F5F">
              <w:rPr>
                <w:rFonts w:eastAsia="Times New Roman"/>
                <w:b/>
                <w:lang w:eastAsia="en-US"/>
              </w:rPr>
              <w:t xml:space="preserve">Reinhard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327" w:rsidRPr="00AA7E4F" w:rsidRDefault="00A97779" w:rsidP="00847BCF">
            <w:pPr>
              <w:rPr>
                <w:rFonts w:eastAsia="Times New Roman"/>
                <w:lang w:eastAsia="en-US"/>
              </w:rPr>
            </w:pPr>
            <w:r w:rsidRPr="00AA7E4F">
              <w:rPr>
                <w:rFonts w:eastAsia="Times New Roman"/>
                <w:lang w:eastAsia="en-US"/>
              </w:rPr>
              <w:t>Sc</w:t>
            </w:r>
            <w:r w:rsidR="00373725" w:rsidRPr="00AA7E4F">
              <w:rPr>
                <w:rFonts w:eastAsia="Times New Roman"/>
                <w:lang w:eastAsia="en-US"/>
              </w:rPr>
              <w:t>h</w:t>
            </w:r>
            <w:r w:rsidRPr="00AA7E4F">
              <w:rPr>
                <w:rFonts w:eastAsia="Times New Roman"/>
                <w:lang w:eastAsia="en-US"/>
              </w:rPr>
              <w:t>rage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27" w:rsidRPr="00AA7E4F" w:rsidRDefault="00A97779" w:rsidP="00847BCF">
            <w:r w:rsidRPr="00AA7E4F">
              <w:t>self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327" w:rsidRPr="00AA7E4F" w:rsidRDefault="004527BC" w:rsidP="00847BCF">
            <w:hyperlink r:id="rId12" w:history="1">
              <w:r w:rsidR="00A97779" w:rsidRPr="00AA7E4F">
                <w:rPr>
                  <w:rStyle w:val="Hyperlink"/>
                </w:rPr>
                <w:t>Reinhard@schrageconsult.com</w:t>
              </w:r>
            </w:hyperlink>
            <w:r w:rsidR="00A97779" w:rsidRPr="00AA7E4F">
              <w:t xml:space="preserve"> </w:t>
            </w:r>
          </w:p>
        </w:tc>
      </w:tr>
      <w:tr w:rsidR="004119B8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9B8" w:rsidRPr="00055F5F" w:rsidRDefault="004119B8" w:rsidP="00847BCF">
            <w:pPr>
              <w:rPr>
                <w:rFonts w:eastAsia="Times New Roman"/>
                <w:b/>
                <w:lang w:eastAsia="en-US"/>
              </w:rPr>
            </w:pPr>
            <w:proofErr w:type="spellStart"/>
            <w:r w:rsidRPr="00055F5F">
              <w:rPr>
                <w:rFonts w:eastAsia="Times New Roman"/>
                <w:b/>
                <w:lang w:eastAsia="en-US"/>
              </w:rPr>
              <w:t>Nilesh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9B8" w:rsidRPr="00AA7E4F" w:rsidRDefault="004119B8" w:rsidP="00847BCF">
            <w:pPr>
              <w:rPr>
                <w:rFonts w:eastAsia="Times New Roman"/>
                <w:lang w:eastAsia="en-US"/>
              </w:rPr>
            </w:pPr>
            <w:proofErr w:type="spellStart"/>
            <w:r w:rsidRPr="00AA7E4F">
              <w:rPr>
                <w:rFonts w:eastAsia="Times New Roman"/>
                <w:lang w:eastAsia="en-US"/>
              </w:rPr>
              <w:t>Khamberkar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9B8" w:rsidRPr="00AA7E4F" w:rsidRDefault="004119B8" w:rsidP="00077454">
            <w:proofErr w:type="spellStart"/>
            <w:r w:rsidRPr="00AA7E4F">
              <w:t>Univ</w:t>
            </w:r>
            <w:proofErr w:type="spellEnd"/>
            <w:r w:rsidRPr="00AA7E4F">
              <w:t xml:space="preserve"> of Buffalo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9B8" w:rsidRPr="00AA7E4F" w:rsidRDefault="004527BC" w:rsidP="00077454">
            <w:hyperlink r:id="rId13" w:history="1">
              <w:r w:rsidR="004119B8" w:rsidRPr="00AA7E4F">
                <w:rPr>
                  <w:rStyle w:val="Hyperlink"/>
                </w:rPr>
                <w:t>nvk3@buffalo.edu</w:t>
              </w:r>
            </w:hyperlink>
            <w:r w:rsidR="004119B8" w:rsidRPr="00AA7E4F">
              <w:t xml:space="preserve"> </w:t>
            </w:r>
          </w:p>
        </w:tc>
      </w:tr>
      <w:tr w:rsidR="0062607A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7A" w:rsidRPr="00055F5F" w:rsidRDefault="0062607A" w:rsidP="00847BCF">
            <w:pPr>
              <w:rPr>
                <w:rFonts w:eastAsia="Times New Roman"/>
                <w:b/>
                <w:lang w:eastAsia="en-US"/>
              </w:rPr>
            </w:pPr>
            <w:r w:rsidRPr="00055F5F">
              <w:rPr>
                <w:rFonts w:eastAsia="Times New Roman"/>
                <w:b/>
                <w:lang w:eastAsia="en-US"/>
              </w:rPr>
              <w:t xml:space="preserve">Bryan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7A" w:rsidRPr="00AA7E4F" w:rsidRDefault="0062607A" w:rsidP="00847BC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May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7A" w:rsidRPr="00AA7E4F" w:rsidRDefault="0062607A" w:rsidP="00077454">
            <w:r>
              <w:t>CERDEC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07A" w:rsidRDefault="004527BC" w:rsidP="00AA7E4F">
            <w:pPr>
              <w:rPr>
                <w:color w:val="0000D4"/>
                <w:u w:val="single"/>
              </w:rPr>
            </w:pPr>
            <w:hyperlink r:id="rId14" w:history="1">
              <w:r w:rsidR="00055F5F" w:rsidRPr="005F38A7">
                <w:rPr>
                  <w:rStyle w:val="Hyperlink"/>
                </w:rPr>
                <w:t>Bryan.r.may.civ@mail.mil</w:t>
              </w:r>
            </w:hyperlink>
          </w:p>
        </w:tc>
      </w:tr>
      <w:tr w:rsidR="00616929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929" w:rsidRPr="00F86875" w:rsidRDefault="00616929" w:rsidP="00847BCF">
            <w:pPr>
              <w:rPr>
                <w:rFonts w:eastAsia="Times New Roman"/>
                <w:b/>
                <w:lang w:eastAsia="en-US"/>
              </w:rPr>
            </w:pPr>
            <w:r w:rsidRPr="00F86875">
              <w:rPr>
                <w:rFonts w:eastAsia="Times New Roman"/>
                <w:b/>
                <w:lang w:eastAsia="en-US"/>
              </w:rPr>
              <w:t>Harris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929" w:rsidRDefault="00616929" w:rsidP="00847BCF">
            <w:pPr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Zebrowitz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29" w:rsidRDefault="00190887" w:rsidP="00077454">
            <w:r>
              <w:t>DISA DSO - MITRE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929" w:rsidRDefault="00B400E3" w:rsidP="00AA7E4F">
            <w:pPr>
              <w:rPr>
                <w:color w:val="0000D4"/>
                <w:u w:val="single"/>
              </w:rPr>
            </w:pPr>
            <w:hyperlink r:id="rId15" w:history="1">
              <w:r>
                <w:rPr>
                  <w:rStyle w:val="Hyperlink"/>
                </w:rPr>
                <w:t>hzebrowitz@mitre.org</w:t>
              </w:r>
            </w:hyperlink>
          </w:p>
        </w:tc>
      </w:tr>
      <w:tr w:rsidR="00190887" w:rsidRPr="00AA7E4F" w:rsidTr="006B5CB5">
        <w:trPr>
          <w:trHeight w:val="315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887" w:rsidRPr="00F86875" w:rsidRDefault="00190887" w:rsidP="00847BCF">
            <w:pPr>
              <w:rPr>
                <w:rFonts w:eastAsia="Times New Roman"/>
                <w:b/>
                <w:lang w:eastAsia="en-US"/>
              </w:rPr>
            </w:pPr>
            <w:r w:rsidRPr="00F86875">
              <w:rPr>
                <w:rFonts w:eastAsia="Times New Roman"/>
                <w:b/>
                <w:lang w:eastAsia="en-US"/>
              </w:rPr>
              <w:t>Mark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887" w:rsidRDefault="00190887" w:rsidP="00847BCF">
            <w:pPr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Birchler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887" w:rsidRDefault="00190887" w:rsidP="00077454">
            <w:r>
              <w:t>Roberson &amp; Associates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887" w:rsidRDefault="00B400E3" w:rsidP="00AA7E4F">
            <w:pPr>
              <w:rPr>
                <w:color w:val="0000D4"/>
                <w:u w:val="single"/>
              </w:rPr>
            </w:pPr>
            <w:hyperlink r:id="rId16" w:history="1">
              <w:r>
                <w:rPr>
                  <w:rStyle w:val="Hyperlink"/>
                </w:rPr>
                <w:t>birchler@robersonandassociates.com</w:t>
              </w:r>
            </w:hyperlink>
          </w:p>
        </w:tc>
      </w:tr>
    </w:tbl>
    <w:p w:rsidR="004E3C3C" w:rsidRPr="00AA7E4F" w:rsidRDefault="004E3C3C" w:rsidP="004E3C3C">
      <w:pPr>
        <w:pStyle w:val="Caption"/>
        <w:jc w:val="center"/>
        <w:rPr>
          <w:sz w:val="24"/>
          <w:szCs w:val="24"/>
          <w:lang w:val="en-GB"/>
        </w:rPr>
      </w:pPr>
      <w:r w:rsidRPr="00AA7E4F">
        <w:rPr>
          <w:sz w:val="24"/>
          <w:szCs w:val="24"/>
        </w:rPr>
        <w:t xml:space="preserve">Table </w:t>
      </w:r>
      <w:r w:rsidR="004527BC" w:rsidRPr="00AA7E4F">
        <w:rPr>
          <w:sz w:val="24"/>
          <w:szCs w:val="24"/>
        </w:rPr>
        <w:fldChar w:fldCharType="begin"/>
      </w:r>
      <w:r w:rsidRPr="00AA7E4F">
        <w:rPr>
          <w:sz w:val="24"/>
          <w:szCs w:val="24"/>
        </w:rPr>
        <w:instrText xml:space="preserve"> SEQ Table \* ARABIC </w:instrText>
      </w:r>
      <w:r w:rsidR="004527BC" w:rsidRPr="00AA7E4F">
        <w:rPr>
          <w:sz w:val="24"/>
          <w:szCs w:val="24"/>
        </w:rPr>
        <w:fldChar w:fldCharType="separate"/>
      </w:r>
      <w:r w:rsidR="00EE0273" w:rsidRPr="00AA7E4F">
        <w:rPr>
          <w:noProof/>
          <w:sz w:val="24"/>
          <w:szCs w:val="24"/>
        </w:rPr>
        <w:t>1</w:t>
      </w:r>
      <w:r w:rsidR="004527BC" w:rsidRPr="00AA7E4F">
        <w:rPr>
          <w:sz w:val="24"/>
          <w:szCs w:val="24"/>
        </w:rPr>
        <w:fldChar w:fldCharType="end"/>
      </w:r>
      <w:bookmarkEnd w:id="0"/>
      <w:r w:rsidRPr="00AA7E4F">
        <w:rPr>
          <w:sz w:val="24"/>
          <w:szCs w:val="24"/>
        </w:rPr>
        <w:t xml:space="preserve"> </w:t>
      </w:r>
      <w:r w:rsidRPr="00AA7E4F">
        <w:rPr>
          <w:sz w:val="24"/>
          <w:szCs w:val="24"/>
          <w:lang w:val="en-GB"/>
        </w:rPr>
        <w:t>Attendees of P1900.5</w:t>
      </w:r>
      <w:r w:rsidR="00F20D37" w:rsidRPr="00AA7E4F">
        <w:rPr>
          <w:sz w:val="24"/>
          <w:szCs w:val="24"/>
          <w:lang w:val="en-GB"/>
        </w:rPr>
        <w:t xml:space="preserve"> </w:t>
      </w:r>
      <w:r w:rsidR="001012B0" w:rsidRPr="00AA7E4F">
        <w:rPr>
          <w:sz w:val="24"/>
          <w:szCs w:val="24"/>
          <w:lang w:val="en-GB"/>
        </w:rPr>
        <w:t>Monthly</w:t>
      </w:r>
      <w:r w:rsidR="00F20D37" w:rsidRPr="00AA7E4F">
        <w:rPr>
          <w:sz w:val="24"/>
          <w:szCs w:val="24"/>
          <w:lang w:val="en-GB"/>
        </w:rPr>
        <w:t xml:space="preserve"> Meeting</w:t>
      </w:r>
    </w:p>
    <w:p w:rsidR="003962C7" w:rsidRPr="00AA7E4F" w:rsidRDefault="003962C7" w:rsidP="00A7268D">
      <w:pPr>
        <w:autoSpaceDE w:val="0"/>
        <w:autoSpaceDN w:val="0"/>
        <w:adjustRightInd w:val="0"/>
        <w:rPr>
          <w:b/>
          <w:u w:val="single"/>
          <w:lang w:val="en-GB"/>
        </w:rPr>
      </w:pPr>
    </w:p>
    <w:p w:rsidR="00094B6E" w:rsidRPr="00AA7E4F" w:rsidRDefault="00A7268D" w:rsidP="00A7268D">
      <w:pPr>
        <w:autoSpaceDE w:val="0"/>
        <w:autoSpaceDN w:val="0"/>
        <w:adjustRightInd w:val="0"/>
        <w:rPr>
          <w:b/>
          <w:lang w:val="en-GB"/>
        </w:rPr>
      </w:pPr>
      <w:r w:rsidRPr="00AA7E4F">
        <w:rPr>
          <w:b/>
          <w:u w:val="single"/>
          <w:lang w:val="en-GB"/>
        </w:rPr>
        <w:t>Item 1</w:t>
      </w:r>
      <w:r w:rsidR="004E3C3C" w:rsidRPr="00AA7E4F">
        <w:rPr>
          <w:b/>
          <w:u w:val="single"/>
          <w:lang w:val="en-GB"/>
        </w:rPr>
        <w:t xml:space="preserve">: </w:t>
      </w:r>
      <w:r w:rsidR="00236409" w:rsidRPr="00AA7E4F">
        <w:rPr>
          <w:b/>
          <w:u w:val="single"/>
          <w:lang w:val="en-GB"/>
        </w:rPr>
        <w:t xml:space="preserve"> Call to order</w:t>
      </w:r>
      <w:r w:rsidR="00247CE4" w:rsidRPr="00AA7E4F">
        <w:rPr>
          <w:b/>
          <w:u w:val="single"/>
          <w:lang w:val="en-GB"/>
        </w:rPr>
        <w:t xml:space="preserve"> </w:t>
      </w:r>
    </w:p>
    <w:p w:rsidR="00B21ED9" w:rsidRPr="00AA7E4F" w:rsidRDefault="00851176" w:rsidP="00903A8D">
      <w:pPr>
        <w:autoSpaceDE w:val="0"/>
        <w:autoSpaceDN w:val="0"/>
        <w:adjustRightInd w:val="0"/>
        <w:rPr>
          <w:lang w:val="en-GB"/>
        </w:rPr>
      </w:pPr>
      <w:r w:rsidRPr="00AA7E4F">
        <w:rPr>
          <w:lang w:val="en-GB"/>
        </w:rPr>
        <w:t xml:space="preserve">The </w:t>
      </w:r>
      <w:r w:rsidR="00886A66" w:rsidRPr="00AA7E4F">
        <w:rPr>
          <w:lang w:val="en-GB"/>
        </w:rPr>
        <w:t>Chair</w:t>
      </w:r>
      <w:r w:rsidR="00F20D37" w:rsidRPr="00AA7E4F">
        <w:rPr>
          <w:lang w:val="en-GB"/>
        </w:rPr>
        <w:t xml:space="preserve"> ran this</w:t>
      </w:r>
      <w:r w:rsidR="00A97779" w:rsidRPr="00AA7E4F">
        <w:rPr>
          <w:lang w:val="en-GB"/>
        </w:rPr>
        <w:t xml:space="preserve"> </w:t>
      </w:r>
      <w:r w:rsidR="004272BB" w:rsidRPr="00AA7E4F">
        <w:rPr>
          <w:lang w:val="en-GB"/>
        </w:rPr>
        <w:t>meeting with the primary objective being</w:t>
      </w:r>
      <w:r w:rsidR="009A6B2D">
        <w:rPr>
          <w:lang w:val="en-GB"/>
        </w:rPr>
        <w:t xml:space="preserve"> to provide status updates on 1900.5.1 and 1900.5.2 activities</w:t>
      </w:r>
      <w:r w:rsidR="004272BB" w:rsidRPr="00AA7E4F">
        <w:rPr>
          <w:lang w:val="en-GB"/>
        </w:rPr>
        <w:t>. Other topics were discussed as described in the agenda below.</w:t>
      </w:r>
      <w:r w:rsidR="00F20D37" w:rsidRPr="00AA7E4F">
        <w:rPr>
          <w:lang w:val="en-GB"/>
        </w:rPr>
        <w:t xml:space="preserve"> Pa</w:t>
      </w:r>
      <w:r w:rsidR="00EB490A" w:rsidRPr="00AA7E4F">
        <w:rPr>
          <w:lang w:val="en-GB"/>
        </w:rPr>
        <w:t>rticipants of each meeting segment are listed in Table 1</w:t>
      </w:r>
      <w:r w:rsidR="00F20D37" w:rsidRPr="00AA7E4F">
        <w:rPr>
          <w:lang w:val="en-GB"/>
        </w:rPr>
        <w:t xml:space="preserve">.  </w:t>
      </w:r>
    </w:p>
    <w:p w:rsidR="004E4327" w:rsidRPr="00AA7E4F" w:rsidRDefault="004E4327" w:rsidP="00903A8D">
      <w:pPr>
        <w:autoSpaceDE w:val="0"/>
        <w:autoSpaceDN w:val="0"/>
        <w:adjustRightInd w:val="0"/>
        <w:rPr>
          <w:lang w:val="en-GB"/>
        </w:rPr>
      </w:pPr>
    </w:p>
    <w:p w:rsidR="00000000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bookmarkStart w:id="1" w:name="OLE_LINK11"/>
      <w:r w:rsidRPr="002368CB">
        <w:rPr>
          <w:rFonts w:eastAsia="Calibri"/>
          <w:lang w:eastAsia="en-US"/>
        </w:rPr>
        <w:t>Administrivia</w:t>
      </w:r>
    </w:p>
    <w:p w:rsidR="00000000" w:rsidRPr="002368CB" w:rsidRDefault="005934D5" w:rsidP="002368CB">
      <w:pPr>
        <w:numPr>
          <w:ilvl w:val="1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Roll Call</w:t>
      </w:r>
    </w:p>
    <w:p w:rsidR="00000000" w:rsidRPr="002368CB" w:rsidRDefault="005934D5" w:rsidP="002368CB">
      <w:pPr>
        <w:numPr>
          <w:ilvl w:val="1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Approve Agenda</w:t>
      </w:r>
    </w:p>
    <w:p w:rsidR="00000000" w:rsidRPr="002368CB" w:rsidRDefault="005934D5" w:rsidP="002368CB">
      <w:pPr>
        <w:numPr>
          <w:ilvl w:val="1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Patent slides / Notes on status</w:t>
      </w:r>
    </w:p>
    <w:p w:rsidR="00000000" w:rsidRPr="002368CB" w:rsidRDefault="005934D5" w:rsidP="002368CB">
      <w:pPr>
        <w:numPr>
          <w:ilvl w:val="1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Approval of recent minutes</w:t>
      </w:r>
    </w:p>
    <w:p w:rsidR="00000000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Status on 1900.5.1</w:t>
      </w:r>
    </w:p>
    <w:p w:rsidR="00000000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Status on 1900.5.2</w:t>
      </w:r>
    </w:p>
    <w:p w:rsidR="00000000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Review of other 1900 activities (1900.1, Leadership meeting etc)</w:t>
      </w:r>
    </w:p>
    <w:p w:rsidR="00000000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1900.5 marketing inputs</w:t>
      </w:r>
    </w:p>
    <w:p w:rsidR="00000000" w:rsidRPr="002368CB" w:rsidRDefault="005934D5" w:rsidP="002368CB">
      <w:pPr>
        <w:numPr>
          <w:ilvl w:val="1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Possible brief to FCC Technical Advisory Council</w:t>
      </w:r>
    </w:p>
    <w:p w:rsidR="00000000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Sponsor / WG P&amp;P status</w:t>
      </w:r>
    </w:p>
    <w:p w:rsidR="00000000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 xml:space="preserve">Status on </w:t>
      </w:r>
      <w:proofErr w:type="spellStart"/>
      <w:r w:rsidRPr="002368CB">
        <w:rPr>
          <w:rFonts w:eastAsia="Calibri"/>
          <w:lang w:eastAsia="en-US"/>
        </w:rPr>
        <w:t>JoinMe</w:t>
      </w:r>
      <w:proofErr w:type="spellEnd"/>
      <w:r w:rsidRPr="002368CB">
        <w:rPr>
          <w:rFonts w:eastAsia="Calibri"/>
          <w:lang w:eastAsia="en-US"/>
        </w:rPr>
        <w:t xml:space="preserve"> – Electronic Meeting tool</w:t>
      </w:r>
    </w:p>
    <w:p w:rsidR="00000000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Review of 1900.5 meeting schedule</w:t>
      </w:r>
    </w:p>
    <w:p w:rsidR="00000000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proofErr w:type="spellStart"/>
      <w:r w:rsidRPr="002368CB">
        <w:rPr>
          <w:rFonts w:eastAsia="Calibri"/>
          <w:lang w:eastAsia="en-US"/>
        </w:rPr>
        <w:t>AoB</w:t>
      </w:r>
      <w:proofErr w:type="spellEnd"/>
      <w:r w:rsidRPr="002368CB">
        <w:rPr>
          <w:rFonts w:eastAsia="Calibri"/>
          <w:lang w:eastAsia="en-US"/>
        </w:rPr>
        <w:t xml:space="preserve"> </w:t>
      </w:r>
    </w:p>
    <w:p w:rsidR="00000000" w:rsidRPr="002368CB" w:rsidRDefault="005934D5" w:rsidP="002368CB">
      <w:pPr>
        <w:numPr>
          <w:ilvl w:val="0"/>
          <w:numId w:val="38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Adjourn</w:t>
      </w:r>
    </w:p>
    <w:p w:rsidR="00337349" w:rsidRPr="00AA7E4F" w:rsidRDefault="00337349" w:rsidP="00337349">
      <w:pPr>
        <w:rPr>
          <w:b/>
          <w:u w:val="single"/>
          <w:lang w:val="en-GB"/>
        </w:rPr>
      </w:pPr>
    </w:p>
    <w:bookmarkEnd w:id="1"/>
    <w:p w:rsidR="00B61518" w:rsidRPr="00AA7E4F" w:rsidRDefault="00B61518" w:rsidP="00B61518">
      <w:pPr>
        <w:rPr>
          <w:b/>
          <w:u w:val="single"/>
          <w:lang w:val="en-GB"/>
        </w:rPr>
      </w:pPr>
      <w:r w:rsidRPr="00AA7E4F">
        <w:rPr>
          <w:b/>
          <w:u w:val="single"/>
          <w:lang w:val="en-GB"/>
        </w:rPr>
        <w:t xml:space="preserve">Item </w:t>
      </w:r>
      <w:r w:rsidR="007D65CA" w:rsidRPr="00AA7E4F">
        <w:rPr>
          <w:b/>
          <w:u w:val="single"/>
          <w:lang w:val="en-GB"/>
        </w:rPr>
        <w:t>2</w:t>
      </w:r>
      <w:r w:rsidRPr="00AA7E4F">
        <w:rPr>
          <w:b/>
          <w:u w:val="single"/>
          <w:lang w:val="en-GB"/>
        </w:rPr>
        <w:t xml:space="preserve">:  </w:t>
      </w:r>
      <w:r w:rsidR="00080685" w:rsidRPr="00AA7E4F">
        <w:rPr>
          <w:b/>
          <w:u w:val="single"/>
          <w:lang w:val="en-GB"/>
        </w:rPr>
        <w:t>Discussion</w:t>
      </w:r>
    </w:p>
    <w:p w:rsidR="00F17BC6" w:rsidRPr="00AA7E4F" w:rsidRDefault="00250C99" w:rsidP="00A12342">
      <w:pPr>
        <w:numPr>
          <w:ilvl w:val="0"/>
          <w:numId w:val="33"/>
        </w:numPr>
      </w:pPr>
      <w:r w:rsidRPr="00AA7E4F">
        <w:lastRenderedPageBreak/>
        <w:t>Administrivia</w:t>
      </w:r>
    </w:p>
    <w:p w:rsidR="00F17BC6" w:rsidRPr="00AA7E4F" w:rsidRDefault="00250C99" w:rsidP="00A12342">
      <w:pPr>
        <w:numPr>
          <w:ilvl w:val="1"/>
          <w:numId w:val="33"/>
        </w:numPr>
      </w:pPr>
      <w:r w:rsidRPr="00AA7E4F">
        <w:t>Roll Call</w:t>
      </w:r>
    </w:p>
    <w:p w:rsidR="00A12342" w:rsidRPr="00AA7E4F" w:rsidRDefault="00A12342" w:rsidP="00A12342">
      <w:pPr>
        <w:numPr>
          <w:ilvl w:val="2"/>
          <w:numId w:val="33"/>
        </w:numPr>
      </w:pPr>
      <w:r w:rsidRPr="00AA7E4F">
        <w:t>Attendees are listed in Table 1</w:t>
      </w:r>
    </w:p>
    <w:p w:rsidR="00F17BC6" w:rsidRPr="00AA7E4F" w:rsidRDefault="00250C99" w:rsidP="00A12342">
      <w:pPr>
        <w:numPr>
          <w:ilvl w:val="1"/>
          <w:numId w:val="33"/>
        </w:numPr>
      </w:pPr>
      <w:r w:rsidRPr="00AA7E4F">
        <w:t>Approve Agenda</w:t>
      </w:r>
    </w:p>
    <w:p w:rsidR="00A12342" w:rsidRPr="00AA7E4F" w:rsidRDefault="000D46C8" w:rsidP="00190887">
      <w:pPr>
        <w:numPr>
          <w:ilvl w:val="2"/>
          <w:numId w:val="33"/>
        </w:numPr>
      </w:pPr>
      <w:r w:rsidRPr="00AA7E4F">
        <w:t xml:space="preserve">The agenda was approved and adopted </w:t>
      </w:r>
      <w:r w:rsidR="00055F5F">
        <w:t xml:space="preserve">unanimously </w:t>
      </w:r>
    </w:p>
    <w:p w:rsidR="00F17BC6" w:rsidRPr="00AA7E4F" w:rsidRDefault="000D46C8" w:rsidP="00A12342">
      <w:pPr>
        <w:numPr>
          <w:ilvl w:val="1"/>
          <w:numId w:val="33"/>
        </w:numPr>
      </w:pPr>
      <w:r w:rsidRPr="00AA7E4F">
        <w:t>Patent slides / notes on status</w:t>
      </w:r>
    </w:p>
    <w:p w:rsidR="004E330D" w:rsidRPr="00AA7E4F" w:rsidRDefault="000D46C8" w:rsidP="004E330D">
      <w:pPr>
        <w:numPr>
          <w:ilvl w:val="2"/>
          <w:numId w:val="33"/>
        </w:numPr>
      </w:pPr>
      <w:r w:rsidRPr="00AA7E4F">
        <w:t>Any Essential patents that have not already been identified?</w:t>
      </w:r>
    </w:p>
    <w:p w:rsidR="000D46C8" w:rsidRPr="00AA7E4F" w:rsidRDefault="000D46C8" w:rsidP="000D46C8">
      <w:pPr>
        <w:numPr>
          <w:ilvl w:val="3"/>
          <w:numId w:val="33"/>
        </w:numPr>
      </w:pPr>
      <w:r w:rsidRPr="00AA7E4F">
        <w:t>Hearing none.</w:t>
      </w:r>
    </w:p>
    <w:p w:rsidR="00F17BC6" w:rsidRPr="00AA7E4F" w:rsidRDefault="00A12342" w:rsidP="00A12342">
      <w:pPr>
        <w:numPr>
          <w:ilvl w:val="1"/>
          <w:numId w:val="33"/>
        </w:numPr>
      </w:pPr>
      <w:r w:rsidRPr="00AA7E4F">
        <w:t>Approval of recent minutes</w:t>
      </w:r>
    </w:p>
    <w:p w:rsidR="00190887" w:rsidRDefault="00190887" w:rsidP="00A12342">
      <w:pPr>
        <w:numPr>
          <w:ilvl w:val="2"/>
          <w:numId w:val="33"/>
        </w:numPr>
      </w:pPr>
      <w:r w:rsidRPr="00190887">
        <w:t>5-14-006</w:t>
      </w:r>
      <w:r>
        <w:t>2-1, 5-14-0063-0,</w:t>
      </w:r>
      <w:r w:rsidRPr="00190887">
        <w:t xml:space="preserve"> 5-14-0064-0, 5-14-0065-0, 5-14-0066-0</w:t>
      </w:r>
    </w:p>
    <w:p w:rsidR="000D46C8" w:rsidRPr="00AA7E4F" w:rsidRDefault="00C34C41" w:rsidP="00A12342">
      <w:pPr>
        <w:numPr>
          <w:ilvl w:val="2"/>
          <w:numId w:val="33"/>
        </w:numPr>
      </w:pPr>
      <w:r>
        <w:t>Chair</w:t>
      </w:r>
      <w:r w:rsidR="000D46C8" w:rsidRPr="00AA7E4F">
        <w:t xml:space="preserve"> made motion to approve minutes</w:t>
      </w:r>
    </w:p>
    <w:p w:rsidR="000D46C8" w:rsidRPr="00AA7E4F" w:rsidRDefault="00055F5F" w:rsidP="00A12342">
      <w:pPr>
        <w:numPr>
          <w:ilvl w:val="2"/>
          <w:numId w:val="33"/>
        </w:numPr>
      </w:pPr>
      <w:r>
        <w:t>Bryan May</w:t>
      </w:r>
      <w:r w:rsidR="00190887">
        <w:t xml:space="preserve"> m</w:t>
      </w:r>
      <w:r w:rsidR="000D46C8" w:rsidRPr="00AA7E4F">
        <w:t>oved.</w:t>
      </w:r>
    </w:p>
    <w:p w:rsidR="000D46C8" w:rsidRPr="00AA7E4F" w:rsidRDefault="00190887" w:rsidP="00A12342">
      <w:pPr>
        <w:numPr>
          <w:ilvl w:val="2"/>
          <w:numId w:val="33"/>
        </w:numPr>
      </w:pPr>
      <w:r>
        <w:t>Darcy Swain-Walsh</w:t>
      </w:r>
      <w:r w:rsidR="000D46C8" w:rsidRPr="00AA7E4F">
        <w:t xml:space="preserve"> Seconded</w:t>
      </w:r>
      <w:r w:rsidR="00C34C41">
        <w:t>.</w:t>
      </w:r>
    </w:p>
    <w:p w:rsidR="000D46C8" w:rsidRPr="00AA7E4F" w:rsidRDefault="000D46C8" w:rsidP="00A12342">
      <w:pPr>
        <w:numPr>
          <w:ilvl w:val="2"/>
          <w:numId w:val="33"/>
        </w:numPr>
      </w:pPr>
      <w:r w:rsidRPr="00AA7E4F">
        <w:t>Motion adopted and minutes approved</w:t>
      </w:r>
      <w:r w:rsidR="00190887">
        <w:t>.</w:t>
      </w:r>
    </w:p>
    <w:p w:rsidR="00776C6E" w:rsidRDefault="00776C6E" w:rsidP="00776C6E">
      <w:pPr>
        <w:numPr>
          <w:ilvl w:val="0"/>
          <w:numId w:val="33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Status on 1900.5.1</w:t>
      </w:r>
      <w:r w:rsidR="00F86875">
        <w:rPr>
          <w:rFonts w:eastAsia="Calibri"/>
          <w:lang w:eastAsia="en-US"/>
        </w:rPr>
        <w:t xml:space="preserve"> </w:t>
      </w:r>
    </w:p>
    <w:p w:rsidR="004D6DBD" w:rsidRPr="002368CB" w:rsidRDefault="004D6DBD" w:rsidP="004D6DBD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Chair </w:t>
      </w:r>
      <w:r w:rsidR="00F86875">
        <w:rPr>
          <w:rFonts w:eastAsia="Calibri"/>
          <w:lang w:eastAsia="en-US"/>
        </w:rPr>
        <w:t xml:space="preserve">gave status of </w:t>
      </w:r>
      <w:proofErr w:type="spellStart"/>
      <w:r w:rsidR="00F86875">
        <w:rPr>
          <w:rFonts w:eastAsia="Calibri"/>
          <w:lang w:eastAsia="en-US"/>
        </w:rPr>
        <w:t>of</w:t>
      </w:r>
      <w:proofErr w:type="spellEnd"/>
      <w:r w:rsidR="00F86875">
        <w:rPr>
          <w:rFonts w:eastAsia="Calibri"/>
          <w:lang w:eastAsia="en-US"/>
        </w:rPr>
        <w:t xml:space="preserve"> 1900.5.1 ad-hoc meetings.</w:t>
      </w:r>
    </w:p>
    <w:p w:rsidR="00776C6E" w:rsidRDefault="00776C6E" w:rsidP="00776C6E">
      <w:pPr>
        <w:numPr>
          <w:ilvl w:val="0"/>
          <w:numId w:val="33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Status on 1900.5.2</w:t>
      </w:r>
    </w:p>
    <w:p w:rsidR="004D6DBD" w:rsidRDefault="00F86875" w:rsidP="004D6DBD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Vice chair </w:t>
      </w:r>
      <w:proofErr w:type="gramStart"/>
      <w:r>
        <w:rPr>
          <w:rFonts w:eastAsia="Calibri"/>
          <w:lang w:eastAsia="en-US"/>
        </w:rPr>
        <w:t>discussed</w:t>
      </w:r>
      <w:proofErr w:type="gramEnd"/>
      <w:r>
        <w:rPr>
          <w:rFonts w:eastAsia="Calibri"/>
          <w:lang w:eastAsia="en-US"/>
        </w:rPr>
        <w:t xml:space="preserve"> that 1900.5.2 has been holding</w:t>
      </w:r>
      <w:r w:rsidR="004D6DBD">
        <w:rPr>
          <w:rFonts w:eastAsia="Calibri"/>
          <w:lang w:eastAsia="en-US"/>
        </w:rPr>
        <w:t xml:space="preserve"> </w:t>
      </w:r>
      <w:proofErr w:type="spellStart"/>
      <w:r w:rsidR="004D6DBD">
        <w:rPr>
          <w:rFonts w:eastAsia="Calibri"/>
          <w:lang w:eastAsia="en-US"/>
        </w:rPr>
        <w:t>Ad_Hocs</w:t>
      </w:r>
      <w:proofErr w:type="spellEnd"/>
      <w:r w:rsidR="004D6DBD">
        <w:rPr>
          <w:rFonts w:eastAsia="Calibri"/>
          <w:lang w:eastAsia="en-US"/>
        </w:rPr>
        <w:t xml:space="preserve"> every other weeks to discuss SCM constructs. Goal was to get through all of them by Aug plenary and provide comments back to editor (John). We are on schedule</w:t>
      </w:r>
    </w:p>
    <w:p w:rsidR="00F86875" w:rsidRDefault="00F86875" w:rsidP="004D6DBD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John met with Jesse </w:t>
      </w:r>
      <w:proofErr w:type="spellStart"/>
      <w:r>
        <w:rPr>
          <w:rFonts w:eastAsia="Calibri"/>
          <w:lang w:eastAsia="en-US"/>
        </w:rPr>
        <w:t>Caufiled</w:t>
      </w:r>
      <w:proofErr w:type="spellEnd"/>
      <w:r>
        <w:rPr>
          <w:rFonts w:eastAsia="Calibri"/>
          <w:lang w:eastAsia="en-US"/>
        </w:rPr>
        <w:t xml:space="preserve"> last week and presented conflicts between their work and the 1900.5.2 standard. John proposes that for the plenary, we can discuss John’s original (or slightly edited) standard and a version that Jesse has edited to vote on at the plenary. John asked Sam Schmitz to give a presentation at the plenary on how computations </w:t>
      </w:r>
      <w:proofErr w:type="gramStart"/>
      <w:r>
        <w:rPr>
          <w:rFonts w:eastAsia="Calibri"/>
          <w:lang w:eastAsia="en-US"/>
        </w:rPr>
        <w:t>will be done</w:t>
      </w:r>
      <w:proofErr w:type="gramEnd"/>
      <w:r>
        <w:rPr>
          <w:rFonts w:eastAsia="Calibri"/>
          <w:lang w:eastAsia="en-US"/>
        </w:rPr>
        <w:t>.</w:t>
      </w:r>
    </w:p>
    <w:p w:rsidR="00F86875" w:rsidRPr="00F86875" w:rsidRDefault="00F86875" w:rsidP="00F86875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Next meetings will be </w:t>
      </w:r>
      <w:r w:rsidR="004D6DBD">
        <w:rPr>
          <w:rFonts w:eastAsia="Calibri"/>
          <w:lang w:eastAsia="en-US"/>
        </w:rPr>
        <w:t xml:space="preserve">14 </w:t>
      </w:r>
      <w:r>
        <w:rPr>
          <w:rFonts w:eastAsia="Calibri"/>
          <w:lang w:eastAsia="en-US"/>
        </w:rPr>
        <w:t xml:space="preserve">and 21 </w:t>
      </w:r>
      <w:r w:rsidR="004D6DBD">
        <w:rPr>
          <w:rFonts w:eastAsia="Calibri"/>
          <w:lang w:eastAsia="en-US"/>
        </w:rPr>
        <w:t>Aug</w:t>
      </w:r>
    </w:p>
    <w:p w:rsidR="00776C6E" w:rsidRDefault="00776C6E" w:rsidP="00776C6E">
      <w:pPr>
        <w:numPr>
          <w:ilvl w:val="0"/>
          <w:numId w:val="33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Review of other 1900 activities (1900.1, Leadership meeting etc)</w:t>
      </w:r>
    </w:p>
    <w:p w:rsidR="00F86875" w:rsidRDefault="00F86875" w:rsidP="00F86875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No new update on the comments 1900.5 provided to 1900.1</w:t>
      </w:r>
    </w:p>
    <w:p w:rsidR="00F86875" w:rsidRDefault="00F86875" w:rsidP="00F86875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If you are interested in applying for 1900 leadership, contact the 1900 chair.</w:t>
      </w:r>
    </w:p>
    <w:p w:rsidR="00776C6E" w:rsidRPr="002368CB" w:rsidRDefault="00776C6E" w:rsidP="00776C6E">
      <w:pPr>
        <w:numPr>
          <w:ilvl w:val="0"/>
          <w:numId w:val="33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1900.5 marketing inputs</w:t>
      </w:r>
    </w:p>
    <w:p w:rsidR="00776C6E" w:rsidRDefault="00776C6E" w:rsidP="00776C6E">
      <w:pPr>
        <w:numPr>
          <w:ilvl w:val="1"/>
          <w:numId w:val="33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Possible brief to FCC Technical Advisory Council</w:t>
      </w:r>
    </w:p>
    <w:p w:rsidR="00F86875" w:rsidRDefault="00F86875" w:rsidP="00F86875">
      <w:pPr>
        <w:numPr>
          <w:ilvl w:val="2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Mat Sherman talking to FCC Advisory Council in September.</w:t>
      </w:r>
    </w:p>
    <w:p w:rsidR="00F86875" w:rsidRDefault="00F86875" w:rsidP="00F86875">
      <w:pPr>
        <w:numPr>
          <w:ilvl w:val="1"/>
          <w:numId w:val="33"/>
        </w:num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Joh</w:t>
      </w:r>
      <w:proofErr w:type="spellEnd"/>
      <w:r>
        <w:rPr>
          <w:rFonts w:eastAsia="Calibri"/>
          <w:lang w:eastAsia="en-US"/>
        </w:rPr>
        <w:t xml:space="preserve"> </w:t>
      </w:r>
      <w:r w:rsidR="00D00917"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>tine will be giving tutorial at IEEE EMC Conference Friday 8/8/2014 on spectrum engineering.</w:t>
      </w:r>
      <w:r w:rsidR="00D00917">
        <w:rPr>
          <w:rFonts w:eastAsia="Calibri"/>
          <w:lang w:eastAsia="en-US"/>
        </w:rPr>
        <w:t xml:space="preserve"> 1900.5.2 Standard will be covered during this presentation. </w:t>
      </w:r>
    </w:p>
    <w:p w:rsidR="00776C6E" w:rsidRDefault="00776C6E" w:rsidP="00776C6E">
      <w:pPr>
        <w:numPr>
          <w:ilvl w:val="0"/>
          <w:numId w:val="33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Sponsor / WG P&amp;P status</w:t>
      </w:r>
    </w:p>
    <w:p w:rsidR="00D00917" w:rsidRDefault="00D00917" w:rsidP="00D00917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DySPAN Submitted P&amp;P. Hopefully will have an approved P&amp;P. </w:t>
      </w:r>
    </w:p>
    <w:p w:rsidR="00D00917" w:rsidRPr="00D00917" w:rsidRDefault="00D00917" w:rsidP="00D00917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Also need a Working Group P&amp;P. Chair proposed that DySPAN P&amp;P cover all working groups.</w:t>
      </w:r>
    </w:p>
    <w:p w:rsidR="00776C6E" w:rsidRDefault="00776C6E" w:rsidP="00776C6E">
      <w:pPr>
        <w:numPr>
          <w:ilvl w:val="0"/>
          <w:numId w:val="33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 xml:space="preserve">Status on </w:t>
      </w:r>
      <w:proofErr w:type="spellStart"/>
      <w:r w:rsidRPr="002368CB">
        <w:rPr>
          <w:rFonts w:eastAsia="Calibri"/>
          <w:lang w:eastAsia="en-US"/>
        </w:rPr>
        <w:t>JoinMe</w:t>
      </w:r>
      <w:proofErr w:type="spellEnd"/>
      <w:r w:rsidRPr="002368CB">
        <w:rPr>
          <w:rFonts w:eastAsia="Calibri"/>
          <w:lang w:eastAsia="en-US"/>
        </w:rPr>
        <w:t xml:space="preserve"> – Electronic Meeting tool</w:t>
      </w:r>
    </w:p>
    <w:p w:rsidR="00D00917" w:rsidRPr="002368CB" w:rsidRDefault="00D00917" w:rsidP="00D00917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Maybe try it during next 1900.5.1 ad-hoc</w:t>
      </w:r>
    </w:p>
    <w:p w:rsidR="00776C6E" w:rsidRDefault="00776C6E" w:rsidP="00776C6E">
      <w:pPr>
        <w:numPr>
          <w:ilvl w:val="0"/>
          <w:numId w:val="33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Review of 1900.5 meeting schedule</w:t>
      </w:r>
    </w:p>
    <w:p w:rsidR="00D00917" w:rsidRDefault="00D00917" w:rsidP="00D00917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1900.5.1</w:t>
      </w:r>
    </w:p>
    <w:p w:rsidR="00D00917" w:rsidRPr="002368CB" w:rsidRDefault="00D00917" w:rsidP="00D00917">
      <w:pPr>
        <w:numPr>
          <w:ilvl w:val="2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14 Aug 2014 – 11:00am - 12:00 pm EDT</w:t>
      </w:r>
    </w:p>
    <w:p w:rsidR="00D00917" w:rsidRDefault="00D00917" w:rsidP="00D00917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1900.5.2</w:t>
      </w:r>
    </w:p>
    <w:p w:rsidR="00D00917" w:rsidRDefault="00D00917" w:rsidP="00D00917">
      <w:pPr>
        <w:numPr>
          <w:ilvl w:val="2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14 Aug 2014 – 12:00 - 1:00 pm EDT</w:t>
      </w:r>
    </w:p>
    <w:p w:rsidR="00D00917" w:rsidRDefault="00D00917" w:rsidP="00D00917">
      <w:pPr>
        <w:numPr>
          <w:ilvl w:val="2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21 Aug 2014 – 12:00 - 1:00 pm EDT</w:t>
      </w:r>
    </w:p>
    <w:p w:rsidR="00D00917" w:rsidRDefault="00D00917" w:rsidP="00D00917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1900.5 – 25-28 Aug 2014</w:t>
      </w:r>
    </w:p>
    <w:p w:rsidR="00C20E50" w:rsidRDefault="00C20E50" w:rsidP="00D00917">
      <w:pPr>
        <w:numPr>
          <w:ilvl w:val="2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Attendance</w:t>
      </w:r>
    </w:p>
    <w:p w:rsidR="00D00917" w:rsidRDefault="00D00917" w:rsidP="00C20E50">
      <w:pPr>
        <w:numPr>
          <w:ilvl w:val="3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Voting Members</w:t>
      </w:r>
    </w:p>
    <w:p w:rsidR="00D00917" w:rsidRDefault="00D00917" w:rsidP="00C20E50">
      <w:pPr>
        <w:numPr>
          <w:ilvl w:val="4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Mat (In Person)</w:t>
      </w:r>
    </w:p>
    <w:p w:rsidR="00D00917" w:rsidRDefault="00D00917" w:rsidP="00C20E50">
      <w:pPr>
        <w:numPr>
          <w:ilvl w:val="4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Tony (In Person)</w:t>
      </w:r>
    </w:p>
    <w:p w:rsidR="00D00917" w:rsidRDefault="00D00917" w:rsidP="00C20E50">
      <w:pPr>
        <w:numPr>
          <w:ilvl w:val="4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John (In Person)</w:t>
      </w:r>
    </w:p>
    <w:p w:rsidR="00D00917" w:rsidRDefault="00D00917" w:rsidP="00C20E50">
      <w:pPr>
        <w:numPr>
          <w:ilvl w:val="4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Sam (In Person)</w:t>
      </w:r>
    </w:p>
    <w:p w:rsidR="00D00917" w:rsidRDefault="00D00917" w:rsidP="00C20E50">
      <w:pPr>
        <w:numPr>
          <w:ilvl w:val="4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Carlos (Net)</w:t>
      </w:r>
    </w:p>
    <w:p w:rsidR="00D00917" w:rsidRDefault="00D00917" w:rsidP="00C20E50">
      <w:pPr>
        <w:numPr>
          <w:ilvl w:val="4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Darcy (Net)</w:t>
      </w:r>
    </w:p>
    <w:p w:rsidR="00D00917" w:rsidRDefault="00D00917" w:rsidP="00C20E50">
      <w:pPr>
        <w:numPr>
          <w:ilvl w:val="4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Reinhard (In Person maybe)</w:t>
      </w:r>
    </w:p>
    <w:p w:rsidR="00D00917" w:rsidRDefault="00D00917" w:rsidP="00C20E50">
      <w:pPr>
        <w:numPr>
          <w:ilvl w:val="3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Non-Voting Members</w:t>
      </w:r>
    </w:p>
    <w:p w:rsidR="00D00917" w:rsidRDefault="00D00917" w:rsidP="00C20E50">
      <w:pPr>
        <w:numPr>
          <w:ilvl w:val="4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Bryan (Net)</w:t>
      </w:r>
    </w:p>
    <w:p w:rsidR="00D00917" w:rsidRDefault="00D00917" w:rsidP="00C20E50">
      <w:pPr>
        <w:numPr>
          <w:ilvl w:val="4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Jesse (Net/In Person)</w:t>
      </w:r>
    </w:p>
    <w:p w:rsidR="00D00917" w:rsidRDefault="00D00917" w:rsidP="00C20E50">
      <w:pPr>
        <w:numPr>
          <w:ilvl w:val="4"/>
          <w:numId w:val="33"/>
        </w:num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Nilesh</w:t>
      </w:r>
      <w:proofErr w:type="spellEnd"/>
      <w:r>
        <w:rPr>
          <w:rFonts w:eastAsia="Calibri"/>
          <w:lang w:eastAsia="en-US"/>
        </w:rPr>
        <w:t xml:space="preserve"> (Net)</w:t>
      </w:r>
    </w:p>
    <w:p w:rsidR="00D00917" w:rsidRDefault="00D00917" w:rsidP="00C20E50">
      <w:pPr>
        <w:numPr>
          <w:ilvl w:val="3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Unknown Status</w:t>
      </w:r>
    </w:p>
    <w:p w:rsidR="00D00917" w:rsidRDefault="00D00917" w:rsidP="00C20E50">
      <w:pPr>
        <w:numPr>
          <w:ilvl w:val="4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Mitch</w:t>
      </w:r>
    </w:p>
    <w:p w:rsidR="00C20E50" w:rsidRDefault="00C20E50" w:rsidP="00C20E50">
      <w:pPr>
        <w:numPr>
          <w:ilvl w:val="2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Tentative Schedule included in agenda </w:t>
      </w:r>
    </w:p>
    <w:p w:rsidR="00D00917" w:rsidRPr="002368CB" w:rsidRDefault="00D00917" w:rsidP="00D00917">
      <w:pPr>
        <w:ind w:left="2160"/>
        <w:rPr>
          <w:rFonts w:eastAsia="Calibri"/>
          <w:lang w:eastAsia="en-US"/>
        </w:rPr>
      </w:pPr>
    </w:p>
    <w:p w:rsidR="00776C6E" w:rsidRDefault="00C20E50" w:rsidP="00776C6E">
      <w:pPr>
        <w:numPr>
          <w:ilvl w:val="0"/>
          <w:numId w:val="33"/>
        </w:numPr>
        <w:rPr>
          <w:rFonts w:eastAsia="Calibri"/>
          <w:lang w:eastAsia="en-US"/>
        </w:rPr>
      </w:pPr>
      <w:proofErr w:type="spellStart"/>
      <w:proofErr w:type="gramStart"/>
      <w:r>
        <w:rPr>
          <w:rFonts w:eastAsia="Calibri"/>
          <w:lang w:eastAsia="en-US"/>
        </w:rPr>
        <w:t>AoB</w:t>
      </w:r>
      <w:proofErr w:type="spellEnd"/>
      <w:r>
        <w:rPr>
          <w:rFonts w:eastAsia="Calibri"/>
          <w:lang w:eastAsia="en-US"/>
        </w:rPr>
        <w:t>?</w:t>
      </w:r>
      <w:proofErr w:type="gramEnd"/>
    </w:p>
    <w:p w:rsidR="00C20E50" w:rsidRPr="002368CB" w:rsidRDefault="00C20E50" w:rsidP="00C20E50">
      <w:pPr>
        <w:numPr>
          <w:ilvl w:val="1"/>
          <w:numId w:val="33"/>
        </w:numPr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Hearing None.</w:t>
      </w:r>
      <w:proofErr w:type="gramEnd"/>
    </w:p>
    <w:p w:rsidR="00776C6E" w:rsidRDefault="00776C6E" w:rsidP="00776C6E">
      <w:pPr>
        <w:numPr>
          <w:ilvl w:val="0"/>
          <w:numId w:val="33"/>
        </w:numPr>
        <w:rPr>
          <w:rFonts w:eastAsia="Calibri"/>
          <w:lang w:eastAsia="en-US"/>
        </w:rPr>
      </w:pPr>
      <w:r w:rsidRPr="002368CB">
        <w:rPr>
          <w:rFonts w:eastAsia="Calibri"/>
          <w:lang w:eastAsia="en-US"/>
        </w:rPr>
        <w:t>Adjourn</w:t>
      </w:r>
    </w:p>
    <w:p w:rsidR="00C20E50" w:rsidRPr="002368CB" w:rsidRDefault="00C20E50" w:rsidP="00C20E50">
      <w:pPr>
        <w:numPr>
          <w:ilvl w:val="1"/>
          <w:numId w:val="33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No objection</w:t>
      </w:r>
    </w:p>
    <w:p w:rsidR="002C167B" w:rsidRPr="00AA7E4F" w:rsidRDefault="002C167B" w:rsidP="00A12342">
      <w:r w:rsidRPr="00AA7E4F">
        <w:t xml:space="preserve"> </w:t>
      </w:r>
    </w:p>
    <w:p w:rsidR="0040681E" w:rsidRPr="00AA7E4F" w:rsidRDefault="003C6C89" w:rsidP="0040681E">
      <w:pPr>
        <w:rPr>
          <w:b/>
          <w:u w:val="single"/>
          <w:lang w:val="en-GB"/>
        </w:rPr>
      </w:pPr>
      <w:r w:rsidRPr="00AA7E4F">
        <w:rPr>
          <w:b/>
          <w:u w:val="single"/>
          <w:lang w:val="en-GB"/>
        </w:rPr>
        <w:t>Item 3:  Actions</w:t>
      </w:r>
    </w:p>
    <w:p w:rsidR="00776C6E" w:rsidRDefault="00190887" w:rsidP="00AA7E4F">
      <w:pPr>
        <w:pStyle w:val="PlainText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Mat ask</w:t>
      </w:r>
      <w:proofErr w:type="gramEnd"/>
      <w:r>
        <w:rPr>
          <w:rFonts w:ascii="Times New Roman" w:hAnsi="Times New Roman"/>
          <w:sz w:val="24"/>
          <w:szCs w:val="24"/>
        </w:rPr>
        <w:t xml:space="preserve"> Vice-Chair or Secretary to host Wednesday</w:t>
      </w:r>
      <w:r w:rsidR="00B400E3">
        <w:rPr>
          <w:rFonts w:ascii="Times New Roman" w:hAnsi="Times New Roman"/>
          <w:sz w:val="24"/>
          <w:szCs w:val="24"/>
        </w:rPr>
        <w:t xml:space="preserve"> 26 Aug </w:t>
      </w:r>
      <w:r>
        <w:rPr>
          <w:rFonts w:ascii="Times New Roman" w:hAnsi="Times New Roman"/>
          <w:sz w:val="24"/>
          <w:szCs w:val="24"/>
        </w:rPr>
        <w:t xml:space="preserve">afternoon </w:t>
      </w:r>
      <w:r w:rsidR="00B400E3">
        <w:rPr>
          <w:rFonts w:ascii="Times New Roman" w:hAnsi="Times New Roman"/>
          <w:sz w:val="24"/>
          <w:szCs w:val="24"/>
        </w:rPr>
        <w:t>Face to Face meeting in Piscataway NJ.</w:t>
      </w:r>
    </w:p>
    <w:p w:rsidR="00C7016C" w:rsidRPr="00AA7E4F" w:rsidRDefault="00C7016C" w:rsidP="00B400E3">
      <w:pPr>
        <w:pStyle w:val="PlainText"/>
        <w:ind w:left="360"/>
        <w:rPr>
          <w:rFonts w:ascii="Times New Roman" w:hAnsi="Times New Roman"/>
          <w:sz w:val="24"/>
          <w:szCs w:val="24"/>
        </w:rPr>
      </w:pPr>
    </w:p>
    <w:sectPr w:rsidR="00C7016C" w:rsidRPr="00AA7E4F" w:rsidSect="00BB4775">
      <w:headerReference w:type="default" r:id="rId17"/>
      <w:footerReference w:type="even" r:id="rId18"/>
      <w:footerReference w:type="defaul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4D5" w:rsidRDefault="005934D5">
      <w:r>
        <w:separator/>
      </w:r>
    </w:p>
  </w:endnote>
  <w:endnote w:type="continuationSeparator" w:id="0">
    <w:p w:rsidR="005934D5" w:rsidRDefault="00593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8D" w:rsidRDefault="004527BC" w:rsidP="008A6D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26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68D" w:rsidRDefault="00A7268D" w:rsidP="004318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8D" w:rsidRPr="008A6DD1" w:rsidRDefault="004527BC" w:rsidP="00EA0949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8A6DD1">
      <w:rPr>
        <w:rStyle w:val="PageNumber"/>
        <w:sz w:val="20"/>
        <w:szCs w:val="20"/>
      </w:rPr>
      <w:fldChar w:fldCharType="begin"/>
    </w:r>
    <w:r w:rsidR="00A7268D" w:rsidRPr="008A6DD1">
      <w:rPr>
        <w:rStyle w:val="PageNumber"/>
        <w:sz w:val="20"/>
        <w:szCs w:val="20"/>
      </w:rPr>
      <w:instrText xml:space="preserve">PAGE  </w:instrText>
    </w:r>
    <w:r w:rsidRPr="008A6DD1">
      <w:rPr>
        <w:rStyle w:val="PageNumber"/>
        <w:sz w:val="20"/>
        <w:szCs w:val="20"/>
      </w:rPr>
      <w:fldChar w:fldCharType="separate"/>
    </w:r>
    <w:r w:rsidR="00B400E3">
      <w:rPr>
        <w:rStyle w:val="PageNumber"/>
        <w:noProof/>
        <w:sz w:val="20"/>
        <w:szCs w:val="20"/>
      </w:rPr>
      <w:t>2</w:t>
    </w:r>
    <w:r w:rsidRPr="008A6DD1">
      <w:rPr>
        <w:rStyle w:val="PageNumber"/>
        <w:sz w:val="20"/>
        <w:szCs w:val="20"/>
      </w:rPr>
      <w:fldChar w:fldCharType="end"/>
    </w:r>
  </w:p>
  <w:p w:rsidR="00A7268D" w:rsidRPr="008A6DD1" w:rsidRDefault="00A7268D" w:rsidP="004318F6">
    <w:pPr>
      <w:pStyle w:val="Footer"/>
      <w:ind w:right="360"/>
      <w:rPr>
        <w:lang w:val="en-GB"/>
      </w:rPr>
    </w:pP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4D5" w:rsidRDefault="005934D5">
      <w:r>
        <w:separator/>
      </w:r>
    </w:p>
  </w:footnote>
  <w:footnote w:type="continuationSeparator" w:id="0">
    <w:p w:rsidR="005934D5" w:rsidRDefault="00593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39" w:rsidRDefault="003E4239" w:rsidP="003E4239">
    <w:pPr>
      <w:pStyle w:val="Header"/>
      <w:rPr>
        <w:sz w:val="20"/>
        <w:szCs w:val="20"/>
      </w:rPr>
    </w:pPr>
    <w:r w:rsidRPr="009A427E">
      <w:rPr>
        <w:sz w:val="20"/>
        <w:szCs w:val="20"/>
      </w:rPr>
      <w:t>P1900.5</w:t>
    </w:r>
    <w:r>
      <w:rPr>
        <w:sz w:val="20"/>
        <w:szCs w:val="20"/>
      </w:rPr>
      <w:t xml:space="preserve"> Monthly</w:t>
    </w:r>
    <w:r w:rsidRPr="009A427E">
      <w:rPr>
        <w:sz w:val="20"/>
        <w:szCs w:val="20"/>
      </w:rPr>
      <w:t>_Meeting_</w:t>
    </w:r>
    <w:r>
      <w:rPr>
        <w:sz w:val="20"/>
        <w:szCs w:val="20"/>
      </w:rPr>
      <w:t>01</w:t>
    </w:r>
    <w:r w:rsidR="00B400E3">
      <w:rPr>
        <w:sz w:val="20"/>
        <w:szCs w:val="20"/>
      </w:rPr>
      <w:t>50</w:t>
    </w:r>
    <w:r>
      <w:rPr>
        <w:sz w:val="20"/>
        <w:szCs w:val="20"/>
      </w:rPr>
      <w:t>_r</w:t>
    </w:r>
    <w:r w:rsidR="00694299">
      <w:rPr>
        <w:sz w:val="20"/>
        <w:szCs w:val="20"/>
      </w:rPr>
      <w:t>0</w:t>
    </w:r>
    <w:r>
      <w:rPr>
        <w:sz w:val="20"/>
        <w:szCs w:val="20"/>
      </w:rPr>
      <w:t>_Minutes_</w:t>
    </w:r>
    <w:r w:rsidR="00B400E3">
      <w:rPr>
        <w:sz w:val="20"/>
        <w:szCs w:val="20"/>
      </w:rPr>
      <w:t>05Aug</w:t>
    </w:r>
    <w:r>
      <w:rPr>
        <w:sz w:val="20"/>
        <w:szCs w:val="20"/>
      </w:rPr>
      <w:t>2014</w:t>
    </w:r>
    <w:r w:rsidRPr="009A427E">
      <w:rPr>
        <w:sz w:val="20"/>
        <w:szCs w:val="20"/>
      </w:rPr>
      <w:t>.doc</w:t>
    </w:r>
    <w:r>
      <w:rPr>
        <w:sz w:val="20"/>
        <w:szCs w:val="20"/>
      </w:rPr>
      <w:t xml:space="preserve"> </w:t>
    </w:r>
  </w:p>
  <w:p w:rsidR="003E4239" w:rsidRDefault="003E4239" w:rsidP="003E4239">
    <w:pPr>
      <w:pStyle w:val="Header"/>
      <w:rPr>
        <w:sz w:val="20"/>
        <w:szCs w:val="20"/>
      </w:rPr>
    </w:pPr>
    <w:r w:rsidRPr="008A6DD1">
      <w:rPr>
        <w:sz w:val="20"/>
        <w:szCs w:val="20"/>
      </w:rPr>
      <w:t>Created on</w:t>
    </w:r>
    <w:r>
      <w:rPr>
        <w:sz w:val="20"/>
        <w:szCs w:val="20"/>
      </w:rPr>
      <w:t xml:space="preserve"> </w:t>
    </w:r>
    <w:r w:rsidR="004527BC">
      <w:rPr>
        <w:sz w:val="20"/>
        <w:szCs w:val="20"/>
      </w:rPr>
      <w:fldChar w:fldCharType="begin"/>
    </w:r>
    <w:r>
      <w:rPr>
        <w:sz w:val="20"/>
        <w:szCs w:val="20"/>
      </w:rPr>
      <w:instrText xml:space="preserve"> SAVEDATE  \@ "M/d/yyyy h:mm:ss am/pm" </w:instrText>
    </w:r>
    <w:r w:rsidR="004527BC">
      <w:rPr>
        <w:sz w:val="20"/>
        <w:szCs w:val="20"/>
      </w:rPr>
      <w:fldChar w:fldCharType="separate"/>
    </w:r>
    <w:r w:rsidR="00AD3CD9">
      <w:rPr>
        <w:noProof/>
        <w:sz w:val="20"/>
        <w:szCs w:val="20"/>
      </w:rPr>
      <w:t>7/11/2014 11:00:00 AM</w:t>
    </w:r>
    <w:r w:rsidR="004527BC">
      <w:rPr>
        <w:sz w:val="20"/>
        <w:szCs w:val="20"/>
      </w:rPr>
      <w:fldChar w:fldCharType="end"/>
    </w:r>
  </w:p>
  <w:p w:rsidR="003E4239" w:rsidRDefault="003E4239" w:rsidP="003E4239">
    <w:pPr>
      <w:pStyle w:val="Header"/>
      <w:rPr>
        <w:sz w:val="20"/>
        <w:szCs w:val="20"/>
      </w:rPr>
    </w:pPr>
    <w:r w:rsidRPr="008A6DD1">
      <w:rPr>
        <w:sz w:val="20"/>
        <w:szCs w:val="20"/>
      </w:rPr>
      <w:t xml:space="preserve">Created by </w:t>
    </w:r>
    <w:r>
      <w:rPr>
        <w:sz w:val="20"/>
        <w:szCs w:val="20"/>
      </w:rPr>
      <w:t>Bryan May</w:t>
    </w:r>
  </w:p>
  <w:p w:rsidR="00A7268D" w:rsidRPr="008A6DD1" w:rsidRDefault="00A7268D" w:rsidP="008A6DD1">
    <w:pPr>
      <w:pStyle w:val="Header"/>
      <w:pBdr>
        <w:top w:val="single" w:sz="4" w:space="1" w:color="auto"/>
      </w:pBdr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63B"/>
    <w:multiLevelType w:val="hybridMultilevel"/>
    <w:tmpl w:val="808A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17D64"/>
    <w:multiLevelType w:val="hybridMultilevel"/>
    <w:tmpl w:val="741A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>
    <w:nsid w:val="0DFC27C1"/>
    <w:multiLevelType w:val="hybridMultilevel"/>
    <w:tmpl w:val="A8869132"/>
    <w:lvl w:ilvl="0" w:tplc="9BDCC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12F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03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67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6B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CE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84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C9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25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A60E9"/>
    <w:multiLevelType w:val="hybridMultilevel"/>
    <w:tmpl w:val="2D5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A7AB5"/>
    <w:multiLevelType w:val="hybridMultilevel"/>
    <w:tmpl w:val="F5AE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B0D798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8713A"/>
    <w:multiLevelType w:val="hybridMultilevel"/>
    <w:tmpl w:val="F9EECAD8"/>
    <w:lvl w:ilvl="0" w:tplc="4C388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0B3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C4E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88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08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8CA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2E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E8A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2EA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F3CD7"/>
    <w:multiLevelType w:val="hybridMultilevel"/>
    <w:tmpl w:val="58A2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67D05"/>
    <w:multiLevelType w:val="hybridMultilevel"/>
    <w:tmpl w:val="1672718E"/>
    <w:lvl w:ilvl="0" w:tplc="B7469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2E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CA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21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28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23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AE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0B875C9"/>
    <w:multiLevelType w:val="hybridMultilevel"/>
    <w:tmpl w:val="F19E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E26F2"/>
    <w:multiLevelType w:val="hybridMultilevel"/>
    <w:tmpl w:val="C7906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D54B9E"/>
    <w:multiLevelType w:val="hybridMultilevel"/>
    <w:tmpl w:val="49D8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179B6"/>
    <w:multiLevelType w:val="hybridMultilevel"/>
    <w:tmpl w:val="D1D8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E45C26"/>
    <w:multiLevelType w:val="hybridMultilevel"/>
    <w:tmpl w:val="D89E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35C42"/>
    <w:multiLevelType w:val="hybridMultilevel"/>
    <w:tmpl w:val="59E6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30070"/>
    <w:multiLevelType w:val="hybridMultilevel"/>
    <w:tmpl w:val="EB28FBC0"/>
    <w:lvl w:ilvl="0" w:tplc="A96E6B22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EFEBDE8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5EC2E9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0FA1850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C20FFB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4ECBB30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C66E76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5CAED9A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7E06B5E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6">
    <w:nsid w:val="430E20EF"/>
    <w:multiLevelType w:val="hybridMultilevel"/>
    <w:tmpl w:val="66008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57C7C"/>
    <w:multiLevelType w:val="hybridMultilevel"/>
    <w:tmpl w:val="ED9E8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207672"/>
    <w:multiLevelType w:val="hybridMultilevel"/>
    <w:tmpl w:val="9BF4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04810"/>
    <w:multiLevelType w:val="hybridMultilevel"/>
    <w:tmpl w:val="91B2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86066"/>
    <w:multiLevelType w:val="hybridMultilevel"/>
    <w:tmpl w:val="FBA6C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A26C56"/>
    <w:multiLevelType w:val="hybridMultilevel"/>
    <w:tmpl w:val="FB7C6784"/>
    <w:lvl w:ilvl="0" w:tplc="C0A2B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C6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C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87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2E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ED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63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65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EA3A49"/>
    <w:multiLevelType w:val="hybridMultilevel"/>
    <w:tmpl w:val="83083B96"/>
    <w:lvl w:ilvl="0" w:tplc="5C188C42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020E622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740F036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CB43EE6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686B5DA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D9C3810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0227F0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0980320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4FA4BB4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3">
    <w:nsid w:val="4AFF5C03"/>
    <w:multiLevelType w:val="hybridMultilevel"/>
    <w:tmpl w:val="3ECC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F5A4D"/>
    <w:multiLevelType w:val="hybridMultilevel"/>
    <w:tmpl w:val="F5AE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B0D798">
      <w:start w:val="1"/>
      <w:numFmt w:val="lowerRoman"/>
      <w:pStyle w:val="ListParagraph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559BA"/>
    <w:multiLevelType w:val="hybridMultilevel"/>
    <w:tmpl w:val="DB00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062EF1"/>
    <w:multiLevelType w:val="hybridMultilevel"/>
    <w:tmpl w:val="1592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B0E81"/>
    <w:multiLevelType w:val="hybridMultilevel"/>
    <w:tmpl w:val="1E44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30406"/>
    <w:multiLevelType w:val="hybridMultilevel"/>
    <w:tmpl w:val="D1D8E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352320"/>
    <w:multiLevelType w:val="hybridMultilevel"/>
    <w:tmpl w:val="58A2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455CF"/>
    <w:multiLevelType w:val="hybridMultilevel"/>
    <w:tmpl w:val="3948E3F6"/>
    <w:lvl w:ilvl="0" w:tplc="D7CC3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628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BCE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03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07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04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86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057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4C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B33D84"/>
    <w:multiLevelType w:val="hybridMultilevel"/>
    <w:tmpl w:val="4FA4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61565"/>
    <w:multiLevelType w:val="hybridMultilevel"/>
    <w:tmpl w:val="000405F2"/>
    <w:lvl w:ilvl="0" w:tplc="630A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47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7A6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4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EA1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587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B80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C9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62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086745"/>
    <w:multiLevelType w:val="hybridMultilevel"/>
    <w:tmpl w:val="0A6E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B3FCE"/>
    <w:multiLevelType w:val="hybridMultilevel"/>
    <w:tmpl w:val="FF202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2F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03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67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6B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CE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84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C9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25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072A6D"/>
    <w:multiLevelType w:val="hybridMultilevel"/>
    <w:tmpl w:val="58A2A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17953"/>
    <w:multiLevelType w:val="hybridMultilevel"/>
    <w:tmpl w:val="87262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7B584D"/>
    <w:multiLevelType w:val="hybridMultilevel"/>
    <w:tmpl w:val="92682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"/>
  </w:num>
  <w:num w:numId="4">
    <w:abstractNumId w:val="2"/>
  </w:num>
  <w:num w:numId="5">
    <w:abstractNumId w:val="20"/>
  </w:num>
  <w:num w:numId="6">
    <w:abstractNumId w:val="3"/>
  </w:num>
  <w:num w:numId="7">
    <w:abstractNumId w:val="34"/>
  </w:num>
  <w:num w:numId="8">
    <w:abstractNumId w:val="9"/>
  </w:num>
  <w:num w:numId="9">
    <w:abstractNumId w:val="16"/>
  </w:num>
  <w:num w:numId="10">
    <w:abstractNumId w:val="18"/>
  </w:num>
  <w:num w:numId="11">
    <w:abstractNumId w:val="25"/>
  </w:num>
  <w:num w:numId="12">
    <w:abstractNumId w:val="31"/>
  </w:num>
  <w:num w:numId="13">
    <w:abstractNumId w:val="15"/>
  </w:num>
  <w:num w:numId="14">
    <w:abstractNumId w:val="22"/>
  </w:num>
  <w:num w:numId="15">
    <w:abstractNumId w:val="19"/>
  </w:num>
  <w:num w:numId="16">
    <w:abstractNumId w:val="12"/>
  </w:num>
  <w:num w:numId="17">
    <w:abstractNumId w:val="37"/>
  </w:num>
  <w:num w:numId="18">
    <w:abstractNumId w:val="0"/>
  </w:num>
  <w:num w:numId="19">
    <w:abstractNumId w:val="10"/>
  </w:num>
  <w:num w:numId="20">
    <w:abstractNumId w:val="11"/>
  </w:num>
  <w:num w:numId="21">
    <w:abstractNumId w:val="33"/>
  </w:num>
  <w:num w:numId="22">
    <w:abstractNumId w:val="29"/>
  </w:num>
  <w:num w:numId="23">
    <w:abstractNumId w:val="36"/>
  </w:num>
  <w:num w:numId="24">
    <w:abstractNumId w:val="26"/>
  </w:num>
  <w:num w:numId="25">
    <w:abstractNumId w:val="4"/>
  </w:num>
  <w:num w:numId="26">
    <w:abstractNumId w:val="23"/>
  </w:num>
  <w:num w:numId="27">
    <w:abstractNumId w:val="24"/>
  </w:num>
  <w:num w:numId="28">
    <w:abstractNumId w:val="5"/>
  </w:num>
  <w:num w:numId="29">
    <w:abstractNumId w:val="7"/>
  </w:num>
  <w:num w:numId="30">
    <w:abstractNumId w:val="8"/>
  </w:num>
  <w:num w:numId="31">
    <w:abstractNumId w:val="35"/>
  </w:num>
  <w:num w:numId="32">
    <w:abstractNumId w:val="30"/>
  </w:num>
  <w:num w:numId="33">
    <w:abstractNumId w:val="21"/>
  </w:num>
  <w:num w:numId="34">
    <w:abstractNumId w:val="27"/>
  </w:num>
  <w:num w:numId="35">
    <w:abstractNumId w:val="14"/>
  </w:num>
  <w:num w:numId="36">
    <w:abstractNumId w:val="17"/>
  </w:num>
  <w:num w:numId="37">
    <w:abstractNumId w:val="32"/>
  </w:num>
  <w:num w:numId="38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37DE"/>
    <w:rsid w:val="00001339"/>
    <w:rsid w:val="0000167C"/>
    <w:rsid w:val="00002543"/>
    <w:rsid w:val="0000290B"/>
    <w:rsid w:val="00002D98"/>
    <w:rsid w:val="00004BAD"/>
    <w:rsid w:val="00006307"/>
    <w:rsid w:val="000144BA"/>
    <w:rsid w:val="00014898"/>
    <w:rsid w:val="00014960"/>
    <w:rsid w:val="000154DB"/>
    <w:rsid w:val="000204C7"/>
    <w:rsid w:val="000218EB"/>
    <w:rsid w:val="000230F3"/>
    <w:rsid w:val="000248A6"/>
    <w:rsid w:val="00024B51"/>
    <w:rsid w:val="00025806"/>
    <w:rsid w:val="00025B26"/>
    <w:rsid w:val="00027441"/>
    <w:rsid w:val="00035237"/>
    <w:rsid w:val="00040AEF"/>
    <w:rsid w:val="00041CAE"/>
    <w:rsid w:val="00041F1B"/>
    <w:rsid w:val="0004608F"/>
    <w:rsid w:val="00052CEA"/>
    <w:rsid w:val="00054409"/>
    <w:rsid w:val="00055F5F"/>
    <w:rsid w:val="00057E37"/>
    <w:rsid w:val="000602FC"/>
    <w:rsid w:val="00062CC9"/>
    <w:rsid w:val="00067C89"/>
    <w:rsid w:val="00070753"/>
    <w:rsid w:val="00073352"/>
    <w:rsid w:val="00073BF0"/>
    <w:rsid w:val="00076E68"/>
    <w:rsid w:val="000802F9"/>
    <w:rsid w:val="00080685"/>
    <w:rsid w:val="00082466"/>
    <w:rsid w:val="00082F13"/>
    <w:rsid w:val="0008323D"/>
    <w:rsid w:val="000869CA"/>
    <w:rsid w:val="00087A60"/>
    <w:rsid w:val="00093479"/>
    <w:rsid w:val="00094B6E"/>
    <w:rsid w:val="00095AF2"/>
    <w:rsid w:val="000966D8"/>
    <w:rsid w:val="000A0B8D"/>
    <w:rsid w:val="000A1281"/>
    <w:rsid w:val="000A12D5"/>
    <w:rsid w:val="000A4203"/>
    <w:rsid w:val="000A590B"/>
    <w:rsid w:val="000A5BB0"/>
    <w:rsid w:val="000A6040"/>
    <w:rsid w:val="000A6159"/>
    <w:rsid w:val="000A6FBE"/>
    <w:rsid w:val="000A7286"/>
    <w:rsid w:val="000A774A"/>
    <w:rsid w:val="000B1F1B"/>
    <w:rsid w:val="000B517D"/>
    <w:rsid w:val="000B5B9C"/>
    <w:rsid w:val="000B5E22"/>
    <w:rsid w:val="000C17A0"/>
    <w:rsid w:val="000C424E"/>
    <w:rsid w:val="000C4455"/>
    <w:rsid w:val="000D0524"/>
    <w:rsid w:val="000D0CC0"/>
    <w:rsid w:val="000D17C8"/>
    <w:rsid w:val="000D2193"/>
    <w:rsid w:val="000D23E8"/>
    <w:rsid w:val="000D3245"/>
    <w:rsid w:val="000D451A"/>
    <w:rsid w:val="000D46C8"/>
    <w:rsid w:val="000D545A"/>
    <w:rsid w:val="000D7767"/>
    <w:rsid w:val="000E3093"/>
    <w:rsid w:val="000F011C"/>
    <w:rsid w:val="000F0133"/>
    <w:rsid w:val="000F04E9"/>
    <w:rsid w:val="000F296F"/>
    <w:rsid w:val="000F5FAE"/>
    <w:rsid w:val="000F7305"/>
    <w:rsid w:val="000F7B26"/>
    <w:rsid w:val="00100BD1"/>
    <w:rsid w:val="001012B0"/>
    <w:rsid w:val="0010288F"/>
    <w:rsid w:val="00103622"/>
    <w:rsid w:val="00103C3C"/>
    <w:rsid w:val="00104200"/>
    <w:rsid w:val="001047AE"/>
    <w:rsid w:val="00105D48"/>
    <w:rsid w:val="00111383"/>
    <w:rsid w:val="0011210D"/>
    <w:rsid w:val="001134D3"/>
    <w:rsid w:val="00113D6F"/>
    <w:rsid w:val="00114C6E"/>
    <w:rsid w:val="00114E56"/>
    <w:rsid w:val="00117D94"/>
    <w:rsid w:val="00120BF4"/>
    <w:rsid w:val="00120CB6"/>
    <w:rsid w:val="00121321"/>
    <w:rsid w:val="001246B5"/>
    <w:rsid w:val="001247C0"/>
    <w:rsid w:val="00125C32"/>
    <w:rsid w:val="00127022"/>
    <w:rsid w:val="00127740"/>
    <w:rsid w:val="0013082E"/>
    <w:rsid w:val="00130959"/>
    <w:rsid w:val="00134440"/>
    <w:rsid w:val="001349CB"/>
    <w:rsid w:val="00134EC9"/>
    <w:rsid w:val="00135A06"/>
    <w:rsid w:val="00135D10"/>
    <w:rsid w:val="00137765"/>
    <w:rsid w:val="001408BC"/>
    <w:rsid w:val="00140DA7"/>
    <w:rsid w:val="00153B04"/>
    <w:rsid w:val="00154926"/>
    <w:rsid w:val="00155082"/>
    <w:rsid w:val="00155A86"/>
    <w:rsid w:val="00156042"/>
    <w:rsid w:val="00156263"/>
    <w:rsid w:val="001562CC"/>
    <w:rsid w:val="00156393"/>
    <w:rsid w:val="001606EC"/>
    <w:rsid w:val="00162A9B"/>
    <w:rsid w:val="00162ECA"/>
    <w:rsid w:val="0016322E"/>
    <w:rsid w:val="00163B0F"/>
    <w:rsid w:val="00163B31"/>
    <w:rsid w:val="001650C4"/>
    <w:rsid w:val="001658A3"/>
    <w:rsid w:val="0017104E"/>
    <w:rsid w:val="00173387"/>
    <w:rsid w:val="00176010"/>
    <w:rsid w:val="00180AC9"/>
    <w:rsid w:val="0018105F"/>
    <w:rsid w:val="00181694"/>
    <w:rsid w:val="001853A4"/>
    <w:rsid w:val="00190887"/>
    <w:rsid w:val="0019241C"/>
    <w:rsid w:val="00192988"/>
    <w:rsid w:val="00197F8C"/>
    <w:rsid w:val="001A383B"/>
    <w:rsid w:val="001A3D86"/>
    <w:rsid w:val="001A40DB"/>
    <w:rsid w:val="001A4A45"/>
    <w:rsid w:val="001A6519"/>
    <w:rsid w:val="001A7CD4"/>
    <w:rsid w:val="001A7D50"/>
    <w:rsid w:val="001B32F2"/>
    <w:rsid w:val="001B4EDB"/>
    <w:rsid w:val="001B7FD2"/>
    <w:rsid w:val="001C05D3"/>
    <w:rsid w:val="001C2244"/>
    <w:rsid w:val="001C3B04"/>
    <w:rsid w:val="001C471C"/>
    <w:rsid w:val="001C6FF7"/>
    <w:rsid w:val="001C7796"/>
    <w:rsid w:val="001C78B5"/>
    <w:rsid w:val="001D09C7"/>
    <w:rsid w:val="001D0F07"/>
    <w:rsid w:val="001D2AF1"/>
    <w:rsid w:val="001D4174"/>
    <w:rsid w:val="001D6E33"/>
    <w:rsid w:val="001D7F49"/>
    <w:rsid w:val="001E1354"/>
    <w:rsid w:val="001E5E01"/>
    <w:rsid w:val="001F128D"/>
    <w:rsid w:val="001F6443"/>
    <w:rsid w:val="00200E6A"/>
    <w:rsid w:val="00201696"/>
    <w:rsid w:val="00202ED0"/>
    <w:rsid w:val="0020320F"/>
    <w:rsid w:val="002032DB"/>
    <w:rsid w:val="002037F1"/>
    <w:rsid w:val="00203EE4"/>
    <w:rsid w:val="00203F76"/>
    <w:rsid w:val="00204B12"/>
    <w:rsid w:val="0020601A"/>
    <w:rsid w:val="0021054E"/>
    <w:rsid w:val="00211471"/>
    <w:rsid w:val="002129D7"/>
    <w:rsid w:val="00213425"/>
    <w:rsid w:val="00214FAE"/>
    <w:rsid w:val="0022004E"/>
    <w:rsid w:val="00220B01"/>
    <w:rsid w:val="0022199E"/>
    <w:rsid w:val="00221AA7"/>
    <w:rsid w:val="00223DC5"/>
    <w:rsid w:val="00225179"/>
    <w:rsid w:val="00226791"/>
    <w:rsid w:val="002305BE"/>
    <w:rsid w:val="00231472"/>
    <w:rsid w:val="00231F3B"/>
    <w:rsid w:val="002320DC"/>
    <w:rsid w:val="002346E9"/>
    <w:rsid w:val="00236409"/>
    <w:rsid w:val="002368CB"/>
    <w:rsid w:val="00236A99"/>
    <w:rsid w:val="00236C46"/>
    <w:rsid w:val="002405A3"/>
    <w:rsid w:val="0024064E"/>
    <w:rsid w:val="00242133"/>
    <w:rsid w:val="00243F76"/>
    <w:rsid w:val="00243F9E"/>
    <w:rsid w:val="00244E6B"/>
    <w:rsid w:val="00247CE4"/>
    <w:rsid w:val="0025092C"/>
    <w:rsid w:val="00250C99"/>
    <w:rsid w:val="00251D5B"/>
    <w:rsid w:val="002524E3"/>
    <w:rsid w:val="00253D9F"/>
    <w:rsid w:val="0025432C"/>
    <w:rsid w:val="0025525C"/>
    <w:rsid w:val="00255975"/>
    <w:rsid w:val="00260B3B"/>
    <w:rsid w:val="00260B66"/>
    <w:rsid w:val="00261AC7"/>
    <w:rsid w:val="00264B82"/>
    <w:rsid w:val="00267157"/>
    <w:rsid w:val="00267824"/>
    <w:rsid w:val="00270033"/>
    <w:rsid w:val="00273EA2"/>
    <w:rsid w:val="00274762"/>
    <w:rsid w:val="00274FB0"/>
    <w:rsid w:val="00275968"/>
    <w:rsid w:val="002815F2"/>
    <w:rsid w:val="00281907"/>
    <w:rsid w:val="00282096"/>
    <w:rsid w:val="00283038"/>
    <w:rsid w:val="0028389A"/>
    <w:rsid w:val="00287F99"/>
    <w:rsid w:val="00290754"/>
    <w:rsid w:val="00290D24"/>
    <w:rsid w:val="00296820"/>
    <w:rsid w:val="002A0C00"/>
    <w:rsid w:val="002A2AA4"/>
    <w:rsid w:val="002A3901"/>
    <w:rsid w:val="002A671F"/>
    <w:rsid w:val="002A67E9"/>
    <w:rsid w:val="002A7AA5"/>
    <w:rsid w:val="002B234E"/>
    <w:rsid w:val="002B3199"/>
    <w:rsid w:val="002B6532"/>
    <w:rsid w:val="002C1113"/>
    <w:rsid w:val="002C167B"/>
    <w:rsid w:val="002C2EF0"/>
    <w:rsid w:val="002C48BF"/>
    <w:rsid w:val="002C6064"/>
    <w:rsid w:val="002D2DA6"/>
    <w:rsid w:val="002D3D53"/>
    <w:rsid w:val="002D3D7B"/>
    <w:rsid w:val="002D55BA"/>
    <w:rsid w:val="002D61EA"/>
    <w:rsid w:val="002D62EB"/>
    <w:rsid w:val="002D79AF"/>
    <w:rsid w:val="002E0D1D"/>
    <w:rsid w:val="002E1314"/>
    <w:rsid w:val="002E3B80"/>
    <w:rsid w:val="002E6B42"/>
    <w:rsid w:val="002E7762"/>
    <w:rsid w:val="002F3A47"/>
    <w:rsid w:val="003031A5"/>
    <w:rsid w:val="00304CAA"/>
    <w:rsid w:val="00305FA0"/>
    <w:rsid w:val="00306B4D"/>
    <w:rsid w:val="003078A1"/>
    <w:rsid w:val="003104BE"/>
    <w:rsid w:val="00310D36"/>
    <w:rsid w:val="00311F53"/>
    <w:rsid w:val="003126CA"/>
    <w:rsid w:val="00321323"/>
    <w:rsid w:val="0032243D"/>
    <w:rsid w:val="00327591"/>
    <w:rsid w:val="00330887"/>
    <w:rsid w:val="00330F90"/>
    <w:rsid w:val="00331001"/>
    <w:rsid w:val="003318AC"/>
    <w:rsid w:val="00333ABF"/>
    <w:rsid w:val="00334958"/>
    <w:rsid w:val="00334C91"/>
    <w:rsid w:val="0033651F"/>
    <w:rsid w:val="00336861"/>
    <w:rsid w:val="00337349"/>
    <w:rsid w:val="0034221E"/>
    <w:rsid w:val="0034692B"/>
    <w:rsid w:val="00347070"/>
    <w:rsid w:val="00347F62"/>
    <w:rsid w:val="0035087D"/>
    <w:rsid w:val="003513A7"/>
    <w:rsid w:val="003517E0"/>
    <w:rsid w:val="003522A4"/>
    <w:rsid w:val="00355894"/>
    <w:rsid w:val="003568F5"/>
    <w:rsid w:val="00356A6A"/>
    <w:rsid w:val="00357C6F"/>
    <w:rsid w:val="00357EB0"/>
    <w:rsid w:val="00357FE0"/>
    <w:rsid w:val="00361B09"/>
    <w:rsid w:val="00363EDA"/>
    <w:rsid w:val="003661F4"/>
    <w:rsid w:val="003663C8"/>
    <w:rsid w:val="00370414"/>
    <w:rsid w:val="00371485"/>
    <w:rsid w:val="003734E0"/>
    <w:rsid w:val="00373725"/>
    <w:rsid w:val="00375EFD"/>
    <w:rsid w:val="0037623A"/>
    <w:rsid w:val="00385570"/>
    <w:rsid w:val="00386D45"/>
    <w:rsid w:val="00390EEB"/>
    <w:rsid w:val="00390F9D"/>
    <w:rsid w:val="00391DAA"/>
    <w:rsid w:val="00395F4F"/>
    <w:rsid w:val="0039605D"/>
    <w:rsid w:val="003962C7"/>
    <w:rsid w:val="003A28D7"/>
    <w:rsid w:val="003A509C"/>
    <w:rsid w:val="003B0E6E"/>
    <w:rsid w:val="003B4A0D"/>
    <w:rsid w:val="003B5252"/>
    <w:rsid w:val="003B5501"/>
    <w:rsid w:val="003B5CF7"/>
    <w:rsid w:val="003C0FA4"/>
    <w:rsid w:val="003C1084"/>
    <w:rsid w:val="003C1249"/>
    <w:rsid w:val="003C1252"/>
    <w:rsid w:val="003C26CB"/>
    <w:rsid w:val="003C31B2"/>
    <w:rsid w:val="003C453B"/>
    <w:rsid w:val="003C572D"/>
    <w:rsid w:val="003C6C89"/>
    <w:rsid w:val="003D153A"/>
    <w:rsid w:val="003D3F73"/>
    <w:rsid w:val="003D3F9F"/>
    <w:rsid w:val="003D5B19"/>
    <w:rsid w:val="003E15CD"/>
    <w:rsid w:val="003E29BE"/>
    <w:rsid w:val="003E2C76"/>
    <w:rsid w:val="003E3CA6"/>
    <w:rsid w:val="003E4239"/>
    <w:rsid w:val="003E547B"/>
    <w:rsid w:val="003E5A4F"/>
    <w:rsid w:val="003E5C05"/>
    <w:rsid w:val="003F09B5"/>
    <w:rsid w:val="003F3150"/>
    <w:rsid w:val="003F405E"/>
    <w:rsid w:val="003F6016"/>
    <w:rsid w:val="003F6FA8"/>
    <w:rsid w:val="003F7712"/>
    <w:rsid w:val="003F7942"/>
    <w:rsid w:val="004010EA"/>
    <w:rsid w:val="004016D7"/>
    <w:rsid w:val="00403979"/>
    <w:rsid w:val="0040681E"/>
    <w:rsid w:val="00407F86"/>
    <w:rsid w:val="00410136"/>
    <w:rsid w:val="004119B8"/>
    <w:rsid w:val="00412100"/>
    <w:rsid w:val="0041320C"/>
    <w:rsid w:val="004132D2"/>
    <w:rsid w:val="004134D3"/>
    <w:rsid w:val="0041361D"/>
    <w:rsid w:val="0041397F"/>
    <w:rsid w:val="004146D7"/>
    <w:rsid w:val="00414B6A"/>
    <w:rsid w:val="00415291"/>
    <w:rsid w:val="00417EA1"/>
    <w:rsid w:val="00420CBB"/>
    <w:rsid w:val="00421DF5"/>
    <w:rsid w:val="00422EE5"/>
    <w:rsid w:val="00423A1F"/>
    <w:rsid w:val="00423A5C"/>
    <w:rsid w:val="00423E98"/>
    <w:rsid w:val="00424AF6"/>
    <w:rsid w:val="004272BB"/>
    <w:rsid w:val="004318F6"/>
    <w:rsid w:val="00435CAF"/>
    <w:rsid w:val="00437393"/>
    <w:rsid w:val="00437851"/>
    <w:rsid w:val="00440A0B"/>
    <w:rsid w:val="00442EC0"/>
    <w:rsid w:val="004430D8"/>
    <w:rsid w:val="004456AE"/>
    <w:rsid w:val="00445B9F"/>
    <w:rsid w:val="004464BF"/>
    <w:rsid w:val="004465B1"/>
    <w:rsid w:val="00446938"/>
    <w:rsid w:val="00450703"/>
    <w:rsid w:val="004527BC"/>
    <w:rsid w:val="00452A9D"/>
    <w:rsid w:val="00454E0B"/>
    <w:rsid w:val="00455074"/>
    <w:rsid w:val="004565C9"/>
    <w:rsid w:val="0045798C"/>
    <w:rsid w:val="00461957"/>
    <w:rsid w:val="00464CC7"/>
    <w:rsid w:val="00465ADA"/>
    <w:rsid w:val="00467CBF"/>
    <w:rsid w:val="00471487"/>
    <w:rsid w:val="00472996"/>
    <w:rsid w:val="00473CC7"/>
    <w:rsid w:val="0047453A"/>
    <w:rsid w:val="00474627"/>
    <w:rsid w:val="00474C77"/>
    <w:rsid w:val="004825EC"/>
    <w:rsid w:val="00483955"/>
    <w:rsid w:val="00484238"/>
    <w:rsid w:val="00486CA9"/>
    <w:rsid w:val="00486CC6"/>
    <w:rsid w:val="004872ED"/>
    <w:rsid w:val="00492554"/>
    <w:rsid w:val="00492E9B"/>
    <w:rsid w:val="004A3791"/>
    <w:rsid w:val="004A44B7"/>
    <w:rsid w:val="004B0A87"/>
    <w:rsid w:val="004B13AF"/>
    <w:rsid w:val="004B150C"/>
    <w:rsid w:val="004B744C"/>
    <w:rsid w:val="004B75E8"/>
    <w:rsid w:val="004B7C0D"/>
    <w:rsid w:val="004C0D58"/>
    <w:rsid w:val="004C39A9"/>
    <w:rsid w:val="004C5C41"/>
    <w:rsid w:val="004D528A"/>
    <w:rsid w:val="004D52D6"/>
    <w:rsid w:val="004D6DBD"/>
    <w:rsid w:val="004E0893"/>
    <w:rsid w:val="004E0E91"/>
    <w:rsid w:val="004E2340"/>
    <w:rsid w:val="004E330D"/>
    <w:rsid w:val="004E3C3C"/>
    <w:rsid w:val="004E4327"/>
    <w:rsid w:val="004E4A8A"/>
    <w:rsid w:val="004E5338"/>
    <w:rsid w:val="004E6A10"/>
    <w:rsid w:val="004E702E"/>
    <w:rsid w:val="004F05F9"/>
    <w:rsid w:val="004F2889"/>
    <w:rsid w:val="004F4ED9"/>
    <w:rsid w:val="004F5727"/>
    <w:rsid w:val="004F68F0"/>
    <w:rsid w:val="004F7237"/>
    <w:rsid w:val="00501EE1"/>
    <w:rsid w:val="00502617"/>
    <w:rsid w:val="00505700"/>
    <w:rsid w:val="005070D8"/>
    <w:rsid w:val="00507E17"/>
    <w:rsid w:val="0051095C"/>
    <w:rsid w:val="00511BEC"/>
    <w:rsid w:val="00515D91"/>
    <w:rsid w:val="00517C73"/>
    <w:rsid w:val="00524FFE"/>
    <w:rsid w:val="0052517C"/>
    <w:rsid w:val="005303CA"/>
    <w:rsid w:val="00536338"/>
    <w:rsid w:val="005364DA"/>
    <w:rsid w:val="0053711A"/>
    <w:rsid w:val="00537D4D"/>
    <w:rsid w:val="0054135F"/>
    <w:rsid w:val="005458C9"/>
    <w:rsid w:val="00546473"/>
    <w:rsid w:val="00553E9B"/>
    <w:rsid w:val="005628EA"/>
    <w:rsid w:val="00562A5F"/>
    <w:rsid w:val="00565429"/>
    <w:rsid w:val="0056611A"/>
    <w:rsid w:val="005718A1"/>
    <w:rsid w:val="005734BF"/>
    <w:rsid w:val="00574B7F"/>
    <w:rsid w:val="00575F71"/>
    <w:rsid w:val="005800BF"/>
    <w:rsid w:val="0058393A"/>
    <w:rsid w:val="00585162"/>
    <w:rsid w:val="00586011"/>
    <w:rsid w:val="005865BF"/>
    <w:rsid w:val="005901F6"/>
    <w:rsid w:val="00590BAE"/>
    <w:rsid w:val="0059191F"/>
    <w:rsid w:val="0059233D"/>
    <w:rsid w:val="005929DA"/>
    <w:rsid w:val="00592BC8"/>
    <w:rsid w:val="00592C9C"/>
    <w:rsid w:val="005934D5"/>
    <w:rsid w:val="005952D1"/>
    <w:rsid w:val="005963E7"/>
    <w:rsid w:val="005978B3"/>
    <w:rsid w:val="00597B3F"/>
    <w:rsid w:val="005A1543"/>
    <w:rsid w:val="005A2934"/>
    <w:rsid w:val="005A2EE6"/>
    <w:rsid w:val="005A63AE"/>
    <w:rsid w:val="005B1D8F"/>
    <w:rsid w:val="005B285A"/>
    <w:rsid w:val="005B4337"/>
    <w:rsid w:val="005B61AD"/>
    <w:rsid w:val="005B63DB"/>
    <w:rsid w:val="005C2751"/>
    <w:rsid w:val="005C2B87"/>
    <w:rsid w:val="005C5AD6"/>
    <w:rsid w:val="005C5BDA"/>
    <w:rsid w:val="005C6931"/>
    <w:rsid w:val="005C78B9"/>
    <w:rsid w:val="005D05D8"/>
    <w:rsid w:val="005D067D"/>
    <w:rsid w:val="005D223E"/>
    <w:rsid w:val="005D2B07"/>
    <w:rsid w:val="005D2C40"/>
    <w:rsid w:val="005D2D58"/>
    <w:rsid w:val="005D4005"/>
    <w:rsid w:val="005D7E91"/>
    <w:rsid w:val="005E1FC0"/>
    <w:rsid w:val="005E2EAC"/>
    <w:rsid w:val="005E50B4"/>
    <w:rsid w:val="005E51B6"/>
    <w:rsid w:val="005E530C"/>
    <w:rsid w:val="005F0981"/>
    <w:rsid w:val="005F7A52"/>
    <w:rsid w:val="0060078D"/>
    <w:rsid w:val="00600808"/>
    <w:rsid w:val="00600D75"/>
    <w:rsid w:val="006027DD"/>
    <w:rsid w:val="00603511"/>
    <w:rsid w:val="00616929"/>
    <w:rsid w:val="006207A1"/>
    <w:rsid w:val="00623274"/>
    <w:rsid w:val="00624CA1"/>
    <w:rsid w:val="0062607A"/>
    <w:rsid w:val="00626542"/>
    <w:rsid w:val="00631BE4"/>
    <w:rsid w:val="00631CDD"/>
    <w:rsid w:val="0063586B"/>
    <w:rsid w:val="00635CAE"/>
    <w:rsid w:val="0063760F"/>
    <w:rsid w:val="0064299D"/>
    <w:rsid w:val="006432F9"/>
    <w:rsid w:val="00643637"/>
    <w:rsid w:val="00644500"/>
    <w:rsid w:val="00650B38"/>
    <w:rsid w:val="00652C82"/>
    <w:rsid w:val="00653CA6"/>
    <w:rsid w:val="00653DD0"/>
    <w:rsid w:val="00654150"/>
    <w:rsid w:val="00655089"/>
    <w:rsid w:val="006550E9"/>
    <w:rsid w:val="0065550A"/>
    <w:rsid w:val="0065718E"/>
    <w:rsid w:val="00660C1C"/>
    <w:rsid w:val="00662496"/>
    <w:rsid w:val="00662CAD"/>
    <w:rsid w:val="00666D58"/>
    <w:rsid w:val="006725F4"/>
    <w:rsid w:val="00673A7E"/>
    <w:rsid w:val="00673CEC"/>
    <w:rsid w:val="00674358"/>
    <w:rsid w:val="006757FC"/>
    <w:rsid w:val="0067598A"/>
    <w:rsid w:val="0067619D"/>
    <w:rsid w:val="00683D09"/>
    <w:rsid w:val="00684085"/>
    <w:rsid w:val="00684ED6"/>
    <w:rsid w:val="00694299"/>
    <w:rsid w:val="006951F3"/>
    <w:rsid w:val="0069787C"/>
    <w:rsid w:val="006979BA"/>
    <w:rsid w:val="006A10B2"/>
    <w:rsid w:val="006A1D5D"/>
    <w:rsid w:val="006A3B67"/>
    <w:rsid w:val="006A518E"/>
    <w:rsid w:val="006A7421"/>
    <w:rsid w:val="006A7D9C"/>
    <w:rsid w:val="006A7ED6"/>
    <w:rsid w:val="006B24FA"/>
    <w:rsid w:val="006B35B1"/>
    <w:rsid w:val="006B5CB5"/>
    <w:rsid w:val="006C060F"/>
    <w:rsid w:val="006C1D96"/>
    <w:rsid w:val="006C36C1"/>
    <w:rsid w:val="006C63AC"/>
    <w:rsid w:val="006D23C4"/>
    <w:rsid w:val="006D2A32"/>
    <w:rsid w:val="006D3B2F"/>
    <w:rsid w:val="006D665D"/>
    <w:rsid w:val="006D77EF"/>
    <w:rsid w:val="006D77F6"/>
    <w:rsid w:val="006E377C"/>
    <w:rsid w:val="006E4836"/>
    <w:rsid w:val="006E4E3B"/>
    <w:rsid w:val="006E6AEA"/>
    <w:rsid w:val="006E6B9C"/>
    <w:rsid w:val="006E7766"/>
    <w:rsid w:val="006F05D9"/>
    <w:rsid w:val="006F1730"/>
    <w:rsid w:val="006F17CE"/>
    <w:rsid w:val="006F186B"/>
    <w:rsid w:val="006F277B"/>
    <w:rsid w:val="006F3B3E"/>
    <w:rsid w:val="006F4497"/>
    <w:rsid w:val="00700A5D"/>
    <w:rsid w:val="00702AF9"/>
    <w:rsid w:val="00704E95"/>
    <w:rsid w:val="00706232"/>
    <w:rsid w:val="00707320"/>
    <w:rsid w:val="0070760C"/>
    <w:rsid w:val="00710525"/>
    <w:rsid w:val="0071159B"/>
    <w:rsid w:val="007122F4"/>
    <w:rsid w:val="00713CC8"/>
    <w:rsid w:val="0071618F"/>
    <w:rsid w:val="007162A8"/>
    <w:rsid w:val="00720E11"/>
    <w:rsid w:val="00725C2E"/>
    <w:rsid w:val="00732447"/>
    <w:rsid w:val="00732FF3"/>
    <w:rsid w:val="00733535"/>
    <w:rsid w:val="00734D99"/>
    <w:rsid w:val="0073501D"/>
    <w:rsid w:val="00742B88"/>
    <w:rsid w:val="007458BA"/>
    <w:rsid w:val="00745F5B"/>
    <w:rsid w:val="00746626"/>
    <w:rsid w:val="007467AF"/>
    <w:rsid w:val="007513E8"/>
    <w:rsid w:val="00752BD7"/>
    <w:rsid w:val="00752C45"/>
    <w:rsid w:val="007539C7"/>
    <w:rsid w:val="00766170"/>
    <w:rsid w:val="00771AC7"/>
    <w:rsid w:val="00772A57"/>
    <w:rsid w:val="007756AD"/>
    <w:rsid w:val="00776C6E"/>
    <w:rsid w:val="00780ACB"/>
    <w:rsid w:val="00781196"/>
    <w:rsid w:val="00781397"/>
    <w:rsid w:val="0078266D"/>
    <w:rsid w:val="00783C4E"/>
    <w:rsid w:val="00784996"/>
    <w:rsid w:val="0078736E"/>
    <w:rsid w:val="00791518"/>
    <w:rsid w:val="007926AD"/>
    <w:rsid w:val="00793D04"/>
    <w:rsid w:val="00795018"/>
    <w:rsid w:val="00797858"/>
    <w:rsid w:val="007A06B6"/>
    <w:rsid w:val="007A1EC0"/>
    <w:rsid w:val="007A245D"/>
    <w:rsid w:val="007A2C24"/>
    <w:rsid w:val="007A39F6"/>
    <w:rsid w:val="007A46D4"/>
    <w:rsid w:val="007A4807"/>
    <w:rsid w:val="007A5356"/>
    <w:rsid w:val="007A53A4"/>
    <w:rsid w:val="007A5C85"/>
    <w:rsid w:val="007A66CF"/>
    <w:rsid w:val="007A6965"/>
    <w:rsid w:val="007A782D"/>
    <w:rsid w:val="007B2EA6"/>
    <w:rsid w:val="007B31EF"/>
    <w:rsid w:val="007B37BE"/>
    <w:rsid w:val="007B4668"/>
    <w:rsid w:val="007C1A60"/>
    <w:rsid w:val="007C361C"/>
    <w:rsid w:val="007C4F67"/>
    <w:rsid w:val="007C5D6E"/>
    <w:rsid w:val="007C61BA"/>
    <w:rsid w:val="007C7AC8"/>
    <w:rsid w:val="007D0F19"/>
    <w:rsid w:val="007D336A"/>
    <w:rsid w:val="007D454A"/>
    <w:rsid w:val="007D65CA"/>
    <w:rsid w:val="007D6A4E"/>
    <w:rsid w:val="007D702D"/>
    <w:rsid w:val="007D74C1"/>
    <w:rsid w:val="007E0723"/>
    <w:rsid w:val="007E50E6"/>
    <w:rsid w:val="007F40C2"/>
    <w:rsid w:val="007F4EA5"/>
    <w:rsid w:val="007F61E3"/>
    <w:rsid w:val="007F684D"/>
    <w:rsid w:val="00800C88"/>
    <w:rsid w:val="00801411"/>
    <w:rsid w:val="00804275"/>
    <w:rsid w:val="008053E5"/>
    <w:rsid w:val="0080669C"/>
    <w:rsid w:val="00807800"/>
    <w:rsid w:val="0081098B"/>
    <w:rsid w:val="008111DB"/>
    <w:rsid w:val="008118BC"/>
    <w:rsid w:val="0081342B"/>
    <w:rsid w:val="008143EE"/>
    <w:rsid w:val="008156ED"/>
    <w:rsid w:val="008161D3"/>
    <w:rsid w:val="008163B8"/>
    <w:rsid w:val="0081664D"/>
    <w:rsid w:val="00820DDF"/>
    <w:rsid w:val="0082358B"/>
    <w:rsid w:val="00823635"/>
    <w:rsid w:val="0082424A"/>
    <w:rsid w:val="00824BD3"/>
    <w:rsid w:val="008310FF"/>
    <w:rsid w:val="008334CD"/>
    <w:rsid w:val="008338AB"/>
    <w:rsid w:val="00842109"/>
    <w:rsid w:val="00842924"/>
    <w:rsid w:val="00843C98"/>
    <w:rsid w:val="00843DD9"/>
    <w:rsid w:val="00846AFC"/>
    <w:rsid w:val="0085066D"/>
    <w:rsid w:val="00850CCE"/>
    <w:rsid w:val="00851176"/>
    <w:rsid w:val="008535A9"/>
    <w:rsid w:val="00855155"/>
    <w:rsid w:val="00860099"/>
    <w:rsid w:val="00861A21"/>
    <w:rsid w:val="00864D17"/>
    <w:rsid w:val="008678D3"/>
    <w:rsid w:val="00870D1B"/>
    <w:rsid w:val="008732FB"/>
    <w:rsid w:val="00876AC8"/>
    <w:rsid w:val="00880E2F"/>
    <w:rsid w:val="00882742"/>
    <w:rsid w:val="00884C8C"/>
    <w:rsid w:val="0088576C"/>
    <w:rsid w:val="00886A66"/>
    <w:rsid w:val="00886B2D"/>
    <w:rsid w:val="0089571B"/>
    <w:rsid w:val="008A06E0"/>
    <w:rsid w:val="008A0EAF"/>
    <w:rsid w:val="008A1439"/>
    <w:rsid w:val="008A3111"/>
    <w:rsid w:val="008A32F1"/>
    <w:rsid w:val="008A3BB3"/>
    <w:rsid w:val="008A4B09"/>
    <w:rsid w:val="008A4B6A"/>
    <w:rsid w:val="008A556C"/>
    <w:rsid w:val="008A5CD1"/>
    <w:rsid w:val="008A6C6E"/>
    <w:rsid w:val="008A6DD1"/>
    <w:rsid w:val="008B05A3"/>
    <w:rsid w:val="008B2563"/>
    <w:rsid w:val="008B62B9"/>
    <w:rsid w:val="008B7762"/>
    <w:rsid w:val="008C01B6"/>
    <w:rsid w:val="008C0574"/>
    <w:rsid w:val="008C0E37"/>
    <w:rsid w:val="008C283D"/>
    <w:rsid w:val="008C79B5"/>
    <w:rsid w:val="008D0A69"/>
    <w:rsid w:val="008D40A5"/>
    <w:rsid w:val="008D5585"/>
    <w:rsid w:val="008D6EE3"/>
    <w:rsid w:val="008E09BF"/>
    <w:rsid w:val="008E453B"/>
    <w:rsid w:val="008E48B6"/>
    <w:rsid w:val="008F15F0"/>
    <w:rsid w:val="008F2A87"/>
    <w:rsid w:val="008F3C2A"/>
    <w:rsid w:val="008F3D8D"/>
    <w:rsid w:val="008F407C"/>
    <w:rsid w:val="008F53D8"/>
    <w:rsid w:val="008F5FFE"/>
    <w:rsid w:val="008F6EA1"/>
    <w:rsid w:val="008F7530"/>
    <w:rsid w:val="008F7C28"/>
    <w:rsid w:val="00901E8C"/>
    <w:rsid w:val="00903041"/>
    <w:rsid w:val="00903A8D"/>
    <w:rsid w:val="00904D72"/>
    <w:rsid w:val="00906186"/>
    <w:rsid w:val="00907299"/>
    <w:rsid w:val="00911C86"/>
    <w:rsid w:val="00912DB7"/>
    <w:rsid w:val="00912FED"/>
    <w:rsid w:val="00914D33"/>
    <w:rsid w:val="00917055"/>
    <w:rsid w:val="0092050F"/>
    <w:rsid w:val="00920E9D"/>
    <w:rsid w:val="00923003"/>
    <w:rsid w:val="00923030"/>
    <w:rsid w:val="00923101"/>
    <w:rsid w:val="009237DE"/>
    <w:rsid w:val="00923F53"/>
    <w:rsid w:val="00926E84"/>
    <w:rsid w:val="00927B22"/>
    <w:rsid w:val="00930EE8"/>
    <w:rsid w:val="00932C3D"/>
    <w:rsid w:val="00933351"/>
    <w:rsid w:val="00933486"/>
    <w:rsid w:val="00933AB6"/>
    <w:rsid w:val="00935109"/>
    <w:rsid w:val="00936774"/>
    <w:rsid w:val="00937853"/>
    <w:rsid w:val="00941D20"/>
    <w:rsid w:val="0094270B"/>
    <w:rsid w:val="00942963"/>
    <w:rsid w:val="00944309"/>
    <w:rsid w:val="00945685"/>
    <w:rsid w:val="00946230"/>
    <w:rsid w:val="00947FAB"/>
    <w:rsid w:val="0095068B"/>
    <w:rsid w:val="00951239"/>
    <w:rsid w:val="009516B8"/>
    <w:rsid w:val="00951AA1"/>
    <w:rsid w:val="0095575F"/>
    <w:rsid w:val="00955B2C"/>
    <w:rsid w:val="00957350"/>
    <w:rsid w:val="00961DBA"/>
    <w:rsid w:val="00961DBC"/>
    <w:rsid w:val="00962F39"/>
    <w:rsid w:val="00963231"/>
    <w:rsid w:val="00963B1E"/>
    <w:rsid w:val="0096662F"/>
    <w:rsid w:val="00970A5D"/>
    <w:rsid w:val="00971A90"/>
    <w:rsid w:val="0097351E"/>
    <w:rsid w:val="00974A24"/>
    <w:rsid w:val="00975C2D"/>
    <w:rsid w:val="00977593"/>
    <w:rsid w:val="00980C52"/>
    <w:rsid w:val="009815EA"/>
    <w:rsid w:val="0098192F"/>
    <w:rsid w:val="00982014"/>
    <w:rsid w:val="00983F3B"/>
    <w:rsid w:val="009841BB"/>
    <w:rsid w:val="00987986"/>
    <w:rsid w:val="00987B8F"/>
    <w:rsid w:val="00987EBF"/>
    <w:rsid w:val="0099187C"/>
    <w:rsid w:val="00992468"/>
    <w:rsid w:val="0099534D"/>
    <w:rsid w:val="00997F19"/>
    <w:rsid w:val="009A0479"/>
    <w:rsid w:val="009A427E"/>
    <w:rsid w:val="009A4A1B"/>
    <w:rsid w:val="009A6B2D"/>
    <w:rsid w:val="009A79CE"/>
    <w:rsid w:val="009B0722"/>
    <w:rsid w:val="009B23AB"/>
    <w:rsid w:val="009B61A7"/>
    <w:rsid w:val="009C0444"/>
    <w:rsid w:val="009C1E73"/>
    <w:rsid w:val="009C5795"/>
    <w:rsid w:val="009C5DA2"/>
    <w:rsid w:val="009C726D"/>
    <w:rsid w:val="009C7391"/>
    <w:rsid w:val="009C7603"/>
    <w:rsid w:val="009D055C"/>
    <w:rsid w:val="009D19A9"/>
    <w:rsid w:val="009D19AB"/>
    <w:rsid w:val="009D5EA0"/>
    <w:rsid w:val="009D66DF"/>
    <w:rsid w:val="009E1EE3"/>
    <w:rsid w:val="009E358A"/>
    <w:rsid w:val="009E365D"/>
    <w:rsid w:val="009E530E"/>
    <w:rsid w:val="009F0746"/>
    <w:rsid w:val="009F333D"/>
    <w:rsid w:val="009F6867"/>
    <w:rsid w:val="009F6C19"/>
    <w:rsid w:val="009F7B5E"/>
    <w:rsid w:val="00A00F48"/>
    <w:rsid w:val="00A02E85"/>
    <w:rsid w:val="00A04491"/>
    <w:rsid w:val="00A04DB9"/>
    <w:rsid w:val="00A07CB2"/>
    <w:rsid w:val="00A12342"/>
    <w:rsid w:val="00A145A2"/>
    <w:rsid w:val="00A14B19"/>
    <w:rsid w:val="00A20279"/>
    <w:rsid w:val="00A230A6"/>
    <w:rsid w:val="00A255CE"/>
    <w:rsid w:val="00A25B40"/>
    <w:rsid w:val="00A31B5C"/>
    <w:rsid w:val="00A3399C"/>
    <w:rsid w:val="00A33BA1"/>
    <w:rsid w:val="00A3571E"/>
    <w:rsid w:val="00A3719C"/>
    <w:rsid w:val="00A379BE"/>
    <w:rsid w:val="00A37E94"/>
    <w:rsid w:val="00A40ED1"/>
    <w:rsid w:val="00A442B3"/>
    <w:rsid w:val="00A451FC"/>
    <w:rsid w:val="00A47422"/>
    <w:rsid w:val="00A47C52"/>
    <w:rsid w:val="00A50822"/>
    <w:rsid w:val="00A51302"/>
    <w:rsid w:val="00A53EFC"/>
    <w:rsid w:val="00A545E5"/>
    <w:rsid w:val="00A547F3"/>
    <w:rsid w:val="00A554AA"/>
    <w:rsid w:val="00A571FF"/>
    <w:rsid w:val="00A61F48"/>
    <w:rsid w:val="00A6373E"/>
    <w:rsid w:val="00A6432D"/>
    <w:rsid w:val="00A64B38"/>
    <w:rsid w:val="00A6693B"/>
    <w:rsid w:val="00A66F34"/>
    <w:rsid w:val="00A67AEC"/>
    <w:rsid w:val="00A7268D"/>
    <w:rsid w:val="00A7453D"/>
    <w:rsid w:val="00A77761"/>
    <w:rsid w:val="00A80537"/>
    <w:rsid w:val="00A84828"/>
    <w:rsid w:val="00A85980"/>
    <w:rsid w:val="00A86077"/>
    <w:rsid w:val="00A91BE7"/>
    <w:rsid w:val="00A94FCB"/>
    <w:rsid w:val="00A9533A"/>
    <w:rsid w:val="00A9591F"/>
    <w:rsid w:val="00A97779"/>
    <w:rsid w:val="00A97A16"/>
    <w:rsid w:val="00AA07EA"/>
    <w:rsid w:val="00AA2969"/>
    <w:rsid w:val="00AA56AA"/>
    <w:rsid w:val="00AA760A"/>
    <w:rsid w:val="00AA7E4F"/>
    <w:rsid w:val="00AB080B"/>
    <w:rsid w:val="00AB2573"/>
    <w:rsid w:val="00AB28F6"/>
    <w:rsid w:val="00AB2EE2"/>
    <w:rsid w:val="00AB36C9"/>
    <w:rsid w:val="00AB40D2"/>
    <w:rsid w:val="00AB452A"/>
    <w:rsid w:val="00AB47C9"/>
    <w:rsid w:val="00AB5475"/>
    <w:rsid w:val="00AC4FC3"/>
    <w:rsid w:val="00AC5975"/>
    <w:rsid w:val="00AC6064"/>
    <w:rsid w:val="00AD1CA1"/>
    <w:rsid w:val="00AD2A7A"/>
    <w:rsid w:val="00AD3CD9"/>
    <w:rsid w:val="00AD5523"/>
    <w:rsid w:val="00AD7737"/>
    <w:rsid w:val="00AE0076"/>
    <w:rsid w:val="00AE0CEF"/>
    <w:rsid w:val="00AE224D"/>
    <w:rsid w:val="00AE2C55"/>
    <w:rsid w:val="00AE386D"/>
    <w:rsid w:val="00AE5227"/>
    <w:rsid w:val="00AE5B29"/>
    <w:rsid w:val="00AE67A9"/>
    <w:rsid w:val="00AF0DCE"/>
    <w:rsid w:val="00AF337D"/>
    <w:rsid w:val="00AF46F2"/>
    <w:rsid w:val="00AF5494"/>
    <w:rsid w:val="00AF6FA9"/>
    <w:rsid w:val="00AF6FB5"/>
    <w:rsid w:val="00AF72D6"/>
    <w:rsid w:val="00AF770D"/>
    <w:rsid w:val="00B00AC5"/>
    <w:rsid w:val="00B05632"/>
    <w:rsid w:val="00B14282"/>
    <w:rsid w:val="00B14969"/>
    <w:rsid w:val="00B15B8E"/>
    <w:rsid w:val="00B15FCC"/>
    <w:rsid w:val="00B1612F"/>
    <w:rsid w:val="00B1649F"/>
    <w:rsid w:val="00B169F3"/>
    <w:rsid w:val="00B21ED9"/>
    <w:rsid w:val="00B21F84"/>
    <w:rsid w:val="00B224EB"/>
    <w:rsid w:val="00B24A8C"/>
    <w:rsid w:val="00B24AE9"/>
    <w:rsid w:val="00B269FF"/>
    <w:rsid w:val="00B26FE6"/>
    <w:rsid w:val="00B32348"/>
    <w:rsid w:val="00B33249"/>
    <w:rsid w:val="00B33713"/>
    <w:rsid w:val="00B34234"/>
    <w:rsid w:val="00B364F0"/>
    <w:rsid w:val="00B3709A"/>
    <w:rsid w:val="00B3738B"/>
    <w:rsid w:val="00B400E3"/>
    <w:rsid w:val="00B40BE9"/>
    <w:rsid w:val="00B41822"/>
    <w:rsid w:val="00B43C36"/>
    <w:rsid w:val="00B45433"/>
    <w:rsid w:val="00B47CAE"/>
    <w:rsid w:val="00B47F86"/>
    <w:rsid w:val="00B53614"/>
    <w:rsid w:val="00B5609C"/>
    <w:rsid w:val="00B56A52"/>
    <w:rsid w:val="00B56B7A"/>
    <w:rsid w:val="00B61518"/>
    <w:rsid w:val="00B62773"/>
    <w:rsid w:val="00B6357C"/>
    <w:rsid w:val="00B63A57"/>
    <w:rsid w:val="00B6665D"/>
    <w:rsid w:val="00B76D22"/>
    <w:rsid w:val="00B86373"/>
    <w:rsid w:val="00B87F29"/>
    <w:rsid w:val="00B87FD8"/>
    <w:rsid w:val="00B90F0D"/>
    <w:rsid w:val="00B92D84"/>
    <w:rsid w:val="00B9532C"/>
    <w:rsid w:val="00B958F3"/>
    <w:rsid w:val="00BA1E5A"/>
    <w:rsid w:val="00BA244F"/>
    <w:rsid w:val="00BA2991"/>
    <w:rsid w:val="00BA3F9B"/>
    <w:rsid w:val="00BA4EA6"/>
    <w:rsid w:val="00BB0958"/>
    <w:rsid w:val="00BB1980"/>
    <w:rsid w:val="00BB40C6"/>
    <w:rsid w:val="00BB4775"/>
    <w:rsid w:val="00BB49F9"/>
    <w:rsid w:val="00BC34C9"/>
    <w:rsid w:val="00BC6893"/>
    <w:rsid w:val="00BC6ADF"/>
    <w:rsid w:val="00BC792C"/>
    <w:rsid w:val="00BD3E79"/>
    <w:rsid w:val="00BD5496"/>
    <w:rsid w:val="00BD6C3C"/>
    <w:rsid w:val="00BD7116"/>
    <w:rsid w:val="00BE37FE"/>
    <w:rsid w:val="00BE5882"/>
    <w:rsid w:val="00BE7032"/>
    <w:rsid w:val="00BE736E"/>
    <w:rsid w:val="00BE7AD3"/>
    <w:rsid w:val="00BF0596"/>
    <w:rsid w:val="00BF0C8E"/>
    <w:rsid w:val="00BF266B"/>
    <w:rsid w:val="00BF6574"/>
    <w:rsid w:val="00C0123A"/>
    <w:rsid w:val="00C02139"/>
    <w:rsid w:val="00C02177"/>
    <w:rsid w:val="00C032EE"/>
    <w:rsid w:val="00C05C01"/>
    <w:rsid w:val="00C06AA7"/>
    <w:rsid w:val="00C06D49"/>
    <w:rsid w:val="00C11BE8"/>
    <w:rsid w:val="00C13778"/>
    <w:rsid w:val="00C1490F"/>
    <w:rsid w:val="00C1712C"/>
    <w:rsid w:val="00C20E50"/>
    <w:rsid w:val="00C216D8"/>
    <w:rsid w:val="00C222A1"/>
    <w:rsid w:val="00C24AE0"/>
    <w:rsid w:val="00C25304"/>
    <w:rsid w:val="00C25412"/>
    <w:rsid w:val="00C25B1B"/>
    <w:rsid w:val="00C32B95"/>
    <w:rsid w:val="00C34C41"/>
    <w:rsid w:val="00C361A8"/>
    <w:rsid w:val="00C36327"/>
    <w:rsid w:val="00C36A4E"/>
    <w:rsid w:val="00C40303"/>
    <w:rsid w:val="00C41737"/>
    <w:rsid w:val="00C42326"/>
    <w:rsid w:val="00C4246A"/>
    <w:rsid w:val="00C4381C"/>
    <w:rsid w:val="00C47BCE"/>
    <w:rsid w:val="00C513D9"/>
    <w:rsid w:val="00C51F1B"/>
    <w:rsid w:val="00C534E7"/>
    <w:rsid w:val="00C54DBB"/>
    <w:rsid w:val="00C55F6D"/>
    <w:rsid w:val="00C602DA"/>
    <w:rsid w:val="00C60605"/>
    <w:rsid w:val="00C6089B"/>
    <w:rsid w:val="00C62C8F"/>
    <w:rsid w:val="00C62E8B"/>
    <w:rsid w:val="00C63095"/>
    <w:rsid w:val="00C656E2"/>
    <w:rsid w:val="00C66495"/>
    <w:rsid w:val="00C7016C"/>
    <w:rsid w:val="00C71756"/>
    <w:rsid w:val="00C72960"/>
    <w:rsid w:val="00C76DB3"/>
    <w:rsid w:val="00C77D92"/>
    <w:rsid w:val="00C77F88"/>
    <w:rsid w:val="00C80D01"/>
    <w:rsid w:val="00C80E5E"/>
    <w:rsid w:val="00C82A21"/>
    <w:rsid w:val="00C82AD5"/>
    <w:rsid w:val="00C82FB0"/>
    <w:rsid w:val="00C87BEE"/>
    <w:rsid w:val="00C91AEC"/>
    <w:rsid w:val="00C9247B"/>
    <w:rsid w:val="00C938A2"/>
    <w:rsid w:val="00C95142"/>
    <w:rsid w:val="00C95475"/>
    <w:rsid w:val="00C95634"/>
    <w:rsid w:val="00C96C5B"/>
    <w:rsid w:val="00CA0410"/>
    <w:rsid w:val="00CA573F"/>
    <w:rsid w:val="00CB1EEB"/>
    <w:rsid w:val="00CB3DBF"/>
    <w:rsid w:val="00CC0313"/>
    <w:rsid w:val="00CC0558"/>
    <w:rsid w:val="00CC26CF"/>
    <w:rsid w:val="00CC2D84"/>
    <w:rsid w:val="00CD01CA"/>
    <w:rsid w:val="00CD0F4A"/>
    <w:rsid w:val="00CD13C8"/>
    <w:rsid w:val="00CD50C6"/>
    <w:rsid w:val="00CD69D7"/>
    <w:rsid w:val="00CD6AF7"/>
    <w:rsid w:val="00CD771C"/>
    <w:rsid w:val="00CE05CE"/>
    <w:rsid w:val="00CE19AC"/>
    <w:rsid w:val="00CE48CA"/>
    <w:rsid w:val="00CE57E8"/>
    <w:rsid w:val="00CE5902"/>
    <w:rsid w:val="00CE6A39"/>
    <w:rsid w:val="00CE6CD2"/>
    <w:rsid w:val="00CE6E24"/>
    <w:rsid w:val="00CE71D1"/>
    <w:rsid w:val="00CF0A3B"/>
    <w:rsid w:val="00CF109B"/>
    <w:rsid w:val="00CF11D2"/>
    <w:rsid w:val="00CF191A"/>
    <w:rsid w:val="00CF55E9"/>
    <w:rsid w:val="00CF7C93"/>
    <w:rsid w:val="00CF7D9D"/>
    <w:rsid w:val="00D00917"/>
    <w:rsid w:val="00D03453"/>
    <w:rsid w:val="00D04B6F"/>
    <w:rsid w:val="00D053B2"/>
    <w:rsid w:val="00D0610F"/>
    <w:rsid w:val="00D06393"/>
    <w:rsid w:val="00D1629C"/>
    <w:rsid w:val="00D22BAE"/>
    <w:rsid w:val="00D238F3"/>
    <w:rsid w:val="00D253FE"/>
    <w:rsid w:val="00D310A5"/>
    <w:rsid w:val="00D31C9B"/>
    <w:rsid w:val="00D3283A"/>
    <w:rsid w:val="00D332C8"/>
    <w:rsid w:val="00D33C63"/>
    <w:rsid w:val="00D356DB"/>
    <w:rsid w:val="00D36B21"/>
    <w:rsid w:val="00D42190"/>
    <w:rsid w:val="00D432C7"/>
    <w:rsid w:val="00D611AD"/>
    <w:rsid w:val="00D62B92"/>
    <w:rsid w:val="00D704E6"/>
    <w:rsid w:val="00D70A94"/>
    <w:rsid w:val="00D72150"/>
    <w:rsid w:val="00D7453E"/>
    <w:rsid w:val="00D75AB1"/>
    <w:rsid w:val="00D76513"/>
    <w:rsid w:val="00D80EA6"/>
    <w:rsid w:val="00D8134D"/>
    <w:rsid w:val="00D85B18"/>
    <w:rsid w:val="00D85D59"/>
    <w:rsid w:val="00D91D8E"/>
    <w:rsid w:val="00D922E7"/>
    <w:rsid w:val="00D9249A"/>
    <w:rsid w:val="00D92818"/>
    <w:rsid w:val="00D94AEE"/>
    <w:rsid w:val="00D94B5C"/>
    <w:rsid w:val="00D97550"/>
    <w:rsid w:val="00DA0D92"/>
    <w:rsid w:val="00DA0ED7"/>
    <w:rsid w:val="00DA2923"/>
    <w:rsid w:val="00DA30DD"/>
    <w:rsid w:val="00DA30FC"/>
    <w:rsid w:val="00DA5770"/>
    <w:rsid w:val="00DA66FE"/>
    <w:rsid w:val="00DA6B83"/>
    <w:rsid w:val="00DA7C3D"/>
    <w:rsid w:val="00DB0363"/>
    <w:rsid w:val="00DB1EC7"/>
    <w:rsid w:val="00DB33BD"/>
    <w:rsid w:val="00DB4D9A"/>
    <w:rsid w:val="00DB627C"/>
    <w:rsid w:val="00DB7426"/>
    <w:rsid w:val="00DB75C6"/>
    <w:rsid w:val="00DB790B"/>
    <w:rsid w:val="00DC0339"/>
    <w:rsid w:val="00DC37A0"/>
    <w:rsid w:val="00DC66B2"/>
    <w:rsid w:val="00DD20C2"/>
    <w:rsid w:val="00DD6607"/>
    <w:rsid w:val="00DD74CF"/>
    <w:rsid w:val="00DE0C9E"/>
    <w:rsid w:val="00DE1A02"/>
    <w:rsid w:val="00DE39B6"/>
    <w:rsid w:val="00DE41A0"/>
    <w:rsid w:val="00DE5E56"/>
    <w:rsid w:val="00DF09A7"/>
    <w:rsid w:val="00DF1487"/>
    <w:rsid w:val="00DF3333"/>
    <w:rsid w:val="00DF678B"/>
    <w:rsid w:val="00DF765B"/>
    <w:rsid w:val="00DF7BF4"/>
    <w:rsid w:val="00E028DB"/>
    <w:rsid w:val="00E02DBA"/>
    <w:rsid w:val="00E03313"/>
    <w:rsid w:val="00E03411"/>
    <w:rsid w:val="00E05C64"/>
    <w:rsid w:val="00E060F0"/>
    <w:rsid w:val="00E13CD7"/>
    <w:rsid w:val="00E15511"/>
    <w:rsid w:val="00E15B48"/>
    <w:rsid w:val="00E15E29"/>
    <w:rsid w:val="00E1648E"/>
    <w:rsid w:val="00E16C44"/>
    <w:rsid w:val="00E20857"/>
    <w:rsid w:val="00E2333C"/>
    <w:rsid w:val="00E2359D"/>
    <w:rsid w:val="00E2407C"/>
    <w:rsid w:val="00E25834"/>
    <w:rsid w:val="00E300B9"/>
    <w:rsid w:val="00E30B77"/>
    <w:rsid w:val="00E32E2E"/>
    <w:rsid w:val="00E33407"/>
    <w:rsid w:val="00E34F7C"/>
    <w:rsid w:val="00E36077"/>
    <w:rsid w:val="00E3677B"/>
    <w:rsid w:val="00E40FAE"/>
    <w:rsid w:val="00E431C3"/>
    <w:rsid w:val="00E4439B"/>
    <w:rsid w:val="00E508D8"/>
    <w:rsid w:val="00E50AF6"/>
    <w:rsid w:val="00E5482F"/>
    <w:rsid w:val="00E561CB"/>
    <w:rsid w:val="00E57297"/>
    <w:rsid w:val="00E57608"/>
    <w:rsid w:val="00E611A2"/>
    <w:rsid w:val="00E61489"/>
    <w:rsid w:val="00E63157"/>
    <w:rsid w:val="00E64633"/>
    <w:rsid w:val="00E64DEC"/>
    <w:rsid w:val="00E771BD"/>
    <w:rsid w:val="00E80857"/>
    <w:rsid w:val="00E81DF9"/>
    <w:rsid w:val="00E86D89"/>
    <w:rsid w:val="00E87DED"/>
    <w:rsid w:val="00E952C1"/>
    <w:rsid w:val="00E97503"/>
    <w:rsid w:val="00E97B86"/>
    <w:rsid w:val="00EA0740"/>
    <w:rsid w:val="00EA0949"/>
    <w:rsid w:val="00EA1360"/>
    <w:rsid w:val="00EA1707"/>
    <w:rsid w:val="00EA1D2E"/>
    <w:rsid w:val="00EA28ED"/>
    <w:rsid w:val="00EA408F"/>
    <w:rsid w:val="00EB0C56"/>
    <w:rsid w:val="00EB2373"/>
    <w:rsid w:val="00EB253B"/>
    <w:rsid w:val="00EB490A"/>
    <w:rsid w:val="00EB6912"/>
    <w:rsid w:val="00EB6F05"/>
    <w:rsid w:val="00EC0898"/>
    <w:rsid w:val="00EC1AE9"/>
    <w:rsid w:val="00EC3D74"/>
    <w:rsid w:val="00EC47CB"/>
    <w:rsid w:val="00EC758E"/>
    <w:rsid w:val="00EC763E"/>
    <w:rsid w:val="00ED4396"/>
    <w:rsid w:val="00ED59C3"/>
    <w:rsid w:val="00EE0273"/>
    <w:rsid w:val="00EE13BD"/>
    <w:rsid w:val="00EE2D86"/>
    <w:rsid w:val="00EE33F4"/>
    <w:rsid w:val="00EE6078"/>
    <w:rsid w:val="00EE6195"/>
    <w:rsid w:val="00EF0409"/>
    <w:rsid w:val="00EF1051"/>
    <w:rsid w:val="00EF1F0D"/>
    <w:rsid w:val="00EF20B6"/>
    <w:rsid w:val="00EF2BCE"/>
    <w:rsid w:val="00EF41C0"/>
    <w:rsid w:val="00EF683E"/>
    <w:rsid w:val="00EF7343"/>
    <w:rsid w:val="00EF7D61"/>
    <w:rsid w:val="00F0067D"/>
    <w:rsid w:val="00F00F7E"/>
    <w:rsid w:val="00F03510"/>
    <w:rsid w:val="00F04023"/>
    <w:rsid w:val="00F10795"/>
    <w:rsid w:val="00F14888"/>
    <w:rsid w:val="00F15D93"/>
    <w:rsid w:val="00F17BC6"/>
    <w:rsid w:val="00F20D37"/>
    <w:rsid w:val="00F21AE2"/>
    <w:rsid w:val="00F25E10"/>
    <w:rsid w:val="00F25FE9"/>
    <w:rsid w:val="00F27E9A"/>
    <w:rsid w:val="00F31032"/>
    <w:rsid w:val="00F313E9"/>
    <w:rsid w:val="00F32288"/>
    <w:rsid w:val="00F329D4"/>
    <w:rsid w:val="00F33EB1"/>
    <w:rsid w:val="00F358BB"/>
    <w:rsid w:val="00F358CE"/>
    <w:rsid w:val="00F35A28"/>
    <w:rsid w:val="00F360E1"/>
    <w:rsid w:val="00F37100"/>
    <w:rsid w:val="00F37601"/>
    <w:rsid w:val="00F40545"/>
    <w:rsid w:val="00F40C9A"/>
    <w:rsid w:val="00F42457"/>
    <w:rsid w:val="00F4478B"/>
    <w:rsid w:val="00F458EF"/>
    <w:rsid w:val="00F45B8D"/>
    <w:rsid w:val="00F45DD4"/>
    <w:rsid w:val="00F468D8"/>
    <w:rsid w:val="00F46A4B"/>
    <w:rsid w:val="00F46E3C"/>
    <w:rsid w:val="00F503CA"/>
    <w:rsid w:val="00F50454"/>
    <w:rsid w:val="00F504C7"/>
    <w:rsid w:val="00F54F8F"/>
    <w:rsid w:val="00F56506"/>
    <w:rsid w:val="00F56C04"/>
    <w:rsid w:val="00F60DCC"/>
    <w:rsid w:val="00F62FD7"/>
    <w:rsid w:val="00F63C49"/>
    <w:rsid w:val="00F66A7B"/>
    <w:rsid w:val="00F67C78"/>
    <w:rsid w:val="00F67E45"/>
    <w:rsid w:val="00F718F1"/>
    <w:rsid w:val="00F7286C"/>
    <w:rsid w:val="00F81DBA"/>
    <w:rsid w:val="00F83E75"/>
    <w:rsid w:val="00F86875"/>
    <w:rsid w:val="00F87186"/>
    <w:rsid w:val="00F87F31"/>
    <w:rsid w:val="00F90B8C"/>
    <w:rsid w:val="00F920FD"/>
    <w:rsid w:val="00F93762"/>
    <w:rsid w:val="00F94FF7"/>
    <w:rsid w:val="00F962FD"/>
    <w:rsid w:val="00F96CAC"/>
    <w:rsid w:val="00F97EE4"/>
    <w:rsid w:val="00FA48BF"/>
    <w:rsid w:val="00FA561F"/>
    <w:rsid w:val="00FB05FF"/>
    <w:rsid w:val="00FB2897"/>
    <w:rsid w:val="00FB3CF3"/>
    <w:rsid w:val="00FB3DA5"/>
    <w:rsid w:val="00FC45F6"/>
    <w:rsid w:val="00FC5264"/>
    <w:rsid w:val="00FC58FD"/>
    <w:rsid w:val="00FC6DAF"/>
    <w:rsid w:val="00FD14DB"/>
    <w:rsid w:val="00FD1764"/>
    <w:rsid w:val="00FD3D7A"/>
    <w:rsid w:val="00FD4541"/>
    <w:rsid w:val="00FE0ED6"/>
    <w:rsid w:val="00FE446D"/>
    <w:rsid w:val="00FE46CB"/>
    <w:rsid w:val="00FE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E95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6A39"/>
    <w:rPr>
      <w:color w:val="0000FF"/>
      <w:u w:val="single"/>
    </w:rPr>
  </w:style>
  <w:style w:type="table" w:styleId="TableGrid">
    <w:name w:val="Table Grid"/>
    <w:basedOn w:val="TableNormal"/>
    <w:rsid w:val="002E7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318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18F6"/>
  </w:style>
  <w:style w:type="paragraph" w:styleId="Header">
    <w:name w:val="header"/>
    <w:basedOn w:val="Normal"/>
    <w:link w:val="HeaderChar"/>
    <w:rsid w:val="00421D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64B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3F09B5"/>
    <w:rPr>
      <w:b/>
      <w:bCs/>
      <w:sz w:val="20"/>
      <w:szCs w:val="20"/>
    </w:rPr>
  </w:style>
  <w:style w:type="character" w:styleId="Emphasis">
    <w:name w:val="Emphasis"/>
    <w:qFormat/>
    <w:rsid w:val="009C1E73"/>
    <w:rPr>
      <w:i/>
      <w:iCs/>
    </w:rPr>
  </w:style>
  <w:style w:type="character" w:styleId="Strong">
    <w:name w:val="Strong"/>
    <w:qFormat/>
    <w:rsid w:val="009C1E73"/>
    <w:rPr>
      <w:b/>
      <w:bCs/>
    </w:rPr>
  </w:style>
  <w:style w:type="character" w:customStyle="1" w:styleId="sectionhead">
    <w:name w:val="sectionhead"/>
    <w:basedOn w:val="DefaultParagraphFont"/>
    <w:rsid w:val="00A7268D"/>
  </w:style>
  <w:style w:type="character" w:styleId="FollowedHyperlink">
    <w:name w:val="FollowedHyperlink"/>
    <w:rsid w:val="00420CBB"/>
    <w:rPr>
      <w:color w:val="606420"/>
      <w:u w:val="single"/>
    </w:rPr>
  </w:style>
  <w:style w:type="character" w:styleId="CommentReference">
    <w:name w:val="annotation reference"/>
    <w:semiHidden/>
    <w:rsid w:val="00EF7D61"/>
    <w:rPr>
      <w:sz w:val="16"/>
      <w:szCs w:val="16"/>
    </w:rPr>
  </w:style>
  <w:style w:type="paragraph" w:styleId="CommentText">
    <w:name w:val="annotation text"/>
    <w:basedOn w:val="Normal"/>
    <w:semiHidden/>
    <w:rsid w:val="00EF7D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D61"/>
    <w:rPr>
      <w:b/>
      <w:bCs/>
    </w:rPr>
  </w:style>
  <w:style w:type="paragraph" w:styleId="FootnoteText">
    <w:name w:val="footnote text"/>
    <w:basedOn w:val="Normal"/>
    <w:semiHidden/>
    <w:rsid w:val="000A6040"/>
    <w:rPr>
      <w:sz w:val="20"/>
      <w:szCs w:val="20"/>
    </w:rPr>
  </w:style>
  <w:style w:type="character" w:styleId="FootnoteReference">
    <w:name w:val="footnote reference"/>
    <w:semiHidden/>
    <w:rsid w:val="000A6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F3B3E"/>
    <w:pPr>
      <w:numPr>
        <w:ilvl w:val="2"/>
        <w:numId w:val="27"/>
      </w:numPr>
      <w:spacing w:after="200" w:line="276" w:lineRule="auto"/>
      <w:contextualSpacing/>
    </w:pPr>
    <w:rPr>
      <w:rFonts w:eastAsia="Calibri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51F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451FC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rsid w:val="00113D6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9F7B5E"/>
    <w:rPr>
      <w:sz w:val="24"/>
      <w:szCs w:val="24"/>
      <w:lang w:eastAsia="ja-JP"/>
    </w:rPr>
  </w:style>
  <w:style w:type="paragraph" w:customStyle="1" w:styleId="IEEEStdsUnorderedList">
    <w:name w:val="IEEEStds Unordered List"/>
    <w:link w:val="IEEEStdsUnorderedListChar"/>
    <w:rsid w:val="000A774A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customStyle="1" w:styleId="IEEEStdsUnorderedListChar">
    <w:name w:val="IEEEStds Unordered List Char"/>
    <w:link w:val="IEEEStdsUnorderedList"/>
    <w:rsid w:val="000A774A"/>
    <w:rPr>
      <w:rFonts w:eastAsia="Times New Roman"/>
      <w:noProof/>
      <w:lang w:val="en-US" w:eastAsia="ja-JP" w:bidi="ar-SA"/>
    </w:rPr>
  </w:style>
  <w:style w:type="character" w:customStyle="1" w:styleId="HeaderChar">
    <w:name w:val="Header Char"/>
    <w:basedOn w:val="DefaultParagraphFont"/>
    <w:link w:val="Header"/>
    <w:rsid w:val="003E4239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E95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6A39"/>
    <w:rPr>
      <w:color w:val="0000FF"/>
      <w:u w:val="single"/>
    </w:rPr>
  </w:style>
  <w:style w:type="table" w:styleId="TableGrid">
    <w:name w:val="Table Grid"/>
    <w:basedOn w:val="TableNormal"/>
    <w:rsid w:val="002E7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318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18F6"/>
  </w:style>
  <w:style w:type="paragraph" w:styleId="Header">
    <w:name w:val="header"/>
    <w:basedOn w:val="Normal"/>
    <w:rsid w:val="00421D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64B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3F09B5"/>
    <w:rPr>
      <w:b/>
      <w:bCs/>
      <w:sz w:val="20"/>
      <w:szCs w:val="20"/>
    </w:rPr>
  </w:style>
  <w:style w:type="character" w:styleId="Emphasis">
    <w:name w:val="Emphasis"/>
    <w:qFormat/>
    <w:rsid w:val="009C1E73"/>
    <w:rPr>
      <w:i/>
      <w:iCs/>
    </w:rPr>
  </w:style>
  <w:style w:type="character" w:styleId="Strong">
    <w:name w:val="Strong"/>
    <w:qFormat/>
    <w:rsid w:val="009C1E73"/>
    <w:rPr>
      <w:b/>
      <w:bCs/>
    </w:rPr>
  </w:style>
  <w:style w:type="character" w:customStyle="1" w:styleId="sectionhead">
    <w:name w:val="sectionhead"/>
    <w:basedOn w:val="DefaultParagraphFont"/>
    <w:rsid w:val="00A7268D"/>
  </w:style>
  <w:style w:type="character" w:styleId="FollowedHyperlink">
    <w:name w:val="FollowedHyperlink"/>
    <w:rsid w:val="00420CBB"/>
    <w:rPr>
      <w:color w:val="606420"/>
      <w:u w:val="single"/>
    </w:rPr>
  </w:style>
  <w:style w:type="character" w:styleId="CommentReference">
    <w:name w:val="annotation reference"/>
    <w:semiHidden/>
    <w:rsid w:val="00EF7D61"/>
    <w:rPr>
      <w:sz w:val="16"/>
      <w:szCs w:val="16"/>
    </w:rPr>
  </w:style>
  <w:style w:type="paragraph" w:styleId="CommentText">
    <w:name w:val="annotation text"/>
    <w:basedOn w:val="Normal"/>
    <w:semiHidden/>
    <w:rsid w:val="00EF7D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D61"/>
    <w:rPr>
      <w:b/>
      <w:bCs/>
    </w:rPr>
  </w:style>
  <w:style w:type="paragraph" w:styleId="FootnoteText">
    <w:name w:val="footnote text"/>
    <w:basedOn w:val="Normal"/>
    <w:semiHidden/>
    <w:rsid w:val="000A6040"/>
    <w:rPr>
      <w:sz w:val="20"/>
      <w:szCs w:val="20"/>
    </w:rPr>
  </w:style>
  <w:style w:type="character" w:styleId="FootnoteReference">
    <w:name w:val="footnote reference"/>
    <w:semiHidden/>
    <w:rsid w:val="000A6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2E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51F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451FC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rsid w:val="00113D6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9F7B5E"/>
    <w:rPr>
      <w:sz w:val="24"/>
      <w:szCs w:val="24"/>
      <w:lang w:eastAsia="ja-JP"/>
    </w:rPr>
  </w:style>
  <w:style w:type="paragraph" w:customStyle="1" w:styleId="IEEEStdsUnorderedList">
    <w:name w:val="IEEEStds Unordered List"/>
    <w:link w:val="IEEEStdsUnorderedListChar"/>
    <w:rsid w:val="000A774A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customStyle="1" w:styleId="IEEEStdsUnorderedListChar">
    <w:name w:val="IEEEStds Unordered List Char"/>
    <w:link w:val="IEEEStdsUnorderedList"/>
    <w:rsid w:val="000A774A"/>
    <w:rPr>
      <w:rFonts w:eastAsia="Times New Roman"/>
      <w:noProof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8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27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98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3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92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20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08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1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22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94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50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8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7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0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8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5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3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1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8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11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7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2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5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3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7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3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1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1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16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8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5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3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6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0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9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6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9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6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0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8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2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1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27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1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0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8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6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1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8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9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7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4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9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9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5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1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9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8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4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8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4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4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2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wain@mitre.org" TargetMode="External"/><Relationship Id="rId13" Type="http://schemas.openxmlformats.org/officeDocument/2006/relationships/hyperlink" Target="mailto:nvk3@buffalo.ed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einhard@schrageconsult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irchler@robersonandassociate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tine@mitre.org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hzebrowitz@mitre.org" TargetMode="External"/><Relationship Id="rId10" Type="http://schemas.openxmlformats.org/officeDocument/2006/relationships/hyperlink" Target="mailto:ccaicedo@syr.ed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ony.rennier.contractor@exelisinc.com" TargetMode="External"/><Relationship Id="rId14" Type="http://schemas.openxmlformats.org/officeDocument/2006/relationships/hyperlink" Target="mailto:Bryan.r.may.civ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B0F2-D7B2-4668-810A-B7BBE854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P1900.5.2 ad-hoc Minutes</vt:lpstr>
    </vt:vector>
  </TitlesOfParts>
  <Company>U.S. Army</Company>
  <LinksUpToDate>false</LinksUpToDate>
  <CharactersWithSpaces>4360</CharactersWithSpaces>
  <SharedDoc>false</SharedDoc>
  <HLinks>
    <vt:vector size="36" baseType="variant">
      <vt:variant>
        <vt:i4>4915227</vt:i4>
      </vt:variant>
      <vt:variant>
        <vt:i4>18</vt:i4>
      </vt:variant>
      <vt:variant>
        <vt:i4>0</vt:i4>
      </vt:variant>
      <vt:variant>
        <vt:i4>5</vt:i4>
      </vt:variant>
      <vt:variant>
        <vt:lpwstr>http://www.mitre.org/work/tech_papers/2011/11_2071/</vt:lpwstr>
      </vt:variant>
      <vt:variant>
        <vt:lpwstr/>
      </vt:variant>
      <vt:variant>
        <vt:i4>3997750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https://mentor.ieee.org/dyspan-sc/documents</vt:lpwstr>
      </vt:variant>
      <vt:variant>
        <vt:lpwstr/>
      </vt:variant>
      <vt:variant>
        <vt:i4>3997750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https://mentor.ieee.org/dyspan-sc/documents</vt:lpwstr>
      </vt:variant>
      <vt:variant>
        <vt:lpwstr/>
      </vt:variant>
      <vt:variant>
        <vt:i4>5570604</vt:i4>
      </vt:variant>
      <vt:variant>
        <vt:i4>6</vt:i4>
      </vt:variant>
      <vt:variant>
        <vt:i4>0</vt:i4>
      </vt:variant>
      <vt:variant>
        <vt:i4>5</vt:i4>
      </vt:variant>
      <vt:variant>
        <vt:lpwstr>mailto:Maximilian.riegel@nsn.com</vt:lpwstr>
      </vt:variant>
      <vt:variant>
        <vt:lpwstr/>
      </vt:variant>
      <vt:variant>
        <vt:i4>1376294</vt:i4>
      </vt:variant>
      <vt:variant>
        <vt:i4>3</vt:i4>
      </vt:variant>
      <vt:variant>
        <vt:i4>0</vt:i4>
      </vt:variant>
      <vt:variant>
        <vt:i4>5</vt:i4>
      </vt:variant>
      <vt:variant>
        <vt:lpwstr>mailto:jstine@mitre.org</vt:lpwstr>
      </vt:variant>
      <vt:variant>
        <vt:lpwstr/>
      </vt:variant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mailto:lynn.grande@gdc4s.com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P1900.5.2 ad-hoc Minutes</dc:title>
  <dc:subject>P1900.5.2 use case/requirements ad-hoc</dc:subject>
  <dc:creator>Darcy Swain-Walsh</dc:creator>
  <cp:keywords>P1900.5</cp:keywords>
  <cp:lastModifiedBy>bryan.r.may</cp:lastModifiedBy>
  <cp:revision>6</cp:revision>
  <cp:lastPrinted>2009-01-14T13:05:00Z</cp:lastPrinted>
  <dcterms:created xsi:type="dcterms:W3CDTF">2014-08-05T15:20:00Z</dcterms:created>
  <dcterms:modified xsi:type="dcterms:W3CDTF">2014-08-05T18:27:00Z</dcterms:modified>
</cp:coreProperties>
</file>