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34" w:rsidRPr="00AE21B6" w:rsidRDefault="00AE3708" w:rsidP="00AE3708">
      <w:pPr>
        <w:pStyle w:val="Header"/>
        <w:rPr>
          <w:rFonts w:ascii="Arial" w:hAnsi="Arial" w:cs="Verdana"/>
          <w:color w:val="000000"/>
          <w:sz w:val="20"/>
          <w:szCs w:val="21"/>
        </w:rPr>
      </w:pPr>
      <w:r>
        <w:rPr>
          <w:rFonts w:ascii="Arial" w:hAnsi="Arial"/>
          <w:b/>
          <w:bCs/>
          <w:sz w:val="20"/>
        </w:rPr>
        <w:t>Planting with Precision</w:t>
      </w:r>
      <w:r w:rsidR="00E24A34" w:rsidRPr="00C74C1F">
        <w:rPr>
          <w:rFonts w:ascii="Arial" w:hAnsi="Arial"/>
        </w:rPr>
        <w:br/>
      </w:r>
      <w:r w:rsidRPr="00AE3708">
        <w:rPr>
          <w:rFonts w:ascii="Arial" w:hAnsi="Arial" w:cs="Verdana"/>
          <w:color w:val="000000"/>
          <w:sz w:val="20"/>
          <w:szCs w:val="21"/>
        </w:rPr>
        <w:t>Lesson explores agricultural and engineering and challenges students to engineer a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AE3708">
        <w:rPr>
          <w:rFonts w:ascii="Arial" w:hAnsi="Arial" w:cs="Verdana"/>
          <w:color w:val="000000"/>
          <w:sz w:val="20"/>
          <w:szCs w:val="21"/>
        </w:rPr>
        <w:t>system out of everyday materials that can drop a seed every 15 cm over a 60 cm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AE3708">
        <w:rPr>
          <w:rFonts w:ascii="Arial" w:hAnsi="Arial" w:cs="Verdana"/>
          <w:color w:val="000000"/>
          <w:sz w:val="20"/>
          <w:szCs w:val="21"/>
        </w:rPr>
        <w:t>distance. Students learn about seed drills and planters and consider the impact these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AE3708">
        <w:rPr>
          <w:rFonts w:ascii="Arial" w:hAnsi="Arial" w:cs="Verdana"/>
          <w:color w:val="000000"/>
          <w:sz w:val="20"/>
          <w:szCs w:val="21"/>
        </w:rPr>
        <w:t>inventions have had on farming and agriculture over the years. Students build and test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AE3708">
        <w:rPr>
          <w:rFonts w:ascii="Arial" w:hAnsi="Arial" w:cs="Verdana"/>
          <w:color w:val="000000"/>
          <w:sz w:val="20"/>
          <w:szCs w:val="21"/>
        </w:rPr>
        <w:t>their planters, evaluate their designs and those of classmates, and share observations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AE3708">
        <w:rPr>
          <w:rFonts w:ascii="Arial" w:hAnsi="Arial" w:cs="Verdana"/>
          <w:color w:val="000000"/>
          <w:sz w:val="20"/>
          <w:szCs w:val="21"/>
        </w:rPr>
        <w:t>with their class.</w:t>
      </w:r>
    </w:p>
    <w:p w:rsidR="00E24A34" w:rsidRPr="00A74A6E" w:rsidRDefault="00E24A34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</w:p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728"/>
        <w:gridCol w:w="1710"/>
        <w:gridCol w:w="1710"/>
        <w:gridCol w:w="1890"/>
        <w:gridCol w:w="1890"/>
        <w:gridCol w:w="1890"/>
        <w:gridCol w:w="1800"/>
        <w:gridCol w:w="1800"/>
      </w:tblGrid>
      <w:tr w:rsidR="00E24A34" w:rsidRPr="00EA725E" w:rsidTr="00CF4FB1">
        <w:trPr>
          <w:tblHeader/>
        </w:trPr>
        <w:tc>
          <w:tcPr>
            <w:tcW w:w="1728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3</w:t>
            </w:r>
          </w:p>
        </w:tc>
        <w:tc>
          <w:tcPr>
            <w:tcW w:w="171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4</w:t>
            </w:r>
          </w:p>
        </w:tc>
        <w:tc>
          <w:tcPr>
            <w:tcW w:w="171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189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189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189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180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IPC</w:t>
            </w:r>
          </w:p>
        </w:tc>
        <w:tc>
          <w:tcPr>
            <w:tcW w:w="180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Physics</w:t>
            </w:r>
          </w:p>
        </w:tc>
      </w:tr>
      <w:tr w:rsidR="00E24A34" w:rsidRPr="00EA725E" w:rsidTr="00CF4FB1">
        <w:trPr>
          <w:trHeight w:val="314"/>
        </w:trPr>
        <w:tc>
          <w:tcPr>
            <w:tcW w:w="14418" w:type="dxa"/>
            <w:gridSpan w:val="8"/>
            <w:vAlign w:val="center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</w:pPr>
            <w:smartTag w:uri="urn:schemas-microsoft-com:office:smarttags" w:element="place">
              <w:r w:rsidRPr="00EA725E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EA725E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E24A34" w:rsidRPr="00EA725E" w:rsidTr="00CF4FB1">
        <w:tc>
          <w:tcPr>
            <w:tcW w:w="172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as described in the Texas Safety Standards during classroom and outdoor investigations including observing a schoolyard habitat.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226"/>
                <w:tab w:val="left" w:pos="4480"/>
                <w:tab w:val="left" w:pos="5202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E24A34" w:rsidRPr="00EA725E" w:rsidRDefault="00E24A34" w:rsidP="00282CCA"/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E24A34" w:rsidRPr="00EA725E" w:rsidRDefault="00E24A34" w:rsidP="00282CCA"/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E24A34" w:rsidRPr="00EA725E" w:rsidRDefault="00E24A34" w:rsidP="0022663F"/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E24A34" w:rsidRPr="00EA725E" w:rsidTr="00CF4FB1">
        <w:tc>
          <w:tcPr>
            <w:tcW w:w="172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by recycling or reusing materials such as paper, aluminum cans, and plastics.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and reusing and recycling of materials such as paper, aluminum, glass, cans and plastic.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conservation, disposal, and recycling of materials.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</w:tr>
      <w:tr w:rsidR="00E24A34" w:rsidRPr="00EA725E" w:rsidTr="00CF4FB1">
        <w:tc>
          <w:tcPr>
            <w:tcW w:w="172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 including asking and answering questions, making inferences, and selecting and using equipment or technology needed to solve a specific problem in the natural world.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investigations, including asking well-defined questions, making inferences, and selecting and using appropriate equipment or technology to answer his/her questions.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Describe, plan and implement simple experimental investigations testing one variable.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using appropriate equipment and technology.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selecting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4A34" w:rsidRPr="00EA725E" w:rsidTr="00CF4FB1">
        <w:tc>
          <w:tcPr>
            <w:tcW w:w="172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 xml:space="preserve">2.B  Ask well-defined questions, formulate testable hypotheses, and select and use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 xml:space="preserve">2.B  Design and implement experimental investigations by making observations,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asking well-defined questions, formulating testable hypotheses,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 xml:space="preserve">2.B  Design and implement experimental investigations by making observations,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asking well-defined questions, formulating testable hypotheses,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 xml:space="preserve">2.B  Design and implement comparative and experimental investigations by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making observations, asking well-defined questions, formulating testable hypotheses and selecting and using appropriate equipment and technology.</w:t>
            </w:r>
          </w:p>
        </w:tc>
        <w:tc>
          <w:tcPr>
            <w:tcW w:w="1800" w:type="dxa"/>
          </w:tcPr>
          <w:p w:rsidR="00E24A34" w:rsidRPr="00EA725E" w:rsidRDefault="00A946D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 xml:space="preserve">2.B  Plan and implement investigate procedures including asking questions,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formulating testable hypotheses, and selecting equipment and technology.</w:t>
            </w:r>
          </w:p>
        </w:tc>
        <w:tc>
          <w:tcPr>
            <w:tcW w:w="1800" w:type="dxa"/>
          </w:tcPr>
          <w:p w:rsidR="00E24A34" w:rsidRPr="00EA725E" w:rsidRDefault="00A946D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 xml:space="preserve">2.E  Design and implement investigative procedures including making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observations, asking well-defined questions, formulating testable hypotheses, identifying variables, selecting appropriate equipment and technology, and evaluating numerical answers for reasonableness.</w:t>
            </w:r>
          </w:p>
        </w:tc>
      </w:tr>
      <w:tr w:rsidR="00E24A34" w:rsidRPr="00EA725E" w:rsidTr="00CF4FB1">
        <w:tc>
          <w:tcPr>
            <w:tcW w:w="172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2.B  Collect data by observing and measuring using the metric system and recognize differences between observed and measured data.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Collect and record data by observing and measuring, using the metric system, and using descriptive words and numerals, such as labeled drawings, writing, and concept maps.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A946D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946DE">
              <w:rPr>
                <w:rFonts w:ascii="Arial" w:hAnsi="Arial" w:cs="Arial"/>
                <w:color w:val="000000"/>
                <w:sz w:val="17"/>
                <w:szCs w:val="17"/>
              </w:rPr>
              <w:t>2.C  Collect data and make measurements with precision.</w:t>
            </w:r>
          </w:p>
        </w:tc>
        <w:tc>
          <w:tcPr>
            <w:tcW w:w="1800" w:type="dxa"/>
          </w:tcPr>
          <w:p w:rsidR="00E24A34" w:rsidRPr="00A946DE" w:rsidRDefault="00A946D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946DE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2.H  </w:t>
            </w:r>
            <w:r w:rsidRPr="00A946DE">
              <w:rPr>
                <w:rFonts w:ascii="Arial" w:hAnsi="Arial" w:cs="Arial"/>
                <w:color w:val="000000"/>
                <w:sz w:val="17"/>
                <w:szCs w:val="17"/>
              </w:rPr>
              <w:t>Make measurements with accuracy and precision and record data using scientific notation and International System (SI) units.</w:t>
            </w:r>
          </w:p>
        </w:tc>
      </w:tr>
      <w:tr w:rsidR="00E24A34" w:rsidRPr="00EA725E" w:rsidTr="00CF4FB1">
        <w:tc>
          <w:tcPr>
            <w:tcW w:w="172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Construct maps, graphic organizers, simple tables, charts, and bar graphs using tools and current technology to organize, examine, and evaluate measured data.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Construct simple tables, charts, bar graphs, and maps using tools and current technology to organize, examine, and evaluate data.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tables, using repeated trials and means to organize data and identify patterns.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 to organize data and identify patterns.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means, to organize data and identify patterns.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A946DE" w:rsidRDefault="00A946D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946DE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2.J  </w:t>
            </w:r>
            <w:r w:rsidRPr="00A946DE">
              <w:rPr>
                <w:rFonts w:ascii="Arial" w:hAnsi="Arial" w:cs="Arial"/>
                <w:color w:val="000000"/>
                <w:sz w:val="17"/>
                <w:szCs w:val="17"/>
              </w:rPr>
              <w:t>Organize and evaluate data and make inferences from data including the use of tables, charts, and graphs.</w:t>
            </w:r>
          </w:p>
        </w:tc>
      </w:tr>
      <w:tr w:rsidR="00E24A34" w:rsidRPr="00EA725E" w:rsidTr="00CF4FB1">
        <w:tc>
          <w:tcPr>
            <w:tcW w:w="172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patterns in data to construct reasonable explanations based on evidence from investigations.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data and interpret patterns to construct reasonable explanations from data that can be observed and measured.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information to construct reasonable explanations from direct (observable) and indirect (inferred) evidence.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Organize, analyze, evaluate, make inferences, and predict trends from data.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4A34" w:rsidRPr="00EA725E" w:rsidTr="00CF4FB1">
        <w:tc>
          <w:tcPr>
            <w:tcW w:w="172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Demonstrate that repeated investigations may increase the reliability of results.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Perform repeated investigations to increase the reliability of results.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Demonstrate that repeated investigations may increase the reliability of results.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4A34" w:rsidRPr="00EA725E" w:rsidTr="00CF4FB1">
        <w:tc>
          <w:tcPr>
            <w:tcW w:w="172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supported by data in writing, by drawing pictures, and through verbal discussion.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valid, oral and written results supported by data.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Communicate valid conclusions.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E24A34" w:rsidRPr="00EA725E" w:rsidTr="00CF4FB1">
        <w:tc>
          <w:tcPr>
            <w:tcW w:w="1728" w:type="dxa"/>
          </w:tcPr>
          <w:p w:rsidR="00E24A34" w:rsidRPr="00EA725E" w:rsidRDefault="00CF4FB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F4FB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3.C</w:t>
            </w:r>
            <w:r w:rsidRPr="00CF4FB1">
              <w:rPr>
                <w:rFonts w:ascii="Arial" w:hAnsi="Arial" w:cs="Arial"/>
                <w:color w:val="000000"/>
                <w:sz w:val="17"/>
                <w:szCs w:val="17"/>
              </w:rPr>
              <w:t xml:space="preserve">  Represent the natural world using models such as volcanoes or Sun, Earth, and Moon system, and identify their limitations including size, properties, and materials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</w:p>
        </w:tc>
        <w:tc>
          <w:tcPr>
            <w:tcW w:w="1710" w:type="dxa"/>
          </w:tcPr>
          <w:p w:rsidR="00E24A34" w:rsidRPr="00EA725E" w:rsidRDefault="00AE3708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E3708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3.C</w:t>
            </w:r>
            <w:r w:rsidRPr="00AE3708">
              <w:rPr>
                <w:rFonts w:ascii="Arial" w:hAnsi="Arial" w:cs="Arial"/>
                <w:color w:val="000000"/>
                <w:sz w:val="17"/>
                <w:szCs w:val="17"/>
              </w:rPr>
              <w:t xml:space="preserve">  Represent the natural world using models such as rivers, stream tables or fossils and identify their limitations, including accuracy and size.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3.C  Draw or develop a model that represents how something works or looks that cannot be seen such as how a soda dispensing machine works.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 model of Earth’s layers.</w:t>
            </w:r>
          </w:p>
          <w:p w:rsidR="00E24A34" w:rsidRPr="00EA725E" w:rsidRDefault="00E24A34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human body systems, and plant and animal cells.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an atom, a molecule, space or a geologic feature.</w:t>
            </w:r>
          </w:p>
          <w:p w:rsidR="00E24A34" w:rsidRPr="00EA725E" w:rsidRDefault="00E24A34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pStyle w:val="subparagrapha"/>
              <w:spacing w:before="2" w:after="2"/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</w:tr>
      <w:tr w:rsidR="00E24A34" w:rsidRPr="00EA725E" w:rsidTr="00CF4FB1">
        <w:tc>
          <w:tcPr>
            <w:tcW w:w="172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 level appropriate science concepts with the history of science, science careers and contributions of scientists.</w:t>
            </w:r>
          </w:p>
        </w:tc>
        <w:tc>
          <w:tcPr>
            <w:tcW w:w="1710" w:type="dxa"/>
          </w:tcPr>
          <w:p w:rsidR="00E24A34" w:rsidRPr="00EA725E" w:rsidRDefault="00E24A34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710" w:type="dxa"/>
          </w:tcPr>
          <w:p w:rsidR="00E24A34" w:rsidRPr="00EA725E" w:rsidRDefault="00E24A34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890" w:type="dxa"/>
          </w:tcPr>
          <w:p w:rsidR="00E24A34" w:rsidRPr="00EA725E" w:rsidRDefault="00E24A34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1890" w:type="dxa"/>
          </w:tcPr>
          <w:p w:rsidR="00E24A34" w:rsidRPr="00EA725E" w:rsidRDefault="00E24A34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1890" w:type="dxa"/>
          </w:tcPr>
          <w:p w:rsidR="00E24A34" w:rsidRPr="00EA725E" w:rsidRDefault="00E24A34" w:rsidP="0022663F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1800" w:type="dxa"/>
          </w:tcPr>
          <w:p w:rsidR="00E24A34" w:rsidRPr="00EA725E" w:rsidRDefault="00E24A34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Evaluate the impact of research on scientific thought, society, and the environment.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</w:tc>
      </w:tr>
      <w:tr w:rsidR="00CF4FB1" w:rsidRPr="00EA725E" w:rsidTr="00CF4FB1">
        <w:tc>
          <w:tcPr>
            <w:tcW w:w="1728" w:type="dxa"/>
          </w:tcPr>
          <w:p w:rsidR="00CF4FB1" w:rsidRPr="00EA725E" w:rsidRDefault="00CF4FB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CF4FB1" w:rsidRPr="00EA725E" w:rsidRDefault="00CF4FB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CF4FB1" w:rsidRPr="00EA725E" w:rsidRDefault="00CF4FB1" w:rsidP="00616E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CF4FB1" w:rsidRPr="00EA725E" w:rsidRDefault="00CF4FB1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CF4FB1" w:rsidRPr="00EA725E" w:rsidRDefault="00CF4FB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CF4FB1" w:rsidRPr="00EA725E" w:rsidRDefault="00CF4FB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CF4FB1" w:rsidRPr="00EA725E" w:rsidRDefault="00CF4FB1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Describe connections between physics and chemistry and future careers.</w:t>
            </w:r>
          </w:p>
        </w:tc>
        <w:tc>
          <w:tcPr>
            <w:tcW w:w="1800" w:type="dxa"/>
          </w:tcPr>
          <w:p w:rsidR="00CF4FB1" w:rsidRPr="00EA725E" w:rsidRDefault="00CF4FB1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Research and describe the connections between physics and future careers.</w:t>
            </w:r>
          </w:p>
        </w:tc>
      </w:tr>
      <w:tr w:rsidR="00E24A34" w:rsidRPr="00EA725E" w:rsidTr="00CF4FB1">
        <w:trPr>
          <w:trHeight w:val="287"/>
        </w:trPr>
        <w:tc>
          <w:tcPr>
            <w:tcW w:w="14418" w:type="dxa"/>
            <w:gridSpan w:val="8"/>
            <w:vAlign w:val="center"/>
          </w:tcPr>
          <w:p w:rsidR="00E24A34" w:rsidRPr="00012156" w:rsidRDefault="00E24A34" w:rsidP="00303811">
            <w:pPr>
              <w:jc w:val="center"/>
            </w:pPr>
            <w:r w:rsidRPr="00012156">
              <w:rPr>
                <w:rFonts w:ascii="Arial Bold" w:hAnsi="Arial Bold"/>
                <w:i/>
                <w:sz w:val="20"/>
              </w:rPr>
              <w:t xml:space="preserve">Strand:  </w:t>
            </w:r>
            <w:r>
              <w:rPr>
                <w:rFonts w:ascii="Arial Bold" w:hAnsi="Arial Bold"/>
                <w:i/>
                <w:sz w:val="20"/>
              </w:rPr>
              <w:t>Matter</w:t>
            </w:r>
            <w:r w:rsidRPr="00012156">
              <w:rPr>
                <w:rFonts w:ascii="Arial Bold" w:hAnsi="Arial Bold"/>
                <w:i/>
                <w:sz w:val="20"/>
              </w:rPr>
              <w:t xml:space="preserve"> and Energy</w:t>
            </w:r>
          </w:p>
        </w:tc>
      </w:tr>
      <w:tr w:rsidR="00E24A34" w:rsidRPr="00EA725E" w:rsidTr="00CF4FB1">
        <w:tc>
          <w:tcPr>
            <w:tcW w:w="1728" w:type="dxa"/>
          </w:tcPr>
          <w:p w:rsidR="00E24A34" w:rsidRPr="00012156" w:rsidRDefault="00AE3708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E3708">
              <w:rPr>
                <w:rFonts w:ascii="Arial" w:hAnsi="Arial" w:cs="Arial"/>
                <w:color w:val="000000"/>
                <w:sz w:val="17"/>
                <w:szCs w:val="17"/>
              </w:rPr>
              <w:t>5.A  Measure, test, and record physical properties of matter including temperature, mass, magnetism, and the ability to sink or float.</w:t>
            </w:r>
          </w:p>
        </w:tc>
        <w:tc>
          <w:tcPr>
            <w:tcW w:w="1710" w:type="dxa"/>
          </w:tcPr>
          <w:p w:rsidR="00E24A34" w:rsidRPr="00CF4FB1" w:rsidRDefault="00CF4FB1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F4FB1">
              <w:rPr>
                <w:rFonts w:ascii="Arial" w:hAnsi="Arial" w:cs="Arial"/>
                <w:color w:val="000000"/>
                <w:sz w:val="17"/>
                <w:szCs w:val="17"/>
              </w:rPr>
              <w:t>5.A  Measure, compare, and contrast physical properties of matter including size, mass, volume, states (solid, liquid, gas), temperature, magnetism, and the ability to sink or float.</w:t>
            </w:r>
          </w:p>
        </w:tc>
        <w:tc>
          <w:tcPr>
            <w:tcW w:w="1710" w:type="dxa"/>
          </w:tcPr>
          <w:p w:rsidR="00E24A34" w:rsidRPr="00012156" w:rsidRDefault="00AE3708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E3708">
              <w:rPr>
                <w:rFonts w:ascii="MS Mincho" w:eastAsia="MS Mincho" w:hAnsi="MS Mincho" w:cs="MS Mincho" w:hint="eastAsia"/>
                <w:color w:val="000000"/>
                <w:sz w:val="17"/>
                <w:szCs w:val="17"/>
              </w:rPr>
              <w:t>☆</w:t>
            </w:r>
            <w:r w:rsidRPr="00AE3708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</w:t>
            </w:r>
            <w:r w:rsidRPr="00AE3708">
              <w:rPr>
                <w:rFonts w:ascii="Arial" w:hAnsi="Arial" w:cs="Arial"/>
                <w:color w:val="000000"/>
                <w:sz w:val="17"/>
                <w:szCs w:val="17"/>
              </w:rPr>
              <w:t>5.A  Classify matter based on physical properties including: mass, magnetism, physical state (solid, liquid, and gas), relative density (sinking and floating), and solubility in water, and the ability to conduct or insulate thermal energy or electric energy.</w:t>
            </w:r>
          </w:p>
        </w:tc>
        <w:tc>
          <w:tcPr>
            <w:tcW w:w="1890" w:type="dxa"/>
          </w:tcPr>
          <w:p w:rsidR="00E24A34" w:rsidRPr="00012156" w:rsidRDefault="00E24A34" w:rsidP="009A25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012156" w:rsidRDefault="00E24A3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012156" w:rsidRDefault="00E24A3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263AB4" w:rsidRDefault="00AE3708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0222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6.C</w:t>
            </w:r>
            <w:r w:rsidRPr="006F7F05">
              <w:rPr>
                <w:rFonts w:ascii="Arial" w:hAnsi="Arial" w:cs="Arial"/>
                <w:color w:val="000000"/>
                <w:sz w:val="17"/>
                <w:szCs w:val="17"/>
              </w:rPr>
              <w:t xml:space="preserve">  Analyze physical and chemical properties of elements and compounds such as, color, density, viscosity, buoyancy, boiling point, freezing point, conductivity, and reactivity.</w:t>
            </w:r>
          </w:p>
        </w:tc>
        <w:tc>
          <w:tcPr>
            <w:tcW w:w="1800" w:type="dxa"/>
          </w:tcPr>
          <w:p w:rsidR="00E24A34" w:rsidRPr="00012156" w:rsidRDefault="00E24A34" w:rsidP="00303811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4A34" w:rsidRPr="00EA725E" w:rsidTr="00CF4FB1">
        <w:trPr>
          <w:trHeight w:val="305"/>
        </w:trPr>
        <w:tc>
          <w:tcPr>
            <w:tcW w:w="14418" w:type="dxa"/>
            <w:gridSpan w:val="8"/>
            <w:vAlign w:val="center"/>
          </w:tcPr>
          <w:p w:rsidR="00E24A34" w:rsidRPr="00EA725E" w:rsidRDefault="00E24A34" w:rsidP="00EA725E">
            <w:pPr>
              <w:jc w:val="center"/>
            </w:pPr>
            <w:r w:rsidRPr="00EA725E">
              <w:rPr>
                <w:rFonts w:ascii="Arial Bold" w:hAnsi="Arial Bold"/>
                <w:i/>
                <w:sz w:val="20"/>
              </w:rPr>
              <w:t>Strand:  Force, Motion and Energy</w:t>
            </w:r>
          </w:p>
        </w:tc>
      </w:tr>
      <w:tr w:rsidR="00E24A34" w:rsidRPr="00EA725E" w:rsidTr="00CF4FB1">
        <w:tc>
          <w:tcPr>
            <w:tcW w:w="1728" w:type="dxa"/>
          </w:tcPr>
          <w:p w:rsidR="00E24A34" w:rsidRPr="00EA725E" w:rsidRDefault="00CF4FB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6.C  Observe forces such as magnetism and gravity acting on objects.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to test the effect of force on an object such as a push or a pull, gravity, friction, or magnetism.</w:t>
            </w:r>
          </w:p>
        </w:tc>
        <w:tc>
          <w:tcPr>
            <w:tcW w:w="1710" w:type="dxa"/>
          </w:tcPr>
          <w:p w:rsidR="00E24A34" w:rsidRPr="00EA725E" w:rsidRDefault="00F35ED7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35ED7">
              <w:rPr>
                <w:rFonts w:ascii="MS Mincho" w:eastAsia="MS Mincho" w:hAnsi="MS Mincho" w:cs="MS Mincho" w:hint="eastAsia"/>
                <w:color w:val="000000"/>
                <w:sz w:val="17"/>
                <w:szCs w:val="17"/>
              </w:rPr>
              <w:t>✔</w:t>
            </w:r>
            <w:r w:rsidR="00E24A34" w:rsidRPr="00EA725E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that tests the effect of force on an object.</w:t>
            </w:r>
          </w:p>
        </w:tc>
        <w:tc>
          <w:tcPr>
            <w:tcW w:w="1890" w:type="dxa"/>
          </w:tcPr>
          <w:p w:rsidR="00E24A34" w:rsidRPr="00EA725E" w:rsidRDefault="00E24A34" w:rsidP="00282CCA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8.B  Identify and describe the changes in position, direction, and speed of an object when acted upon by unbalanced forces.</w:t>
            </w:r>
          </w:p>
        </w:tc>
        <w:tc>
          <w:tcPr>
            <w:tcW w:w="1890" w:type="dxa"/>
          </w:tcPr>
          <w:p w:rsidR="00E24A34" w:rsidRPr="00EA725E" w:rsidRDefault="00E24A34" w:rsidP="00CF6203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7.C  Demonstrate and illustrate forces that affect motion in everyday life, such as emergence of seedlings, turgor pressure, and geotropism.</w:t>
            </w:r>
          </w:p>
        </w:tc>
        <w:tc>
          <w:tcPr>
            <w:tcW w:w="1890" w:type="dxa"/>
          </w:tcPr>
          <w:p w:rsidR="00E24A34" w:rsidRPr="00EA725E" w:rsidRDefault="00F35ED7" w:rsidP="00CF6203">
            <w:r w:rsidRPr="00F35ED7">
              <w:rPr>
                <w:rFonts w:ascii="MS Mincho" w:eastAsia="MS Mincho" w:hAnsi="MS Mincho" w:cs="MS Mincho" w:hint="eastAsia"/>
                <w:color w:val="000000"/>
                <w:sz w:val="17"/>
                <w:szCs w:val="17"/>
              </w:rPr>
              <w:t>☆</w:t>
            </w:r>
            <w:r w:rsidR="00E24A34" w:rsidRPr="00EA725E">
              <w:rPr>
                <w:rFonts w:ascii="Arial" w:hAnsi="Arial" w:cs="Arial"/>
                <w:color w:val="000000"/>
                <w:sz w:val="17"/>
                <w:szCs w:val="17"/>
              </w:rPr>
              <w:t>6.A  Demonstrate and calculate how unbalanced forces change the speed or direction of an object's motion.</w:t>
            </w:r>
          </w:p>
        </w:tc>
        <w:tc>
          <w:tcPr>
            <w:tcW w:w="1800" w:type="dxa"/>
          </w:tcPr>
          <w:p w:rsidR="00E24A34" w:rsidRPr="00A946DE" w:rsidRDefault="00E24A34" w:rsidP="002D2597">
            <w:pPr>
              <w:rPr>
                <w:rFonts w:ascii="Arial" w:hAnsi="Arial" w:cs="Arial"/>
                <w:sz w:val="17"/>
                <w:szCs w:val="17"/>
              </w:rPr>
            </w:pPr>
            <w:r w:rsidRPr="00A946DE">
              <w:rPr>
                <w:rFonts w:ascii="Arial" w:hAnsi="Arial" w:cs="Arial"/>
                <w:sz w:val="17"/>
                <w:szCs w:val="17"/>
              </w:rPr>
              <w:t>4.A  Describe and calculate an object’s motion in terms of position, displacement, speed and acceleration.</w:t>
            </w:r>
          </w:p>
        </w:tc>
        <w:tc>
          <w:tcPr>
            <w:tcW w:w="1800" w:type="dxa"/>
          </w:tcPr>
          <w:p w:rsidR="00E24A34" w:rsidRPr="00A946DE" w:rsidRDefault="00F35ED7">
            <w:pPr>
              <w:rPr>
                <w:rFonts w:ascii="Arial" w:hAnsi="Arial" w:cs="Arial"/>
                <w:sz w:val="17"/>
                <w:szCs w:val="17"/>
              </w:rPr>
            </w:pPr>
            <w:r w:rsidRPr="00F35ED7">
              <w:rPr>
                <w:rFonts w:ascii="MS Mincho" w:eastAsia="MS Mincho" w:hAnsi="MS Mincho" w:cs="MS Mincho" w:hint="eastAsia"/>
                <w:color w:val="000000"/>
                <w:sz w:val="17"/>
                <w:szCs w:val="17"/>
              </w:rPr>
              <w:t>☆</w:t>
            </w:r>
            <w:r w:rsidR="00A946DE" w:rsidRPr="00A946DE">
              <w:rPr>
                <w:rFonts w:ascii="Arial" w:hAnsi="Arial" w:cs="Arial"/>
                <w:bCs/>
                <w:sz w:val="17"/>
                <w:szCs w:val="17"/>
              </w:rPr>
              <w:t xml:space="preserve">4.A  </w:t>
            </w:r>
            <w:r w:rsidR="00A946DE" w:rsidRPr="00A946DE">
              <w:rPr>
                <w:rFonts w:ascii="Arial" w:hAnsi="Arial" w:cs="Arial"/>
                <w:sz w:val="17"/>
                <w:szCs w:val="17"/>
              </w:rPr>
              <w:t>Generate and interpret graphs and charts describing different types of motion including the use of real-time technology such as motion detectors or photogates.</w:t>
            </w:r>
          </w:p>
        </w:tc>
      </w:tr>
      <w:tr w:rsidR="000D4BA0" w:rsidRPr="00EA725E" w:rsidTr="00CF4FB1">
        <w:tc>
          <w:tcPr>
            <w:tcW w:w="1728" w:type="dxa"/>
          </w:tcPr>
          <w:p w:rsidR="000D4BA0" w:rsidRDefault="000D4BA0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0D4BA0" w:rsidRPr="00EA725E" w:rsidRDefault="000D4BA0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0D4BA0" w:rsidRPr="00EA725E" w:rsidRDefault="000D4BA0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0D4BA0" w:rsidRPr="000D4BA0" w:rsidRDefault="00F35ED7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35ED7">
              <w:rPr>
                <w:rFonts w:ascii="MS Mincho" w:eastAsia="MS Mincho" w:hAnsi="MS Mincho" w:cs="MS Mincho" w:hint="eastAsia"/>
                <w:color w:val="000000"/>
                <w:sz w:val="17"/>
                <w:szCs w:val="17"/>
              </w:rPr>
              <w:t>✔</w:t>
            </w:r>
            <w:r w:rsidR="000D4BA0" w:rsidRPr="000D4BA0">
              <w:rPr>
                <w:rFonts w:ascii="Arial" w:hAnsi="Arial" w:cs="Arial"/>
                <w:color w:val="000000"/>
                <w:sz w:val="17"/>
                <w:szCs w:val="17"/>
              </w:rPr>
              <w:t>8.C  Calculate average speed using distance and time measurements.</w:t>
            </w:r>
          </w:p>
        </w:tc>
        <w:tc>
          <w:tcPr>
            <w:tcW w:w="1890" w:type="dxa"/>
          </w:tcPr>
          <w:p w:rsidR="000D4BA0" w:rsidRPr="00EA725E" w:rsidRDefault="000D4BA0" w:rsidP="00CE0E82"/>
        </w:tc>
        <w:tc>
          <w:tcPr>
            <w:tcW w:w="1890" w:type="dxa"/>
          </w:tcPr>
          <w:p w:rsidR="000D4BA0" w:rsidRPr="000D4BA0" w:rsidRDefault="00F35ED7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F35ED7">
              <w:rPr>
                <w:rFonts w:ascii="MS Mincho" w:eastAsia="MS Mincho" w:hAnsi="MS Mincho" w:cs="MS Mincho" w:hint="eastAsia"/>
                <w:color w:val="000000"/>
                <w:sz w:val="17"/>
                <w:szCs w:val="17"/>
              </w:rPr>
              <w:t>✔</w:t>
            </w:r>
            <w:r w:rsidR="000D4BA0" w:rsidRPr="000D4BA0">
              <w:rPr>
                <w:rFonts w:ascii="Arial" w:hAnsi="Arial" w:cs="Arial"/>
                <w:bCs/>
                <w:sz w:val="17"/>
                <w:szCs w:val="17"/>
              </w:rPr>
              <w:t xml:space="preserve">6.B  </w:t>
            </w:r>
            <w:r w:rsidR="000D4BA0" w:rsidRPr="000D4BA0">
              <w:rPr>
                <w:rFonts w:ascii="Arial" w:hAnsi="Arial" w:cs="Arial"/>
                <w:sz w:val="17"/>
                <w:szCs w:val="17"/>
              </w:rPr>
              <w:t>Differentiate between speed, velocity and acceleration.</w:t>
            </w:r>
          </w:p>
        </w:tc>
        <w:tc>
          <w:tcPr>
            <w:tcW w:w="1800" w:type="dxa"/>
          </w:tcPr>
          <w:p w:rsidR="000D4BA0" w:rsidRPr="000D4BA0" w:rsidRDefault="000D4BA0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D4BA0">
              <w:rPr>
                <w:rFonts w:ascii="Arial" w:hAnsi="Arial" w:cs="Arial"/>
                <w:color w:val="000000"/>
                <w:sz w:val="17"/>
                <w:szCs w:val="17"/>
              </w:rPr>
              <w:t>4.B  Measure and graph distance and speed as a function of time using moving toys.</w:t>
            </w:r>
          </w:p>
        </w:tc>
        <w:tc>
          <w:tcPr>
            <w:tcW w:w="1800" w:type="dxa"/>
          </w:tcPr>
          <w:p w:rsidR="000D4BA0" w:rsidRPr="000D4BA0" w:rsidRDefault="00F35ED7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35ED7">
              <w:rPr>
                <w:rFonts w:ascii="MS Mincho" w:eastAsia="MS Mincho" w:hAnsi="MS Mincho" w:cs="MS Mincho" w:hint="eastAsia"/>
                <w:color w:val="000000"/>
                <w:sz w:val="17"/>
                <w:szCs w:val="17"/>
              </w:rPr>
              <w:t>☆</w:t>
            </w:r>
            <w:r w:rsidR="000D4BA0" w:rsidRPr="000D4B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4.B  Describe and analyze motion in one dimension using equations with the concepts of distance, displacement, speed, average velocity, instantaneous velocity, and acceleration.</w:t>
            </w:r>
          </w:p>
        </w:tc>
      </w:tr>
      <w:tr w:rsidR="00E902E4" w:rsidRPr="00EA725E" w:rsidTr="00CF4FB1">
        <w:tc>
          <w:tcPr>
            <w:tcW w:w="1728" w:type="dxa"/>
          </w:tcPr>
          <w:p w:rsidR="00E902E4" w:rsidRPr="00EA725E" w:rsidRDefault="00E902E4" w:rsidP="000974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6.B  Demonstrate and observe how position and motion can be changed by pushing and pulling objects to show work being done such as swings, balls, pulleys, and wagons.</w:t>
            </w:r>
          </w:p>
        </w:tc>
        <w:tc>
          <w:tcPr>
            <w:tcW w:w="1710" w:type="dxa"/>
          </w:tcPr>
          <w:p w:rsidR="00E902E4" w:rsidRPr="00EA725E" w:rsidRDefault="00E902E4" w:rsidP="000974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902E4" w:rsidRPr="00EA725E" w:rsidRDefault="00E902E4" w:rsidP="000974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902E4" w:rsidRPr="00EA725E" w:rsidRDefault="00E902E4" w:rsidP="000974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F7F05">
              <w:rPr>
                <w:rFonts w:ascii="Arial" w:hAnsi="Arial" w:cs="Arial"/>
                <w:color w:val="000000"/>
                <w:sz w:val="17"/>
                <w:szCs w:val="17"/>
              </w:rPr>
              <w:t>8.E  Investigate how inclined planes and pulleys can be used to change the amount of force to move an object.</w:t>
            </w:r>
          </w:p>
        </w:tc>
        <w:tc>
          <w:tcPr>
            <w:tcW w:w="1890" w:type="dxa"/>
          </w:tcPr>
          <w:p w:rsidR="00E902E4" w:rsidRPr="006F7F05" w:rsidRDefault="00E902E4" w:rsidP="000974DB">
            <w:pPr>
              <w:rPr>
                <w:rFonts w:ascii="Arial" w:hAnsi="Arial" w:cs="Arial"/>
                <w:sz w:val="17"/>
                <w:szCs w:val="17"/>
              </w:rPr>
            </w:pPr>
            <w:r w:rsidRPr="006F7F05">
              <w:rPr>
                <w:rFonts w:ascii="Arial" w:eastAsia="MS Mincho" w:hAnsi="MS Mincho" w:cs="Arial"/>
                <w:sz w:val="17"/>
                <w:szCs w:val="17"/>
              </w:rPr>
              <w:t>✔</w:t>
            </w:r>
            <w:r w:rsidRPr="006F7F05">
              <w:rPr>
                <w:rFonts w:ascii="Arial" w:hAnsi="Arial" w:cs="Arial"/>
                <w:bCs/>
                <w:sz w:val="17"/>
                <w:szCs w:val="17"/>
              </w:rPr>
              <w:t xml:space="preserve">7.A  </w:t>
            </w:r>
            <w:r w:rsidRPr="006F7F05">
              <w:rPr>
                <w:rFonts w:ascii="Arial" w:hAnsi="Arial" w:cs="Arial"/>
                <w:sz w:val="17"/>
                <w:szCs w:val="17"/>
              </w:rPr>
              <w:t>Contrast situations where work is done with different amounts of force to situations where no work is done such as moving a box with a ramp and without a ramp, or standing still.</w:t>
            </w:r>
          </w:p>
        </w:tc>
        <w:tc>
          <w:tcPr>
            <w:tcW w:w="1890" w:type="dxa"/>
          </w:tcPr>
          <w:p w:rsidR="00E902E4" w:rsidRPr="000D4BA0" w:rsidRDefault="00E902E4" w:rsidP="000974DB">
            <w:pPr>
              <w:rPr>
                <w:rFonts w:ascii="Arial" w:hAnsi="Arial" w:cs="Arial"/>
                <w:sz w:val="17"/>
                <w:szCs w:val="17"/>
              </w:rPr>
            </w:pPr>
            <w:r w:rsidRPr="00F35ED7">
              <w:rPr>
                <w:rFonts w:ascii="MS Mincho" w:eastAsia="MS Mincho" w:hAnsi="MS Mincho" w:cs="MS Mincho" w:hint="eastAsia"/>
                <w:color w:val="000000"/>
                <w:sz w:val="17"/>
                <w:szCs w:val="17"/>
              </w:rPr>
              <w:t>☆</w:t>
            </w:r>
            <w:r w:rsidRPr="000D4BA0">
              <w:rPr>
                <w:rFonts w:ascii="Arial" w:hAnsi="Arial" w:cs="Arial"/>
                <w:bCs/>
                <w:sz w:val="17"/>
                <w:szCs w:val="17"/>
              </w:rPr>
              <w:t xml:space="preserve">6.C  </w:t>
            </w:r>
            <w:r w:rsidRPr="000D4BA0">
              <w:rPr>
                <w:rFonts w:ascii="Arial" w:hAnsi="Arial" w:cs="Arial"/>
                <w:sz w:val="17"/>
                <w:szCs w:val="17"/>
              </w:rPr>
              <w:t>Investigate and describe applications of Newton’s law of inertia, law of force and acceleration and law of action-reaction, such as in vehicle restraints, sports activities, amusement park rides, Earth’s tectonic activities, and rocket launches.</w:t>
            </w:r>
          </w:p>
        </w:tc>
        <w:tc>
          <w:tcPr>
            <w:tcW w:w="1800" w:type="dxa"/>
          </w:tcPr>
          <w:p w:rsidR="00E902E4" w:rsidRPr="00EA725E" w:rsidRDefault="00E902E4" w:rsidP="000974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4.C  Investigate how an object’s motion changes only when a net force is applied, including activities and equipment such as toy cars, vehicle restraints, sports activities and classroom objects.</w:t>
            </w:r>
          </w:p>
        </w:tc>
        <w:tc>
          <w:tcPr>
            <w:tcW w:w="1800" w:type="dxa"/>
          </w:tcPr>
          <w:p w:rsidR="00E902E4" w:rsidRPr="00EA725E" w:rsidRDefault="00E902E4" w:rsidP="000974DB">
            <w:r w:rsidRPr="00F35ED7">
              <w:rPr>
                <w:rFonts w:ascii="MS Mincho" w:eastAsia="MS Mincho" w:hAnsi="MS Mincho" w:cs="MS Mincho" w:hint="eastAsia"/>
                <w:color w:val="000000"/>
                <w:sz w:val="17"/>
                <w:szCs w:val="17"/>
              </w:rPr>
              <w:t>☆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4.D  Calculate the effect of forces on objects including the law of inertia, the relationship between force and acceleration, and the nature of force pairs between objects.</w:t>
            </w:r>
          </w:p>
        </w:tc>
      </w:tr>
      <w:tr w:rsidR="00E902E4" w:rsidRPr="00EA725E" w:rsidTr="00CF4FB1">
        <w:trPr>
          <w:trHeight w:val="395"/>
        </w:trPr>
        <w:tc>
          <w:tcPr>
            <w:tcW w:w="14418" w:type="dxa"/>
            <w:gridSpan w:val="8"/>
            <w:vAlign w:val="center"/>
          </w:tcPr>
          <w:p w:rsidR="00E902E4" w:rsidRPr="00012156" w:rsidRDefault="00E902E4" w:rsidP="00303811">
            <w:pPr>
              <w:jc w:val="center"/>
            </w:pPr>
            <w:r w:rsidRPr="00012156">
              <w:rPr>
                <w:rFonts w:ascii="Arial Bold" w:hAnsi="Arial Bold"/>
                <w:i/>
                <w:sz w:val="20"/>
              </w:rPr>
              <w:t xml:space="preserve">Strand:  </w:t>
            </w:r>
            <w:r>
              <w:rPr>
                <w:rFonts w:ascii="Arial Bold" w:hAnsi="Arial Bold"/>
                <w:i/>
                <w:sz w:val="20"/>
              </w:rPr>
              <w:t>Earth and Space Science</w:t>
            </w:r>
          </w:p>
        </w:tc>
      </w:tr>
      <w:tr w:rsidR="00E902E4" w:rsidRPr="00EA725E" w:rsidTr="00CF4FB1">
        <w:tc>
          <w:tcPr>
            <w:tcW w:w="1728" w:type="dxa"/>
          </w:tcPr>
          <w:p w:rsidR="00E902E4" w:rsidRPr="00012156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902E4" w:rsidRPr="00012156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902E4">
              <w:rPr>
                <w:rFonts w:ascii="MS Mincho" w:eastAsia="MS Mincho" w:hAnsi="MS Mincho" w:cs="MS Mincho" w:hint="eastAsia"/>
                <w:color w:val="000000"/>
                <w:sz w:val="17"/>
                <w:szCs w:val="17"/>
              </w:rPr>
              <w:t>✔</w:t>
            </w:r>
            <w:r w:rsidRPr="00E902E4">
              <w:rPr>
                <w:rFonts w:ascii="Arial" w:hAnsi="Arial" w:cs="Arial"/>
                <w:color w:val="000000"/>
                <w:sz w:val="17"/>
                <w:szCs w:val="17"/>
              </w:rPr>
              <w:t>7.A  Examine properties of soils, including color and texture, capacity to retain water, and ability to support the growth of plants.</w:t>
            </w:r>
          </w:p>
        </w:tc>
        <w:tc>
          <w:tcPr>
            <w:tcW w:w="1710" w:type="dxa"/>
          </w:tcPr>
          <w:p w:rsidR="00E902E4" w:rsidRPr="00012156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902E4" w:rsidRPr="000D4BA0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902E4" w:rsidRPr="000D4BA0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902E4" w:rsidRPr="00012156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902E4" w:rsidRPr="00012156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902E4" w:rsidRPr="00012156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902E4" w:rsidRPr="00EA725E" w:rsidTr="00CF4FB1">
        <w:tc>
          <w:tcPr>
            <w:tcW w:w="1728" w:type="dxa"/>
          </w:tcPr>
          <w:p w:rsidR="00E902E4" w:rsidRPr="00E902E4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902E4">
              <w:rPr>
                <w:rFonts w:ascii="Arial" w:hAnsi="Arial" w:cs="Arial"/>
                <w:color w:val="000000"/>
                <w:sz w:val="17"/>
                <w:szCs w:val="17"/>
              </w:rPr>
              <w:t>7.D  Explore the characteristics of natural resources that make them useful in products and materials such as clothing and furniture, and how resources may be conserved.</w:t>
            </w:r>
          </w:p>
        </w:tc>
        <w:tc>
          <w:tcPr>
            <w:tcW w:w="1710" w:type="dxa"/>
          </w:tcPr>
          <w:p w:rsidR="00E902E4" w:rsidRPr="00E902E4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17"/>
                <w:szCs w:val="17"/>
              </w:rPr>
            </w:pPr>
            <w:r w:rsidRPr="00E902E4">
              <w:rPr>
                <w:rFonts w:ascii="Arial" w:eastAsia="MS Mincho" w:hAnsi="MS Mincho" w:cs="Arial"/>
                <w:color w:val="000000"/>
                <w:sz w:val="17"/>
                <w:szCs w:val="17"/>
              </w:rPr>
              <w:t>✔</w:t>
            </w:r>
            <w:r w:rsidRPr="00E902E4">
              <w:rPr>
                <w:rFonts w:ascii="Arial" w:eastAsia="MS Mincho" w:hAnsi="Arial" w:cs="Arial"/>
                <w:color w:val="000000"/>
                <w:sz w:val="17"/>
                <w:szCs w:val="17"/>
              </w:rPr>
              <w:t>7.C  Identify and classify the Earth’s renewable resources including air, plants, water, and animals, and nonrenewable resources including coal, oil, natural gas; and the importance of conservation.</w:t>
            </w:r>
          </w:p>
        </w:tc>
        <w:tc>
          <w:tcPr>
            <w:tcW w:w="1710" w:type="dxa"/>
          </w:tcPr>
          <w:p w:rsidR="00E902E4" w:rsidRPr="00012156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902E4" w:rsidRPr="000D4BA0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902E4" w:rsidRPr="000D4BA0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902E4" w:rsidRPr="00012156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902E4" w:rsidRPr="00012156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902E4" w:rsidRPr="00012156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902E4" w:rsidRPr="00EA725E" w:rsidTr="00E27383">
        <w:tc>
          <w:tcPr>
            <w:tcW w:w="14418" w:type="dxa"/>
            <w:gridSpan w:val="8"/>
          </w:tcPr>
          <w:p w:rsidR="00E902E4" w:rsidRPr="00012156" w:rsidRDefault="00E902E4" w:rsidP="00E902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2156">
              <w:rPr>
                <w:rFonts w:ascii="Arial Bold" w:hAnsi="Arial Bold"/>
                <w:i/>
                <w:sz w:val="20"/>
              </w:rPr>
              <w:t xml:space="preserve">Strand:  </w:t>
            </w:r>
            <w:r>
              <w:rPr>
                <w:rFonts w:ascii="Arial Bold" w:hAnsi="Arial Bold"/>
                <w:i/>
                <w:sz w:val="20"/>
              </w:rPr>
              <w:t>Organisms and Environments</w:t>
            </w:r>
          </w:p>
        </w:tc>
      </w:tr>
      <w:tr w:rsidR="00E902E4" w:rsidRPr="00EA725E" w:rsidTr="00CF4FB1">
        <w:tc>
          <w:tcPr>
            <w:tcW w:w="1728" w:type="dxa"/>
          </w:tcPr>
          <w:p w:rsidR="00E902E4" w:rsidRPr="00E902E4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902E4">
              <w:rPr>
                <w:rFonts w:ascii="MS Mincho" w:eastAsia="MS Mincho" w:hAnsi="MS Mincho" w:cs="MS Mincho" w:hint="eastAsia"/>
                <w:color w:val="000000"/>
                <w:sz w:val="17"/>
                <w:szCs w:val="17"/>
              </w:rPr>
              <w:t>✔</w:t>
            </w:r>
            <w:r w:rsidRPr="00E902E4">
              <w:rPr>
                <w:rFonts w:ascii="Arial" w:hAnsi="Arial" w:cs="Arial"/>
                <w:b/>
                <w:color w:val="000000"/>
                <w:sz w:val="17"/>
                <w:szCs w:val="17"/>
              </w:rPr>
              <w:t>9.A</w:t>
            </w:r>
            <w:r w:rsidRPr="00E902E4">
              <w:rPr>
                <w:rFonts w:ascii="Arial" w:hAnsi="Arial" w:cs="Arial"/>
                <w:color w:val="000000"/>
                <w:sz w:val="17"/>
                <w:szCs w:val="17"/>
              </w:rPr>
              <w:t xml:space="preserve">  Observe and describe the physical characteristics of environments and how they support populations and communities within an ecosystem.</w:t>
            </w:r>
          </w:p>
        </w:tc>
        <w:tc>
          <w:tcPr>
            <w:tcW w:w="1710" w:type="dxa"/>
          </w:tcPr>
          <w:p w:rsidR="00E902E4" w:rsidRPr="00E902E4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MS Mincho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902E4" w:rsidRPr="00012156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902E4">
              <w:rPr>
                <w:rFonts w:ascii="MS Mincho" w:eastAsia="MS Mincho" w:hAnsi="MS Mincho" w:cs="MS Mincho" w:hint="eastAsia"/>
                <w:color w:val="000000"/>
                <w:sz w:val="17"/>
                <w:szCs w:val="17"/>
              </w:rPr>
              <w:t>☆</w:t>
            </w:r>
            <w:r w:rsidRPr="00E902E4">
              <w:rPr>
                <w:rFonts w:ascii="Arial" w:hAnsi="Arial" w:cs="Arial"/>
                <w:b/>
                <w:color w:val="000000"/>
                <w:sz w:val="17"/>
                <w:szCs w:val="17"/>
              </w:rPr>
              <w:t>9.A</w:t>
            </w:r>
            <w:r w:rsidRPr="00E902E4">
              <w:rPr>
                <w:rFonts w:ascii="Arial" w:hAnsi="Arial" w:cs="Arial"/>
                <w:color w:val="000000"/>
                <w:sz w:val="17"/>
                <w:szCs w:val="17"/>
              </w:rPr>
              <w:t xml:space="preserve">  Observe the way organisms live and survive in their ecosystem by interacting with the living and non-living elements.</w:t>
            </w:r>
          </w:p>
        </w:tc>
        <w:tc>
          <w:tcPr>
            <w:tcW w:w="1890" w:type="dxa"/>
          </w:tcPr>
          <w:p w:rsidR="00E902E4" w:rsidRPr="000D4BA0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902E4" w:rsidRPr="000D4BA0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902E4" w:rsidRPr="00012156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902E4" w:rsidRPr="00012156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902E4" w:rsidRPr="00012156" w:rsidRDefault="00E902E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24A34" w:rsidRDefault="00E24A34"/>
    <w:sectPr w:rsidR="00E24A34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708" w:rsidRDefault="00AE3708" w:rsidP="00BC0026">
      <w:r>
        <w:separator/>
      </w:r>
    </w:p>
  </w:endnote>
  <w:endnote w:type="continuationSeparator" w:id="0">
    <w:p w:rsidR="00AE3708" w:rsidRDefault="00AE3708" w:rsidP="00BC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08" w:rsidRDefault="00AE3708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3708" w:rsidRDefault="00AE3708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08" w:rsidRPr="00784AEF" w:rsidRDefault="00AE3708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 w:rsidR="00E902E4">
      <w:rPr>
        <w:rStyle w:val="PageNumber"/>
        <w:rFonts w:ascii="Arial" w:hAnsi="Arial"/>
        <w:noProof/>
        <w:sz w:val="20"/>
      </w:rPr>
      <w:t>1</w:t>
    </w:r>
    <w:r w:rsidRPr="00784AEF">
      <w:rPr>
        <w:rStyle w:val="PageNumber"/>
        <w:rFonts w:ascii="Arial" w:hAnsi="Arial"/>
        <w:sz w:val="20"/>
      </w:rPr>
      <w:fldChar w:fldCharType="end"/>
    </w:r>
  </w:p>
  <w:p w:rsidR="00AE3708" w:rsidRPr="00971F47" w:rsidRDefault="00AE3708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31750</wp:posOffset>
          </wp:positionV>
          <wp:extent cx="492760" cy="396240"/>
          <wp:effectExtent l="19050" t="0" r="2540" b="0"/>
          <wp:wrapTight wrapText="bothSides">
            <wp:wrapPolygon edited="0">
              <wp:start x="-835" y="0"/>
              <wp:lineTo x="-835" y="20769"/>
              <wp:lineTo x="21711" y="20769"/>
              <wp:lineTo x="21711" y="0"/>
              <wp:lineTo x="-835" y="0"/>
            </wp:wrapPolygon>
          </wp:wrapTight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     </w:t>
    </w:r>
    <w:r w:rsidRPr="00572869">
      <w:rPr>
        <w:rFonts w:ascii="MS Mincho" w:eastAsia="MS Mincho" w:hAnsi="MS Mincho" w:cs="MS Mincho" w:hint="eastAsia"/>
        <w:color w:val="000000"/>
        <w:sz w:val="18"/>
        <w:szCs w:val="18"/>
      </w:rPr>
      <w:t>☆</w:t>
    </w:r>
    <w:r>
      <w:rPr>
        <w:rFonts w:ascii="Tahoma" w:hAnsi="Tahoma" w:cs="Tahoma"/>
        <w:color w:val="000000"/>
        <w:sz w:val="18"/>
        <w:szCs w:val="18"/>
      </w:rPr>
      <w:t xml:space="preserve">= Readiness Standard         </w:t>
    </w:r>
    <w:r w:rsidRPr="00572869">
      <w:rPr>
        <w:rFonts w:ascii="MS Mincho" w:eastAsia="MS Mincho" w:hAnsi="MS Mincho" w:cs="MS Mincho" w:hint="eastAsia"/>
        <w:color w:val="000000"/>
        <w:sz w:val="18"/>
        <w:szCs w:val="18"/>
      </w:rPr>
      <w:t>✔</w:t>
    </w:r>
    <w:r w:rsidRPr="00572869">
      <w:rPr>
        <w:rFonts w:ascii="Tahoma" w:hAnsi="Tahoma" w:cs="Tahoma"/>
        <w:color w:val="000000"/>
        <w:sz w:val="18"/>
        <w:szCs w:val="18"/>
      </w:rPr>
      <w:t>= Supporting Standard</w:t>
    </w:r>
    <w:r>
      <w:rPr>
        <w:rFonts w:ascii="Tahoma" w:hAnsi="Tahoma" w:cs="Tahoma"/>
        <w:color w:val="000000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708" w:rsidRDefault="00AE3708" w:rsidP="00BC0026">
      <w:r>
        <w:separator/>
      </w:r>
    </w:p>
  </w:footnote>
  <w:footnote w:type="continuationSeparator" w:id="0">
    <w:p w:rsidR="00AE3708" w:rsidRDefault="00AE3708" w:rsidP="00BC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08" w:rsidRPr="00F17693" w:rsidRDefault="00AE3708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426F4"/>
    <w:rsid w:val="00011784"/>
    <w:rsid w:val="00012156"/>
    <w:rsid w:val="00046199"/>
    <w:rsid w:val="00047DEA"/>
    <w:rsid w:val="00055349"/>
    <w:rsid w:val="00064002"/>
    <w:rsid w:val="000A588A"/>
    <w:rsid w:val="000C5321"/>
    <w:rsid w:val="000C7DA8"/>
    <w:rsid w:val="000D4BA0"/>
    <w:rsid w:val="001966BE"/>
    <w:rsid w:val="0022663F"/>
    <w:rsid w:val="00250B28"/>
    <w:rsid w:val="00261820"/>
    <w:rsid w:val="00263AB4"/>
    <w:rsid w:val="00282CCA"/>
    <w:rsid w:val="002B3E8B"/>
    <w:rsid w:val="002D2597"/>
    <w:rsid w:val="002E75D0"/>
    <w:rsid w:val="002F1BD2"/>
    <w:rsid w:val="00303811"/>
    <w:rsid w:val="0033553A"/>
    <w:rsid w:val="003450EA"/>
    <w:rsid w:val="003916B9"/>
    <w:rsid w:val="003A5DF3"/>
    <w:rsid w:val="003F4D96"/>
    <w:rsid w:val="0044481F"/>
    <w:rsid w:val="0044789B"/>
    <w:rsid w:val="005134D0"/>
    <w:rsid w:val="00553499"/>
    <w:rsid w:val="00597032"/>
    <w:rsid w:val="00616E15"/>
    <w:rsid w:val="006837CA"/>
    <w:rsid w:val="00716156"/>
    <w:rsid w:val="0077424B"/>
    <w:rsid w:val="00784AEF"/>
    <w:rsid w:val="00841C89"/>
    <w:rsid w:val="008426F4"/>
    <w:rsid w:val="00865D4B"/>
    <w:rsid w:val="008E3621"/>
    <w:rsid w:val="008F40F7"/>
    <w:rsid w:val="00915808"/>
    <w:rsid w:val="009558F3"/>
    <w:rsid w:val="00971F47"/>
    <w:rsid w:val="00974F8A"/>
    <w:rsid w:val="00992FFB"/>
    <w:rsid w:val="009A25F5"/>
    <w:rsid w:val="009A75AD"/>
    <w:rsid w:val="009E45FF"/>
    <w:rsid w:val="00A35B89"/>
    <w:rsid w:val="00A705FE"/>
    <w:rsid w:val="00A7223E"/>
    <w:rsid w:val="00A74A6E"/>
    <w:rsid w:val="00A91C01"/>
    <w:rsid w:val="00A946DE"/>
    <w:rsid w:val="00AD2E48"/>
    <w:rsid w:val="00AE21B6"/>
    <w:rsid w:val="00AE3708"/>
    <w:rsid w:val="00B40112"/>
    <w:rsid w:val="00BC0026"/>
    <w:rsid w:val="00BF79C1"/>
    <w:rsid w:val="00C537B9"/>
    <w:rsid w:val="00C74C1F"/>
    <w:rsid w:val="00CE0E82"/>
    <w:rsid w:val="00CE160C"/>
    <w:rsid w:val="00CF4FB1"/>
    <w:rsid w:val="00CF6203"/>
    <w:rsid w:val="00D21E68"/>
    <w:rsid w:val="00D658D8"/>
    <w:rsid w:val="00D844DD"/>
    <w:rsid w:val="00E166A3"/>
    <w:rsid w:val="00E24A34"/>
    <w:rsid w:val="00E34032"/>
    <w:rsid w:val="00E6752E"/>
    <w:rsid w:val="00E902E4"/>
    <w:rsid w:val="00EA725E"/>
    <w:rsid w:val="00EC0956"/>
    <w:rsid w:val="00ED5688"/>
    <w:rsid w:val="00F17693"/>
    <w:rsid w:val="00F249E4"/>
    <w:rsid w:val="00F35ED7"/>
    <w:rsid w:val="00F453C9"/>
    <w:rsid w:val="00F9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F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2021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Your Bearings</vt:lpstr>
    </vt:vector>
  </TitlesOfParts>
  <Company/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Bearings</dc:title>
  <dc:subject/>
  <dc:creator>Lisa Felske</dc:creator>
  <cp:keywords/>
  <dc:description/>
  <cp:lastModifiedBy>lfelske</cp:lastModifiedBy>
  <cp:revision>2</cp:revision>
  <cp:lastPrinted>2010-07-26T16:31:00Z</cp:lastPrinted>
  <dcterms:created xsi:type="dcterms:W3CDTF">2012-09-21T15:28:00Z</dcterms:created>
  <dcterms:modified xsi:type="dcterms:W3CDTF">2012-09-21T15:28:00Z</dcterms:modified>
</cp:coreProperties>
</file>