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41" w:lineRule="auto"/>
        <w:jc w:val="center"/>
        <w:rPr>
          <w:sz w:val="44"/>
          <w:szCs w:val="44"/>
        </w:rPr>
      </w:pPr>
      <w:r w:rsidDel="00000000" w:rsidR="00000000" w:rsidRPr="00000000">
        <w:rPr>
          <w:sz w:val="44"/>
          <w:szCs w:val="44"/>
          <w:rtl w:val="0"/>
        </w:rPr>
        <w:t xml:space="preserve">Name of the Success Case</w:t>
      </w:r>
    </w:p>
    <w:tbl>
      <w:tblPr>
        <w:tblStyle w:val="Table1"/>
        <w:tblW w:w="10536.0" w:type="dxa"/>
        <w:jc w:val="left"/>
        <w:tblInd w:w="2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blHeader w:val="0"/>
        </w:trPr>
        <w:tc>
          <w:tcPr/>
          <w:p w:rsidR="00000000" w:rsidDel="00000000" w:rsidP="00000000" w:rsidRDefault="00000000" w:rsidRPr="00000000" w14:paraId="00000002">
            <w:pPr>
              <w:jc w:val="right"/>
              <w:rPr>
                <w:b w:val="1"/>
                <w:sz w:val="24"/>
                <w:szCs w:val="24"/>
              </w:rPr>
            </w:pPr>
            <w:r w:rsidDel="00000000" w:rsidR="00000000" w:rsidRPr="00000000">
              <w:rPr>
                <w:rtl w:val="0"/>
              </w:rPr>
            </w:r>
          </w:p>
          <w:p w:rsidR="00000000" w:rsidDel="00000000" w:rsidP="00000000" w:rsidRDefault="00000000" w:rsidRPr="00000000" w14:paraId="00000003">
            <w:pPr>
              <w:jc w:val="right"/>
              <w:rPr>
                <w:b w:val="1"/>
                <w:color w:val="0000ff"/>
                <w:sz w:val="24"/>
                <w:szCs w:val="24"/>
              </w:rPr>
            </w:pPr>
            <w:r w:rsidDel="00000000" w:rsidR="00000000" w:rsidRPr="00000000">
              <w:rPr>
                <w:b w:val="1"/>
                <w:sz w:val="24"/>
                <w:szCs w:val="24"/>
                <w:rtl w:val="0"/>
              </w:rPr>
              <w:t xml:space="preserve">Name of the organizational </w:t>
            </w:r>
            <w:hyperlink r:id="rId7">
              <w:r w:rsidDel="00000000" w:rsidR="00000000" w:rsidRPr="00000000">
                <w:rPr>
                  <w:b w:val="1"/>
                  <w:sz w:val="24"/>
                  <w:szCs w:val="24"/>
                  <w:rtl w:val="0"/>
                </w:rPr>
                <w:t xml:space="preserve">unit</w:t>
              </w:r>
            </w:hyperlink>
            <w:r w:rsidDel="00000000" w:rsidR="00000000" w:rsidRPr="00000000">
              <w:rPr>
                <w:b w:val="1"/>
                <w:sz w:val="24"/>
                <w:szCs w:val="24"/>
                <w:rtl w:val="0"/>
              </w:rPr>
              <w:t xml:space="preserve"> </w:t>
            </w:r>
            <w:hyperlink r:id="rId8">
              <w:r w:rsidDel="00000000" w:rsidR="00000000" w:rsidRPr="00000000">
                <w:rPr>
                  <w:b w:val="1"/>
                  <w:color w:val="0000ff"/>
                  <w:sz w:val="24"/>
                  <w:szCs w:val="24"/>
                  <w:rtl w:val="0"/>
                </w:rPr>
                <w:t xml:space="preserve">OU@email.domain</w:t>
              </w:r>
            </w:hyperlink>
            <w:r w:rsidDel="00000000" w:rsidR="00000000" w:rsidRPr="00000000">
              <w:rPr>
                <w:rtl w:val="0"/>
              </w:rPr>
            </w:r>
          </w:p>
          <w:p w:rsidR="00000000" w:rsidDel="00000000" w:rsidP="00000000" w:rsidRDefault="00000000" w:rsidRPr="00000000" w14:paraId="00000004">
            <w:pPr>
              <w:jc w:val="right"/>
              <w:rPr>
                <w:color w:val="0000ff"/>
              </w:rPr>
            </w:pPr>
            <w:r w:rsidDel="00000000" w:rsidR="00000000" w:rsidRPr="00000000">
              <w:rPr>
                <w:rtl w:val="0"/>
              </w:rPr>
              <w:t xml:space="preserve">AuthorA </w:t>
            </w:r>
            <w:r w:rsidDel="00000000" w:rsidR="00000000" w:rsidRPr="00000000">
              <w:rPr>
                <w:color w:val="0000ff"/>
                <w:rtl w:val="0"/>
              </w:rPr>
              <w:t xml:space="preserve">A</w:t>
            </w:r>
            <w:hyperlink r:id="rId9">
              <w:r w:rsidDel="00000000" w:rsidR="00000000" w:rsidRPr="00000000">
                <w:rPr>
                  <w:color w:val="0000ff"/>
                  <w:rtl w:val="0"/>
                </w:rPr>
                <w:t xml:space="preserve">uthorA@email.domain</w:t>
              </w:r>
            </w:hyperlink>
            <w:r w:rsidDel="00000000" w:rsidR="00000000" w:rsidRPr="00000000">
              <w:rPr>
                <w:rtl w:val="0"/>
              </w:rPr>
            </w:r>
          </w:p>
          <w:p w:rsidR="00000000" w:rsidDel="00000000" w:rsidP="00000000" w:rsidRDefault="00000000" w:rsidRPr="00000000" w14:paraId="00000005">
            <w:pPr>
              <w:jc w:val="right"/>
              <w:rPr>
                <w:color w:val="0000ff"/>
              </w:rPr>
            </w:pPr>
            <w:r w:rsidDel="00000000" w:rsidR="00000000" w:rsidRPr="00000000">
              <w:rPr>
                <w:rtl w:val="0"/>
              </w:rPr>
              <w:t xml:space="preserve">AuthorB </w:t>
            </w:r>
            <w:r w:rsidDel="00000000" w:rsidR="00000000" w:rsidRPr="00000000">
              <w:rPr>
                <w:color w:val="0000ff"/>
                <w:rtl w:val="0"/>
              </w:rPr>
              <w:t xml:space="preserve">A</w:t>
            </w:r>
            <w:hyperlink r:id="rId10">
              <w:r w:rsidDel="00000000" w:rsidR="00000000" w:rsidRPr="00000000">
                <w:rPr>
                  <w:color w:val="0000ff"/>
                  <w:rtl w:val="0"/>
                </w:rPr>
                <w:t xml:space="preserve">uthorB@email.domain</w:t>
              </w:r>
            </w:hyperlink>
            <w:r w:rsidDel="00000000" w:rsidR="00000000" w:rsidRPr="00000000">
              <w:rPr>
                <w:rtl w:val="0"/>
              </w:rPr>
            </w:r>
          </w:p>
        </w:tc>
      </w:tr>
    </w:tbl>
    <w:p w:rsidR="00000000" w:rsidDel="00000000" w:rsidP="00000000" w:rsidRDefault="00000000" w:rsidRPr="00000000" w14:paraId="00000006">
      <w:pPr>
        <w:spacing w:before="141" w:lineRule="auto"/>
        <w:ind w:left="2764" w:firstLine="0"/>
        <w:rPr>
          <w:sz w:val="44"/>
          <w:szCs w:val="44"/>
        </w:rPr>
        <w:sectPr>
          <w:headerReference r:id="rId11" w:type="default"/>
          <w:footerReference r:id="rId12" w:type="default"/>
          <w:pgSz w:h="16840" w:w="11910" w:orient="portrait"/>
          <w:pgMar w:bottom="1641" w:top="1641" w:left="676" w:right="662" w:header="536" w:footer="1019"/>
          <w:pgNumType w:start="1"/>
        </w:sectPr>
      </w:pPr>
      <w:r w:rsidDel="00000000" w:rsidR="00000000" w:rsidRPr="00000000">
        <w:rPr>
          <w:rtl w:val="0"/>
        </w:rPr>
      </w:r>
    </w:p>
    <w:p w:rsidR="00000000" w:rsidDel="00000000" w:rsidP="00000000" w:rsidRDefault="00000000" w:rsidRPr="00000000" w14:paraId="00000007">
      <w:pPr>
        <w:spacing w:before="166" w:line="249" w:lineRule="auto"/>
        <w:ind w:left="132" w:right="84" w:firstLine="478"/>
        <w:jc w:val="both"/>
        <w:rPr>
          <w:b w:val="1"/>
          <w:sz w:val="20"/>
          <w:szCs w:val="20"/>
        </w:rPr>
      </w:pPr>
      <w:r w:rsidDel="00000000" w:rsidR="00000000" w:rsidRPr="00000000">
        <w:rPr>
          <w:b w:val="1"/>
          <w:sz w:val="20"/>
          <w:szCs w:val="20"/>
          <w:rtl w:val="0"/>
        </w:rPr>
        <w:t xml:space="preserve">Abstract—This abstract is the article part where you will hook the attention of the reader. For that, you need to write in a few enthusiastic words the main points that will be covered in the document.</w:t>
      </w:r>
    </w:p>
    <w:p w:rsidR="00000000" w:rsidDel="00000000" w:rsidP="00000000" w:rsidRDefault="00000000" w:rsidRPr="00000000" w14:paraId="00000008">
      <w:pPr>
        <w:spacing w:line="249" w:lineRule="auto"/>
        <w:ind w:left="124" w:right="56" w:firstLine="485"/>
        <w:jc w:val="both"/>
        <w:rPr>
          <w:b w:val="1"/>
          <w:sz w:val="20"/>
          <w:szCs w:val="20"/>
        </w:rPr>
      </w:pPr>
      <w:r w:rsidDel="00000000" w:rsidR="00000000" w:rsidRPr="00000000">
        <w:rPr>
          <w:b w:val="1"/>
          <w:sz w:val="20"/>
          <w:szCs w:val="20"/>
          <w:rtl w:val="0"/>
        </w:rPr>
        <w:t xml:space="preserve">Points that can be covered in the abstract: general context (present to the reader the aspects of the article), objective (based on the problem presented, what is the objective of the solution?), how it was done (which methodology was used to reach the objective?), results (which outputs the group has reached), and conclusions (after the results, what has been produced because of   the case?).</w:t>
      </w:r>
    </w:p>
    <w:p w:rsidR="00000000" w:rsidDel="00000000" w:rsidP="00000000" w:rsidRDefault="00000000" w:rsidRPr="00000000" w14:paraId="00000009">
      <w:pPr>
        <w:spacing w:before="141" w:lineRule="auto"/>
        <w:ind w:left="132" w:firstLine="0"/>
        <w:rPr>
          <w:b w:val="1"/>
          <w:sz w:val="20"/>
          <w:szCs w:val="20"/>
        </w:rPr>
      </w:pPr>
      <w:r w:rsidDel="00000000" w:rsidR="00000000" w:rsidRPr="00000000">
        <w:rPr>
          <w:b w:val="1"/>
          <w:sz w:val="20"/>
          <w:szCs w:val="20"/>
          <w:rtl w:val="0"/>
        </w:rPr>
        <w:t xml:space="preserve">Keywords — Success cases, SAC Team, Contest, R9.</w:t>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29"/>
          <w:szCs w:val="29"/>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90" w:right="60" w:firstLine="0"/>
        <w:jc w:val="center"/>
        <w:rPr>
          <w:b w:val="1"/>
          <w:color w:val="000000"/>
          <w:sz w:val="24"/>
          <w:szCs w:val="24"/>
        </w:rPr>
      </w:pPr>
      <w:r w:rsidDel="00000000" w:rsidR="00000000" w:rsidRPr="00000000">
        <w:rPr>
          <w:b w:val="1"/>
          <w:color w:val="000000"/>
          <w:sz w:val="24"/>
          <w:szCs w:val="24"/>
          <w:rtl w:val="0"/>
        </w:rPr>
        <w:t xml:space="preserve">I.Introduction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72" w:lineRule="auto"/>
        <w:ind w:left="119" w:right="38" w:firstLine="490"/>
        <w:jc w:val="both"/>
        <w:rPr>
          <w:sz w:val="24"/>
          <w:szCs w:val="24"/>
        </w:rPr>
      </w:pPr>
      <w:r w:rsidDel="00000000" w:rsidR="00000000" w:rsidRPr="00000000">
        <w:rPr>
          <w:color w:val="000000"/>
          <w:sz w:val="24"/>
          <w:szCs w:val="24"/>
          <w:rtl w:val="0"/>
        </w:rPr>
        <w:t xml:space="preserve">The introduction should provide the reader with an explanation of the reasons that led the group to work on the problem. How does this theme affect your student branch, university, or local community? Also, the proposed solution must be presented here. Why is this solution the best among so many possibilities? Finally, the introduction should contain the objectives of the </w:t>
      </w:r>
      <w:r w:rsidDel="00000000" w:rsidR="00000000" w:rsidRPr="00000000">
        <w:rPr>
          <w:sz w:val="24"/>
          <w:szCs w:val="24"/>
          <w:rtl w:val="0"/>
        </w:rPr>
        <w:t xml:space="preserve">project. What was the final deliverable of the</w:t>
      </w:r>
      <w:r w:rsidDel="00000000" w:rsidR="00000000" w:rsidRPr="00000000">
        <w:rPr>
          <w:color w:val="000000"/>
          <w:sz w:val="24"/>
          <w:szCs w:val="24"/>
          <w:rtl w:val="0"/>
        </w:rPr>
        <w:t xml:space="preserve"> </w:t>
      </w:r>
      <w:r w:rsidDel="00000000" w:rsidR="00000000" w:rsidRPr="00000000">
        <w:rPr>
          <w:sz w:val="24"/>
          <w:szCs w:val="24"/>
          <w:rtl w:val="0"/>
        </w:rPr>
        <w:t xml:space="preserve">activity? Do not forget to search for references to base your arguments. Citations and references must be in IEEE standard.</w:t>
      </w:r>
    </w:p>
    <w:p w:rsidR="00000000" w:rsidDel="00000000" w:rsidP="00000000" w:rsidRDefault="00000000" w:rsidRPr="00000000" w14:paraId="0000000E">
      <w:pPr>
        <w:spacing w:before="200" w:lineRule="auto"/>
        <w:ind w:left="180" w:firstLine="0"/>
        <w:jc w:val="center"/>
        <w:rPr>
          <w:b w:val="1"/>
          <w:sz w:val="24"/>
          <w:szCs w:val="24"/>
        </w:rPr>
      </w:pPr>
      <w:r w:rsidDel="00000000" w:rsidR="00000000" w:rsidRPr="00000000">
        <w:rPr>
          <w:b w:val="1"/>
          <w:sz w:val="24"/>
          <w:szCs w:val="24"/>
          <w:rtl w:val="0"/>
        </w:rPr>
        <w:t xml:space="preserve">II.Methodology</w:t>
      </w:r>
    </w:p>
    <w:p w:rsidR="00000000" w:rsidDel="00000000" w:rsidP="00000000" w:rsidRDefault="00000000" w:rsidRPr="00000000" w14:paraId="0000000F">
      <w:pPr>
        <w:spacing w:before="172" w:lineRule="auto"/>
        <w:ind w:left="132" w:right="38" w:firstLine="478"/>
        <w:jc w:val="both"/>
        <w:rPr>
          <w:sz w:val="24"/>
          <w:szCs w:val="24"/>
        </w:rPr>
      </w:pPr>
      <w:r w:rsidDel="00000000" w:rsidR="00000000" w:rsidRPr="00000000">
        <w:rPr>
          <w:sz w:val="24"/>
          <w:szCs w:val="24"/>
          <w:rtl w:val="0"/>
        </w:rPr>
        <w:t xml:space="preserve">Here one should detail the strategy and the steps followed to develop the project. What were the activities planned? Has a feasibility study been done? Were the proposals innovative or creative? Have partnerships been made within the student branch, or another IEEE student branch, or different institutions? Did the group seek support from its section?</w:t>
      </w:r>
    </w:p>
    <w:p w:rsidR="00000000" w:rsidDel="00000000" w:rsidP="00000000" w:rsidRDefault="00000000" w:rsidRPr="00000000" w14:paraId="00000010">
      <w:pPr>
        <w:spacing w:before="172" w:lineRule="auto"/>
        <w:ind w:left="120" w:right="38" w:firstLine="60"/>
        <w:jc w:val="center"/>
        <w:rPr>
          <w:b w:val="1"/>
          <w:sz w:val="24"/>
          <w:szCs w:val="24"/>
        </w:rPr>
      </w:pPr>
      <w:r w:rsidDel="00000000" w:rsidR="00000000" w:rsidRPr="00000000">
        <w:rPr>
          <w:b w:val="1"/>
          <w:sz w:val="24"/>
          <w:szCs w:val="24"/>
          <w:rtl w:val="0"/>
        </w:rPr>
        <w:t xml:space="preserve">III. Implementation</w:t>
      </w:r>
    </w:p>
    <w:p w:rsidR="00000000" w:rsidDel="00000000" w:rsidP="00000000" w:rsidRDefault="00000000" w:rsidRPr="00000000" w14:paraId="00000011">
      <w:pPr>
        <w:spacing w:before="171" w:lineRule="auto"/>
        <w:ind w:left="129" w:right="117" w:firstLine="478"/>
        <w:jc w:val="both"/>
        <w:rPr>
          <w:sz w:val="24"/>
          <w:szCs w:val="24"/>
        </w:rPr>
      </w:pPr>
      <w:r w:rsidDel="00000000" w:rsidR="00000000" w:rsidRPr="00000000">
        <w:rPr>
          <w:sz w:val="24"/>
          <w:szCs w:val="24"/>
          <w:rtl w:val="0"/>
        </w:rPr>
        <w:t xml:space="preserve">During the project execution phase, what were the difficulties encountered regarding, for example, scope, project costs and/or timeframe? Insert here the solutions found to continue the project. What strategies were used to monitor and control the project in order to maintain its quality?</w:t>
      </w:r>
    </w:p>
    <w:p w:rsidR="00000000" w:rsidDel="00000000" w:rsidP="00000000" w:rsidRDefault="00000000" w:rsidRPr="00000000" w14:paraId="00000012">
      <w:pPr>
        <w:spacing w:before="171" w:lineRule="auto"/>
        <w:ind w:left="129" w:right="117" w:firstLine="0"/>
        <w:jc w:val="center"/>
        <w:rPr>
          <w:sz w:val="24"/>
          <w:szCs w:val="24"/>
        </w:rPr>
      </w:pPr>
      <w:r w:rsidDel="00000000" w:rsidR="00000000" w:rsidRPr="00000000">
        <w:rPr>
          <w:sz w:val="24"/>
          <w:szCs w:val="24"/>
        </w:rPr>
        <w:drawing>
          <wp:inline distB="114300" distT="114300" distL="114300" distR="114300">
            <wp:extent cx="2857500" cy="2857500"/>
            <wp:effectExtent b="0" l="0" r="0" t="0"/>
            <wp:docPr id="2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857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ind w:left="129" w:right="117" w:firstLine="0"/>
        <w:jc w:val="center"/>
        <w:rPr>
          <w:sz w:val="24"/>
          <w:szCs w:val="24"/>
        </w:rPr>
      </w:pPr>
      <w:r w:rsidDel="00000000" w:rsidR="00000000" w:rsidRPr="00000000">
        <w:rPr>
          <w:sz w:val="18"/>
          <w:szCs w:val="18"/>
          <w:rtl w:val="0"/>
        </w:rPr>
        <w:t xml:space="preserve">Figure 1. Success Cases 2024 [1].</w:t>
      </w:r>
      <w:r w:rsidDel="00000000" w:rsidR="00000000" w:rsidRPr="00000000">
        <w:rPr>
          <w:rtl w:val="0"/>
        </w:rPr>
      </w:r>
    </w:p>
    <w:p w:rsidR="00000000" w:rsidDel="00000000" w:rsidP="00000000" w:rsidRDefault="00000000" w:rsidRPr="00000000" w14:paraId="00000014">
      <w:pPr>
        <w:spacing w:before="172" w:lineRule="auto"/>
        <w:ind w:left="119" w:right="38" w:firstLine="0"/>
        <w:jc w:val="center"/>
        <w:rPr>
          <w:b w:val="1"/>
          <w:sz w:val="24"/>
          <w:szCs w:val="24"/>
        </w:rPr>
      </w:pPr>
      <w:r w:rsidDel="00000000" w:rsidR="00000000" w:rsidRPr="00000000">
        <w:rPr>
          <w:b w:val="1"/>
          <w:sz w:val="24"/>
          <w:szCs w:val="24"/>
          <w:rtl w:val="0"/>
        </w:rPr>
        <w:t xml:space="preserve">IV. Results</w:t>
      </w:r>
    </w:p>
    <w:p w:rsidR="00000000" w:rsidDel="00000000" w:rsidP="00000000" w:rsidRDefault="00000000" w:rsidRPr="00000000" w14:paraId="00000015">
      <w:pPr>
        <w:spacing w:before="172" w:lineRule="auto"/>
        <w:ind w:left="129" w:right="149" w:firstLine="478"/>
        <w:jc w:val="both"/>
        <w:rPr>
          <w:sz w:val="24"/>
          <w:szCs w:val="24"/>
        </w:rPr>
      </w:pPr>
      <w:r w:rsidDel="00000000" w:rsidR="00000000" w:rsidRPr="00000000">
        <w:rPr>
          <w:sz w:val="24"/>
          <w:szCs w:val="24"/>
          <w:rtl w:val="0"/>
        </w:rPr>
        <w:t xml:space="preserve">In this part it is necessary to detail the results obtained when applying the methodology. It is appropriate to present quantitative and qualitative project results, such as the number of participants and results obtained after the project.</w:t>
      </w:r>
    </w:p>
    <w:p w:rsidR="00000000" w:rsidDel="00000000" w:rsidP="00000000" w:rsidRDefault="00000000" w:rsidRPr="00000000" w14:paraId="00000016">
      <w:pPr>
        <w:spacing w:before="7" w:lineRule="auto"/>
        <w:ind w:left="119" w:right="12" w:firstLine="487"/>
        <w:rPr>
          <w:sz w:val="24"/>
          <w:szCs w:val="24"/>
        </w:rPr>
      </w:pPr>
      <w:r w:rsidDel="00000000" w:rsidR="00000000" w:rsidRPr="00000000">
        <w:rPr>
          <w:sz w:val="24"/>
          <w:szCs w:val="24"/>
          <w:rtl w:val="0"/>
        </w:rPr>
        <w:t xml:space="preserve">The results should show the activity impact within the student branch, university or local com- munity. Photos (Figure </w:t>
      </w:r>
      <w:r w:rsidDel="00000000" w:rsidR="00000000" w:rsidRPr="00000000">
        <w:rPr>
          <w:color w:val="0000ff"/>
          <w:sz w:val="24"/>
          <w:szCs w:val="24"/>
          <w:rtl w:val="0"/>
        </w:rPr>
        <w:t xml:space="preserve">1</w:t>
      </w:r>
      <w:hyperlink w:anchor="_heading=h.1t3h5sf">
        <w:r w:rsidDel="00000000" w:rsidR="00000000" w:rsidRPr="00000000">
          <w:rPr>
            <w:sz w:val="24"/>
            <w:szCs w:val="24"/>
            <w:rtl w:val="0"/>
          </w:rPr>
          <w:t xml:space="preserve">),</w:t>
        </w:r>
      </w:hyperlink>
      <w:r w:rsidDel="00000000" w:rsidR="00000000" w:rsidRPr="00000000">
        <w:rPr>
          <w:sz w:val="24"/>
          <w:szCs w:val="24"/>
          <w:rtl w:val="0"/>
        </w:rPr>
        <w:t xml:space="preserve"> graphs and tables, as shown in Table </w:t>
      </w:r>
      <w:r w:rsidDel="00000000" w:rsidR="00000000" w:rsidRPr="00000000">
        <w:rPr>
          <w:color w:val="0000ff"/>
          <w:sz w:val="24"/>
          <w:szCs w:val="24"/>
          <w:rtl w:val="0"/>
        </w:rPr>
        <w:t xml:space="preserve">1</w:t>
      </w:r>
      <w:hyperlink w:anchor="_heading=h.tyjcwt">
        <w:r w:rsidDel="00000000" w:rsidR="00000000" w:rsidRPr="00000000">
          <w:rPr>
            <w:sz w:val="24"/>
            <w:szCs w:val="24"/>
            <w:rtl w:val="0"/>
          </w:rPr>
          <w:t xml:space="preserve">, </w:t>
        </w:r>
      </w:hyperlink>
      <w:r w:rsidDel="00000000" w:rsidR="00000000" w:rsidRPr="00000000">
        <w:rPr>
          <w:sz w:val="24"/>
          <w:szCs w:val="24"/>
          <w:rtl w:val="0"/>
        </w:rPr>
        <w:t xml:space="preserve">help to visualize the results and are important allies.</w:t>
      </w:r>
    </w:p>
    <w:p w:rsidR="00000000" w:rsidDel="00000000" w:rsidP="00000000" w:rsidRDefault="00000000" w:rsidRPr="00000000" w14:paraId="00000017">
      <w:pPr>
        <w:spacing w:before="156" w:lineRule="auto"/>
        <w:ind w:left="1391" w:right="1405" w:firstLine="0"/>
        <w:jc w:val="center"/>
        <w:rPr>
          <w:sz w:val="18"/>
          <w:szCs w:val="18"/>
        </w:rPr>
      </w:pPr>
      <w:bookmarkStart w:colFirst="0" w:colLast="0" w:name="_heading=h.tyjcwt" w:id="0"/>
      <w:bookmarkEnd w:id="0"/>
      <w:r w:rsidDel="00000000" w:rsidR="00000000" w:rsidRPr="00000000">
        <w:rPr>
          <w:sz w:val="18"/>
          <w:szCs w:val="18"/>
          <w:rtl w:val="0"/>
        </w:rPr>
        <w:t xml:space="preserve">Table 1</w:t>
      </w:r>
    </w:p>
    <w:p w:rsidR="00000000" w:rsidDel="00000000" w:rsidP="00000000" w:rsidRDefault="00000000" w:rsidRPr="00000000" w14:paraId="00000018">
      <w:pPr>
        <w:spacing w:before="2" w:lineRule="auto"/>
        <w:ind w:left="630" w:right="1410" w:firstLine="0"/>
        <w:jc w:val="center"/>
        <w:rPr>
          <w:sz w:val="18"/>
          <w:szCs w:val="18"/>
        </w:rPr>
      </w:pPr>
      <w:bookmarkStart w:colFirst="0" w:colLast="0" w:name="_heading=h.1t3h5sf" w:id="1"/>
      <w:bookmarkEnd w:id="1"/>
      <w:r w:rsidDel="00000000" w:rsidR="00000000" w:rsidRPr="00000000">
        <w:rPr>
          <w:rtl w:val="0"/>
        </w:rPr>
      </w:r>
    </w:p>
    <w:tbl>
      <w:tblPr>
        <w:tblStyle w:val="Table2"/>
        <w:tblW w:w="3975.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5"/>
        <w:gridCol w:w="990"/>
        <w:tblGridChange w:id="0">
          <w:tblGrid>
            <w:gridCol w:w="2985"/>
            <w:gridCol w:w="990"/>
          </w:tblGrid>
        </w:tblGridChange>
      </w:tblGrid>
      <w:tr>
        <w:trPr>
          <w:cantSplit w:val="0"/>
          <w:trHeight w:val="207" w:hRule="atLeast"/>
          <w:tblHeader w:val="0"/>
        </w:trPr>
        <w:tc>
          <w:tcPr/>
          <w:p w:rsidR="00000000" w:rsidDel="00000000" w:rsidP="00000000" w:rsidRDefault="00000000" w:rsidRPr="00000000" w14:paraId="00000019">
            <w:pPr>
              <w:spacing w:line="184" w:lineRule="auto"/>
              <w:ind w:right="1174"/>
              <w:jc w:val="center"/>
              <w:rPr>
                <w:b w:val="1"/>
                <w:sz w:val="18"/>
                <w:szCs w:val="18"/>
              </w:rPr>
            </w:pPr>
            <w:r w:rsidDel="00000000" w:rsidR="00000000" w:rsidRPr="00000000">
              <w:rPr>
                <w:b w:val="1"/>
                <w:sz w:val="18"/>
                <w:szCs w:val="18"/>
                <w:rtl w:val="0"/>
              </w:rPr>
              <w:t xml:space="preserve">Criteria</w:t>
            </w:r>
          </w:p>
        </w:tc>
        <w:tc>
          <w:tcPr/>
          <w:p w:rsidR="00000000" w:rsidDel="00000000" w:rsidP="00000000" w:rsidRDefault="00000000" w:rsidRPr="00000000" w14:paraId="0000001A">
            <w:pPr>
              <w:spacing w:line="184" w:lineRule="auto"/>
              <w:ind w:right="86"/>
              <w:jc w:val="center"/>
              <w:rPr>
                <w:b w:val="1"/>
                <w:sz w:val="18"/>
                <w:szCs w:val="18"/>
              </w:rPr>
            </w:pPr>
            <w:r w:rsidDel="00000000" w:rsidR="00000000" w:rsidRPr="00000000">
              <w:rPr>
                <w:b w:val="1"/>
                <w:sz w:val="18"/>
                <w:szCs w:val="18"/>
                <w:rtl w:val="0"/>
              </w:rPr>
              <w:t xml:space="preserve">Points</w:t>
            </w:r>
          </w:p>
        </w:tc>
      </w:tr>
      <w:tr>
        <w:trPr>
          <w:cantSplit w:val="0"/>
          <w:trHeight w:val="207" w:hRule="atLeast"/>
          <w:tblHeader w:val="0"/>
        </w:trPr>
        <w:tc>
          <w:tcPr/>
          <w:p w:rsidR="00000000" w:rsidDel="00000000" w:rsidP="00000000" w:rsidRDefault="00000000" w:rsidRPr="00000000" w14:paraId="0000001B">
            <w:pPr>
              <w:spacing w:line="184" w:lineRule="auto"/>
              <w:jc w:val="center"/>
              <w:rPr>
                <w:sz w:val="18"/>
                <w:szCs w:val="18"/>
              </w:rPr>
            </w:pPr>
            <w:r w:rsidDel="00000000" w:rsidR="00000000" w:rsidRPr="00000000">
              <w:rPr>
                <w:sz w:val="18"/>
                <w:szCs w:val="18"/>
                <w:rtl w:val="0"/>
              </w:rPr>
              <w:t xml:space="preserve">Social relevance of the activity</w:t>
            </w:r>
          </w:p>
        </w:tc>
        <w:tc>
          <w:tcPr/>
          <w:p w:rsidR="00000000" w:rsidDel="00000000" w:rsidP="00000000" w:rsidRDefault="00000000" w:rsidRPr="00000000" w14:paraId="0000001C">
            <w:pPr>
              <w:spacing w:line="184" w:lineRule="auto"/>
              <w:ind w:right="86"/>
              <w:jc w:val="center"/>
              <w:rPr>
                <w:sz w:val="18"/>
                <w:szCs w:val="18"/>
              </w:rPr>
            </w:pPr>
            <w:r w:rsidDel="00000000" w:rsidR="00000000" w:rsidRPr="00000000">
              <w:rPr>
                <w:sz w:val="18"/>
                <w:szCs w:val="18"/>
                <w:rtl w:val="0"/>
              </w:rPr>
              <w:t xml:space="preserve">15</w:t>
            </w:r>
          </w:p>
        </w:tc>
      </w:tr>
      <w:tr>
        <w:trPr>
          <w:cantSplit w:val="0"/>
          <w:trHeight w:val="207" w:hRule="atLeast"/>
          <w:tblHeader w:val="0"/>
        </w:trPr>
        <w:tc>
          <w:tcPr/>
          <w:p w:rsidR="00000000" w:rsidDel="00000000" w:rsidP="00000000" w:rsidRDefault="00000000" w:rsidRPr="00000000" w14:paraId="0000001D">
            <w:pPr>
              <w:spacing w:line="184" w:lineRule="auto"/>
              <w:jc w:val="center"/>
              <w:rPr>
                <w:sz w:val="18"/>
                <w:szCs w:val="18"/>
              </w:rPr>
            </w:pPr>
            <w:r w:rsidDel="00000000" w:rsidR="00000000" w:rsidRPr="00000000">
              <w:rPr>
                <w:sz w:val="18"/>
                <w:szCs w:val="18"/>
                <w:rtl w:val="0"/>
              </w:rPr>
              <w:t xml:space="preserve">Implementation</w:t>
            </w:r>
          </w:p>
        </w:tc>
        <w:tc>
          <w:tcPr/>
          <w:p w:rsidR="00000000" w:rsidDel="00000000" w:rsidP="00000000" w:rsidRDefault="00000000" w:rsidRPr="00000000" w14:paraId="0000001E">
            <w:pPr>
              <w:spacing w:line="184" w:lineRule="auto"/>
              <w:ind w:right="86"/>
              <w:jc w:val="center"/>
              <w:rPr>
                <w:sz w:val="18"/>
                <w:szCs w:val="18"/>
              </w:rPr>
            </w:pPr>
            <w:r w:rsidDel="00000000" w:rsidR="00000000" w:rsidRPr="00000000">
              <w:rPr>
                <w:sz w:val="18"/>
                <w:szCs w:val="18"/>
                <w:rtl w:val="0"/>
              </w:rPr>
              <w:t xml:space="preserve">25</w:t>
            </w:r>
          </w:p>
        </w:tc>
      </w:tr>
      <w:tr>
        <w:trPr>
          <w:cantSplit w:val="0"/>
          <w:trHeight w:val="207" w:hRule="atLeast"/>
          <w:tblHeader w:val="0"/>
        </w:trPr>
        <w:tc>
          <w:tcPr/>
          <w:p w:rsidR="00000000" w:rsidDel="00000000" w:rsidP="00000000" w:rsidRDefault="00000000" w:rsidRPr="00000000" w14:paraId="0000001F">
            <w:pPr>
              <w:spacing w:line="184" w:lineRule="auto"/>
              <w:jc w:val="center"/>
              <w:rPr>
                <w:sz w:val="18"/>
                <w:szCs w:val="18"/>
              </w:rPr>
            </w:pPr>
            <w:r w:rsidDel="00000000" w:rsidR="00000000" w:rsidRPr="00000000">
              <w:rPr>
                <w:sz w:val="18"/>
                <w:szCs w:val="18"/>
                <w:rtl w:val="0"/>
              </w:rPr>
              <w:t xml:space="preserve">Partnerships</w:t>
            </w:r>
          </w:p>
        </w:tc>
        <w:tc>
          <w:tcPr/>
          <w:p w:rsidR="00000000" w:rsidDel="00000000" w:rsidP="00000000" w:rsidRDefault="00000000" w:rsidRPr="00000000" w14:paraId="00000020">
            <w:pPr>
              <w:spacing w:line="184" w:lineRule="auto"/>
              <w:ind w:right="86"/>
              <w:jc w:val="center"/>
              <w:rPr>
                <w:sz w:val="18"/>
                <w:szCs w:val="18"/>
              </w:rPr>
            </w:pPr>
            <w:r w:rsidDel="00000000" w:rsidR="00000000" w:rsidRPr="00000000">
              <w:rPr>
                <w:sz w:val="18"/>
                <w:szCs w:val="18"/>
                <w:rtl w:val="0"/>
              </w:rPr>
              <w:t xml:space="preserve">10</w:t>
            </w:r>
          </w:p>
        </w:tc>
      </w:tr>
      <w:tr>
        <w:trPr>
          <w:cantSplit w:val="0"/>
          <w:trHeight w:val="207" w:hRule="atLeast"/>
          <w:tblHeader w:val="0"/>
        </w:trPr>
        <w:tc>
          <w:tcPr/>
          <w:p w:rsidR="00000000" w:rsidDel="00000000" w:rsidP="00000000" w:rsidRDefault="00000000" w:rsidRPr="00000000" w14:paraId="00000021">
            <w:pPr>
              <w:spacing w:line="184" w:lineRule="auto"/>
              <w:jc w:val="center"/>
              <w:rPr>
                <w:sz w:val="18"/>
                <w:szCs w:val="18"/>
              </w:rPr>
            </w:pPr>
            <w:r w:rsidDel="00000000" w:rsidR="00000000" w:rsidRPr="00000000">
              <w:rPr>
                <w:sz w:val="18"/>
                <w:szCs w:val="18"/>
                <w:rtl w:val="0"/>
              </w:rPr>
              <w:t xml:space="preserve">Repeatability</w:t>
            </w:r>
          </w:p>
        </w:tc>
        <w:tc>
          <w:tcPr/>
          <w:p w:rsidR="00000000" w:rsidDel="00000000" w:rsidP="00000000" w:rsidRDefault="00000000" w:rsidRPr="00000000" w14:paraId="00000022">
            <w:pPr>
              <w:spacing w:line="184" w:lineRule="auto"/>
              <w:ind w:right="86"/>
              <w:jc w:val="center"/>
              <w:rPr>
                <w:sz w:val="18"/>
                <w:szCs w:val="18"/>
              </w:rPr>
            </w:pPr>
            <w:r w:rsidDel="00000000" w:rsidR="00000000" w:rsidRPr="00000000">
              <w:rPr>
                <w:sz w:val="18"/>
                <w:szCs w:val="18"/>
                <w:rtl w:val="0"/>
              </w:rPr>
              <w:t xml:space="preserve">10</w:t>
            </w:r>
          </w:p>
        </w:tc>
      </w:tr>
      <w:tr>
        <w:trPr>
          <w:cantSplit w:val="0"/>
          <w:trHeight w:val="416" w:hRule="atLeast"/>
          <w:tblHeader w:val="0"/>
        </w:trPr>
        <w:tc>
          <w:tcPr/>
          <w:p w:rsidR="00000000" w:rsidDel="00000000" w:rsidP="00000000" w:rsidRDefault="00000000" w:rsidRPr="00000000" w14:paraId="00000023">
            <w:pPr>
              <w:spacing w:line="184" w:lineRule="auto"/>
              <w:jc w:val="center"/>
              <w:rPr>
                <w:sz w:val="18"/>
                <w:szCs w:val="18"/>
              </w:rPr>
            </w:pPr>
            <w:r w:rsidDel="00000000" w:rsidR="00000000" w:rsidRPr="00000000">
              <w:rPr>
                <w:sz w:val="18"/>
                <w:szCs w:val="18"/>
                <w:rtl w:val="0"/>
              </w:rPr>
              <w:t xml:space="preserve">The chapter or affinity group is aligned with IEEE mission </w:t>
            </w:r>
          </w:p>
        </w:tc>
        <w:tc>
          <w:tcPr/>
          <w:p w:rsidR="00000000" w:rsidDel="00000000" w:rsidP="00000000" w:rsidRDefault="00000000" w:rsidRPr="00000000" w14:paraId="00000024">
            <w:pPr>
              <w:spacing w:before="86" w:lineRule="auto"/>
              <w:jc w:val="center"/>
              <w:rPr>
                <w:sz w:val="18"/>
                <w:szCs w:val="18"/>
              </w:rPr>
            </w:pPr>
            <w:r w:rsidDel="00000000" w:rsidR="00000000" w:rsidRPr="00000000">
              <w:rPr>
                <w:sz w:val="18"/>
                <w:szCs w:val="18"/>
                <w:rtl w:val="0"/>
              </w:rPr>
              <w:t xml:space="preserve">6</w:t>
            </w:r>
          </w:p>
        </w:tc>
      </w:tr>
      <w:tr>
        <w:trPr>
          <w:cantSplit w:val="0"/>
          <w:trHeight w:val="207" w:hRule="atLeast"/>
          <w:tblHeader w:val="0"/>
        </w:trPr>
        <w:tc>
          <w:tcPr/>
          <w:p w:rsidR="00000000" w:rsidDel="00000000" w:rsidP="00000000" w:rsidRDefault="00000000" w:rsidRPr="00000000" w14:paraId="00000025">
            <w:pPr>
              <w:spacing w:line="184" w:lineRule="auto"/>
              <w:jc w:val="center"/>
              <w:rPr>
                <w:sz w:val="18"/>
                <w:szCs w:val="18"/>
              </w:rPr>
            </w:pPr>
            <w:r w:rsidDel="00000000" w:rsidR="00000000" w:rsidRPr="00000000">
              <w:rPr>
                <w:sz w:val="18"/>
                <w:szCs w:val="18"/>
                <w:rtl w:val="0"/>
              </w:rPr>
              <w:t xml:space="preserve">Impact of the activity</w:t>
            </w:r>
          </w:p>
        </w:tc>
        <w:tc>
          <w:tcPr/>
          <w:p w:rsidR="00000000" w:rsidDel="00000000" w:rsidP="00000000" w:rsidRDefault="00000000" w:rsidRPr="00000000" w14:paraId="00000026">
            <w:pPr>
              <w:spacing w:line="184" w:lineRule="auto"/>
              <w:ind w:right="86"/>
              <w:jc w:val="center"/>
              <w:rPr>
                <w:sz w:val="18"/>
                <w:szCs w:val="18"/>
              </w:rPr>
            </w:pPr>
            <w:r w:rsidDel="00000000" w:rsidR="00000000" w:rsidRPr="00000000">
              <w:rPr>
                <w:sz w:val="18"/>
                <w:szCs w:val="18"/>
                <w:rtl w:val="0"/>
              </w:rPr>
              <w:t xml:space="preserve">27</w:t>
            </w:r>
          </w:p>
        </w:tc>
      </w:tr>
      <w:tr>
        <w:trPr>
          <w:cantSplit w:val="0"/>
          <w:trHeight w:val="207" w:hRule="atLeast"/>
          <w:tblHeader w:val="0"/>
        </w:trPr>
        <w:tc>
          <w:tcPr/>
          <w:p w:rsidR="00000000" w:rsidDel="00000000" w:rsidP="00000000" w:rsidRDefault="00000000" w:rsidRPr="00000000" w14:paraId="00000027">
            <w:pPr>
              <w:spacing w:line="184" w:lineRule="auto"/>
              <w:jc w:val="center"/>
              <w:rPr>
                <w:sz w:val="18"/>
                <w:szCs w:val="18"/>
              </w:rPr>
            </w:pPr>
            <w:r w:rsidDel="00000000" w:rsidR="00000000" w:rsidRPr="00000000">
              <w:rPr>
                <w:sz w:val="18"/>
                <w:szCs w:val="18"/>
                <w:rtl w:val="0"/>
              </w:rPr>
              <w:t xml:space="preserve">Clarity and organization of the article</w:t>
            </w:r>
          </w:p>
        </w:tc>
        <w:tc>
          <w:tcPr/>
          <w:p w:rsidR="00000000" w:rsidDel="00000000" w:rsidP="00000000" w:rsidRDefault="00000000" w:rsidRPr="00000000" w14:paraId="00000028">
            <w:pPr>
              <w:spacing w:line="184" w:lineRule="auto"/>
              <w:jc w:val="center"/>
              <w:rPr>
                <w:sz w:val="18"/>
                <w:szCs w:val="18"/>
              </w:rPr>
            </w:pPr>
            <w:r w:rsidDel="00000000" w:rsidR="00000000" w:rsidRPr="00000000">
              <w:rPr>
                <w:sz w:val="18"/>
                <w:szCs w:val="18"/>
                <w:rtl w:val="0"/>
              </w:rPr>
              <w:t xml:space="preserve">7</w:t>
            </w:r>
          </w:p>
        </w:tc>
      </w:tr>
    </w:tbl>
    <w:p w:rsidR="00000000" w:rsidDel="00000000" w:rsidP="00000000" w:rsidRDefault="00000000" w:rsidRPr="00000000" w14:paraId="00000029">
      <w:pPr>
        <w:spacing w:before="2" w:lineRule="auto"/>
        <w:ind w:right="-30"/>
        <w:jc w:val="center"/>
        <w:rPr>
          <w:sz w:val="24"/>
          <w:szCs w:val="24"/>
        </w:rPr>
      </w:pPr>
      <w:r w:rsidDel="00000000" w:rsidR="00000000" w:rsidRPr="00000000">
        <w:rPr>
          <w:sz w:val="18"/>
          <w:szCs w:val="18"/>
          <w:rtl w:val="0"/>
        </w:rPr>
        <w:t xml:space="preserve">Article Evaluation Criteria</w:t>
      </w:r>
      <w:r w:rsidDel="00000000" w:rsidR="00000000" w:rsidRPr="00000000">
        <w:rPr>
          <w:rtl w:val="0"/>
        </w:rPr>
      </w:r>
    </w:p>
    <w:p w:rsidR="00000000" w:rsidDel="00000000" w:rsidP="00000000" w:rsidRDefault="00000000" w:rsidRPr="00000000" w14:paraId="0000002A">
      <w:pPr>
        <w:spacing w:before="200" w:lineRule="auto"/>
        <w:ind w:right="-30"/>
        <w:jc w:val="center"/>
        <w:rPr>
          <w:b w:val="1"/>
          <w:sz w:val="24"/>
          <w:szCs w:val="24"/>
        </w:rPr>
      </w:pPr>
      <w:r w:rsidDel="00000000" w:rsidR="00000000" w:rsidRPr="00000000">
        <w:rPr>
          <w:b w:val="1"/>
          <w:sz w:val="24"/>
          <w:szCs w:val="24"/>
          <w:rtl w:val="0"/>
        </w:rPr>
        <w:t xml:space="preserve">V. Closing Remarks</w:t>
      </w:r>
    </w:p>
    <w:p w:rsidR="00000000" w:rsidDel="00000000" w:rsidP="00000000" w:rsidRDefault="00000000" w:rsidRPr="00000000" w14:paraId="0000002B">
      <w:pPr>
        <w:spacing w:before="172" w:lineRule="auto"/>
        <w:ind w:left="135" w:right="60" w:firstLine="495"/>
        <w:jc w:val="both"/>
        <w:rPr>
          <w:sz w:val="24"/>
          <w:szCs w:val="24"/>
        </w:rPr>
      </w:pPr>
      <w:r w:rsidDel="00000000" w:rsidR="00000000" w:rsidRPr="00000000">
        <w:rPr>
          <w:sz w:val="24"/>
          <w:szCs w:val="24"/>
          <w:rtl w:val="0"/>
        </w:rPr>
        <w:t xml:space="preserve">After the event, it is interesting to adopt measures which ensure the replicability of the project for itself or other institutions. What are  the strategies to ensure the reproduction of this project?</w:t>
      </w:r>
    </w:p>
    <w:p w:rsidR="00000000" w:rsidDel="00000000" w:rsidP="00000000" w:rsidRDefault="00000000" w:rsidRPr="00000000" w14:paraId="0000002C">
      <w:pPr>
        <w:spacing w:before="200" w:lineRule="auto"/>
        <w:ind w:right="-30"/>
        <w:jc w:val="center"/>
        <w:rPr>
          <w:b w:val="1"/>
          <w:sz w:val="24"/>
          <w:szCs w:val="24"/>
        </w:rPr>
      </w:pPr>
      <w:r w:rsidDel="00000000" w:rsidR="00000000" w:rsidRPr="00000000">
        <w:rPr>
          <w:b w:val="1"/>
          <w:sz w:val="24"/>
          <w:szCs w:val="24"/>
          <w:rtl w:val="0"/>
        </w:rPr>
        <w:t xml:space="preserve">VI. Conclusions</w:t>
      </w:r>
    </w:p>
    <w:p w:rsidR="00000000" w:rsidDel="00000000" w:rsidP="00000000" w:rsidRDefault="00000000" w:rsidRPr="00000000" w14:paraId="0000002D">
      <w:pPr>
        <w:spacing w:before="172" w:lineRule="auto"/>
        <w:ind w:left="132" w:right="60" w:firstLine="478"/>
        <w:jc w:val="both"/>
        <w:rPr>
          <w:sz w:val="24"/>
          <w:szCs w:val="24"/>
        </w:rPr>
      </w:pPr>
      <w:r w:rsidDel="00000000" w:rsidR="00000000" w:rsidRPr="00000000">
        <w:rPr>
          <w:sz w:val="24"/>
          <w:szCs w:val="24"/>
          <w:rtl w:val="0"/>
        </w:rPr>
        <w:t xml:space="preserve">This is the time to reason about the project's success and achievement of its goals. In this regard, it is suggested to present a wrap-up of the objectives, achieved results and generated impact. In this section one can also discuss the importance of the impact produced by the activity and propose improvements for the next editions.</w:t>
      </w:r>
    </w:p>
    <w:p w:rsidR="00000000" w:rsidDel="00000000" w:rsidP="00000000" w:rsidRDefault="00000000" w:rsidRPr="00000000" w14:paraId="0000002E">
      <w:pPr>
        <w:spacing w:before="172" w:lineRule="auto"/>
        <w:ind w:left="132" w:right="60" w:firstLine="478"/>
        <w:jc w:val="both"/>
        <w:rPr>
          <w:sz w:val="24"/>
          <w:szCs w:val="24"/>
        </w:rPr>
      </w:pPr>
      <w:r w:rsidDel="00000000" w:rsidR="00000000" w:rsidRPr="00000000">
        <w:rPr>
          <w:rtl w:val="0"/>
        </w:rPr>
      </w:r>
    </w:p>
    <w:p w:rsidR="00000000" w:rsidDel="00000000" w:rsidP="00000000" w:rsidRDefault="00000000" w:rsidRPr="00000000" w14:paraId="0000002F">
      <w:pPr>
        <w:spacing w:after="200" w:lineRule="auto"/>
        <w:ind w:left="1710" w:firstLine="0"/>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30">
      <w:pPr>
        <w:spacing w:line="242" w:lineRule="auto"/>
        <w:ind w:left="433" w:right="60" w:hanging="302"/>
        <w:rPr>
          <w:sz w:val="18"/>
          <w:szCs w:val="18"/>
        </w:rPr>
      </w:pPr>
      <w:bookmarkStart w:colFirst="0" w:colLast="0" w:name="_heading=h.3rdcrjn" w:id="2"/>
      <w:bookmarkEnd w:id="2"/>
      <w:r w:rsidDel="00000000" w:rsidR="00000000" w:rsidRPr="00000000">
        <w:rPr>
          <w:sz w:val="18"/>
          <w:szCs w:val="18"/>
          <w:rtl w:val="0"/>
        </w:rPr>
        <w:t xml:space="preserve">[1] R9 SAC Team, "Concursos", 2024 [Online]. Available: </w:t>
      </w:r>
      <w:hyperlink r:id="rId14">
        <w:r w:rsidDel="00000000" w:rsidR="00000000" w:rsidRPr="00000000">
          <w:rPr>
            <w:color w:val="0000ff"/>
            <w:sz w:val="18"/>
            <w:szCs w:val="18"/>
            <w:rtl w:val="0"/>
          </w:rPr>
          <w:t xml:space="preserve">http://sites.ieee.org/r9-sac/es/concurso/</w:t>
        </w:r>
      </w:hyperlink>
      <w:hyperlink r:id="rId15">
        <w:r w:rsidDel="00000000" w:rsidR="00000000" w:rsidRPr="00000000">
          <w:rPr>
            <w:sz w:val="18"/>
            <w:szCs w:val="18"/>
            <w:rtl w:val="0"/>
          </w:rPr>
          <w:t xml:space="preserve">.</w:t>
        </w:r>
      </w:hyperlink>
      <w:r w:rsidDel="00000000" w:rsidR="00000000" w:rsidRPr="00000000">
        <w:rPr>
          <w:sz w:val="18"/>
          <w:szCs w:val="18"/>
          <w:rtl w:val="0"/>
        </w:rPr>
        <w:t xml:space="preserve"> [Accessed: June 24, 2024].</w:t>
      </w:r>
    </w:p>
    <w:sectPr>
      <w:type w:val="continuous"/>
      <w:pgSz w:h="16840" w:w="11910" w:orient="portrait"/>
      <w:pgMar w:bottom="4320" w:top="1641" w:left="676" w:right="662" w:header="720" w:footer="720"/>
      <w:cols w:equalWidth="0" w:num="2">
        <w:col w:space="720" w:w="4926"/>
        <w:col w:space="0" w:w="492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ind w:right="13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4"/>
        <w:szCs w:val="24"/>
      </w:rPr>
      <mc:AlternateContent>
        <mc:Choice Requires="wpg">
          <w:drawing>
            <wp:anchor allowOverlap="1" behindDoc="0" distB="0" distT="0" distL="0" distR="0" hidden="0" layoutInCell="1" locked="0" relativeHeight="0" simplePos="0">
              <wp:simplePos x="0" y="0"/>
              <wp:positionH relativeFrom="page">
                <wp:posOffset>524038</wp:posOffset>
              </wp:positionH>
              <wp:positionV relativeFrom="page">
                <wp:posOffset>273685</wp:posOffset>
              </wp:positionV>
              <wp:extent cx="6529070" cy="574675"/>
              <wp:effectExtent b="0" l="0" r="0" t="0"/>
              <wp:wrapNone/>
              <wp:docPr id="20" name=""/>
              <a:graphic>
                <a:graphicData uri="http://schemas.microsoft.com/office/word/2010/wordprocessingGroup">
                  <wpg:wgp>
                    <wpg:cNvGrpSpPr/>
                    <wpg:grpSpPr>
                      <a:xfrm>
                        <a:off x="2081450" y="3492650"/>
                        <a:ext cx="6529070" cy="574675"/>
                        <a:chOff x="2081450" y="3492650"/>
                        <a:chExt cx="6529100" cy="574725"/>
                      </a:xfrm>
                    </wpg:grpSpPr>
                    <wpg:grpSp>
                      <wpg:cNvGrpSpPr/>
                      <wpg:grpSpPr>
                        <a:xfrm>
                          <a:off x="2081465" y="3492663"/>
                          <a:ext cx="6529070" cy="574675"/>
                          <a:chOff x="2081450" y="3492650"/>
                          <a:chExt cx="6529100" cy="579475"/>
                        </a:xfrm>
                      </wpg:grpSpPr>
                      <wps:wsp>
                        <wps:cNvSpPr/>
                        <wps:cNvPr id="3" name="Shape 3"/>
                        <wps:spPr>
                          <a:xfrm>
                            <a:off x="2081450" y="3492650"/>
                            <a:ext cx="6529100" cy="57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465" y="3492663"/>
                            <a:ext cx="6529070" cy="574675"/>
                            <a:chOff x="2081465" y="3492663"/>
                            <a:chExt cx="6529070" cy="574675"/>
                          </a:xfrm>
                        </wpg:grpSpPr>
                        <wps:wsp>
                          <wps:cNvSpPr/>
                          <wps:cNvPr id="5" name="Shape 5"/>
                          <wps:spPr>
                            <a:xfrm>
                              <a:off x="2081465" y="3492663"/>
                              <a:ext cx="6529050" cy="574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465" y="3492663"/>
                              <a:ext cx="6529070" cy="574675"/>
                              <a:chOff x="2081465" y="3492663"/>
                              <a:chExt cx="6528435" cy="571500"/>
                            </a:xfrm>
                          </wpg:grpSpPr>
                          <wps:wsp>
                            <wps:cNvSpPr/>
                            <wps:cNvPr id="7" name="Shape 7"/>
                            <wps:spPr>
                              <a:xfrm>
                                <a:off x="2081465" y="3492663"/>
                                <a:ext cx="6528425"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465" y="3492663"/>
                                <a:ext cx="6528435" cy="571500"/>
                                <a:chOff x="812" y="536"/>
                                <a:chExt cx="10281" cy="900"/>
                              </a:xfrm>
                            </wpg:grpSpPr>
                            <wps:wsp>
                              <wps:cNvSpPr/>
                              <wps:cNvPr id="9" name="Shape 9"/>
                              <wps:spPr>
                                <a:xfrm>
                                  <a:off x="812" y="536"/>
                                  <a:ext cx="10275"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
                                  <a:alphaModFix/>
                                </a:blip>
                                <a:srcRect b="0" l="0" r="0" t="0"/>
                                <a:stretch/>
                              </pic:blipFill>
                              <pic:spPr>
                                <a:xfrm>
                                  <a:off x="4535" y="536"/>
                                  <a:ext cx="2766" cy="897"/>
                                </a:xfrm>
                                <a:prstGeom prst="rect">
                                  <a:avLst/>
                                </a:prstGeom>
                                <a:noFill/>
                                <a:ln>
                                  <a:noFill/>
                                </a:ln>
                              </pic:spPr>
                            </pic:pic>
                            <pic:pic>
                              <pic:nvPicPr>
                                <pic:cNvPr id="11" name="Shape 11"/>
                                <pic:cNvPicPr preferRelativeResize="0"/>
                              </pic:nvPicPr>
                              <pic:blipFill rotWithShape="1">
                                <a:blip r:embed="rId2">
                                  <a:alphaModFix/>
                                </a:blip>
                                <a:srcRect b="0" l="0" r="0" t="0"/>
                                <a:stretch/>
                              </pic:blipFill>
                              <pic:spPr>
                                <a:xfrm>
                                  <a:off x="9260" y="562"/>
                                  <a:ext cx="1662" cy="855"/>
                                </a:xfrm>
                                <a:prstGeom prst="rect">
                                  <a:avLst/>
                                </a:prstGeom>
                                <a:noFill/>
                                <a:ln>
                                  <a:noFill/>
                                </a:ln>
                              </pic:spPr>
                            </pic:pic>
                            <wps:wsp>
                              <wps:cNvCnPr/>
                              <wps:spPr>
                                <a:xfrm>
                                  <a:off x="812" y="1436"/>
                                  <a:ext cx="10281"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0" distR="0" hidden="0" layoutInCell="1" locked="0" relativeHeight="0" simplePos="0">
              <wp:simplePos x="0" y="0"/>
              <wp:positionH relativeFrom="page">
                <wp:posOffset>524038</wp:posOffset>
              </wp:positionH>
              <wp:positionV relativeFrom="page">
                <wp:posOffset>273685</wp:posOffset>
              </wp:positionV>
              <wp:extent cx="6529070" cy="574675"/>
              <wp:effectExtent b="0" l="0" r="0" t="0"/>
              <wp:wrapNone/>
              <wp:docPr id="2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529070" cy="574675"/>
                      </a:xfrm>
                      <a:prstGeom prst="rect"/>
                      <a:ln/>
                    </pic:spPr>
                  </pic:pic>
                </a:graphicData>
              </a:graphic>
            </wp:anchor>
          </w:drawing>
        </mc:Fallback>
      </mc:AlternateContent>
    </w:r>
    <w:r w:rsidDel="00000000" w:rsidR="00000000" w:rsidRPr="00000000">
      <w:rPr>
        <w:sz w:val="24"/>
        <w:szCs w:val="24"/>
      </w:rPr>
      <w:drawing>
        <wp:anchor allowOverlap="1" behindDoc="0" distB="0" distT="0" distL="0" distR="0" hidden="0" layoutInCell="1" locked="0" relativeHeight="0" simplePos="0">
          <wp:simplePos x="0" y="0"/>
          <wp:positionH relativeFrom="page">
            <wp:posOffset>559930</wp:posOffset>
          </wp:positionH>
          <wp:positionV relativeFrom="page">
            <wp:posOffset>340360</wp:posOffset>
          </wp:positionV>
          <wp:extent cx="1054341" cy="442823"/>
          <wp:effectExtent b="0" l="0" r="0" t="0"/>
          <wp:wrapNone/>
          <wp:docPr id="21"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054341" cy="44282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basedOn w:val="Normal"/>
    <w:uiPriority w:val="1"/>
    <w:qFormat w:val="1"/>
    <w:pPr>
      <w:ind w:left="1691" w:hanging="380"/>
    </w:pPr>
  </w:style>
  <w:style w:type="paragraph" w:styleId="TableParagraph" w:customStyle="1">
    <w:name w:val="Table Paragraph"/>
    <w:basedOn w:val="Normal"/>
    <w:uiPriority w:val="1"/>
    <w:qFormat w:val="1"/>
    <w:pPr>
      <w:spacing w:line="184" w:lineRule="exact"/>
      <w:ind w:left="118"/>
      <w:jc w:val="center"/>
    </w:pPr>
  </w:style>
  <w:style w:type="table" w:styleId="Tablaconcuadrcula">
    <w:name w:val="Table Grid"/>
    <w:basedOn w:val="Tablanormal"/>
    <w:uiPriority w:val="59"/>
    <w:rsid w:val="00E110F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Ind w:w="0.0" w:type="dxa"/>
      <w:tblCellMar>
        <w:top w:w="0.0" w:type="dxa"/>
        <w:left w:w="108.0" w:type="dxa"/>
        <w:bottom w:w="0.0" w:type="dxa"/>
        <w:right w:w="108.0" w:type="dxa"/>
      </w:tblCellMar>
    </w:tblPr>
  </w:style>
  <w:style w:type="table" w:styleId="a0" w:customStyle="1">
    <w:basedOn w:val="TableNormal1"/>
    <w:tblPr>
      <w:tblStyleRowBandSize w:val="1"/>
      <w:tblStyleColBandSize w:val="1"/>
      <w:tblInd w:w="0.0" w:type="dxa"/>
      <w:tblCellMar>
        <w:top w:w="0.0" w:type="dxa"/>
        <w:left w:w="0.0" w:type="dxa"/>
        <w:bottom w:w="0.0" w:type="dxa"/>
        <w:right w:w="0.0" w:type="dxa"/>
      </w:tblCellMar>
    </w:tblPr>
  </w:style>
  <w:style w:type="table" w:styleId="a1" w:customStyle="1">
    <w:basedOn w:val="TableNormal1"/>
    <w:tblPr>
      <w:tblStyleRowBandSize w:val="1"/>
      <w:tblStyleColBandSize w:val="1"/>
      <w:tblInd w:w="0.0" w:type="dxa"/>
      <w:tblCellMar>
        <w:top w:w="0.0" w:type="dxa"/>
        <w:left w:w="0.0" w:type="dxa"/>
        <w:bottom w:w="0.0" w:type="dxa"/>
        <w:right w:w="0.0" w:type="dxa"/>
      </w:tblCellMar>
    </w:tblPr>
  </w:style>
  <w:style w:type="table" w:styleId="a2" w:customStyle="1">
    <w:basedOn w:val="TableNormal1"/>
    <w:tblPr>
      <w:tblStyleRowBandSize w:val="1"/>
      <w:tblStyleColBandSize w:val="1"/>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AuthorB@email.domain" TargetMode="External"/><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uthorA@email.domain" TargetMode="External"/><Relationship Id="rId15" Type="http://schemas.openxmlformats.org/officeDocument/2006/relationships/hyperlink" Target="http://sites.ieee.org/r9-sac/es/concurso/" TargetMode="External"/><Relationship Id="rId14" Type="http://schemas.openxmlformats.org/officeDocument/2006/relationships/hyperlink" Target="http://sites.ieee.org/r9-sac/es/concurs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nitOU@email.domain" TargetMode="External"/><Relationship Id="rId8" Type="http://schemas.openxmlformats.org/officeDocument/2006/relationships/hyperlink" Target="mailto:OU@email.dom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g"/><Relationship Id="rId3" Type="http://schemas.openxmlformats.org/officeDocument/2006/relationships/image" Target="media/image3.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WcvmPAhn6oDTfu+6KCvXX8dxNQ==">CgMxLjAyCGgudHlqY3d0MgloLjF0M2g1c2YyCWguM3JkY3JqbjgAciExdHBUZVhLYklvQ0Y1YXdLLTM4SDUxeEJrU3I4T3h5a1k=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2020-03-03T21:28:00Z</dcterms:created>
  <dc:creator>Pamella Oliveira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2018-07-25T00:00:00Z</vt:lpwstr>
  </property>
  <property fmtid="{D5CDD505-2E9C-101B-9397-08002B2CF9AE}" pid="3" name="Creator">
    <vt:lpwstr>LaTeX with hyperref package</vt:lpwstr>
  </property>
  <property fmtid="{D5CDD505-2E9C-101B-9397-08002B2CF9AE}" pid="4" name="LastSaved">
    <vt:lpwstr>2018-07-25T00:00:00Z</vt:lpwstr>
  </property>
</Properties>
</file>