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6343C" w14:textId="77777777" w:rsidR="00027E6E" w:rsidRDefault="00627C93" w:rsidP="00627C93">
      <w:pPr>
        <w:spacing w:after="240"/>
        <w:jc w:val="center"/>
        <w:rPr>
          <w:b/>
        </w:rPr>
      </w:pPr>
      <w:r>
        <w:rPr>
          <w:b/>
        </w:rPr>
        <w:t xml:space="preserve">IEEE P2800 </w:t>
      </w:r>
      <w:r w:rsidR="00027E6E">
        <w:rPr>
          <w:b/>
        </w:rPr>
        <w:t xml:space="preserve">WG </w:t>
      </w:r>
      <w:r w:rsidRPr="00BE1DE2">
        <w:rPr>
          <w:b/>
        </w:rPr>
        <w:t xml:space="preserve">Meeting </w:t>
      </w:r>
    </w:p>
    <w:p w14:paraId="2F9E03EE" w14:textId="6FD14126" w:rsidR="00627C93" w:rsidRDefault="00027E6E" w:rsidP="00627C93">
      <w:pPr>
        <w:spacing w:after="240"/>
        <w:jc w:val="center"/>
        <w:rPr>
          <w:b/>
        </w:rPr>
      </w:pPr>
      <w:r>
        <w:rPr>
          <w:b/>
        </w:rPr>
        <w:t xml:space="preserve">Draft </w:t>
      </w:r>
      <w:r w:rsidR="00627C93">
        <w:rPr>
          <w:b/>
        </w:rPr>
        <w:t>Agenda</w:t>
      </w:r>
    </w:p>
    <w:p w14:paraId="5C097FE0" w14:textId="698746E7" w:rsidR="00627C93" w:rsidRPr="003943B3" w:rsidRDefault="002051D7" w:rsidP="00627C93">
      <w:pPr>
        <w:spacing w:after="0"/>
        <w:jc w:val="center"/>
      </w:pPr>
      <w:r>
        <w:t>September</w:t>
      </w:r>
      <w:r w:rsidR="00627C93" w:rsidRPr="003943B3">
        <w:t xml:space="preserve"> </w:t>
      </w:r>
      <w:r w:rsidR="00627C93" w:rsidRPr="003943B3">
        <w:rPr>
          <w:noProof/>
        </w:rPr>
        <w:t>2</w:t>
      </w:r>
      <w:r>
        <w:rPr>
          <w:noProof/>
        </w:rPr>
        <w:t>5</w:t>
      </w:r>
      <w:r w:rsidR="00627C93" w:rsidRPr="003943B3">
        <w:rPr>
          <w:noProof/>
        </w:rPr>
        <w:t>,</w:t>
      </w:r>
      <w:r w:rsidR="00627C93" w:rsidRPr="003943B3">
        <w:t xml:space="preserve"> 2019 1PM – 5PM </w:t>
      </w:r>
      <w:r>
        <w:t>MDT</w:t>
      </w:r>
    </w:p>
    <w:p w14:paraId="737B99FA" w14:textId="3A3F1830" w:rsidR="00627C93" w:rsidRPr="003943B3" w:rsidRDefault="002051D7" w:rsidP="00627C93">
      <w:pPr>
        <w:spacing w:after="240"/>
        <w:jc w:val="center"/>
      </w:pPr>
      <w:r>
        <w:t>September</w:t>
      </w:r>
      <w:r w:rsidRPr="003943B3">
        <w:t xml:space="preserve"> </w:t>
      </w:r>
      <w:r w:rsidRPr="003943B3">
        <w:rPr>
          <w:noProof/>
        </w:rPr>
        <w:t>2</w:t>
      </w:r>
      <w:r>
        <w:rPr>
          <w:noProof/>
        </w:rPr>
        <w:t>6</w:t>
      </w:r>
      <w:r w:rsidR="00627C93" w:rsidRPr="003943B3">
        <w:rPr>
          <w:noProof/>
        </w:rPr>
        <w:t>,</w:t>
      </w:r>
      <w:r>
        <w:t xml:space="preserve"> 2019 8AM – 5PM MDT</w:t>
      </w:r>
    </w:p>
    <w:p w14:paraId="67CEF159" w14:textId="6708CD44" w:rsidR="00627C93" w:rsidRPr="003943B3" w:rsidRDefault="00627C93" w:rsidP="00627C93">
      <w:pPr>
        <w:spacing w:after="0"/>
        <w:jc w:val="center"/>
      </w:pPr>
      <w:r w:rsidRPr="003943B3">
        <w:t xml:space="preserve"> </w:t>
      </w:r>
      <w:r w:rsidR="002051D7">
        <w:t>WECC</w:t>
      </w:r>
    </w:p>
    <w:p w14:paraId="53C5E2FA" w14:textId="77777777" w:rsidR="002051D7" w:rsidRDefault="002051D7" w:rsidP="00627C93">
      <w:pPr>
        <w:pStyle w:val="DocumentSubtitle"/>
        <w:jc w:val="center"/>
        <w:rPr>
          <w:rFonts w:ascii="Calibri" w:eastAsia="Calibri" w:hAnsi="Calibri"/>
          <w:color w:val="auto"/>
          <w:sz w:val="22"/>
          <w:szCs w:val="22"/>
        </w:rPr>
      </w:pPr>
      <w:r w:rsidRPr="002051D7">
        <w:rPr>
          <w:rFonts w:ascii="Calibri" w:eastAsia="Calibri" w:hAnsi="Calibri"/>
          <w:color w:val="auto"/>
          <w:sz w:val="22"/>
          <w:szCs w:val="22"/>
        </w:rPr>
        <w:t>155 North 400 West, Suite 200</w:t>
      </w:r>
    </w:p>
    <w:p w14:paraId="0D945A84" w14:textId="1A36C5E4" w:rsidR="00627C93" w:rsidRDefault="002051D7" w:rsidP="00627C93">
      <w:pPr>
        <w:jc w:val="center"/>
        <w:rPr>
          <w:b/>
        </w:rPr>
      </w:pPr>
      <w:r w:rsidRPr="002051D7">
        <w:rPr>
          <w:rFonts w:ascii="Calibri" w:eastAsia="Calibri" w:hAnsi="Calibri" w:cs="Times New Roman"/>
        </w:rPr>
        <w:t>Salt Lake City, Utah 84103</w:t>
      </w:r>
    </w:p>
    <w:p w14:paraId="0F612B1C" w14:textId="77777777" w:rsidR="00627C93" w:rsidRPr="004112EC" w:rsidRDefault="00627C93" w:rsidP="00627C93">
      <w:pPr>
        <w:pStyle w:val="DocumentSubtitle"/>
        <w:rPr>
          <w:rFonts w:ascii="Calibri" w:hAnsi="Calibri" w:cs="Tahoma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Webex Conference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3239"/>
        <w:gridCol w:w="3143"/>
      </w:tblGrid>
      <w:tr w:rsidR="00EB43B5" w14:paraId="41FD5877" w14:textId="6BA42F9C" w:rsidTr="00BC7C4F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AA5" w14:textId="77777777" w:rsidR="00EB43B5" w:rsidRPr="004112EC" w:rsidRDefault="00EB43B5" w:rsidP="008203F6">
            <w:pPr>
              <w:rPr>
                <w:rFonts w:ascii="Segoe UI" w:hAnsi="Segoe UI" w:cs="Segoe UI"/>
                <w:b/>
              </w:rPr>
            </w:pPr>
            <w:r w:rsidRPr="004112EC">
              <w:rPr>
                <w:b/>
              </w:rPr>
              <w:t>Phone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9BA1" w14:textId="26C2FF40" w:rsidR="00EB43B5" w:rsidRPr="004112EC" w:rsidRDefault="00EB43B5" w:rsidP="002051D7">
            <w:pPr>
              <w:rPr>
                <w:b/>
              </w:rPr>
            </w:pPr>
            <w:r w:rsidRPr="004112EC">
              <w:rPr>
                <w:b/>
              </w:rPr>
              <w:t>Webex Login</w:t>
            </w:r>
            <w:r>
              <w:rPr>
                <w:b/>
              </w:rPr>
              <w:t xml:space="preserve"> – Day 1 (</w:t>
            </w:r>
            <w:r w:rsidR="002051D7">
              <w:rPr>
                <w:b/>
              </w:rPr>
              <w:t>Sep. 25</w:t>
            </w:r>
            <w:r>
              <w:rPr>
                <w:b/>
              </w:rPr>
              <w:t>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72D4" w14:textId="474F6505" w:rsidR="00EB43B5" w:rsidRPr="004112EC" w:rsidRDefault="00EB43B5" w:rsidP="002051D7">
            <w:pPr>
              <w:rPr>
                <w:b/>
              </w:rPr>
            </w:pPr>
            <w:r w:rsidRPr="004112EC">
              <w:rPr>
                <w:b/>
              </w:rPr>
              <w:t>Webex Login</w:t>
            </w:r>
            <w:r w:rsidR="002051D7">
              <w:rPr>
                <w:b/>
              </w:rPr>
              <w:t xml:space="preserve"> – Day 2 (Sep. 26</w:t>
            </w:r>
            <w:r>
              <w:rPr>
                <w:b/>
              </w:rPr>
              <w:t>)</w:t>
            </w:r>
          </w:p>
        </w:tc>
      </w:tr>
      <w:tr w:rsidR="002051D7" w14:paraId="7BDC9332" w14:textId="2918EBEF" w:rsidTr="00BC7C4F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9311" w14:textId="12388B14" w:rsidR="002051D7" w:rsidRPr="00061FEE" w:rsidRDefault="00F50736" w:rsidP="002051D7">
            <w:pPr>
              <w:rPr>
                <w:rFonts w:ascii="Segoe UI" w:hAnsi="Segoe UI" w:cs="Segoe UI"/>
                <w:color w:val="666666"/>
                <w:sz w:val="20"/>
                <w:szCs w:val="20"/>
              </w:rPr>
            </w:pPr>
            <w:hyperlink r:id="rId6" w:history="1">
              <w:r w:rsidR="002051D7">
                <w:rPr>
                  <w:rStyle w:val="Hyperlink"/>
                  <w:rFonts w:ascii="Arial" w:eastAsia="Times New Roman" w:hAnsi="Arial" w:cs="Arial"/>
                  <w:b/>
                  <w:bCs/>
                  <w:color w:val="00AFF9"/>
                  <w:sz w:val="20"/>
                  <w:szCs w:val="20"/>
                </w:rPr>
                <w:t>+1-855-797-9485</w:t>
              </w:r>
            </w:hyperlink>
            <w:r w:rsidR="002051D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US Toll free</w:t>
            </w:r>
            <w:r w:rsidR="002051D7">
              <w:rPr>
                <w:rFonts w:ascii="Arial" w:eastAsia="Times New Roman" w:hAnsi="Arial" w:cs="Arial"/>
                <w:sz w:val="27"/>
                <w:szCs w:val="27"/>
              </w:rPr>
              <w:t xml:space="preserve">  </w:t>
            </w:r>
            <w:r w:rsidR="002051D7">
              <w:rPr>
                <w:rFonts w:ascii="Arial" w:eastAsia="Times New Roman" w:hAnsi="Arial" w:cs="Arial"/>
                <w:sz w:val="27"/>
                <w:szCs w:val="27"/>
              </w:rPr>
              <w:br/>
            </w:r>
            <w:hyperlink r:id="rId7" w:history="1">
              <w:r w:rsidR="002051D7">
                <w:rPr>
                  <w:rStyle w:val="Hyperlink"/>
                  <w:rFonts w:ascii="Arial" w:eastAsia="Times New Roman" w:hAnsi="Arial" w:cs="Arial"/>
                  <w:b/>
                  <w:bCs/>
                  <w:color w:val="00AFF9"/>
                  <w:sz w:val="20"/>
                  <w:szCs w:val="20"/>
                </w:rPr>
                <w:t>+1-415-655-0002</w:t>
              </w:r>
            </w:hyperlink>
            <w:r w:rsidR="002051D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US Toll</w:t>
            </w:r>
            <w:r w:rsidR="002051D7">
              <w:rPr>
                <w:rFonts w:ascii="Arial" w:eastAsia="Times New Roman" w:hAnsi="Arial" w:cs="Arial"/>
                <w:sz w:val="27"/>
                <w:szCs w:val="27"/>
              </w:rPr>
              <w:t xml:space="preserve">  </w:t>
            </w:r>
            <w:r w:rsidR="002051D7">
              <w:rPr>
                <w:rFonts w:ascii="Arial" w:eastAsia="Times New Roman" w:hAnsi="Arial" w:cs="Arial"/>
                <w:sz w:val="27"/>
                <w:szCs w:val="27"/>
              </w:rPr>
              <w:br/>
            </w:r>
            <w:r w:rsidR="002051D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Access code: refer to the right</w:t>
            </w:r>
            <w:r w:rsidR="002051D7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B1BF" w14:textId="05507792" w:rsidR="002051D7" w:rsidRPr="00061FEE" w:rsidRDefault="00F50736" w:rsidP="002051D7">
            <w:pPr>
              <w:rPr>
                <w:rFonts w:ascii="Calibri" w:eastAsia="Calibri" w:hAnsi="Calibri" w:cs="Times New Roman"/>
              </w:rPr>
            </w:pPr>
            <w:hyperlink r:id="rId8" w:history="1">
              <w:r w:rsidR="008A511F">
                <w:rPr>
                  <w:rStyle w:val="Hyperlink"/>
                  <w:rFonts w:ascii="Arial" w:hAnsi="Arial" w:cs="Arial"/>
                  <w:color w:val="00AFF9"/>
                </w:rPr>
                <w:t>Join WebEx meeting</w:t>
              </w:r>
            </w:hyperlink>
            <w:r w:rsidR="008A511F">
              <w:rPr>
                <w:rFonts w:ascii="Arial" w:hAnsi="Arial" w:cs="Arial"/>
                <w:sz w:val="27"/>
                <w:szCs w:val="27"/>
              </w:rPr>
              <w:t xml:space="preserve">   </w:t>
            </w:r>
            <w:r w:rsidR="008A511F">
              <w:rPr>
                <w:rFonts w:ascii="Arial" w:hAnsi="Arial" w:cs="Arial"/>
                <w:sz w:val="27"/>
                <w:szCs w:val="27"/>
              </w:rPr>
              <w:br/>
            </w:r>
            <w:r w:rsidR="008A511F" w:rsidRPr="00561761">
              <w:rPr>
                <w:rFonts w:ascii="Arial" w:hAnsi="Arial" w:cs="Arial"/>
                <w:sz w:val="20"/>
                <w:szCs w:val="20"/>
              </w:rPr>
              <w:t xml:space="preserve">Meeting number: 643 569 175  </w:t>
            </w:r>
            <w:r w:rsidR="008A511F" w:rsidRPr="00561761">
              <w:rPr>
                <w:rFonts w:ascii="Arial" w:hAnsi="Arial" w:cs="Arial"/>
                <w:sz w:val="20"/>
                <w:szCs w:val="20"/>
              </w:rPr>
              <w:br/>
              <w:t>Meeting password: 7sEkmkB9</w:t>
            </w:r>
            <w:r w:rsidR="008A511F" w:rsidRPr="007F7D42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FD27" w14:textId="7B07BF2D" w:rsidR="002051D7" w:rsidRDefault="00F50736" w:rsidP="002051D7">
            <w:hyperlink r:id="rId9" w:history="1">
              <w:r w:rsidR="008A511F">
                <w:rPr>
                  <w:rStyle w:val="Hyperlink"/>
                  <w:rFonts w:ascii="Arial" w:hAnsi="Arial" w:cs="Arial"/>
                  <w:color w:val="00AFF9"/>
                </w:rPr>
                <w:t>Join WebEx meeting</w:t>
              </w:r>
            </w:hyperlink>
            <w:r w:rsidR="008A511F">
              <w:rPr>
                <w:rFonts w:ascii="Arial" w:hAnsi="Arial" w:cs="Arial"/>
                <w:sz w:val="27"/>
                <w:szCs w:val="27"/>
              </w:rPr>
              <w:t xml:space="preserve">   </w:t>
            </w:r>
            <w:r w:rsidR="008A511F">
              <w:rPr>
                <w:rFonts w:ascii="Arial" w:hAnsi="Arial" w:cs="Arial"/>
                <w:sz w:val="27"/>
                <w:szCs w:val="27"/>
              </w:rPr>
              <w:br/>
            </w:r>
            <w:r w:rsidR="008A511F" w:rsidRPr="00561761">
              <w:rPr>
                <w:rFonts w:ascii="Arial" w:hAnsi="Arial" w:cs="Arial"/>
                <w:sz w:val="20"/>
                <w:szCs w:val="20"/>
              </w:rPr>
              <w:t xml:space="preserve">Meeting number: 641 587 171  </w:t>
            </w:r>
            <w:r w:rsidR="008A511F" w:rsidRPr="00561761">
              <w:rPr>
                <w:rFonts w:ascii="Arial" w:hAnsi="Arial" w:cs="Arial"/>
                <w:sz w:val="20"/>
                <w:szCs w:val="20"/>
              </w:rPr>
              <w:br/>
              <w:t>Meeting password: Ja2HJZVc</w:t>
            </w:r>
            <w:r w:rsidR="008A511F" w:rsidRPr="007F7D42">
              <w:rPr>
                <w:rFonts w:ascii="Arial" w:hAnsi="Arial" w:cs="Arial"/>
                <w:sz w:val="27"/>
                <w:szCs w:val="27"/>
              </w:rPr>
              <w:t> </w:t>
            </w:r>
          </w:p>
        </w:tc>
      </w:tr>
    </w:tbl>
    <w:p w14:paraId="5807E8D0" w14:textId="77777777" w:rsidR="00627C93" w:rsidRDefault="00627C93" w:rsidP="00627C93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4762"/>
        <w:gridCol w:w="2867"/>
      </w:tblGrid>
      <w:tr w:rsidR="00627C93" w14:paraId="139988F3" w14:textId="77777777" w:rsidTr="008203F6">
        <w:tc>
          <w:tcPr>
            <w:tcW w:w="9342" w:type="dxa"/>
            <w:gridSpan w:val="3"/>
          </w:tcPr>
          <w:p w14:paraId="427B69E0" w14:textId="39D2C77C" w:rsidR="00627C93" w:rsidRPr="00913EA7" w:rsidRDefault="00627C93" w:rsidP="002051D7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2051D7">
              <w:rPr>
                <w:b/>
              </w:rPr>
              <w:t>9/25</w:t>
            </w:r>
            <w:r>
              <w:rPr>
                <w:b/>
              </w:rPr>
              <w:t xml:space="preserve">: 1PM – 5PM </w:t>
            </w:r>
          </w:p>
        </w:tc>
      </w:tr>
      <w:tr w:rsidR="00627C93" w14:paraId="66FB6886" w14:textId="77777777" w:rsidTr="008203F6">
        <w:tc>
          <w:tcPr>
            <w:tcW w:w="1713" w:type="dxa"/>
          </w:tcPr>
          <w:p w14:paraId="04278C33" w14:textId="77777777" w:rsidR="00627C93" w:rsidRDefault="00627C93" w:rsidP="008203F6">
            <w:r>
              <w:t>1:00 PM</w:t>
            </w:r>
          </w:p>
        </w:tc>
        <w:tc>
          <w:tcPr>
            <w:tcW w:w="4762" w:type="dxa"/>
          </w:tcPr>
          <w:p w14:paraId="7C3A43A9" w14:textId="77777777" w:rsidR="00627C93" w:rsidRDefault="00627C93" w:rsidP="008203F6">
            <w:r>
              <w:t>Welcome</w:t>
            </w:r>
          </w:p>
          <w:p w14:paraId="7FAA29C4" w14:textId="77777777" w:rsidR="00627C93" w:rsidRDefault="00627C93" w:rsidP="008203F6">
            <w:r>
              <w:t>Facility safety and emergency procedures</w:t>
            </w:r>
          </w:p>
          <w:p w14:paraId="312791E2" w14:textId="3112D6F7" w:rsidR="00D935DD" w:rsidRDefault="00D935DD" w:rsidP="008203F6">
            <w:r>
              <w:t>Opening remarks</w:t>
            </w:r>
            <w:r w:rsidR="00B03E59">
              <w:t>, objectives of this meeting</w:t>
            </w:r>
          </w:p>
        </w:tc>
        <w:tc>
          <w:tcPr>
            <w:tcW w:w="2867" w:type="dxa"/>
          </w:tcPr>
          <w:p w14:paraId="570AC7E2" w14:textId="77777777" w:rsidR="00627C93" w:rsidRDefault="00CA6FAD" w:rsidP="008203F6">
            <w:r>
              <w:t>J. Boemer</w:t>
            </w:r>
          </w:p>
          <w:p w14:paraId="561461DE" w14:textId="20535870" w:rsidR="00BA2703" w:rsidRDefault="00BA2703" w:rsidP="008203F6">
            <w:r>
              <w:t xml:space="preserve">WECC </w:t>
            </w:r>
          </w:p>
        </w:tc>
      </w:tr>
      <w:tr w:rsidR="00E17301" w14:paraId="4C76C963" w14:textId="77777777" w:rsidTr="004663BC">
        <w:tc>
          <w:tcPr>
            <w:tcW w:w="1713" w:type="dxa"/>
          </w:tcPr>
          <w:p w14:paraId="012EF564" w14:textId="6A74B473" w:rsidR="00E17301" w:rsidRDefault="00E17301" w:rsidP="004663BC">
            <w:r>
              <w:t>1:10 PM</w:t>
            </w:r>
          </w:p>
        </w:tc>
        <w:tc>
          <w:tcPr>
            <w:tcW w:w="4762" w:type="dxa"/>
          </w:tcPr>
          <w:p w14:paraId="0188BC46" w14:textId="77777777" w:rsidR="00E17301" w:rsidRDefault="00E17301" w:rsidP="004663BC">
            <w:r>
              <w:t xml:space="preserve">IEEE SA Rules, </w:t>
            </w:r>
            <w:r w:rsidRPr="00635F86">
              <w:t>Standards Classification &amp; Language</w:t>
            </w:r>
          </w:p>
        </w:tc>
        <w:tc>
          <w:tcPr>
            <w:tcW w:w="2867" w:type="dxa"/>
          </w:tcPr>
          <w:p w14:paraId="75AB6CB8" w14:textId="77777777" w:rsidR="00E17301" w:rsidRDefault="00E17301" w:rsidP="004663BC">
            <w:r>
              <w:t>J. Boemer</w:t>
            </w:r>
          </w:p>
        </w:tc>
      </w:tr>
      <w:tr w:rsidR="00627C93" w14:paraId="3CCBAD1B" w14:textId="77777777" w:rsidTr="008203F6">
        <w:tc>
          <w:tcPr>
            <w:tcW w:w="1713" w:type="dxa"/>
          </w:tcPr>
          <w:p w14:paraId="55E5C594" w14:textId="733E28D1" w:rsidR="00627C93" w:rsidRDefault="00627C93" w:rsidP="008203F6">
            <w:r>
              <w:t>1:</w:t>
            </w:r>
            <w:r w:rsidR="00E17301">
              <w:t>15</w:t>
            </w:r>
            <w:r>
              <w:t xml:space="preserve"> PM</w:t>
            </w:r>
          </w:p>
        </w:tc>
        <w:tc>
          <w:tcPr>
            <w:tcW w:w="4762" w:type="dxa"/>
          </w:tcPr>
          <w:p w14:paraId="6AD9A3FE" w14:textId="77777777" w:rsidR="00627C93" w:rsidRDefault="00627C93" w:rsidP="008203F6">
            <w:r>
              <w:t>Introductions (Name, Affiliation)</w:t>
            </w:r>
          </w:p>
        </w:tc>
        <w:tc>
          <w:tcPr>
            <w:tcW w:w="2867" w:type="dxa"/>
          </w:tcPr>
          <w:p w14:paraId="3A753053" w14:textId="7E71217A" w:rsidR="00627C93" w:rsidRDefault="00627C93" w:rsidP="008203F6">
            <w:r>
              <w:t xml:space="preserve">On-site </w:t>
            </w:r>
            <w:r w:rsidR="00EB43B5">
              <w:t xml:space="preserve">&amp; Off-site </w:t>
            </w:r>
            <w:r>
              <w:t>Participants</w:t>
            </w:r>
          </w:p>
        </w:tc>
      </w:tr>
      <w:tr w:rsidR="00D62A98" w14:paraId="552E8578" w14:textId="77777777" w:rsidTr="008203F6">
        <w:tc>
          <w:tcPr>
            <w:tcW w:w="1713" w:type="dxa"/>
          </w:tcPr>
          <w:p w14:paraId="6CBCAD30" w14:textId="77777777" w:rsidR="00D62A98" w:rsidRDefault="00D62A98" w:rsidP="00D62A98">
            <w:r>
              <w:t>1:30 PM</w:t>
            </w:r>
          </w:p>
        </w:tc>
        <w:tc>
          <w:tcPr>
            <w:tcW w:w="4762" w:type="dxa"/>
          </w:tcPr>
          <w:p w14:paraId="1D4CF61D" w14:textId="32B0C35A" w:rsidR="00D62A98" w:rsidRDefault="00D62A98" w:rsidP="00E17301">
            <w:r>
              <w:t>A</w:t>
            </w:r>
            <w:r w:rsidRPr="00F01B11">
              <w:t xml:space="preserve">pproval of minutes from </w:t>
            </w:r>
            <w:r w:rsidR="005F357D">
              <w:t>Atlanta</w:t>
            </w:r>
            <w:r w:rsidR="00683395">
              <w:t xml:space="preserve"> meeting </w:t>
            </w:r>
            <w:r w:rsidR="00E17301">
              <w:t>May</w:t>
            </w:r>
            <w:r w:rsidR="00683395">
              <w:t xml:space="preserve"> 2019</w:t>
            </w:r>
            <w:r w:rsidR="00EB43B5">
              <w:t xml:space="preserve">, </w:t>
            </w:r>
            <w:r w:rsidR="00B8006E">
              <w:t xml:space="preserve">available on iMeetCentral </w:t>
            </w:r>
            <w:hyperlink r:id="rId10" w:history="1">
              <w:r w:rsidR="00B8006E" w:rsidRPr="00B8006E">
                <w:rPr>
                  <w:rStyle w:val="Hyperlink"/>
                </w:rPr>
                <w:t>here</w:t>
              </w:r>
            </w:hyperlink>
          </w:p>
        </w:tc>
        <w:tc>
          <w:tcPr>
            <w:tcW w:w="2867" w:type="dxa"/>
          </w:tcPr>
          <w:p w14:paraId="2C8A6AC3" w14:textId="5D1B6DAD" w:rsidR="00D62A98" w:rsidRDefault="00D62A98" w:rsidP="00D62A98">
            <w:r>
              <w:t>All</w:t>
            </w:r>
          </w:p>
        </w:tc>
      </w:tr>
      <w:tr w:rsidR="00D62A98" w14:paraId="3CC051EE" w14:textId="77777777" w:rsidTr="008203F6">
        <w:tc>
          <w:tcPr>
            <w:tcW w:w="1713" w:type="dxa"/>
          </w:tcPr>
          <w:p w14:paraId="500DA342" w14:textId="7F3094F2" w:rsidR="00D62A98" w:rsidRDefault="00D62A98" w:rsidP="00D62A98">
            <w:r>
              <w:t>1:35 PM</w:t>
            </w:r>
          </w:p>
        </w:tc>
        <w:tc>
          <w:tcPr>
            <w:tcW w:w="4762" w:type="dxa"/>
          </w:tcPr>
          <w:p w14:paraId="363D012E" w14:textId="2BB630F9" w:rsidR="00D62A98" w:rsidRDefault="00D62A98" w:rsidP="00D62A98">
            <w:r>
              <w:t>Approval of agenda</w:t>
            </w:r>
          </w:p>
        </w:tc>
        <w:tc>
          <w:tcPr>
            <w:tcW w:w="2867" w:type="dxa"/>
          </w:tcPr>
          <w:p w14:paraId="5D631242" w14:textId="0AE0B49A" w:rsidR="00D62A98" w:rsidRDefault="00D62A98" w:rsidP="00D62A98">
            <w:r>
              <w:t>All</w:t>
            </w:r>
          </w:p>
        </w:tc>
      </w:tr>
      <w:tr w:rsidR="00D62A98" w14:paraId="631C57C4" w14:textId="77777777" w:rsidTr="008203F6">
        <w:tc>
          <w:tcPr>
            <w:tcW w:w="1713" w:type="dxa"/>
          </w:tcPr>
          <w:p w14:paraId="59568A47" w14:textId="6F27E05A" w:rsidR="00D62A98" w:rsidRPr="00AB44D7" w:rsidRDefault="004D2C28" w:rsidP="00683395">
            <w:r w:rsidRPr="00AB44D7">
              <w:t>1:40 PM</w:t>
            </w:r>
          </w:p>
        </w:tc>
        <w:tc>
          <w:tcPr>
            <w:tcW w:w="4762" w:type="dxa"/>
          </w:tcPr>
          <w:p w14:paraId="7EE557CE" w14:textId="77777777" w:rsidR="00D62A98" w:rsidRPr="00AB44D7" w:rsidRDefault="00D62A98" w:rsidP="00D62A98">
            <w:r w:rsidRPr="00AB44D7">
              <w:t>Review of P2800 Scope</w:t>
            </w:r>
            <w:r w:rsidR="00B846C0" w:rsidRPr="00AB44D7">
              <w:t xml:space="preserve"> &amp; Timeline</w:t>
            </w:r>
          </w:p>
          <w:p w14:paraId="6803B3B6" w14:textId="3F667FF5" w:rsidR="00AB44D7" w:rsidRPr="00AB44D7" w:rsidRDefault="00AB44D7" w:rsidP="00AB44D7">
            <w:pPr>
              <w:pStyle w:val="ListParagraph"/>
              <w:numPr>
                <w:ilvl w:val="0"/>
                <w:numId w:val="10"/>
              </w:numPr>
            </w:pPr>
            <w:r w:rsidRPr="00AB44D7">
              <w:t>Future working group meetings</w:t>
            </w:r>
          </w:p>
        </w:tc>
        <w:tc>
          <w:tcPr>
            <w:tcW w:w="2867" w:type="dxa"/>
          </w:tcPr>
          <w:p w14:paraId="711238DD" w14:textId="7E4AE944" w:rsidR="00D62A98" w:rsidRDefault="00D62A98" w:rsidP="00D62A98">
            <w:r w:rsidRPr="00AB44D7">
              <w:t>J. Boemer</w:t>
            </w:r>
          </w:p>
        </w:tc>
      </w:tr>
      <w:tr w:rsidR="004D2C28" w14:paraId="39E425C0" w14:textId="77777777" w:rsidTr="008203F6">
        <w:tc>
          <w:tcPr>
            <w:tcW w:w="1713" w:type="dxa"/>
          </w:tcPr>
          <w:p w14:paraId="3E966600" w14:textId="6C012375" w:rsidR="004D2C28" w:rsidRDefault="004D2C28" w:rsidP="00AB44D7">
            <w:r>
              <w:t>1:</w:t>
            </w:r>
            <w:r w:rsidR="00AB44D7">
              <w:t>50</w:t>
            </w:r>
            <w:r>
              <w:t xml:space="preserve"> PM</w:t>
            </w:r>
          </w:p>
        </w:tc>
        <w:tc>
          <w:tcPr>
            <w:tcW w:w="4762" w:type="dxa"/>
          </w:tcPr>
          <w:p w14:paraId="2AD3F421" w14:textId="0667AFB4" w:rsidR="004D2C28" w:rsidRDefault="004D2C28" w:rsidP="004D2C28">
            <w:r>
              <w:t xml:space="preserve">Overview of plenary discussions draft 1 </w:t>
            </w:r>
          </w:p>
        </w:tc>
        <w:tc>
          <w:tcPr>
            <w:tcW w:w="2867" w:type="dxa"/>
          </w:tcPr>
          <w:p w14:paraId="20495F92" w14:textId="111D23F7" w:rsidR="004D2C28" w:rsidRDefault="004D2C28" w:rsidP="004D2C28">
            <w:r>
              <w:t>J. Boemer</w:t>
            </w:r>
          </w:p>
        </w:tc>
      </w:tr>
      <w:tr w:rsidR="005B506F" w14:paraId="2979D659" w14:textId="77777777" w:rsidTr="006C3CB2">
        <w:tc>
          <w:tcPr>
            <w:tcW w:w="1713" w:type="dxa"/>
          </w:tcPr>
          <w:p w14:paraId="0CC5C739" w14:textId="20E6B0B6" w:rsidR="005B506F" w:rsidRDefault="00AB44D7" w:rsidP="006C3CB2">
            <w:r>
              <w:t>2:00</w:t>
            </w:r>
            <w:r w:rsidR="005B506F">
              <w:t xml:space="preserve"> PM</w:t>
            </w:r>
          </w:p>
        </w:tc>
        <w:tc>
          <w:tcPr>
            <w:tcW w:w="4762" w:type="dxa"/>
          </w:tcPr>
          <w:p w14:paraId="1A789879" w14:textId="77777777" w:rsidR="005B506F" w:rsidRDefault="005B506F" w:rsidP="006C3CB2">
            <w:r>
              <w:t>Discussion on SubGroup I draft 1: Overall Document</w:t>
            </w:r>
          </w:p>
          <w:p w14:paraId="1F7E075E" w14:textId="77777777" w:rsidR="005B506F" w:rsidRDefault="005B506F" w:rsidP="006C3CB2">
            <w:pPr>
              <w:pStyle w:val="ListParagraph"/>
              <w:numPr>
                <w:ilvl w:val="0"/>
                <w:numId w:val="10"/>
              </w:numPr>
            </w:pPr>
            <w:r>
              <w:t>HVDC, Mixed Resources, and Supplemental IBR Devices</w:t>
            </w:r>
          </w:p>
          <w:p w14:paraId="115716AF" w14:textId="77777777" w:rsidR="005B506F" w:rsidRDefault="005B506F" w:rsidP="006C3CB2">
            <w:pPr>
              <w:pStyle w:val="ListParagraph"/>
              <w:numPr>
                <w:ilvl w:val="0"/>
                <w:numId w:val="10"/>
              </w:numPr>
            </w:pPr>
            <w:r>
              <w:t>Guidance to SubGroup XI: Test &amp; Verification</w:t>
            </w:r>
          </w:p>
          <w:p w14:paraId="40ED5779" w14:textId="5B1BA7B7" w:rsidR="005B506F" w:rsidRDefault="005B506F" w:rsidP="006C3CB2">
            <w:pPr>
              <w:pStyle w:val="ListParagraph"/>
              <w:numPr>
                <w:ilvl w:val="0"/>
                <w:numId w:val="10"/>
              </w:numPr>
            </w:pPr>
            <w:r>
              <w:t>Definitions</w:t>
            </w:r>
          </w:p>
        </w:tc>
        <w:tc>
          <w:tcPr>
            <w:tcW w:w="2867" w:type="dxa"/>
          </w:tcPr>
          <w:p w14:paraId="6C418AE1" w14:textId="77777777" w:rsidR="005B506F" w:rsidRDefault="005B506F" w:rsidP="006C3CB2">
            <w:r>
              <w:t>J. Boemer/All</w:t>
            </w:r>
          </w:p>
        </w:tc>
      </w:tr>
      <w:tr w:rsidR="004D2C28" w14:paraId="61A764D9" w14:textId="77777777" w:rsidTr="008203F6">
        <w:tc>
          <w:tcPr>
            <w:tcW w:w="1713" w:type="dxa"/>
          </w:tcPr>
          <w:p w14:paraId="5E892274" w14:textId="1B961F0A" w:rsidR="004D2C28" w:rsidRPr="006C662F" w:rsidRDefault="004D2C28" w:rsidP="004D2C28">
            <w:pPr>
              <w:rPr>
                <w:b/>
              </w:rPr>
            </w:pPr>
            <w:r>
              <w:t>2:45 PM</w:t>
            </w:r>
          </w:p>
        </w:tc>
        <w:tc>
          <w:tcPr>
            <w:tcW w:w="4762" w:type="dxa"/>
          </w:tcPr>
          <w:p w14:paraId="4DFBAE08" w14:textId="77777777" w:rsidR="004D2C28" w:rsidRDefault="004D2C28" w:rsidP="004D2C28">
            <w:r>
              <w:t>Break</w:t>
            </w:r>
          </w:p>
        </w:tc>
        <w:tc>
          <w:tcPr>
            <w:tcW w:w="2867" w:type="dxa"/>
          </w:tcPr>
          <w:p w14:paraId="4B504657" w14:textId="77777777" w:rsidR="004D2C28" w:rsidRDefault="004D2C28" w:rsidP="004D2C28"/>
        </w:tc>
      </w:tr>
      <w:tr w:rsidR="005B506F" w14:paraId="65A04552" w14:textId="77777777" w:rsidTr="006C3CB2">
        <w:tc>
          <w:tcPr>
            <w:tcW w:w="1713" w:type="dxa"/>
          </w:tcPr>
          <w:p w14:paraId="6E2E0DEB" w14:textId="012C38D0" w:rsidR="005B506F" w:rsidRDefault="005B506F" w:rsidP="006C3CB2">
            <w:r>
              <w:t>3:05 PM</w:t>
            </w:r>
          </w:p>
        </w:tc>
        <w:tc>
          <w:tcPr>
            <w:tcW w:w="4762" w:type="dxa"/>
          </w:tcPr>
          <w:p w14:paraId="77D8F358" w14:textId="77777777" w:rsidR="005B506F" w:rsidRDefault="005B506F" w:rsidP="006C3CB2">
            <w:r>
              <w:t xml:space="preserve">Discussion on SubGroup IX draft 1: </w:t>
            </w:r>
            <w:r w:rsidRPr="00D720A2">
              <w:t>IBR Protection</w:t>
            </w:r>
          </w:p>
        </w:tc>
        <w:tc>
          <w:tcPr>
            <w:tcW w:w="2867" w:type="dxa"/>
          </w:tcPr>
          <w:p w14:paraId="58FC644A" w14:textId="77777777" w:rsidR="005B506F" w:rsidRDefault="005B506F" w:rsidP="006C3CB2">
            <w:r>
              <w:t>B. Enayati/All</w:t>
            </w:r>
          </w:p>
        </w:tc>
      </w:tr>
      <w:tr w:rsidR="004D2C28" w14:paraId="1E2A1E23" w14:textId="77777777" w:rsidTr="008203F6">
        <w:tc>
          <w:tcPr>
            <w:tcW w:w="1713" w:type="dxa"/>
          </w:tcPr>
          <w:p w14:paraId="345272DF" w14:textId="462D1382" w:rsidR="004D2C28" w:rsidRDefault="004D2C28" w:rsidP="004D2C28">
            <w:r>
              <w:t>3:55 PM</w:t>
            </w:r>
          </w:p>
        </w:tc>
        <w:tc>
          <w:tcPr>
            <w:tcW w:w="4762" w:type="dxa"/>
          </w:tcPr>
          <w:p w14:paraId="03A97318" w14:textId="77777777" w:rsidR="004D2C28" w:rsidRDefault="004D2C28" w:rsidP="004D2C28">
            <w:r>
              <w:t xml:space="preserve">Discussion on SubGroup II draft 1: </w:t>
            </w:r>
            <w:r w:rsidRPr="004D5777">
              <w:t>General Requirements</w:t>
            </w:r>
          </w:p>
          <w:p w14:paraId="5A0DB2E5" w14:textId="1CC4979E" w:rsidR="00E64B0F" w:rsidRDefault="00E64B0F" w:rsidP="00E64B0F">
            <w:pPr>
              <w:pStyle w:val="ListParagraph"/>
              <w:numPr>
                <w:ilvl w:val="0"/>
                <w:numId w:val="9"/>
              </w:numPr>
            </w:pPr>
            <w:r>
              <w:t>Reference Point of Applicability</w:t>
            </w:r>
          </w:p>
        </w:tc>
        <w:tc>
          <w:tcPr>
            <w:tcW w:w="2867" w:type="dxa"/>
          </w:tcPr>
          <w:p w14:paraId="5A94EBE2" w14:textId="172F7813" w:rsidR="004D2C28" w:rsidRDefault="004D2C28" w:rsidP="004D2C28">
            <w:r>
              <w:t>B. Cummings/All</w:t>
            </w:r>
          </w:p>
        </w:tc>
      </w:tr>
      <w:tr w:rsidR="004D2C28" w14:paraId="7BC93A48" w14:textId="77777777" w:rsidTr="008203F6">
        <w:tc>
          <w:tcPr>
            <w:tcW w:w="1713" w:type="dxa"/>
          </w:tcPr>
          <w:p w14:paraId="61B79011" w14:textId="1C3FF545" w:rsidR="004D2C28" w:rsidRDefault="004D2C28" w:rsidP="004D2C28">
            <w:r>
              <w:t>4:45 PM</w:t>
            </w:r>
          </w:p>
        </w:tc>
        <w:tc>
          <w:tcPr>
            <w:tcW w:w="4762" w:type="dxa"/>
          </w:tcPr>
          <w:p w14:paraId="5A1EBCAF" w14:textId="1E231FA3" w:rsidR="004D2C28" w:rsidRDefault="004D2C28" w:rsidP="004D2C28">
            <w:r>
              <w:t>Recap</w:t>
            </w:r>
          </w:p>
        </w:tc>
        <w:tc>
          <w:tcPr>
            <w:tcW w:w="2867" w:type="dxa"/>
          </w:tcPr>
          <w:p w14:paraId="68395D9D" w14:textId="0065C952" w:rsidR="004D2C28" w:rsidRDefault="004D2C28" w:rsidP="004D2C28">
            <w:r>
              <w:t>J. Boemer</w:t>
            </w:r>
          </w:p>
        </w:tc>
      </w:tr>
      <w:tr w:rsidR="004D2C28" w14:paraId="37E214A6" w14:textId="77777777" w:rsidTr="008203F6">
        <w:tc>
          <w:tcPr>
            <w:tcW w:w="1713" w:type="dxa"/>
          </w:tcPr>
          <w:p w14:paraId="3203C450" w14:textId="12110943" w:rsidR="004D2C28" w:rsidRDefault="004D2C28" w:rsidP="004D2C28">
            <w:r>
              <w:t>5:00 PM</w:t>
            </w:r>
          </w:p>
        </w:tc>
        <w:tc>
          <w:tcPr>
            <w:tcW w:w="4762" w:type="dxa"/>
          </w:tcPr>
          <w:p w14:paraId="558F0475" w14:textId="77777777" w:rsidR="004D2C28" w:rsidRDefault="004D2C28" w:rsidP="004D2C28">
            <w:r>
              <w:t>Adjourn</w:t>
            </w:r>
          </w:p>
        </w:tc>
        <w:tc>
          <w:tcPr>
            <w:tcW w:w="2867" w:type="dxa"/>
          </w:tcPr>
          <w:p w14:paraId="6AAADCB6" w14:textId="0D75F6E4" w:rsidR="004D2C28" w:rsidRDefault="004D2C28" w:rsidP="004D2C28">
            <w:r>
              <w:t>J. Boemer</w:t>
            </w:r>
          </w:p>
        </w:tc>
      </w:tr>
    </w:tbl>
    <w:p w14:paraId="773EF8AC" w14:textId="77777777" w:rsidR="00627C93" w:rsidRDefault="00627C93" w:rsidP="00627C93">
      <w:pPr>
        <w:spacing w:after="120"/>
      </w:pPr>
    </w:p>
    <w:p w14:paraId="45D6CC8E" w14:textId="77777777" w:rsidR="00E83FDB" w:rsidRDefault="00E83FDB" w:rsidP="00627C93">
      <w:pPr>
        <w:spacing w:after="120"/>
        <w:sectPr w:rsidR="00E83FDB" w:rsidSect="00F01B11">
          <w:pgSz w:w="12240" w:h="15840"/>
          <w:pgMar w:top="810" w:right="1440" w:bottom="810" w:left="1440" w:header="720" w:footer="720" w:gutter="0"/>
          <w:cols w:space="720"/>
          <w:docGrid w:linePitch="360"/>
        </w:sectPr>
      </w:pPr>
    </w:p>
    <w:p w14:paraId="5C7236FB" w14:textId="77777777" w:rsidR="00627C93" w:rsidRDefault="00627C93" w:rsidP="00627C93">
      <w:pPr>
        <w:spacing w:after="120"/>
      </w:pP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1704"/>
        <w:gridCol w:w="4720"/>
        <w:gridCol w:w="1618"/>
        <w:gridCol w:w="1536"/>
        <w:gridCol w:w="8"/>
      </w:tblGrid>
      <w:tr w:rsidR="00627C93" w14:paraId="2C8BADDC" w14:textId="77777777" w:rsidTr="00D15524">
        <w:tc>
          <w:tcPr>
            <w:tcW w:w="9586" w:type="dxa"/>
            <w:gridSpan w:val="5"/>
          </w:tcPr>
          <w:p w14:paraId="24B41B65" w14:textId="15A2FCD4" w:rsidR="00627C93" w:rsidRPr="00913EA7" w:rsidRDefault="00627C93" w:rsidP="002051D7">
            <w:pPr>
              <w:rPr>
                <w:b/>
              </w:rPr>
            </w:pPr>
            <w:r>
              <w:rPr>
                <w:b/>
              </w:rPr>
              <w:t xml:space="preserve">Thursday </w:t>
            </w:r>
            <w:r w:rsidR="002051D7">
              <w:rPr>
                <w:b/>
              </w:rPr>
              <w:t>9/26</w:t>
            </w:r>
            <w:r>
              <w:rPr>
                <w:b/>
              </w:rPr>
              <w:t xml:space="preserve">: 8AM – 5PM </w:t>
            </w:r>
          </w:p>
        </w:tc>
      </w:tr>
      <w:tr w:rsidR="00627C93" w14:paraId="546A0B4E" w14:textId="77777777" w:rsidTr="002431D9">
        <w:trPr>
          <w:gridAfter w:val="1"/>
          <w:wAfter w:w="8" w:type="dxa"/>
        </w:trPr>
        <w:tc>
          <w:tcPr>
            <w:tcW w:w="1704" w:type="dxa"/>
          </w:tcPr>
          <w:p w14:paraId="0599A54C" w14:textId="77777777" w:rsidR="00627C93" w:rsidRDefault="00627C93" w:rsidP="008203F6">
            <w:r>
              <w:t>8:00</w:t>
            </w:r>
            <w:r w:rsidR="00D4403A">
              <w:t xml:space="preserve"> AM</w:t>
            </w:r>
          </w:p>
        </w:tc>
        <w:tc>
          <w:tcPr>
            <w:tcW w:w="4720" w:type="dxa"/>
          </w:tcPr>
          <w:p w14:paraId="7266F5F3" w14:textId="77777777" w:rsidR="00627C93" w:rsidRDefault="00627C93" w:rsidP="008203F6">
            <w:r>
              <w:t>Welcome</w:t>
            </w:r>
          </w:p>
          <w:p w14:paraId="718C0A9B" w14:textId="197E8DF8" w:rsidR="0036191E" w:rsidRDefault="00627C93" w:rsidP="008203F6">
            <w:r>
              <w:t xml:space="preserve">Recap of </w:t>
            </w:r>
            <w:r w:rsidR="00623622">
              <w:t xml:space="preserve">the </w:t>
            </w:r>
            <w:r>
              <w:t xml:space="preserve">previous day </w:t>
            </w:r>
            <w:r w:rsidR="00623622">
              <w:t>discussion</w:t>
            </w:r>
          </w:p>
        </w:tc>
        <w:tc>
          <w:tcPr>
            <w:tcW w:w="3154" w:type="dxa"/>
            <w:gridSpan w:val="2"/>
          </w:tcPr>
          <w:p w14:paraId="247FC30A" w14:textId="24533F91" w:rsidR="00627C93" w:rsidRDefault="00CA6FAD" w:rsidP="008203F6">
            <w:r>
              <w:t>J. Boemer</w:t>
            </w:r>
            <w:r w:rsidR="001922FF">
              <w:t xml:space="preserve"> (Chair)</w:t>
            </w:r>
          </w:p>
        </w:tc>
      </w:tr>
      <w:tr w:rsidR="00D17E91" w14:paraId="5DAF6314" w14:textId="77777777" w:rsidTr="002431D9">
        <w:trPr>
          <w:gridAfter w:val="1"/>
          <w:wAfter w:w="8" w:type="dxa"/>
        </w:trPr>
        <w:tc>
          <w:tcPr>
            <w:tcW w:w="1704" w:type="dxa"/>
          </w:tcPr>
          <w:p w14:paraId="67D287B9" w14:textId="33D8E806" w:rsidR="00D17E91" w:rsidRDefault="00AB44D7" w:rsidP="00AB44D7">
            <w:r>
              <w:t>8</w:t>
            </w:r>
            <w:r w:rsidR="00D17E91">
              <w:t>:</w:t>
            </w:r>
            <w:r>
              <w:t>1</w:t>
            </w:r>
            <w:r w:rsidR="00D17E91">
              <w:t>0 AM</w:t>
            </w:r>
          </w:p>
        </w:tc>
        <w:tc>
          <w:tcPr>
            <w:tcW w:w="4720" w:type="dxa"/>
          </w:tcPr>
          <w:p w14:paraId="40FA985D" w14:textId="64958F60" w:rsidR="00D17E91" w:rsidRDefault="00D17E91" w:rsidP="00D17E91">
            <w:r>
              <w:t xml:space="preserve">Discussion on SubGroup IV </w:t>
            </w:r>
            <w:r w:rsidR="00671491">
              <w:t>draft 1</w:t>
            </w:r>
            <w:r>
              <w:t>:</w:t>
            </w:r>
          </w:p>
          <w:p w14:paraId="12ADC3E3" w14:textId="68B410E8" w:rsidR="00D17E91" w:rsidRDefault="00D17E91" w:rsidP="00D17E91">
            <w:r>
              <w:t>Reactive Power – Voltage Control within Continuous Operation Region</w:t>
            </w:r>
          </w:p>
        </w:tc>
        <w:tc>
          <w:tcPr>
            <w:tcW w:w="3154" w:type="dxa"/>
            <w:gridSpan w:val="2"/>
          </w:tcPr>
          <w:p w14:paraId="2F40A2B9" w14:textId="5EF98E6A" w:rsidR="00D17E91" w:rsidRDefault="00D17E91" w:rsidP="00D17E91">
            <w:r>
              <w:t>W. Baker/All</w:t>
            </w:r>
          </w:p>
        </w:tc>
      </w:tr>
      <w:tr w:rsidR="00AB44D7" w14:paraId="71C5B74B" w14:textId="77777777" w:rsidTr="005A1CC7">
        <w:trPr>
          <w:gridAfter w:val="1"/>
          <w:wAfter w:w="8" w:type="dxa"/>
        </w:trPr>
        <w:tc>
          <w:tcPr>
            <w:tcW w:w="1704" w:type="dxa"/>
          </w:tcPr>
          <w:p w14:paraId="73B972C0" w14:textId="482BF502" w:rsidR="00AB44D7" w:rsidRPr="00AB44D7" w:rsidRDefault="00AB44D7" w:rsidP="00AB44D7">
            <w:r w:rsidRPr="00AB44D7">
              <w:t>9:00 AM</w:t>
            </w:r>
          </w:p>
        </w:tc>
        <w:tc>
          <w:tcPr>
            <w:tcW w:w="4720" w:type="dxa"/>
          </w:tcPr>
          <w:p w14:paraId="2C743832" w14:textId="77777777" w:rsidR="00AB44D7" w:rsidRPr="00AB44D7" w:rsidRDefault="00AB44D7" w:rsidP="005A1CC7">
            <w:r w:rsidRPr="00AB44D7">
              <w:t>Discussion on SubGroup VII draft 1: Ride-Through Capability Requirements</w:t>
            </w:r>
          </w:p>
        </w:tc>
        <w:tc>
          <w:tcPr>
            <w:tcW w:w="3154" w:type="dxa"/>
            <w:gridSpan w:val="2"/>
          </w:tcPr>
          <w:p w14:paraId="019CA72A" w14:textId="77777777" w:rsidR="00AB44D7" w:rsidRDefault="00AB44D7" w:rsidP="005A1CC7">
            <w:r w:rsidRPr="00AB44D7">
              <w:t>B. Cummings/All</w:t>
            </w:r>
          </w:p>
        </w:tc>
      </w:tr>
      <w:tr w:rsidR="00D17E91" w14:paraId="075C456C" w14:textId="77777777" w:rsidTr="002431D9">
        <w:trPr>
          <w:gridAfter w:val="1"/>
          <w:wAfter w:w="8" w:type="dxa"/>
        </w:trPr>
        <w:tc>
          <w:tcPr>
            <w:tcW w:w="1704" w:type="dxa"/>
          </w:tcPr>
          <w:p w14:paraId="2C78E83C" w14:textId="32A1E828" w:rsidR="00D17E91" w:rsidRDefault="00D17E91" w:rsidP="00D17E91">
            <w:r>
              <w:t>9:50 AM</w:t>
            </w:r>
          </w:p>
        </w:tc>
        <w:tc>
          <w:tcPr>
            <w:tcW w:w="4720" w:type="dxa"/>
          </w:tcPr>
          <w:p w14:paraId="357203D7" w14:textId="387800A7" w:rsidR="00D17E91" w:rsidRDefault="00D17E91" w:rsidP="00D17E91">
            <w:r>
              <w:t>Break</w:t>
            </w:r>
          </w:p>
        </w:tc>
        <w:tc>
          <w:tcPr>
            <w:tcW w:w="3154" w:type="dxa"/>
            <w:gridSpan w:val="2"/>
          </w:tcPr>
          <w:p w14:paraId="720A11DD" w14:textId="41CF4060" w:rsidR="00D17E91" w:rsidRDefault="00D17E91" w:rsidP="00D17E91"/>
        </w:tc>
      </w:tr>
      <w:tr w:rsidR="002431D9" w14:paraId="16306F50" w14:textId="77777777" w:rsidTr="002431D9">
        <w:trPr>
          <w:gridAfter w:val="1"/>
          <w:wAfter w:w="8" w:type="dxa"/>
        </w:trPr>
        <w:tc>
          <w:tcPr>
            <w:tcW w:w="1704" w:type="dxa"/>
          </w:tcPr>
          <w:p w14:paraId="71166B94" w14:textId="2498F9B8" w:rsidR="002431D9" w:rsidRDefault="002431D9" w:rsidP="006C3CB2">
            <w:r>
              <w:t>10:10 AM</w:t>
            </w:r>
          </w:p>
        </w:tc>
        <w:tc>
          <w:tcPr>
            <w:tcW w:w="4720" w:type="dxa"/>
          </w:tcPr>
          <w:p w14:paraId="0429FDE9" w14:textId="77777777" w:rsidR="002431D9" w:rsidRDefault="002431D9" w:rsidP="006C3CB2">
            <w:r>
              <w:t>Discussion on SubGroup VIII draft 1: Ride-Through Performance Requirements</w:t>
            </w:r>
          </w:p>
        </w:tc>
        <w:tc>
          <w:tcPr>
            <w:tcW w:w="1618" w:type="dxa"/>
          </w:tcPr>
          <w:p w14:paraId="1E05C7A9" w14:textId="77777777" w:rsidR="002431D9" w:rsidRDefault="002431D9" w:rsidP="006C3CB2">
            <w:r>
              <w:t>M. Patel/All</w:t>
            </w:r>
          </w:p>
        </w:tc>
        <w:tc>
          <w:tcPr>
            <w:tcW w:w="1536" w:type="dxa"/>
            <w:vMerge w:val="restart"/>
          </w:tcPr>
          <w:p w14:paraId="2F5E6BB0" w14:textId="77777777" w:rsidR="002431D9" w:rsidRDefault="002431D9" w:rsidP="00D17E91">
            <w:r>
              <w:t>10:00 AM – 11:30 AM</w:t>
            </w:r>
          </w:p>
          <w:p w14:paraId="59FE91E9" w14:textId="0684CAA2" w:rsidR="002431D9" w:rsidRDefault="002431D9" w:rsidP="00D17E91">
            <w:r>
              <w:t>IEEE P1547a Working Group Call</w:t>
            </w:r>
          </w:p>
        </w:tc>
      </w:tr>
      <w:tr w:rsidR="002431D9" w14:paraId="02A6FAFB" w14:textId="77777777" w:rsidTr="002431D9">
        <w:trPr>
          <w:gridAfter w:val="1"/>
          <w:wAfter w:w="8" w:type="dxa"/>
        </w:trPr>
        <w:tc>
          <w:tcPr>
            <w:tcW w:w="1704" w:type="dxa"/>
          </w:tcPr>
          <w:p w14:paraId="79DFF6B4" w14:textId="2DEA615C" w:rsidR="002431D9" w:rsidRDefault="002431D9" w:rsidP="00CC71F3">
            <w:r>
              <w:t>11:00 AM</w:t>
            </w:r>
          </w:p>
        </w:tc>
        <w:tc>
          <w:tcPr>
            <w:tcW w:w="4720" w:type="dxa"/>
          </w:tcPr>
          <w:p w14:paraId="37A9B07A" w14:textId="15FD99BF" w:rsidR="002431D9" w:rsidRDefault="002431D9" w:rsidP="00D17E91">
            <w:r>
              <w:t>Discussion on SubGroup V draft 1:</w:t>
            </w:r>
          </w:p>
          <w:p w14:paraId="7B62D08C" w14:textId="03E3F8FD" w:rsidR="002431D9" w:rsidRDefault="002431D9" w:rsidP="00D17E91">
            <w:r w:rsidRPr="00214DBD">
              <w:t>Low Short-Circuit Power</w:t>
            </w:r>
          </w:p>
        </w:tc>
        <w:tc>
          <w:tcPr>
            <w:tcW w:w="1618" w:type="dxa"/>
          </w:tcPr>
          <w:p w14:paraId="442788E4" w14:textId="545619AD" w:rsidR="002431D9" w:rsidRDefault="002431D9" w:rsidP="00D17E91">
            <w:r>
              <w:t>R. Guttromson/ All</w:t>
            </w:r>
          </w:p>
        </w:tc>
        <w:tc>
          <w:tcPr>
            <w:tcW w:w="1536" w:type="dxa"/>
            <w:vMerge/>
          </w:tcPr>
          <w:p w14:paraId="18E77602" w14:textId="712C1B7D" w:rsidR="002431D9" w:rsidRDefault="002431D9" w:rsidP="00D17E91"/>
        </w:tc>
      </w:tr>
      <w:tr w:rsidR="00FD1AC3" w14:paraId="776EBCD6" w14:textId="77777777" w:rsidTr="002431D9">
        <w:trPr>
          <w:gridAfter w:val="1"/>
          <w:wAfter w:w="8" w:type="dxa"/>
        </w:trPr>
        <w:tc>
          <w:tcPr>
            <w:tcW w:w="1704" w:type="dxa"/>
          </w:tcPr>
          <w:p w14:paraId="0345A95C" w14:textId="3BDF9A6D" w:rsidR="00FD1AC3" w:rsidRDefault="00FD1AC3" w:rsidP="00FD1AC3">
            <w:r>
              <w:t>11:50 AM</w:t>
            </w:r>
          </w:p>
        </w:tc>
        <w:tc>
          <w:tcPr>
            <w:tcW w:w="4720" w:type="dxa"/>
          </w:tcPr>
          <w:p w14:paraId="576372EF" w14:textId="77777777" w:rsidR="00FD1AC3" w:rsidRDefault="00FD1AC3" w:rsidP="00FD1AC3">
            <w:r>
              <w:t xml:space="preserve">Discussion on SubGroup XI draft 1: </w:t>
            </w:r>
          </w:p>
          <w:p w14:paraId="1D3D1DE2" w14:textId="77777777" w:rsidR="00FD1AC3" w:rsidRDefault="00FD1AC3" w:rsidP="00FD1AC3">
            <w:r>
              <w:t>Tests and verification requirements</w:t>
            </w:r>
          </w:p>
          <w:p w14:paraId="227EE3B3" w14:textId="4CB01F86" w:rsidR="00FD1AC3" w:rsidRDefault="00FD1AC3" w:rsidP="00FD1AC3">
            <w:r>
              <w:t>*Note this SG has intentionally not commenced.</w:t>
            </w:r>
          </w:p>
        </w:tc>
        <w:tc>
          <w:tcPr>
            <w:tcW w:w="3154" w:type="dxa"/>
            <w:gridSpan w:val="2"/>
          </w:tcPr>
          <w:p w14:paraId="78F2031F" w14:textId="1BB628E8" w:rsidR="00FD1AC3" w:rsidRDefault="00FD1AC3" w:rsidP="00FD1AC3">
            <w:r>
              <w:t>C. Nui (invited)/J. Boemer/All</w:t>
            </w:r>
          </w:p>
        </w:tc>
      </w:tr>
      <w:tr w:rsidR="00FD1AC3" w14:paraId="385BB9EA" w14:textId="77777777" w:rsidTr="002431D9">
        <w:trPr>
          <w:gridAfter w:val="1"/>
          <w:wAfter w:w="8" w:type="dxa"/>
        </w:trPr>
        <w:tc>
          <w:tcPr>
            <w:tcW w:w="1704" w:type="dxa"/>
          </w:tcPr>
          <w:p w14:paraId="703333A6" w14:textId="330DA4F1" w:rsidR="00FD1AC3" w:rsidRDefault="00FD1AC3" w:rsidP="00FD1AC3">
            <w:r>
              <w:t>12:00 PM</w:t>
            </w:r>
          </w:p>
        </w:tc>
        <w:tc>
          <w:tcPr>
            <w:tcW w:w="4720" w:type="dxa"/>
          </w:tcPr>
          <w:p w14:paraId="08981C6E" w14:textId="1E38F7A4" w:rsidR="00FD1AC3" w:rsidRDefault="00FD1AC3" w:rsidP="00FD1AC3">
            <w:r>
              <w:t>Lunch</w:t>
            </w:r>
          </w:p>
        </w:tc>
        <w:tc>
          <w:tcPr>
            <w:tcW w:w="3154" w:type="dxa"/>
            <w:gridSpan w:val="2"/>
          </w:tcPr>
          <w:p w14:paraId="4E8751D8" w14:textId="3EFDB566" w:rsidR="00FD1AC3" w:rsidRDefault="00FD1AC3" w:rsidP="00FD1AC3"/>
        </w:tc>
      </w:tr>
      <w:tr w:rsidR="004949F7" w14:paraId="4994706E" w14:textId="77777777" w:rsidTr="002431D9">
        <w:trPr>
          <w:gridAfter w:val="1"/>
          <w:wAfter w:w="8" w:type="dxa"/>
        </w:trPr>
        <w:tc>
          <w:tcPr>
            <w:tcW w:w="1704" w:type="dxa"/>
          </w:tcPr>
          <w:p w14:paraId="313589C5" w14:textId="75B8078B" w:rsidR="004949F7" w:rsidRDefault="004949F7" w:rsidP="006C3CB2">
            <w:r>
              <w:t>1:00 PM</w:t>
            </w:r>
          </w:p>
        </w:tc>
        <w:tc>
          <w:tcPr>
            <w:tcW w:w="4720" w:type="dxa"/>
          </w:tcPr>
          <w:p w14:paraId="6DF321C8" w14:textId="77777777" w:rsidR="004949F7" w:rsidRDefault="004949F7" w:rsidP="006C3CB2">
            <w:r>
              <w:t>Discussion on SubGroup III draft 1: Active Power-Frequency Control within Continuous Operation Region</w:t>
            </w:r>
          </w:p>
        </w:tc>
        <w:tc>
          <w:tcPr>
            <w:tcW w:w="3154" w:type="dxa"/>
            <w:gridSpan w:val="2"/>
          </w:tcPr>
          <w:p w14:paraId="2363DFFB" w14:textId="77777777" w:rsidR="004949F7" w:rsidRDefault="004949F7" w:rsidP="006C3CB2">
            <w:r>
              <w:t>K. Collins/All</w:t>
            </w:r>
          </w:p>
        </w:tc>
      </w:tr>
      <w:tr w:rsidR="004949F7" w14:paraId="158725A8" w14:textId="77777777" w:rsidTr="002431D9">
        <w:trPr>
          <w:gridAfter w:val="1"/>
          <w:wAfter w:w="8" w:type="dxa"/>
        </w:trPr>
        <w:tc>
          <w:tcPr>
            <w:tcW w:w="1704" w:type="dxa"/>
          </w:tcPr>
          <w:p w14:paraId="13BEAEA2" w14:textId="30064A45" w:rsidR="004949F7" w:rsidRDefault="004949F7" w:rsidP="006C3CB2">
            <w:r>
              <w:t>1:50 PM</w:t>
            </w:r>
          </w:p>
        </w:tc>
        <w:tc>
          <w:tcPr>
            <w:tcW w:w="4720" w:type="dxa"/>
          </w:tcPr>
          <w:p w14:paraId="153E49CE" w14:textId="77777777" w:rsidR="004949F7" w:rsidRDefault="004949F7" w:rsidP="006C3CB2">
            <w:r>
              <w:t>Discussion on SubGroup X draft 1: Modeling, Validation, Measurement Data, and Performance Monitoring</w:t>
            </w:r>
          </w:p>
        </w:tc>
        <w:tc>
          <w:tcPr>
            <w:tcW w:w="3154" w:type="dxa"/>
            <w:gridSpan w:val="2"/>
          </w:tcPr>
          <w:p w14:paraId="11A22C38" w14:textId="77777777" w:rsidR="004949F7" w:rsidRDefault="004949F7" w:rsidP="006C3CB2">
            <w:r>
              <w:t>M. Patel/All</w:t>
            </w:r>
          </w:p>
        </w:tc>
      </w:tr>
      <w:tr w:rsidR="00FD1AC3" w14:paraId="4FB28AB1" w14:textId="77777777" w:rsidTr="002431D9">
        <w:trPr>
          <w:gridAfter w:val="1"/>
          <w:wAfter w:w="8" w:type="dxa"/>
        </w:trPr>
        <w:tc>
          <w:tcPr>
            <w:tcW w:w="1704" w:type="dxa"/>
          </w:tcPr>
          <w:p w14:paraId="0D0591A8" w14:textId="23713AAA" w:rsidR="00FD1AC3" w:rsidRDefault="00FD1AC3" w:rsidP="00FD1AC3">
            <w:r>
              <w:t>2:40 PM</w:t>
            </w:r>
          </w:p>
        </w:tc>
        <w:tc>
          <w:tcPr>
            <w:tcW w:w="4720" w:type="dxa"/>
          </w:tcPr>
          <w:p w14:paraId="29B18784" w14:textId="36393ADF" w:rsidR="00FD1AC3" w:rsidRDefault="00FD1AC3" w:rsidP="00FD1AC3">
            <w:r>
              <w:t>Break</w:t>
            </w:r>
          </w:p>
        </w:tc>
        <w:tc>
          <w:tcPr>
            <w:tcW w:w="3154" w:type="dxa"/>
            <w:gridSpan w:val="2"/>
          </w:tcPr>
          <w:p w14:paraId="1AA8903F" w14:textId="77777777" w:rsidR="00FD1AC3" w:rsidRDefault="00FD1AC3" w:rsidP="00FD1AC3"/>
        </w:tc>
      </w:tr>
      <w:tr w:rsidR="004949F7" w14:paraId="66B15176" w14:textId="77777777" w:rsidTr="002431D9">
        <w:trPr>
          <w:gridAfter w:val="1"/>
          <w:wAfter w:w="8" w:type="dxa"/>
        </w:trPr>
        <w:tc>
          <w:tcPr>
            <w:tcW w:w="1704" w:type="dxa"/>
          </w:tcPr>
          <w:p w14:paraId="550982C0" w14:textId="7C5C0CC2" w:rsidR="004949F7" w:rsidRDefault="004949F7" w:rsidP="006C3CB2">
            <w:r>
              <w:t>3:00 PM</w:t>
            </w:r>
          </w:p>
        </w:tc>
        <w:tc>
          <w:tcPr>
            <w:tcW w:w="4720" w:type="dxa"/>
          </w:tcPr>
          <w:p w14:paraId="68E9DAF0" w14:textId="77777777" w:rsidR="004949F7" w:rsidRDefault="004949F7" w:rsidP="006C3CB2">
            <w:r>
              <w:t xml:space="preserve">Discussion on SubGroup VI draft 1: </w:t>
            </w:r>
            <w:r w:rsidRPr="00F76D25">
              <w:t>Power Quality</w:t>
            </w:r>
          </w:p>
        </w:tc>
        <w:tc>
          <w:tcPr>
            <w:tcW w:w="3154" w:type="dxa"/>
            <w:gridSpan w:val="2"/>
          </w:tcPr>
          <w:p w14:paraId="6E810532" w14:textId="77777777" w:rsidR="004949F7" w:rsidRDefault="004949F7" w:rsidP="006C3CB2">
            <w:r>
              <w:t>R. Guttromson/All</w:t>
            </w:r>
          </w:p>
        </w:tc>
      </w:tr>
      <w:tr w:rsidR="00FD1AC3" w14:paraId="05F41405" w14:textId="77777777" w:rsidTr="002431D9">
        <w:trPr>
          <w:gridAfter w:val="1"/>
          <w:wAfter w:w="8" w:type="dxa"/>
        </w:trPr>
        <w:tc>
          <w:tcPr>
            <w:tcW w:w="1704" w:type="dxa"/>
          </w:tcPr>
          <w:p w14:paraId="5171D693" w14:textId="38DB6AE5" w:rsidR="00FD1AC3" w:rsidRDefault="00FD1AC3" w:rsidP="00FD1AC3">
            <w:r>
              <w:t>3:50 PM</w:t>
            </w:r>
          </w:p>
        </w:tc>
        <w:tc>
          <w:tcPr>
            <w:tcW w:w="4720" w:type="dxa"/>
          </w:tcPr>
          <w:p w14:paraId="4DF98300" w14:textId="3B78F784" w:rsidR="00FD1AC3" w:rsidRDefault="00FD1AC3" w:rsidP="00FD1AC3">
            <w:r>
              <w:t>General discussion</w:t>
            </w:r>
          </w:p>
        </w:tc>
        <w:tc>
          <w:tcPr>
            <w:tcW w:w="3154" w:type="dxa"/>
            <w:gridSpan w:val="2"/>
          </w:tcPr>
          <w:p w14:paraId="782386B7" w14:textId="77777777" w:rsidR="00FD1AC3" w:rsidRDefault="00FD1AC3" w:rsidP="00FD1AC3">
            <w:r>
              <w:t>All</w:t>
            </w:r>
          </w:p>
        </w:tc>
      </w:tr>
      <w:tr w:rsidR="00FD1AC3" w14:paraId="74AA7B30" w14:textId="77777777" w:rsidTr="002431D9">
        <w:trPr>
          <w:gridAfter w:val="1"/>
          <w:wAfter w:w="8" w:type="dxa"/>
        </w:trPr>
        <w:tc>
          <w:tcPr>
            <w:tcW w:w="1704" w:type="dxa"/>
          </w:tcPr>
          <w:p w14:paraId="7FB0A8E7" w14:textId="77777777" w:rsidR="00FD1AC3" w:rsidRDefault="00FD1AC3" w:rsidP="00FD1AC3">
            <w:r>
              <w:t>4:30 PM</w:t>
            </w:r>
          </w:p>
        </w:tc>
        <w:tc>
          <w:tcPr>
            <w:tcW w:w="4720" w:type="dxa"/>
          </w:tcPr>
          <w:p w14:paraId="374CA2C0" w14:textId="77777777" w:rsidR="00FD1AC3" w:rsidRDefault="00FD1AC3" w:rsidP="00FD1AC3">
            <w:r>
              <w:t>Next steps</w:t>
            </w:r>
          </w:p>
          <w:p w14:paraId="016E00E1" w14:textId="77777777" w:rsidR="00FD1AC3" w:rsidRDefault="00FD1AC3" w:rsidP="00FD1AC3">
            <w:pPr>
              <w:pStyle w:val="ListParagraph"/>
              <w:numPr>
                <w:ilvl w:val="0"/>
                <w:numId w:val="1"/>
              </w:numPr>
            </w:pPr>
            <w:r>
              <w:t>Future working group meetings</w:t>
            </w:r>
          </w:p>
          <w:p w14:paraId="74246CDC" w14:textId="77777777" w:rsidR="00FD1AC3" w:rsidRDefault="00FD1AC3" w:rsidP="00FD1AC3">
            <w:pPr>
              <w:pStyle w:val="ListParagraph"/>
              <w:numPr>
                <w:ilvl w:val="0"/>
                <w:numId w:val="1"/>
              </w:numPr>
            </w:pPr>
            <w:r>
              <w:t>AOB</w:t>
            </w:r>
          </w:p>
        </w:tc>
        <w:tc>
          <w:tcPr>
            <w:tcW w:w="3154" w:type="dxa"/>
            <w:gridSpan w:val="2"/>
          </w:tcPr>
          <w:p w14:paraId="34712BCF" w14:textId="04036DAD" w:rsidR="00FD1AC3" w:rsidRDefault="00FD1AC3" w:rsidP="00FD1AC3">
            <w:r>
              <w:t>J. Boemer</w:t>
            </w:r>
          </w:p>
        </w:tc>
      </w:tr>
      <w:tr w:rsidR="00FD1AC3" w14:paraId="329B42D7" w14:textId="77777777" w:rsidTr="002431D9">
        <w:trPr>
          <w:gridAfter w:val="1"/>
          <w:wAfter w:w="8" w:type="dxa"/>
        </w:trPr>
        <w:tc>
          <w:tcPr>
            <w:tcW w:w="1704" w:type="dxa"/>
          </w:tcPr>
          <w:p w14:paraId="4B44DC38" w14:textId="77777777" w:rsidR="00FD1AC3" w:rsidRDefault="00FD1AC3" w:rsidP="00FD1AC3">
            <w:r>
              <w:t>5:00 PM</w:t>
            </w:r>
          </w:p>
        </w:tc>
        <w:tc>
          <w:tcPr>
            <w:tcW w:w="4720" w:type="dxa"/>
          </w:tcPr>
          <w:p w14:paraId="2BC12CE2" w14:textId="77777777" w:rsidR="00FD1AC3" w:rsidRDefault="00FD1AC3" w:rsidP="00FD1AC3">
            <w:r>
              <w:t>Adjourn</w:t>
            </w:r>
          </w:p>
        </w:tc>
        <w:tc>
          <w:tcPr>
            <w:tcW w:w="3154" w:type="dxa"/>
            <w:gridSpan w:val="2"/>
          </w:tcPr>
          <w:p w14:paraId="2CE39A18" w14:textId="33252CAE" w:rsidR="00FD1AC3" w:rsidRDefault="00FD1AC3" w:rsidP="00FD1AC3">
            <w:r>
              <w:t>J. Boemer</w:t>
            </w:r>
          </w:p>
        </w:tc>
      </w:tr>
    </w:tbl>
    <w:p w14:paraId="09600DD2" w14:textId="55F227AA" w:rsidR="00627C93" w:rsidRDefault="00627C93" w:rsidP="00627C93">
      <w:pPr>
        <w:spacing w:after="120"/>
      </w:pPr>
    </w:p>
    <w:p w14:paraId="320DB215" w14:textId="24FFA672" w:rsidR="00D31DE7" w:rsidRDefault="00C14E34" w:rsidP="00627C93">
      <w:pPr>
        <w:spacing w:after="120"/>
      </w:pPr>
      <w:r>
        <w:t>For a tentative IEEE P2800 detailed schedule, see next page.</w:t>
      </w:r>
    </w:p>
    <w:p w14:paraId="065DB8FF" w14:textId="1BE7327B" w:rsidR="00D31DE7" w:rsidRDefault="00D31DE7" w:rsidP="00627C93">
      <w:pPr>
        <w:spacing w:after="120"/>
      </w:pPr>
      <w:r>
        <w:br w:type="page"/>
      </w:r>
    </w:p>
    <w:p w14:paraId="4581D172" w14:textId="266528C9" w:rsidR="00E10B2B" w:rsidRDefault="00D31DE7" w:rsidP="00627C93">
      <w:pPr>
        <w:spacing w:after="120"/>
        <w:rPr>
          <w:b/>
        </w:rPr>
      </w:pPr>
      <w:r w:rsidRPr="00BB61B0">
        <w:rPr>
          <w:b/>
        </w:rPr>
        <w:lastRenderedPageBreak/>
        <w:t>IEEE P2800 Detailed Schedule</w:t>
      </w:r>
    </w:p>
    <w:p w14:paraId="11DA6CC8" w14:textId="038BEC42" w:rsidR="00AB415B" w:rsidRDefault="00AB415B" w:rsidP="00627C93">
      <w:pPr>
        <w:spacing w:after="120"/>
        <w:rPr>
          <w:b/>
        </w:rPr>
      </w:pPr>
      <w:r w:rsidRPr="00E10B2B">
        <w:t>(subject to change)</w:t>
      </w:r>
    </w:p>
    <w:tbl>
      <w:tblPr>
        <w:tblStyle w:val="GridTable5Dark-Accent1"/>
        <w:tblW w:w="0" w:type="auto"/>
        <w:tblLook w:val="0420" w:firstRow="1" w:lastRow="0" w:firstColumn="0" w:lastColumn="0" w:noHBand="0" w:noVBand="1"/>
      </w:tblPr>
      <w:tblGrid>
        <w:gridCol w:w="3116"/>
        <w:gridCol w:w="4439"/>
        <w:gridCol w:w="1795"/>
      </w:tblGrid>
      <w:tr w:rsidR="00070DC1" w14:paraId="7B2CB470" w14:textId="77777777" w:rsidTr="00B03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6" w:type="dxa"/>
          </w:tcPr>
          <w:p w14:paraId="5D75F30B" w14:textId="0FBF5CA0" w:rsidR="00070DC1" w:rsidRPr="00307A8E" w:rsidRDefault="00070DC1" w:rsidP="00627C93">
            <w:pPr>
              <w:spacing w:after="120"/>
              <w:rPr>
                <w:b w:val="0"/>
              </w:rPr>
            </w:pPr>
            <w:r w:rsidRPr="00307A8E">
              <w:rPr>
                <w:b w:val="0"/>
              </w:rPr>
              <w:t>Deliverable</w:t>
            </w:r>
          </w:p>
        </w:tc>
        <w:tc>
          <w:tcPr>
            <w:tcW w:w="4439" w:type="dxa"/>
          </w:tcPr>
          <w:p w14:paraId="10F9E290" w14:textId="670C8E46" w:rsidR="00070DC1" w:rsidRPr="00307A8E" w:rsidRDefault="00070DC1" w:rsidP="00684336">
            <w:pPr>
              <w:spacing w:after="120"/>
              <w:rPr>
                <w:b w:val="0"/>
              </w:rPr>
            </w:pPr>
            <w:r w:rsidRPr="00307A8E">
              <w:rPr>
                <w:b w:val="0"/>
              </w:rPr>
              <w:t xml:space="preserve">Due date for </w:t>
            </w:r>
            <w:r w:rsidR="00684336" w:rsidRPr="00307A8E">
              <w:rPr>
                <w:b w:val="0"/>
              </w:rPr>
              <w:t>SubGroup</w:t>
            </w:r>
            <w:r w:rsidRPr="00307A8E">
              <w:rPr>
                <w:b w:val="0"/>
              </w:rPr>
              <w:t xml:space="preserve"> submissions</w:t>
            </w:r>
          </w:p>
        </w:tc>
        <w:tc>
          <w:tcPr>
            <w:tcW w:w="1795" w:type="dxa"/>
          </w:tcPr>
          <w:p w14:paraId="5D756190" w14:textId="5B345D1A" w:rsidR="00070DC1" w:rsidRPr="00307A8E" w:rsidRDefault="00070DC1" w:rsidP="00627C93">
            <w:pPr>
              <w:spacing w:after="120"/>
              <w:rPr>
                <w:b w:val="0"/>
              </w:rPr>
            </w:pPr>
            <w:r w:rsidRPr="00307A8E">
              <w:rPr>
                <w:b w:val="0"/>
              </w:rPr>
              <w:t>Publication date</w:t>
            </w:r>
          </w:p>
        </w:tc>
      </w:tr>
      <w:tr w:rsidR="00D31DE7" w14:paraId="379BB9DF" w14:textId="77777777" w:rsidTr="00B0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5784EB09" w14:textId="79215049" w:rsidR="00D31DE7" w:rsidRDefault="002E04D9" w:rsidP="00627C93">
            <w:pPr>
              <w:spacing w:after="120"/>
            </w:pPr>
            <w:r>
              <w:t>WG ConfCall (Informal Kick-Off)</w:t>
            </w:r>
          </w:p>
        </w:tc>
        <w:tc>
          <w:tcPr>
            <w:tcW w:w="6234" w:type="dxa"/>
            <w:gridSpan w:val="2"/>
          </w:tcPr>
          <w:p w14:paraId="21398B24" w14:textId="15152E67" w:rsidR="00D31DE7" w:rsidRDefault="002E04D9" w:rsidP="00627C93">
            <w:pPr>
              <w:spacing w:after="120"/>
            </w:pPr>
            <w:r>
              <w:t>11/5/2018</w:t>
            </w:r>
          </w:p>
        </w:tc>
      </w:tr>
      <w:tr w:rsidR="00D31DE7" w14:paraId="1B0DCCE8" w14:textId="77777777" w:rsidTr="00B0300F">
        <w:tc>
          <w:tcPr>
            <w:tcW w:w="3116" w:type="dxa"/>
          </w:tcPr>
          <w:p w14:paraId="776310B1" w14:textId="5442D1DB" w:rsidR="00D31DE7" w:rsidRDefault="00D31DE7" w:rsidP="00627C93">
            <w:pPr>
              <w:spacing w:after="120"/>
            </w:pPr>
            <w:r>
              <w:t>WG Meeting (Kick-Off)</w:t>
            </w:r>
          </w:p>
        </w:tc>
        <w:tc>
          <w:tcPr>
            <w:tcW w:w="6234" w:type="dxa"/>
            <w:gridSpan w:val="2"/>
          </w:tcPr>
          <w:p w14:paraId="25286DEC" w14:textId="2F4E90FB" w:rsidR="00D31DE7" w:rsidRDefault="00D31DE7" w:rsidP="00627C93">
            <w:pPr>
              <w:spacing w:after="120"/>
            </w:pPr>
            <w:r>
              <w:t>@IEEE JTCM, Orange County, CA, USA, January 2019</w:t>
            </w:r>
          </w:p>
        </w:tc>
      </w:tr>
      <w:tr w:rsidR="00070DC1" w14:paraId="7A1519A8" w14:textId="77777777" w:rsidTr="00B0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767C722D" w14:textId="28F75C6E" w:rsidR="00070DC1" w:rsidRDefault="00070DC1" w:rsidP="00627C93">
            <w:pPr>
              <w:spacing w:after="120"/>
            </w:pPr>
            <w:r>
              <w:t>Draft SubGroup Scopes</w:t>
            </w:r>
          </w:p>
        </w:tc>
        <w:tc>
          <w:tcPr>
            <w:tcW w:w="4439" w:type="dxa"/>
          </w:tcPr>
          <w:p w14:paraId="1F352BED" w14:textId="77777777" w:rsidR="00070DC1" w:rsidRDefault="00070DC1" w:rsidP="00627C93">
            <w:pPr>
              <w:spacing w:after="120"/>
            </w:pPr>
          </w:p>
        </w:tc>
        <w:tc>
          <w:tcPr>
            <w:tcW w:w="1795" w:type="dxa"/>
          </w:tcPr>
          <w:p w14:paraId="55E2D513" w14:textId="02CD7CC9" w:rsidR="00070DC1" w:rsidRDefault="00070DC1" w:rsidP="00627C93">
            <w:pPr>
              <w:spacing w:after="120"/>
            </w:pPr>
            <w:r>
              <w:t>5/1/2019</w:t>
            </w:r>
          </w:p>
        </w:tc>
      </w:tr>
      <w:tr w:rsidR="002E04D9" w14:paraId="16998566" w14:textId="77777777" w:rsidTr="00B0300F">
        <w:tc>
          <w:tcPr>
            <w:tcW w:w="3116" w:type="dxa"/>
          </w:tcPr>
          <w:p w14:paraId="2FE01703" w14:textId="35D15346" w:rsidR="002E04D9" w:rsidRDefault="002E04D9" w:rsidP="00147BB0">
            <w:pPr>
              <w:spacing w:after="120"/>
            </w:pPr>
            <w:r>
              <w:t>WG ConfCall (Pre-WG Mtg)</w:t>
            </w:r>
          </w:p>
        </w:tc>
        <w:tc>
          <w:tcPr>
            <w:tcW w:w="6234" w:type="dxa"/>
            <w:gridSpan w:val="2"/>
          </w:tcPr>
          <w:p w14:paraId="42DF9665" w14:textId="411238A2" w:rsidR="002E04D9" w:rsidRPr="00D31DE7" w:rsidRDefault="002E04D9" w:rsidP="00147BB0">
            <w:pPr>
              <w:spacing w:after="120"/>
            </w:pPr>
            <w:r>
              <w:t>5/16/2019</w:t>
            </w:r>
          </w:p>
        </w:tc>
      </w:tr>
      <w:tr w:rsidR="00D31DE7" w14:paraId="1A1DFF1F" w14:textId="77777777" w:rsidTr="00B0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7D717909" w14:textId="77777777" w:rsidR="00D31DE7" w:rsidRDefault="00D31DE7" w:rsidP="00147BB0">
            <w:pPr>
              <w:spacing w:after="120"/>
            </w:pPr>
            <w:r>
              <w:t>WG Meeting</w:t>
            </w:r>
          </w:p>
        </w:tc>
        <w:tc>
          <w:tcPr>
            <w:tcW w:w="6234" w:type="dxa"/>
            <w:gridSpan w:val="2"/>
          </w:tcPr>
          <w:p w14:paraId="053D421D" w14:textId="77777777" w:rsidR="00D31DE7" w:rsidRDefault="00D31DE7" w:rsidP="00147BB0">
            <w:pPr>
              <w:spacing w:after="120"/>
            </w:pPr>
            <w:r w:rsidRPr="00D31DE7">
              <w:t>Atlanta, GA (NERC)</w:t>
            </w:r>
            <w:r>
              <w:t>, May 22-23, 2019</w:t>
            </w:r>
          </w:p>
        </w:tc>
      </w:tr>
      <w:tr w:rsidR="00070DC1" w14:paraId="5B80BFF2" w14:textId="77777777" w:rsidTr="00B0300F">
        <w:tc>
          <w:tcPr>
            <w:tcW w:w="3116" w:type="dxa"/>
          </w:tcPr>
          <w:p w14:paraId="7D1338CD" w14:textId="674265E4" w:rsidR="00070DC1" w:rsidRDefault="00070DC1" w:rsidP="00627C93">
            <w:pPr>
              <w:spacing w:after="120"/>
            </w:pPr>
            <w:r>
              <w:t>Draft 0 (Strawman)</w:t>
            </w:r>
          </w:p>
        </w:tc>
        <w:tc>
          <w:tcPr>
            <w:tcW w:w="4439" w:type="dxa"/>
          </w:tcPr>
          <w:p w14:paraId="65770416" w14:textId="77777777" w:rsidR="00070DC1" w:rsidRDefault="00070DC1" w:rsidP="00627C93">
            <w:pPr>
              <w:spacing w:after="120"/>
            </w:pPr>
          </w:p>
        </w:tc>
        <w:tc>
          <w:tcPr>
            <w:tcW w:w="1795" w:type="dxa"/>
          </w:tcPr>
          <w:p w14:paraId="21E4A453" w14:textId="2F550633" w:rsidR="00070DC1" w:rsidRDefault="00070DC1" w:rsidP="00D31DE7">
            <w:pPr>
              <w:spacing w:after="120"/>
            </w:pPr>
            <w:r>
              <w:t>5/2</w:t>
            </w:r>
            <w:r w:rsidR="00D31DE7">
              <w:t>3</w:t>
            </w:r>
            <w:r>
              <w:t>/2019</w:t>
            </w:r>
          </w:p>
        </w:tc>
      </w:tr>
      <w:tr w:rsidR="00070DC1" w14:paraId="5AA96219" w14:textId="77777777" w:rsidTr="00B0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75507ECD" w14:textId="2CC4E8E5" w:rsidR="00070DC1" w:rsidRDefault="00070DC1" w:rsidP="00627C93">
            <w:pPr>
              <w:spacing w:after="120"/>
            </w:pPr>
            <w:r>
              <w:t>SubGroup Revisions to Scopes</w:t>
            </w:r>
          </w:p>
        </w:tc>
        <w:tc>
          <w:tcPr>
            <w:tcW w:w="4439" w:type="dxa"/>
          </w:tcPr>
          <w:p w14:paraId="2C1D8126" w14:textId="05A35E20" w:rsidR="00070DC1" w:rsidRDefault="00070DC1" w:rsidP="00644E8D">
            <w:pPr>
              <w:spacing w:after="120"/>
            </w:pPr>
            <w:r>
              <w:t>6/</w:t>
            </w:r>
            <w:r w:rsidR="00644E8D">
              <w:t>30</w:t>
            </w:r>
            <w:r>
              <w:t>/2019</w:t>
            </w:r>
          </w:p>
        </w:tc>
        <w:tc>
          <w:tcPr>
            <w:tcW w:w="1795" w:type="dxa"/>
          </w:tcPr>
          <w:p w14:paraId="02F06041" w14:textId="77777777" w:rsidR="00070DC1" w:rsidRDefault="00070DC1" w:rsidP="00627C93">
            <w:pPr>
              <w:spacing w:after="120"/>
            </w:pPr>
          </w:p>
        </w:tc>
      </w:tr>
      <w:tr w:rsidR="00070DC1" w14:paraId="399FB8AC" w14:textId="77777777" w:rsidTr="00B0300F">
        <w:tc>
          <w:tcPr>
            <w:tcW w:w="3116" w:type="dxa"/>
          </w:tcPr>
          <w:p w14:paraId="2F2533AD" w14:textId="022EE49C" w:rsidR="00070DC1" w:rsidRDefault="00B060B6" w:rsidP="00627C93">
            <w:pPr>
              <w:spacing w:after="120"/>
            </w:pPr>
            <w:r>
              <w:t>Draft 1</w:t>
            </w:r>
            <w:r w:rsidR="00806E4F">
              <w:t xml:space="preserve"> – </w:t>
            </w:r>
            <w:hyperlink r:id="rId11" w:history="1">
              <w:r w:rsidR="00806E4F" w:rsidRPr="00806E4F">
                <w:rPr>
                  <w:rStyle w:val="Hyperlink"/>
                </w:rPr>
                <w:t>available on iMeet</w:t>
              </w:r>
            </w:hyperlink>
          </w:p>
        </w:tc>
        <w:tc>
          <w:tcPr>
            <w:tcW w:w="4439" w:type="dxa"/>
          </w:tcPr>
          <w:p w14:paraId="413C2F1E" w14:textId="24BC5395" w:rsidR="00070DC1" w:rsidRDefault="00D31DE7" w:rsidP="00627C93">
            <w:pPr>
              <w:spacing w:after="120"/>
            </w:pPr>
            <w:r>
              <w:t>8/31/2019</w:t>
            </w:r>
            <w:r w:rsidR="00E64B0F">
              <w:t xml:space="preserve"> (extended to 9/9/2019)</w:t>
            </w:r>
          </w:p>
        </w:tc>
        <w:tc>
          <w:tcPr>
            <w:tcW w:w="1795" w:type="dxa"/>
          </w:tcPr>
          <w:p w14:paraId="3CE85F60" w14:textId="64A0CF8F" w:rsidR="00070DC1" w:rsidRDefault="00D31DE7" w:rsidP="00627C93">
            <w:pPr>
              <w:spacing w:after="120"/>
            </w:pPr>
            <w:r>
              <w:t>9/18/2019</w:t>
            </w:r>
          </w:p>
        </w:tc>
      </w:tr>
      <w:tr w:rsidR="00D31DE7" w14:paraId="6D762805" w14:textId="77777777" w:rsidTr="00B0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54FBA535" w14:textId="77777777" w:rsidR="00D31DE7" w:rsidRDefault="00D31DE7" w:rsidP="00147BB0">
            <w:pPr>
              <w:spacing w:after="120"/>
            </w:pPr>
            <w:r>
              <w:t>WG Meeting</w:t>
            </w:r>
          </w:p>
        </w:tc>
        <w:tc>
          <w:tcPr>
            <w:tcW w:w="6234" w:type="dxa"/>
            <w:gridSpan w:val="2"/>
          </w:tcPr>
          <w:p w14:paraId="27C93800" w14:textId="5579F816" w:rsidR="00D31DE7" w:rsidRDefault="00D31DE7" w:rsidP="00147BB0">
            <w:pPr>
              <w:spacing w:after="120"/>
            </w:pPr>
            <w:r w:rsidRPr="00D31DE7">
              <w:t>Salt Lake City, UT (WECC)</w:t>
            </w:r>
            <w:r>
              <w:t>, September 25-26, 2019</w:t>
            </w:r>
          </w:p>
        </w:tc>
      </w:tr>
      <w:tr w:rsidR="005B7554" w14:paraId="34797C3A" w14:textId="77777777" w:rsidTr="005A1CC7">
        <w:tc>
          <w:tcPr>
            <w:tcW w:w="3116" w:type="dxa"/>
          </w:tcPr>
          <w:p w14:paraId="4732604B" w14:textId="77777777" w:rsidR="005B7554" w:rsidRPr="005B7554" w:rsidRDefault="005B7554" w:rsidP="005A1CC7">
            <w:pPr>
              <w:spacing w:after="120"/>
              <w:rPr>
                <w:strike/>
              </w:rPr>
            </w:pPr>
            <w:r w:rsidRPr="005B7554">
              <w:rPr>
                <w:strike/>
              </w:rPr>
              <w:t>Draft 2</w:t>
            </w:r>
          </w:p>
        </w:tc>
        <w:tc>
          <w:tcPr>
            <w:tcW w:w="4439" w:type="dxa"/>
          </w:tcPr>
          <w:p w14:paraId="72A4E600" w14:textId="77777777" w:rsidR="005B7554" w:rsidRPr="005B7554" w:rsidRDefault="005B7554" w:rsidP="005A1CC7">
            <w:pPr>
              <w:spacing w:after="120"/>
              <w:rPr>
                <w:strike/>
              </w:rPr>
            </w:pPr>
            <w:r w:rsidRPr="005B7554">
              <w:rPr>
                <w:strike/>
              </w:rPr>
              <w:t>11/8/2019</w:t>
            </w:r>
          </w:p>
        </w:tc>
        <w:tc>
          <w:tcPr>
            <w:tcW w:w="1795" w:type="dxa"/>
          </w:tcPr>
          <w:p w14:paraId="3B187627" w14:textId="77777777" w:rsidR="005B7554" w:rsidRPr="005B7554" w:rsidRDefault="005B7554" w:rsidP="005A1CC7">
            <w:pPr>
              <w:spacing w:after="120"/>
              <w:rPr>
                <w:strike/>
              </w:rPr>
            </w:pPr>
            <w:r w:rsidRPr="005B7554">
              <w:rPr>
                <w:strike/>
              </w:rPr>
              <w:t>11/27/2019</w:t>
            </w:r>
          </w:p>
        </w:tc>
      </w:tr>
      <w:tr w:rsidR="005B7554" w14:paraId="3801E61C" w14:textId="77777777" w:rsidTr="005A1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339F908B" w14:textId="77777777" w:rsidR="005B7554" w:rsidRPr="005B7554" w:rsidRDefault="005B7554" w:rsidP="005A1CC7">
            <w:pPr>
              <w:spacing w:after="120"/>
              <w:rPr>
                <w:strike/>
              </w:rPr>
            </w:pPr>
            <w:r w:rsidRPr="005B7554">
              <w:rPr>
                <w:strike/>
              </w:rPr>
              <w:t>WG Meeting</w:t>
            </w:r>
          </w:p>
        </w:tc>
        <w:tc>
          <w:tcPr>
            <w:tcW w:w="6234" w:type="dxa"/>
            <w:gridSpan w:val="2"/>
          </w:tcPr>
          <w:p w14:paraId="0B78E550" w14:textId="77777777" w:rsidR="005B7554" w:rsidRPr="005B7554" w:rsidRDefault="005B7554" w:rsidP="005A1CC7">
            <w:pPr>
              <w:spacing w:after="120"/>
              <w:rPr>
                <w:strike/>
              </w:rPr>
            </w:pPr>
            <w:r w:rsidRPr="005B7554">
              <w:rPr>
                <w:strike/>
              </w:rPr>
              <w:t>Tempe, AZ (FirstSolar), December 4-5, 2019</w:t>
            </w:r>
          </w:p>
        </w:tc>
      </w:tr>
      <w:tr w:rsidR="005B7554" w14:paraId="10EE94BB" w14:textId="77777777" w:rsidTr="00252D75">
        <w:tc>
          <w:tcPr>
            <w:tcW w:w="3116" w:type="dxa"/>
          </w:tcPr>
          <w:p w14:paraId="1CCBFF01" w14:textId="4CE14EDD" w:rsidR="005B7554" w:rsidRDefault="005B7554" w:rsidP="00627C93">
            <w:pPr>
              <w:spacing w:after="120"/>
            </w:pPr>
            <w:r>
              <w:t>WG ConfCall</w:t>
            </w:r>
          </w:p>
        </w:tc>
        <w:tc>
          <w:tcPr>
            <w:tcW w:w="6234" w:type="dxa"/>
            <w:gridSpan w:val="2"/>
          </w:tcPr>
          <w:p w14:paraId="53FFA1CA" w14:textId="3AC182D5" w:rsidR="005B7554" w:rsidRDefault="005B7554" w:rsidP="00627C93">
            <w:pPr>
              <w:spacing w:after="120"/>
            </w:pPr>
            <w:r>
              <w:t>11/28/2019 – discuss &amp; vote on important decisions</w:t>
            </w:r>
            <w:r w:rsidR="00D44F03">
              <w:t>*</w:t>
            </w:r>
          </w:p>
        </w:tc>
      </w:tr>
      <w:tr w:rsidR="00F25BB2" w14:paraId="7B89F9FD" w14:textId="77777777" w:rsidTr="00F0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0F990746" w14:textId="31B1FFC5" w:rsidR="00F25BB2" w:rsidRDefault="00F25BB2" w:rsidP="005B7554">
            <w:pPr>
              <w:spacing w:after="120"/>
            </w:pPr>
            <w:r>
              <w:t>WG ConfCall</w:t>
            </w:r>
          </w:p>
        </w:tc>
        <w:tc>
          <w:tcPr>
            <w:tcW w:w="6234" w:type="dxa"/>
            <w:gridSpan w:val="2"/>
          </w:tcPr>
          <w:p w14:paraId="5469D7D5" w14:textId="2CC4F7BA" w:rsidR="00F25BB2" w:rsidRDefault="00F25BB2" w:rsidP="005B7554">
            <w:pPr>
              <w:spacing w:after="120"/>
            </w:pPr>
            <w:r>
              <w:t>12/5/2019 – discuss &amp; vote on important decisions</w:t>
            </w:r>
            <w:r w:rsidR="00D44F03">
              <w:t>*</w:t>
            </w:r>
          </w:p>
        </w:tc>
      </w:tr>
      <w:tr w:rsidR="00F25BB2" w14:paraId="3143A540" w14:textId="77777777" w:rsidTr="007948A1">
        <w:tc>
          <w:tcPr>
            <w:tcW w:w="3116" w:type="dxa"/>
          </w:tcPr>
          <w:p w14:paraId="2EE7EAED" w14:textId="77777777" w:rsidR="00F25BB2" w:rsidRDefault="00F25BB2" w:rsidP="005A1CC7">
            <w:pPr>
              <w:spacing w:after="120"/>
            </w:pPr>
            <w:r>
              <w:t>WG ConfCall</w:t>
            </w:r>
          </w:p>
        </w:tc>
        <w:tc>
          <w:tcPr>
            <w:tcW w:w="6234" w:type="dxa"/>
            <w:gridSpan w:val="2"/>
          </w:tcPr>
          <w:p w14:paraId="4BB9C83D" w14:textId="1B6065F3" w:rsidR="00F25BB2" w:rsidRDefault="00F25BB2" w:rsidP="005A1CC7">
            <w:pPr>
              <w:spacing w:after="120"/>
            </w:pPr>
            <w:r>
              <w:t>12/6/2019 – discuss &amp; vote on important decisions</w:t>
            </w:r>
            <w:r w:rsidR="00D44F03">
              <w:t>*</w:t>
            </w:r>
          </w:p>
        </w:tc>
      </w:tr>
      <w:tr w:rsidR="005B7554" w14:paraId="1A8D5349" w14:textId="77777777" w:rsidTr="00B0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55183E78" w14:textId="0A283B1C" w:rsidR="005B7554" w:rsidRDefault="005B7554" w:rsidP="005B7554">
            <w:pPr>
              <w:spacing w:after="120"/>
            </w:pPr>
            <w:r>
              <w:t>Draft 2</w:t>
            </w:r>
            <w:r w:rsidR="00F50736">
              <w:t xml:space="preserve"> (Incomplete)</w:t>
            </w:r>
          </w:p>
        </w:tc>
        <w:tc>
          <w:tcPr>
            <w:tcW w:w="4439" w:type="dxa"/>
          </w:tcPr>
          <w:p w14:paraId="1E216B05" w14:textId="52038134" w:rsidR="005B7554" w:rsidRDefault="005B7554" w:rsidP="005B7554">
            <w:pPr>
              <w:spacing w:after="120"/>
            </w:pPr>
            <w:r>
              <w:t>12/20/2019</w:t>
            </w:r>
            <w:r w:rsidR="00D44F03">
              <w:t>*</w:t>
            </w:r>
          </w:p>
        </w:tc>
        <w:tc>
          <w:tcPr>
            <w:tcW w:w="1795" w:type="dxa"/>
          </w:tcPr>
          <w:p w14:paraId="0313681A" w14:textId="6B80797C" w:rsidR="005B7554" w:rsidRDefault="005B7554" w:rsidP="005B7554">
            <w:pPr>
              <w:spacing w:after="120"/>
            </w:pPr>
            <w:r>
              <w:t>1/6/2020</w:t>
            </w:r>
            <w:r w:rsidR="00D44F03">
              <w:t>*</w:t>
            </w:r>
          </w:p>
        </w:tc>
      </w:tr>
      <w:tr w:rsidR="005B7554" w14:paraId="40E10D6D" w14:textId="77777777" w:rsidTr="00B0300F">
        <w:tc>
          <w:tcPr>
            <w:tcW w:w="3116" w:type="dxa"/>
          </w:tcPr>
          <w:p w14:paraId="6CFC3BE2" w14:textId="0A119937" w:rsidR="005B7554" w:rsidRDefault="00F25BB2" w:rsidP="005B7554">
            <w:pPr>
              <w:spacing w:after="120"/>
            </w:pPr>
            <w:r w:rsidRPr="00F25BB2">
              <w:rPr>
                <w:u w:val="single"/>
              </w:rPr>
              <w:t>Informal</w:t>
            </w:r>
            <w:r>
              <w:t xml:space="preserve"> </w:t>
            </w:r>
            <w:r w:rsidR="005B7554">
              <w:t>WG Meeting</w:t>
            </w:r>
          </w:p>
        </w:tc>
        <w:tc>
          <w:tcPr>
            <w:tcW w:w="6234" w:type="dxa"/>
            <w:gridSpan w:val="2"/>
          </w:tcPr>
          <w:p w14:paraId="3EA0FB9A" w14:textId="621E2032" w:rsidR="00F25BB2" w:rsidRDefault="005B7554" w:rsidP="005B7554">
            <w:pPr>
              <w:spacing w:after="120"/>
            </w:pPr>
            <w:r>
              <w:t xml:space="preserve">@IEEE JTCM, </w:t>
            </w:r>
            <w:r w:rsidRPr="00D31DE7">
              <w:t>Jacksonville, FL, USA</w:t>
            </w:r>
            <w:r>
              <w:t>, January 12-16*, 2019</w:t>
            </w:r>
          </w:p>
        </w:tc>
      </w:tr>
      <w:tr w:rsidR="00D44F03" w14:paraId="3CA09DC5" w14:textId="77777777" w:rsidTr="005A1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45BAD4B4" w14:textId="77777777" w:rsidR="00D44F03" w:rsidRDefault="00D44F03" w:rsidP="005A1CC7">
            <w:pPr>
              <w:spacing w:after="120"/>
            </w:pPr>
            <w:r>
              <w:t>WG ConfCall</w:t>
            </w:r>
          </w:p>
        </w:tc>
        <w:tc>
          <w:tcPr>
            <w:tcW w:w="6234" w:type="dxa"/>
            <w:gridSpan w:val="2"/>
          </w:tcPr>
          <w:p w14:paraId="2B7EDAE7" w14:textId="5C33EAC6" w:rsidR="00D44F03" w:rsidRDefault="00D44F03" w:rsidP="00D44F03">
            <w:pPr>
              <w:spacing w:after="120"/>
            </w:pPr>
            <w:r>
              <w:t>1/23/2019 – discuss &amp; vote on important decisions*</w:t>
            </w:r>
          </w:p>
        </w:tc>
      </w:tr>
      <w:tr w:rsidR="005B7554" w14:paraId="11C79B0B" w14:textId="77777777" w:rsidTr="00B0300F">
        <w:tc>
          <w:tcPr>
            <w:tcW w:w="3116" w:type="dxa"/>
          </w:tcPr>
          <w:p w14:paraId="2F087A28" w14:textId="472FCCD1" w:rsidR="005B7554" w:rsidRDefault="005B7554" w:rsidP="005B7554">
            <w:pPr>
              <w:spacing w:after="120"/>
            </w:pPr>
            <w:r>
              <w:t>Draft 3</w:t>
            </w:r>
            <w:r w:rsidR="00F50736">
              <w:t xml:space="preserve"> (Complete)</w:t>
            </w:r>
            <w:bookmarkStart w:id="0" w:name="_GoBack"/>
            <w:bookmarkEnd w:id="0"/>
          </w:p>
        </w:tc>
        <w:tc>
          <w:tcPr>
            <w:tcW w:w="4439" w:type="dxa"/>
          </w:tcPr>
          <w:p w14:paraId="73430BDF" w14:textId="7F6EBFF7" w:rsidR="005B7554" w:rsidRDefault="00D44F03" w:rsidP="00D44F03">
            <w:pPr>
              <w:spacing w:after="120"/>
            </w:pPr>
            <w:r>
              <w:t>1</w:t>
            </w:r>
            <w:r w:rsidR="005B7554">
              <w:t>/</w:t>
            </w:r>
            <w:r>
              <w:t>30</w:t>
            </w:r>
            <w:r w:rsidR="005B7554">
              <w:t>/2020*</w:t>
            </w:r>
          </w:p>
        </w:tc>
        <w:tc>
          <w:tcPr>
            <w:tcW w:w="1795" w:type="dxa"/>
          </w:tcPr>
          <w:p w14:paraId="6E2B64D1" w14:textId="251C8413" w:rsidR="005B7554" w:rsidRDefault="00D44F03" w:rsidP="00D44F03">
            <w:pPr>
              <w:spacing w:after="120"/>
            </w:pPr>
            <w:r>
              <w:t>2</w:t>
            </w:r>
            <w:r w:rsidR="005B7554">
              <w:t>/</w:t>
            </w:r>
            <w:r>
              <w:t>15</w:t>
            </w:r>
            <w:r w:rsidR="005B7554">
              <w:t>/2020*</w:t>
            </w:r>
          </w:p>
        </w:tc>
      </w:tr>
      <w:tr w:rsidR="005B7554" w14:paraId="62A60D42" w14:textId="77777777" w:rsidTr="00B0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36FC7AC2" w14:textId="6181DCA5" w:rsidR="005B7554" w:rsidRDefault="005B7554" w:rsidP="005B7554">
            <w:pPr>
              <w:spacing w:after="120"/>
            </w:pPr>
            <w:r>
              <w:t>WG Meeting</w:t>
            </w:r>
          </w:p>
        </w:tc>
        <w:tc>
          <w:tcPr>
            <w:tcW w:w="6234" w:type="dxa"/>
            <w:gridSpan w:val="2"/>
          </w:tcPr>
          <w:p w14:paraId="4C1F2A49" w14:textId="1B0605F7" w:rsidR="005B7554" w:rsidRDefault="005B7554" w:rsidP="00F25BB2">
            <w:pPr>
              <w:spacing w:after="120"/>
            </w:pPr>
            <w:r>
              <w:t xml:space="preserve">TBD, </w:t>
            </w:r>
            <w:r w:rsidR="00F25BB2">
              <w:t>February/March</w:t>
            </w:r>
            <w:r>
              <w:t>* 2020</w:t>
            </w:r>
          </w:p>
        </w:tc>
      </w:tr>
      <w:tr w:rsidR="005B7554" w14:paraId="5F1ACD9A" w14:textId="77777777" w:rsidTr="00B0300F">
        <w:tc>
          <w:tcPr>
            <w:tcW w:w="3116" w:type="dxa"/>
          </w:tcPr>
          <w:p w14:paraId="0FD0BFB3" w14:textId="26ED2070" w:rsidR="005B7554" w:rsidRDefault="005B7554" w:rsidP="005B7554">
            <w:pPr>
              <w:spacing w:after="120"/>
            </w:pPr>
            <w:r>
              <w:t>WG Vote on Draft</w:t>
            </w:r>
          </w:p>
        </w:tc>
        <w:tc>
          <w:tcPr>
            <w:tcW w:w="6234" w:type="dxa"/>
            <w:gridSpan w:val="2"/>
          </w:tcPr>
          <w:p w14:paraId="5656E84E" w14:textId="29D52E33" w:rsidR="005B7554" w:rsidRDefault="005B7554" w:rsidP="00476987">
            <w:pPr>
              <w:spacing w:after="120"/>
            </w:pPr>
            <w:r>
              <w:t xml:space="preserve">TBD, </w:t>
            </w:r>
            <w:r w:rsidR="00F25BB2">
              <w:t>March</w:t>
            </w:r>
            <w:r w:rsidR="00D44F03">
              <w:t>/April</w:t>
            </w:r>
            <w:r>
              <w:t>* 2020</w:t>
            </w:r>
          </w:p>
        </w:tc>
      </w:tr>
      <w:tr w:rsidR="005B7554" w14:paraId="126A8A92" w14:textId="77777777" w:rsidTr="00B0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34BCD9DF" w14:textId="32DCD40E" w:rsidR="005B7554" w:rsidRDefault="005B7554" w:rsidP="005B7554">
            <w:pPr>
              <w:spacing w:after="120"/>
            </w:pPr>
            <w:r>
              <w:t>Initial Ballot</w:t>
            </w:r>
          </w:p>
        </w:tc>
        <w:tc>
          <w:tcPr>
            <w:tcW w:w="6234" w:type="dxa"/>
            <w:gridSpan w:val="2"/>
          </w:tcPr>
          <w:p w14:paraId="4BFF0B8A" w14:textId="10948ADF" w:rsidR="005B7554" w:rsidRDefault="005B7554" w:rsidP="005B7554">
            <w:pPr>
              <w:spacing w:after="120"/>
            </w:pPr>
            <w:r>
              <w:t>May 2020*</w:t>
            </w:r>
          </w:p>
        </w:tc>
      </w:tr>
      <w:tr w:rsidR="005B7554" w14:paraId="5154A9BB" w14:textId="77777777" w:rsidTr="00B0300F">
        <w:tc>
          <w:tcPr>
            <w:tcW w:w="3116" w:type="dxa"/>
          </w:tcPr>
          <w:p w14:paraId="290ED2E4" w14:textId="43EF559F" w:rsidR="005B7554" w:rsidRDefault="005B7554" w:rsidP="005B7554">
            <w:pPr>
              <w:spacing w:after="120"/>
            </w:pPr>
            <w:r>
              <w:t>Recirculation</w:t>
            </w:r>
          </w:p>
        </w:tc>
        <w:tc>
          <w:tcPr>
            <w:tcW w:w="6234" w:type="dxa"/>
            <w:gridSpan w:val="2"/>
          </w:tcPr>
          <w:p w14:paraId="38BD4D8B" w14:textId="2A621A37" w:rsidR="005B7554" w:rsidRDefault="005B7554" w:rsidP="005B7554">
            <w:pPr>
              <w:spacing w:after="120"/>
            </w:pPr>
            <w:r>
              <w:t>October 2020*</w:t>
            </w:r>
          </w:p>
        </w:tc>
      </w:tr>
      <w:tr w:rsidR="005B7554" w14:paraId="5403B237" w14:textId="77777777" w:rsidTr="00B0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3E8A6CA1" w14:textId="4A1AE66A" w:rsidR="005B7554" w:rsidRDefault="005B7554" w:rsidP="005B7554">
            <w:pPr>
              <w:spacing w:after="120"/>
            </w:pPr>
            <w:r>
              <w:t>Submission to RevCom</w:t>
            </w:r>
          </w:p>
        </w:tc>
        <w:tc>
          <w:tcPr>
            <w:tcW w:w="6234" w:type="dxa"/>
            <w:gridSpan w:val="2"/>
          </w:tcPr>
          <w:p w14:paraId="5F762F5B" w14:textId="5EB03EB2" w:rsidR="005B7554" w:rsidRDefault="005B7554" w:rsidP="005B7554">
            <w:pPr>
              <w:spacing w:after="120"/>
            </w:pPr>
            <w:r>
              <w:t>February 2021*</w:t>
            </w:r>
          </w:p>
        </w:tc>
      </w:tr>
      <w:tr w:rsidR="005B7554" w14:paraId="4C4F4A8E" w14:textId="77777777" w:rsidTr="00B0300F">
        <w:tc>
          <w:tcPr>
            <w:tcW w:w="3116" w:type="dxa"/>
          </w:tcPr>
          <w:p w14:paraId="00292606" w14:textId="004E9498" w:rsidR="005B7554" w:rsidRDefault="005B7554" w:rsidP="005B7554">
            <w:pPr>
              <w:spacing w:after="120"/>
            </w:pPr>
            <w:r>
              <w:t>Publication</w:t>
            </w:r>
          </w:p>
        </w:tc>
        <w:tc>
          <w:tcPr>
            <w:tcW w:w="6234" w:type="dxa"/>
            <w:gridSpan w:val="2"/>
          </w:tcPr>
          <w:p w14:paraId="45A454A0" w14:textId="0AC2652E" w:rsidR="005B7554" w:rsidRDefault="005B7554" w:rsidP="005B7554">
            <w:pPr>
              <w:spacing w:after="120"/>
            </w:pPr>
            <w:r>
              <w:t>May 2021*</w:t>
            </w:r>
          </w:p>
        </w:tc>
      </w:tr>
    </w:tbl>
    <w:p w14:paraId="50AA1351" w14:textId="1C4E56A2" w:rsidR="00070DC1" w:rsidRDefault="00D31DE7" w:rsidP="00627C93">
      <w:pPr>
        <w:spacing w:after="120"/>
      </w:pPr>
      <w:r>
        <w:t xml:space="preserve">* </w:t>
      </w:r>
      <w:r w:rsidR="00883DC8">
        <w:t>tentative/</w:t>
      </w:r>
      <w:r>
        <w:t>TBD</w:t>
      </w:r>
    </w:p>
    <w:p w14:paraId="44FEF15A" w14:textId="77777777" w:rsidR="00D1012C" w:rsidRDefault="00D1012C"/>
    <w:sectPr w:rsidR="00D1012C" w:rsidSect="00F01B11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434"/>
    <w:multiLevelType w:val="hybridMultilevel"/>
    <w:tmpl w:val="0A48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162C"/>
    <w:multiLevelType w:val="hybridMultilevel"/>
    <w:tmpl w:val="A224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51D5"/>
    <w:multiLevelType w:val="hybridMultilevel"/>
    <w:tmpl w:val="6478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02237"/>
    <w:multiLevelType w:val="hybridMultilevel"/>
    <w:tmpl w:val="801E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7BB9"/>
    <w:multiLevelType w:val="hybridMultilevel"/>
    <w:tmpl w:val="0DB4FB4A"/>
    <w:lvl w:ilvl="0" w:tplc="82E8852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92B8D"/>
    <w:multiLevelType w:val="multilevel"/>
    <w:tmpl w:val="DB06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6E4B96"/>
    <w:multiLevelType w:val="hybridMultilevel"/>
    <w:tmpl w:val="E072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24189"/>
    <w:multiLevelType w:val="hybridMultilevel"/>
    <w:tmpl w:val="DD14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02B32"/>
    <w:multiLevelType w:val="hybridMultilevel"/>
    <w:tmpl w:val="9D68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E4AD2"/>
    <w:multiLevelType w:val="hybridMultilevel"/>
    <w:tmpl w:val="3E90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34459"/>
    <w:multiLevelType w:val="hybridMultilevel"/>
    <w:tmpl w:val="A86C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srAwNzMyMDEyNzBU0lEKTi0uzszPAykwqQUAZS5peSwAAAA="/>
  </w:docVars>
  <w:rsids>
    <w:rsidRoot w:val="00627C93"/>
    <w:rsid w:val="000117CF"/>
    <w:rsid w:val="00027E6E"/>
    <w:rsid w:val="00045DFD"/>
    <w:rsid w:val="00070DC1"/>
    <w:rsid w:val="000C5164"/>
    <w:rsid w:val="000C5FC6"/>
    <w:rsid w:val="000E25A9"/>
    <w:rsid w:val="000F7F15"/>
    <w:rsid w:val="00135B06"/>
    <w:rsid w:val="00141CD6"/>
    <w:rsid w:val="00167BCD"/>
    <w:rsid w:val="001922FF"/>
    <w:rsid w:val="001C2B8A"/>
    <w:rsid w:val="002051D7"/>
    <w:rsid w:val="00210778"/>
    <w:rsid w:val="002431D9"/>
    <w:rsid w:val="00272EF0"/>
    <w:rsid w:val="002A2AB7"/>
    <w:rsid w:val="002B321B"/>
    <w:rsid w:val="002E04D9"/>
    <w:rsid w:val="00300D95"/>
    <w:rsid w:val="00307A8E"/>
    <w:rsid w:val="0036191E"/>
    <w:rsid w:val="003C6518"/>
    <w:rsid w:val="003F4271"/>
    <w:rsid w:val="004223BE"/>
    <w:rsid w:val="00447C3D"/>
    <w:rsid w:val="00476987"/>
    <w:rsid w:val="004949F7"/>
    <w:rsid w:val="004A40C1"/>
    <w:rsid w:val="004D2C28"/>
    <w:rsid w:val="004E1BCF"/>
    <w:rsid w:val="005023BE"/>
    <w:rsid w:val="00525648"/>
    <w:rsid w:val="00561761"/>
    <w:rsid w:val="0058265E"/>
    <w:rsid w:val="005B506F"/>
    <w:rsid w:val="005B7554"/>
    <w:rsid w:val="005F357D"/>
    <w:rsid w:val="00611A1C"/>
    <w:rsid w:val="006135CA"/>
    <w:rsid w:val="0061731E"/>
    <w:rsid w:val="00623622"/>
    <w:rsid w:val="00627C93"/>
    <w:rsid w:val="0063772D"/>
    <w:rsid w:val="00644E8D"/>
    <w:rsid w:val="00671491"/>
    <w:rsid w:val="00683395"/>
    <w:rsid w:val="00684336"/>
    <w:rsid w:val="006D69B5"/>
    <w:rsid w:val="006E7055"/>
    <w:rsid w:val="0071427D"/>
    <w:rsid w:val="00723CA9"/>
    <w:rsid w:val="007A3A61"/>
    <w:rsid w:val="007A512D"/>
    <w:rsid w:val="007E79B8"/>
    <w:rsid w:val="007F7D42"/>
    <w:rsid w:val="00806E4F"/>
    <w:rsid w:val="0081206B"/>
    <w:rsid w:val="008262DF"/>
    <w:rsid w:val="00875E19"/>
    <w:rsid w:val="00883DC8"/>
    <w:rsid w:val="008A511F"/>
    <w:rsid w:val="008C2050"/>
    <w:rsid w:val="008F0571"/>
    <w:rsid w:val="00A417EF"/>
    <w:rsid w:val="00A74632"/>
    <w:rsid w:val="00AB415B"/>
    <w:rsid w:val="00AB44D7"/>
    <w:rsid w:val="00AC4923"/>
    <w:rsid w:val="00AC666E"/>
    <w:rsid w:val="00AD01C0"/>
    <w:rsid w:val="00B0300F"/>
    <w:rsid w:val="00B03E59"/>
    <w:rsid w:val="00B060B6"/>
    <w:rsid w:val="00B32FAC"/>
    <w:rsid w:val="00B66C28"/>
    <w:rsid w:val="00B8006E"/>
    <w:rsid w:val="00B846C0"/>
    <w:rsid w:val="00B93164"/>
    <w:rsid w:val="00BA2703"/>
    <w:rsid w:val="00BB2AC2"/>
    <w:rsid w:val="00BB3BAB"/>
    <w:rsid w:val="00BB61B0"/>
    <w:rsid w:val="00BC4962"/>
    <w:rsid w:val="00BC7C4F"/>
    <w:rsid w:val="00C14E34"/>
    <w:rsid w:val="00CA6FAD"/>
    <w:rsid w:val="00CC2589"/>
    <w:rsid w:val="00CC71F3"/>
    <w:rsid w:val="00D1012C"/>
    <w:rsid w:val="00D15524"/>
    <w:rsid w:val="00D17E91"/>
    <w:rsid w:val="00D30D8B"/>
    <w:rsid w:val="00D31DE7"/>
    <w:rsid w:val="00D3218C"/>
    <w:rsid w:val="00D32EF1"/>
    <w:rsid w:val="00D37549"/>
    <w:rsid w:val="00D4403A"/>
    <w:rsid w:val="00D44F03"/>
    <w:rsid w:val="00D52E71"/>
    <w:rsid w:val="00D55C29"/>
    <w:rsid w:val="00D62A98"/>
    <w:rsid w:val="00D935DD"/>
    <w:rsid w:val="00E10B2B"/>
    <w:rsid w:val="00E15E5A"/>
    <w:rsid w:val="00E17301"/>
    <w:rsid w:val="00E54EB6"/>
    <w:rsid w:val="00E64979"/>
    <w:rsid w:val="00E64B0F"/>
    <w:rsid w:val="00E83FDB"/>
    <w:rsid w:val="00EB43B5"/>
    <w:rsid w:val="00EC2C9B"/>
    <w:rsid w:val="00EF3CFE"/>
    <w:rsid w:val="00F12615"/>
    <w:rsid w:val="00F25BB2"/>
    <w:rsid w:val="00F46348"/>
    <w:rsid w:val="00F50736"/>
    <w:rsid w:val="00F562AA"/>
    <w:rsid w:val="00F6528F"/>
    <w:rsid w:val="00F70D9D"/>
    <w:rsid w:val="00FB3351"/>
    <w:rsid w:val="00FD1AC3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2E87"/>
  <w15:chartTrackingRefBased/>
  <w15:docId w15:val="{9D01E8C2-C1E2-444E-949A-9A26571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27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C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C93"/>
    <w:rPr>
      <w:color w:val="0563C1"/>
      <w:u w:val="single"/>
    </w:rPr>
  </w:style>
  <w:style w:type="paragraph" w:customStyle="1" w:styleId="DocumentSubtitle">
    <w:name w:val="Document Subtitle"/>
    <w:basedOn w:val="Normal"/>
    <w:qFormat/>
    <w:rsid w:val="00627C93"/>
    <w:pPr>
      <w:spacing w:after="0" w:line="240" w:lineRule="auto"/>
    </w:pPr>
    <w:rPr>
      <w:rFonts w:ascii="Tahoma" w:eastAsia="Times New Roman" w:hAnsi="Tahoma" w:cs="Times New Roman"/>
      <w:color w:val="204C81"/>
      <w:sz w:val="3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82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6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5E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B030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833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i.webex.com/epri/j.php?MTID=m485dd1028bfe4937e346af1ab119dd3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tel:%2B1-415-655-0002,,*01*642586995%23%23*01*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%2B1-855-797-9485,,*01*642586995%23%23*01*" TargetMode="External"/><Relationship Id="rId11" Type="http://schemas.openxmlformats.org/officeDocument/2006/relationships/hyperlink" Target="https://urldefense.proofpoint.com/v2/url?u=https-3A__ieee-2Dsa.imeetcentral.com_p_ZgAAAAAAuZNR&amp;d=DwMFAg&amp;c=YFYuafCCopBdR2aI1UDiwKbQTSrP7gdpddSkt1TYoDc&amp;r=DUF-z-9n7WMVg2jpinsTEQ&amp;m=c0iCtnql0K-HMJLqZlZtqDYGP4lodiPSQzHsFbrInqc&amp;s=E224gKYPuiL8fKCRF9uyph_YZdhRM6tDEKjS0fy6FG0&amp;e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eee-sa.imeetcentral.com/p/ZgAAAAAAu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ri.webex.com/epri/j.php?MTID=md651600530acb6378e4ebed25a20c7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A3514E6-2D5F-43F2-9794-BC5EA0F9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Power Grid Engineering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Baker</dc:creator>
  <cp:keywords/>
  <dc:description/>
  <cp:lastModifiedBy>Boemer, Jens</cp:lastModifiedBy>
  <cp:revision>20</cp:revision>
  <dcterms:created xsi:type="dcterms:W3CDTF">2019-09-23T20:08:00Z</dcterms:created>
  <dcterms:modified xsi:type="dcterms:W3CDTF">2019-09-25T15:38:00Z</dcterms:modified>
</cp:coreProperties>
</file>