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hint="eastAsia" w:ascii="Times New Roman" w:hAnsi="Times New Roman" w:cs="Times New Roman"/>
          <w:b/>
          <w:i/>
          <w:sz w:val="32"/>
          <w:szCs w:val="32"/>
          <w:lang w:eastAsia="zh-CN"/>
        </w:rPr>
        <w:t>1936.1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ab/>
      </w:r>
      <w:r>
        <w:rPr>
          <w:rFonts w:hint="eastAsia" w:ascii="Times New Roman" w:hAnsi="Times New Roman" w:cs="Times New Roman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lang w:eastAsia="zh-CN"/>
        </w:rPr>
        <w:t>2</w:t>
      </w:r>
      <w:r>
        <w:rPr>
          <w:rFonts w:hint="eastAsia" w:ascii="Times New Roman" w:hAnsi="Times New Roman" w:cs="Times New Roman"/>
          <w:b/>
          <w:vertAlign w:val="superscript"/>
          <w:lang w:eastAsia="zh-CN"/>
        </w:rPr>
        <w:t>nd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lang w:eastAsia="zh-CN"/>
        </w:rPr>
        <w:t>Teleconference</w:t>
      </w:r>
    </w:p>
    <w:p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Mar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2020</w:t>
      </w:r>
      <w:r>
        <w:rPr>
          <w:rFonts w:ascii="Times New Roman" w:hAnsi="Times New Roman" w:cs="Times New Roman"/>
          <w:b/>
          <w:i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10:15A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hint="eastAsia" w:ascii="Times New Roman" w:hAnsi="Times New Roman" w:cs="Times New Roman"/>
          <w:b/>
          <w:i/>
          <w:lang w:eastAsia="zh-CN"/>
        </w:rPr>
        <w:t>10:55A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BEIJING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  <w:lang w:eastAsia="zh-CN"/>
        </w:rPr>
        <w:t>Xiang Tan IGSNRR</w:t>
      </w:r>
      <w:r>
        <w:rPr>
          <w:rFonts w:ascii="Times New Roman" w:hAnsi="Times New Roman" w:cs="Times New Roman"/>
        </w:rPr>
        <w:t>, Working Group Chair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hint="eastAsia" w:ascii="Times New Roman" w:hAnsi="Times New Roman" w:cs="Times New Roman"/>
          <w:i/>
          <w:lang w:eastAsia="zh-CN"/>
        </w:rPr>
        <w:t>Xianding He, CAP</w:t>
      </w:r>
      <w:r>
        <w:rPr>
          <w:rFonts w:ascii="Times New Roman" w:hAnsi="Times New Roman" w:cs="Times New Roman"/>
        </w:rPr>
        <w:t>, Working Group Secretary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hint="eastAsia" w:ascii="Times New Roman" w:hAnsi="Times New Roman" w:cs="Times New Roman"/>
          <w:lang w:eastAsia="zh-CN"/>
        </w:rPr>
        <w:t>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called the meeting to order at </w:t>
      </w:r>
      <w:r>
        <w:rPr>
          <w:rFonts w:hint="eastAsia" w:ascii="Times New Roman" w:hAnsi="Times New Roman" w:cs="Times New Roman"/>
          <w:lang w:eastAsia="zh-CN"/>
        </w:rPr>
        <w:t>10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15 a</w:t>
      </w:r>
      <w:r>
        <w:rPr>
          <w:rFonts w:ascii="Times New Roman" w:hAnsi="Times New Roman" w:cs="Times New Roman"/>
        </w:rPr>
        <w:t xml:space="preserve">m. 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C</w:t>
      </w:r>
      <w:r>
        <w:rPr>
          <w:rFonts w:ascii="Times New Roman" w:hAnsi="Times New Roman" w:cs="Times New Roman" w:eastAsiaTheme="minorEastAsia"/>
          <w:lang w:eastAsia="zh-CN"/>
        </w:rPr>
        <w:t xml:space="preserve">hair </w:t>
      </w:r>
      <w:r>
        <w:rPr>
          <w:rFonts w:hint="eastAsia" w:ascii="Times New Roman" w:hAnsi="Times New Roman" w:cs="Times New Roman"/>
          <w:i/>
          <w:lang w:eastAsia="zh-CN"/>
        </w:rPr>
        <w:t>Xiang Tan</w:t>
      </w:r>
      <w:r>
        <w:rPr>
          <w:rFonts w:ascii="Times New Roman" w:hAnsi="Times New Roman" w:cs="Times New Roman" w:eastAsiaTheme="minorEastAsia"/>
          <w:lang w:eastAsia="zh-CN"/>
        </w:rPr>
        <w:t xml:space="preserve"> presented the goal of the Meeting:</w:t>
      </w:r>
      <w:r>
        <w:rPr>
          <w:rFonts w:hAnsi="Verdana" w:cs="MS PGothic" w:asciiTheme="minorHAnsi" w:eastAsiaTheme="minorEastAsia"/>
          <w:i/>
          <w:i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WG vote of approval to move the Draft to the Sponsor Ballot.</w:t>
      </w:r>
    </w:p>
    <w:p>
      <w:pPr>
        <w:ind w:left="216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the document of P193</w:t>
      </w:r>
      <w:r>
        <w:rPr>
          <w:rFonts w:hint="eastAsia"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</w:rPr>
        <w:t xml:space="preserve">.1 </w:t>
      </w:r>
      <w:r>
        <w:rPr>
          <w:rFonts w:hint="eastAsia" w:ascii="Times New Roman" w:hAnsi="Times New Roman" w:cs="Times New Roman"/>
          <w:lang w:eastAsia="zh-CN"/>
        </w:rPr>
        <w:t>meeting</w:t>
      </w:r>
      <w:r>
        <w:rPr>
          <w:rFonts w:ascii="Times New Roman" w:hAnsi="Times New Roman" w:cs="Times New Roman"/>
        </w:rPr>
        <w:t xml:space="preserve"> agenda.</w:t>
      </w:r>
    </w:p>
    <w:p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hint="eastAsia" w:ascii="Times New Roman" w:hAnsi="Times New Roman" w:cs="Times New Roman"/>
          <w:i/>
          <w:u w:val="single"/>
        </w:rPr>
        <w:t>IEEE P193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6</w:t>
      </w:r>
      <w:r>
        <w:rPr>
          <w:rFonts w:hint="eastAsia" w:ascii="Times New Roman" w:hAnsi="Times New Roman" w:cs="Times New Roman"/>
          <w:i/>
          <w:u w:val="single"/>
        </w:rPr>
        <w:t>.1 WG March-2020-2nd teleconference- Meeting Agenda-unapproved</w:t>
      </w:r>
      <w:r>
        <w:rPr>
          <w:rFonts w:ascii="Times New Roman" w:hAnsi="Times New Roman" w:cs="Times New Roman"/>
          <w:i/>
          <w:u w:val="single"/>
          <w:lang w:eastAsia="zh-CN"/>
        </w:rPr>
        <w:t>.docx</w:t>
      </w:r>
      <w:r>
        <w:rPr>
          <w:rFonts w:hint="eastAsia"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hint="eastAsia" w:ascii="Times New Roman" w:hAnsi="Times New Roman" w:cs="Times New Roman"/>
          <w:i/>
          <w:u w:val="single"/>
        </w:rPr>
        <w:t>IEEE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1936.1</w:t>
      </w:r>
      <w:r>
        <w:rPr>
          <w:rFonts w:ascii="Times New Roman" w:hAnsi="Times New Roman" w:cs="Times New Roman"/>
          <w:i/>
          <w:u w:val="single"/>
        </w:rPr>
        <w:t xml:space="preserve"> WG </w:t>
      </w:r>
      <w:r>
        <w:rPr>
          <w:rFonts w:hint="eastAsia" w:ascii="Times New Roman" w:hAnsi="Times New Roman" w:cs="Times New Roman"/>
          <w:i/>
          <w:u w:val="single"/>
        </w:rPr>
        <w:t>March-2020-2nd teleconference- Meeting Agenda-</w:t>
      </w:r>
      <w:r>
        <w:rPr>
          <w:rFonts w:ascii="Times New Roman" w:hAnsi="Times New Roman" w:cs="Times New Roman"/>
          <w:i/>
          <w:u w:val="single"/>
        </w:rPr>
        <w:t>approved.docx</w:t>
      </w:r>
      <w:r>
        <w:rPr>
          <w:rFonts w:ascii="Times New Roman" w:hAnsi="Times New Roman" w:cs="Times New Roman"/>
          <w:i/>
          <w:u w:val="single"/>
          <w:lang w:eastAsia="zh-CN"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Yu Yuan, </w:t>
      </w:r>
      <w:r>
        <w:rPr>
          <w:rFonts w:ascii="Times New Roman" w:hAnsi="Times New Roman" w:cs="Times New Roman" w:eastAsiaTheme="minorEastAsia"/>
          <w:i/>
          <w:lang w:eastAsia="zh-CN"/>
        </w:rPr>
        <w:t>Senses Global Corporation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Yi Yang, TTA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Motion pa</w:t>
      </w:r>
      <w:r>
        <w:rPr>
          <w:rFonts w:ascii="Times New Roman" w:hAnsi="Times New Roman" w:cs="Times New Roman"/>
        </w:rPr>
        <w:t xml:space="preserve">ssed unanimously. </w:t>
      </w:r>
    </w:p>
    <w:p>
      <w:pPr>
        <w:ind w:left="720"/>
        <w:rPr>
          <w:rFonts w:ascii="Times New Roman" w:hAnsi="Times New Roman" w:cs="Times New Roman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Review/Approval of the meeting minutes of last meeting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the meeting minutes of last meeting.</w:t>
      </w:r>
    </w:p>
    <w:p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hint="eastAsia" w:ascii="Times New Roman" w:hAnsi="Times New Roman" w:cs="Times New Roman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P1936.1 SDAF WG Nov-26-2019-3rd f2f Meeting Minutes_unapproved_20191209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.docx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to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u w:val="single"/>
        </w:rPr>
        <w:t>P1936.1 SDAF WG Nov-26-2019-3rd f2f Meeting Minutes_approved_20191209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.docx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Fuhu Ren, </w:t>
      </w:r>
      <w:r>
        <w:rPr>
          <w:rFonts w:hint="eastAsia" w:ascii="Times New Roman" w:hAnsi="Times New Roman" w:cs="Times New Roman" w:eastAsiaTheme="minorEastAsia"/>
          <w:i/>
          <w:lang w:eastAsia="zh-CN"/>
        </w:rPr>
        <w:t>Collaborative Innovation Center For Geospatial Big Data, Peking University</w:t>
      </w:r>
    </w:p>
    <w:p>
      <w:pPr>
        <w:numPr>
          <w:ilvl w:val="1"/>
          <w:numId w:val="2"/>
        </w:numPr>
        <w:spacing w:line="240" w:lineRule="auto"/>
        <w:ind w:left="108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Yi Yang, TTA</w:t>
      </w:r>
    </w:p>
    <w:p>
      <w:pPr>
        <w:numPr>
          <w:ilvl w:val="1"/>
          <w:numId w:val="2"/>
        </w:numPr>
        <w:spacing w:line="240" w:lineRule="auto"/>
        <w:ind w:left="108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Motion passed unanimously. </w:t>
      </w:r>
      <w:r>
        <w:rPr>
          <w:rFonts w:hint="eastAsia" w:ascii="Times New Roman" w:hAnsi="Times New Roman" w:cs="Times New Roman"/>
          <w:lang w:eastAsia="zh-CN"/>
        </w:rPr>
        <w:tab/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</w:t>
      </w:r>
      <w:r>
        <w:fldChar w:fldCharType="begin"/>
      </w:r>
      <w:r>
        <w:instrText xml:space="preserve"> HYPERLINK "https://development.standards.ieee.org/myproject/Public/mytools/mob/slideset.pdf" </w:instrText>
      </w:r>
      <w:r>
        <w:fldChar w:fldCharType="separate"/>
      </w:r>
      <w:r>
        <w:rPr>
          <w:rFonts w:ascii="Times New Roman" w:hAnsi="Times New Roman" w:cs="Times New Roman"/>
        </w:rPr>
        <w:t>the Patents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slide to the WG and made a call for patents at </w:t>
      </w:r>
      <w:r>
        <w:rPr>
          <w:rFonts w:hint="eastAsia" w:ascii="Times New Roman" w:hAnsi="Times New Roman" w:cs="Times New Roman"/>
          <w:lang w:eastAsia="zh-CN"/>
        </w:rPr>
        <w:t>10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30</w:t>
      </w:r>
      <w:r>
        <w:rPr>
          <w:rFonts w:ascii="Times New Roman" w:hAnsi="Times New Roman" w:cs="Times New Roman"/>
        </w:rPr>
        <w:t xml:space="preserve"> am.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>
      <w:pPr>
        <w:spacing w:line="240" w:lineRule="auto"/>
        <w:ind w:left="144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Discussion about the new draft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Review P193</w:t>
      </w:r>
      <w:r>
        <w:rPr>
          <w:rFonts w:hint="eastAsia"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</w:rPr>
        <w:t xml:space="preserve">.1 </w:t>
      </w:r>
      <w:r>
        <w:rPr>
          <w:rFonts w:hint="eastAsia" w:ascii="Times New Roman" w:hAnsi="Times New Roman" w:cs="Times New Roman"/>
          <w:lang w:eastAsia="zh-CN"/>
        </w:rPr>
        <w:t xml:space="preserve">SDAF </w:t>
      </w:r>
      <w:r>
        <w:rPr>
          <w:rFonts w:ascii="Times New Roman" w:hAnsi="Times New Roman" w:cs="Times New Roman"/>
        </w:rPr>
        <w:t xml:space="preserve">Standard Draft </w:t>
      </w:r>
      <w:r>
        <w:rPr>
          <w:rFonts w:hint="eastAsia" w:ascii="Times New Roman" w:hAnsi="Times New Roman" w:cs="Times New Roman"/>
          <w:lang w:eastAsia="zh-CN"/>
        </w:rPr>
        <w:t>V1.5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i/>
          <w:lang w:eastAsia="zh-CN"/>
        </w:rPr>
        <w:t>Co-Editor Bin Tang</w:t>
      </w:r>
      <w:r>
        <w:rPr>
          <w:rFonts w:ascii="Times New Roman" w:hAnsi="Times New Roman" w:cs="Times New Roman"/>
          <w:lang w:eastAsia="zh-CN"/>
        </w:rPr>
        <w:t xml:space="preserve"> from </w:t>
      </w:r>
      <w:r>
        <w:rPr>
          <w:rFonts w:hint="eastAsia" w:ascii="Times New Roman" w:hAnsi="Times New Roman" w:cs="Times New Roman"/>
          <w:lang w:eastAsia="zh-CN"/>
        </w:rPr>
        <w:t xml:space="preserve">Chengdu Aeronautic Polytechnic </w:t>
      </w:r>
      <w:r>
        <w:rPr>
          <w:rFonts w:ascii="Times New Roman" w:hAnsi="Times New Roman" w:cs="Times New Roman"/>
          <w:i/>
        </w:rPr>
        <w:t>(</w:t>
      </w:r>
      <w:r>
        <w:rPr>
          <w:rFonts w:hint="eastAsia" w:ascii="Times New Roman" w:hAnsi="Times New Roman" w:cs="Times New Roman"/>
          <w:i/>
          <w:lang w:eastAsia="zh-CN"/>
        </w:rPr>
        <w:t>CAP</w:t>
      </w:r>
      <w:r>
        <w:rPr>
          <w:rFonts w:ascii="Times New Roman" w:hAnsi="Times New Roman" w:cs="Times New Roman"/>
          <w:i/>
        </w:rPr>
        <w:t>)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gave a general introduction to</w:t>
      </w:r>
      <w:r>
        <w:rPr>
          <w:rFonts w:ascii="Times New Roman" w:hAnsi="Times New Roman" w:cs="Times New Roman"/>
          <w:lang w:eastAsia="zh-CN"/>
        </w:rPr>
        <w:t xml:space="preserve"> the latest version standard draft of P193</w:t>
      </w:r>
      <w:r>
        <w:rPr>
          <w:rFonts w:hint="eastAsia"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.1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i/>
          <w:u w:val="single"/>
          <w:lang w:eastAsia="zh-CN"/>
        </w:rPr>
      </w:pPr>
      <w:r>
        <w:rPr>
          <w:rFonts w:hint="eastAsia" w:ascii="Times New Roman" w:hAnsi="Times New Roman" w:cs="Times New Roman"/>
          <w:i/>
          <w:u w:val="single"/>
        </w:rPr>
        <w:t xml:space="preserve">1936.1 SDAF Draft_V1.5_ En_Outline_19 March.doc 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The WG have discussed the current draft, and no comment</w:t>
      </w:r>
      <w:r>
        <w:rPr>
          <w:rFonts w:ascii="Times New Roman" w:hAnsi="Times New Roman" w:cs="Times New Roman"/>
          <w:lang w:eastAsia="zh-CN"/>
        </w:rPr>
        <w:t xml:space="preserve"> was</w:t>
      </w:r>
      <w:r>
        <w:rPr>
          <w:rFonts w:hint="eastAsia" w:ascii="Times New Roman" w:hAnsi="Times New Roman" w:cs="Times New Roman"/>
          <w:lang w:eastAsia="zh-CN"/>
        </w:rPr>
        <w:t xml:space="preserve"> proposed.</w:t>
      </w:r>
    </w:p>
    <w:p>
      <w:pPr>
        <w:widowControl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N</w:t>
      </w:r>
      <w:r>
        <w:rPr>
          <w:rFonts w:ascii="Times New Roman" w:hAnsi="Times New Roman" w:cs="Times New Roman"/>
          <w:lang w:eastAsia="zh-CN"/>
        </w:rPr>
        <w:t>ew Business</w:t>
      </w:r>
    </w:p>
    <w:p>
      <w:pPr>
        <w:pStyle w:val="12"/>
        <w:numPr>
          <w:ilvl w:val="1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Approval of P1936.1 SDAF draft V1.5 to sponsor ballot</w:t>
      </w:r>
    </w:p>
    <w:p>
      <w:pPr>
        <w:pStyle w:val="12"/>
        <w:ind w:left="1069" w:firstLine="0" w:firstLineChars="0"/>
        <w:rPr>
          <w:rFonts w:ascii="Times New Roman" w:hAnsi="Times New Roman" w:cs="Times New Roman"/>
          <w:i/>
          <w:lang w:eastAsia="zh-CN"/>
        </w:rPr>
      </w:pPr>
    </w:p>
    <w:p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hint="eastAsia" w:ascii="Times New Roman" w:hAnsi="Times New Roman" w:cs="Times New Roman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 xml:space="preserve">: Move to </w:t>
      </w:r>
      <w:r>
        <w:rPr>
          <w:rFonts w:hint="eastAsia" w:ascii="Times New Roman" w:hAnsi="Times New Roman" w:cs="Times New Roman"/>
          <w:lang w:eastAsia="zh-CN"/>
        </w:rPr>
        <w:t>approve of draft V1.5 to sponsor ballot</w:t>
      </w:r>
    </w:p>
    <w:p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 xml:space="preserve">  </w:t>
      </w: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Yu Yuan, </w:t>
      </w:r>
      <w:r>
        <w:rPr>
          <w:rFonts w:ascii="Times New Roman" w:hAnsi="Times New Roman" w:cs="Times New Roman" w:eastAsiaTheme="minorEastAsia"/>
          <w:i/>
          <w:lang w:eastAsia="zh-CN"/>
        </w:rPr>
        <w:t>Senses Global Corporation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 xml:space="preserve">Fuhu Ren, </w:t>
      </w:r>
      <w:r>
        <w:rPr>
          <w:rFonts w:hint="eastAsia" w:ascii="Times New Roman" w:hAnsi="Times New Roman" w:cs="Times New Roman" w:eastAsiaTheme="minorEastAsia"/>
          <w:i/>
          <w:lang w:eastAsia="zh-CN"/>
        </w:rPr>
        <w:t>Collaborative Innovation Center For Geospatial Big Data, Peking University</w:t>
      </w:r>
    </w:p>
    <w:p>
      <w:pPr>
        <w:pStyle w:val="12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  <w:r>
        <w:rPr>
          <w:rFonts w:hint="eastAsia" w:ascii="Times New Roman" w:hAnsi="Times New Roman" w:cs="Times New Roman"/>
          <w:lang w:eastAsia="zh-CN"/>
        </w:rPr>
        <w:t xml:space="preserve">. 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lang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Action Items</w:t>
      </w:r>
      <w:bookmarkStart w:id="1" w:name="_GoBack"/>
      <w:bookmarkEnd w:id="1"/>
    </w:p>
    <w:p>
      <w:pPr>
        <w:spacing w:line="240" w:lineRule="auto"/>
        <w:rPr>
          <w:rFonts w:ascii="Times New Roman" w:hAnsi="Times New Roman" w:cs="Times New Roman"/>
          <w:lang w:eastAsia="zh-CN"/>
        </w:rPr>
      </w:pPr>
    </w:p>
    <w:p>
      <w:pPr>
        <w:pStyle w:val="12"/>
        <w:ind w:left="720" w:firstLine="0" w:firstLineChars="0"/>
        <w:rPr>
          <w:rFonts w:ascii="Times New Roman" w:hAnsi="Times New Roman" w:cs="Times New Roman" w:eastAsiaTheme="minorEastAsia"/>
          <w:lang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Meetings</w:t>
      </w:r>
    </w:p>
    <w:p>
      <w:pPr>
        <w:spacing w:line="240" w:lineRule="auto"/>
        <w:ind w:left="709" w:firstLine="220" w:firstLineChars="100"/>
        <w:rPr>
          <w:rFonts w:ascii="Times New Roman" w:hAnsi="Times New Roman" w:cs="Times New Roman"/>
          <w:lang w:eastAsia="zh-CN"/>
        </w:rPr>
      </w:pPr>
      <w:bookmarkStart w:id="0" w:name="OLE_LINK1"/>
      <w:r>
        <w:rPr>
          <w:rFonts w:hint="eastAsia" w:ascii="Times New Roman" w:hAnsi="Times New Roman" w:cs="Times New Roman"/>
          <w:lang w:eastAsia="zh-CN"/>
        </w:rPr>
        <w:t>The n</w:t>
      </w:r>
      <w:r>
        <w:rPr>
          <w:rFonts w:ascii="Times New Roman" w:hAnsi="Times New Roman" w:cs="Times New Roman"/>
        </w:rPr>
        <w:t xml:space="preserve">ext </w:t>
      </w:r>
      <w:r>
        <w:rPr>
          <w:rFonts w:hint="eastAsia" w:ascii="Times New Roman" w:hAnsi="Times New Roman" w:cs="Times New Roman"/>
          <w:lang w:eastAsia="zh-CN"/>
        </w:rPr>
        <w:t>m</w:t>
      </w:r>
      <w:r>
        <w:rPr>
          <w:rFonts w:ascii="Times New Roman" w:hAnsi="Times New Roman" w:cs="Times New Roman"/>
        </w:rPr>
        <w:t>eeting</w:t>
      </w:r>
      <w:r>
        <w:rPr>
          <w:rFonts w:hint="eastAsia" w:ascii="Times New Roman" w:hAnsi="Times New Roman" w:cs="Times New Roman"/>
          <w:lang w:eastAsia="zh-CN"/>
        </w:rPr>
        <w:t xml:space="preserve"> will be scheduled depending on the epidemic outbreak situation of the 2019-nCoV.</w:t>
      </w:r>
    </w:p>
    <w:bookmarkEnd w:id="0"/>
    <w:p>
      <w:pPr>
        <w:spacing w:line="240" w:lineRule="auto"/>
        <w:ind w:left="1069"/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highlight w:val="yellow"/>
        </w:rPr>
      </w:pPr>
    </w:p>
    <w:p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hint="eastAsia" w:ascii="Times New Roman" w:hAnsi="Times New Roman" w:cs="Times New Roman"/>
          <w:u w:val="single"/>
          <w:lang w:eastAsia="zh-CN"/>
        </w:rPr>
        <w:t>4</w:t>
      </w:r>
      <w:r>
        <w:rPr>
          <w:rFonts w:ascii="Times New Roman" w:hAnsi="Times New Roman" w:cs="Times New Roman"/>
        </w:rPr>
        <w:t xml:space="preserve">: Move to </w:t>
      </w:r>
      <w:r>
        <w:rPr>
          <w:rFonts w:hint="eastAsia" w:ascii="Times New Roman" w:hAnsi="Times New Roman" w:cs="Times New Roman"/>
          <w:lang w:eastAsia="zh-CN"/>
        </w:rPr>
        <w:t>adjourn the meeting</w:t>
      </w:r>
    </w:p>
    <w:p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Yu Yuan, </w:t>
      </w:r>
      <w:r>
        <w:rPr>
          <w:rFonts w:ascii="Times New Roman" w:hAnsi="Times New Roman" w:cs="Times New Roman" w:eastAsiaTheme="minorEastAsia"/>
          <w:i/>
          <w:lang w:eastAsia="zh-CN"/>
        </w:rPr>
        <w:t>Senses Global Corporation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Ying Mai, IGSNRR</w:t>
      </w:r>
    </w:p>
    <w:p>
      <w:pPr>
        <w:pStyle w:val="12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  <w:r>
        <w:rPr>
          <w:rFonts w:hint="eastAsia" w:ascii="Times New Roman" w:hAnsi="Times New Roman" w:cs="Times New Roman"/>
          <w:lang w:eastAsia="zh-CN"/>
        </w:rPr>
        <w:t xml:space="preserve">. </w:t>
      </w:r>
    </w:p>
    <w:p>
      <w:pPr>
        <w:ind w:left="720"/>
        <w:rPr>
          <w:rFonts w:ascii="Times New Roman" w:hAnsi="Times New Roman" w:cs="Times New Roman"/>
          <w:lang w:eastAsia="zh-CN"/>
        </w:rPr>
      </w:pPr>
    </w:p>
    <w:p>
      <w:pPr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WG adjourned at 1</w:t>
      </w:r>
      <w:r>
        <w:rPr>
          <w:rFonts w:hint="eastAsia" w:ascii="Times New Roman" w:hAnsi="Times New Roman" w:cs="Times New Roman"/>
          <w:lang w:eastAsia="zh-CN"/>
        </w:rPr>
        <w:t>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55</w:t>
      </w:r>
      <w:r>
        <w:rPr>
          <w:rFonts w:ascii="Times New Roman" w:hAnsi="Times New Roman" w:cs="Times New Roman"/>
        </w:rPr>
        <w:t xml:space="preserve"> am.</w:t>
      </w:r>
    </w:p>
    <w:p>
      <w:pPr>
        <w:rPr>
          <w:rFonts w:eastAsia="Malgun Gothic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11"/>
        <w:numPr>
          <w:ilvl w:val="0"/>
          <w:numId w:val="3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>
      <w:pPr>
        <w:ind w:firstLine="550" w:firstLineChars="25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Meng Zhao, IEEE SA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568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Haiying Lu卢海英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CESI（中国电子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技术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标准化研究院）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Xianding He何先定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hint="eastAsia" w:cs="Times New Roman"/>
              </w:rPr>
              <w:t>唐斌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strike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trike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Shulin Yu余姝霖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Bin Ren 任斌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Chengdu UAV Industry Association 成都市无人机产业协会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Lilin Zhang 张俐琳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Chengdu UAV Industry Association 成都市无人机产业协会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Yang Zhang张阳</w:t>
            </w:r>
          </w:p>
        </w:tc>
        <w:tc>
          <w:tcPr>
            <w:tcW w:w="568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C</w:t>
            </w:r>
            <w:r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中国能建集团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Yu Su苏郁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Shengwei Chen陈盛伟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ZiyangLiu刘子扬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Pingyuan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Liu刘平原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Southern Power Grid Co. Ltd(中国南方电网)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Fuhu Ren任伏虎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Weixin Zhai翟卫欣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Qingfa Wang王庆法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Renwen Li李仁文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CTRS Loading Technology Co., Ltd. (中交遥感载荷科技有限公司)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Meng Cai蔡猛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Pingping Chen陈萍萍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Guangcai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Xu徐光彩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GreenValley Inetrnational 北京数字绿土科技有限公司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ChunHai Hao郝春海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Hebei Tianhai surveying and Mapping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（河北天海测绘）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Xiaohan Liao 廖小罕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Xiang Tan谭翔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Ying Mai买莹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Chenchen Xu徐晨晨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Huping Ye 叶虎平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Jianli Liu刘见礼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JunMing Tan谭均铭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Hongliang Ding丁红亮</w:t>
            </w:r>
          </w:p>
        </w:tc>
        <w:tc>
          <w:tcPr>
            <w:tcW w:w="56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KEWERTAI（深圳科卫泰）</w:t>
            </w:r>
          </w:p>
        </w:tc>
        <w:tc>
          <w:tcPr>
            <w:tcW w:w="13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 xml:space="preserve">Yu Yuan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袁昱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Senses Global Corporation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Guowu Yuan袁国武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Lijing Hao 郝利静</w:t>
            </w:r>
          </w:p>
        </w:tc>
        <w:tc>
          <w:tcPr>
            <w:tcW w:w="568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val="en-GB" w:eastAsia="zh-CN"/>
              </w:rPr>
              <w:t>Skysys Intelligent Technology(Suzhou)Co.,Ltd.</w:t>
            </w:r>
            <w:r>
              <w:rPr>
                <w:rFonts w:hint="eastAsia" w:ascii="Times New Roman" w:hAnsi="Times New Roman" w:cs="Times New Roman" w:eastAsiaTheme="minorEastAsia"/>
                <w:lang w:val="en-GB" w:eastAsia="zh-CN"/>
              </w:rPr>
              <w:t xml:space="preserve"> 星逻智能科技（苏州）有限公司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Wenjun Han 韩文军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State Grid Corporation of China (SGCC) (国家电网)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Jingguo Rong荣经国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State Grid Corporation of China (SGCC) (国家电网)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Yiyou Chen陈义友</w:t>
            </w:r>
          </w:p>
        </w:tc>
        <w:tc>
          <w:tcPr>
            <w:tcW w:w="56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/>
                <w:lang w:eastAsia="zh-CN"/>
              </w:rPr>
              <w:t>CAAC</w:t>
            </w:r>
            <w:r>
              <w:rPr>
                <w:rFonts w:hint="eastAsia" w:ascii="Times New Roman" w:hAnsi="Times New Roman" w:cs="Times New Roman"/>
              </w:rPr>
              <w:t>（中国民航局第二研究所）</w:t>
            </w:r>
          </w:p>
        </w:tc>
        <w:tc>
          <w:tcPr>
            <w:tcW w:w="13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Shuangli Han韩双立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Tianjin WOMOW S&amp;T CO.,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（天津市万贸科技有限公司）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Yi Yang 杨苡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Xiando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g Dong董贤东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Wei Hong洪伟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present:</w:t>
      </w:r>
    </w:p>
    <w:tbl>
      <w:tblPr>
        <w:tblStyle w:val="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Gang Li李刚</w:t>
            </w:r>
          </w:p>
        </w:tc>
        <w:tc>
          <w:tcPr>
            <w:tcW w:w="567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Huawei 华为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54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Xiaomin Li (Singapore)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 Zhang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lang w:eastAsia="zh-CN"/>
        </w:rPr>
      </w:pPr>
    </w:p>
    <w:p/>
    <w:sectPr>
      <w:footerReference r:id="rId3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thinThickSmallGap" w:color="622423" w:sz="12" w:space="1"/>
      </w:pBdr>
      <w:rPr>
        <w:rFonts w:ascii="Cambria" w:hAnsi="Cambria"/>
        <w:lang w:eastAsia="zh-CN"/>
      </w:rPr>
    </w:pPr>
    <w:r>
      <w:rPr>
        <w:rFonts w:hint="eastAsia" w:ascii="Cambria" w:hAnsi="Cambria"/>
        <w:lang w:eastAsia="zh-CN"/>
      </w:rPr>
      <w:t>I</w:t>
    </w:r>
    <w:r>
      <w:rPr>
        <w:rFonts w:ascii="Cambria" w:hAnsi="Cambria"/>
      </w:rPr>
      <w:t>EEE P193</w:t>
    </w:r>
    <w:r>
      <w:rPr>
        <w:rFonts w:hint="eastAsia" w:ascii="Cambria" w:hAnsi="Cambria"/>
        <w:lang w:val="en-US" w:eastAsia="zh-CN"/>
      </w:rPr>
      <w:t>6</w:t>
    </w:r>
    <w:r>
      <w:rPr>
        <w:rFonts w:ascii="Cambria" w:hAnsi="Cambria"/>
      </w:rPr>
      <w:t xml:space="preserve">.1 </w:t>
    </w:r>
    <w:r>
      <w:rPr>
        <w:rFonts w:hint="eastAsia" w:ascii="Cambria" w:hAnsi="Cambria"/>
        <w:lang w:val="en-US" w:eastAsia="zh-CN"/>
      </w:rPr>
      <w:t>SDAF</w:t>
    </w:r>
    <w:r>
      <w:rPr>
        <w:rFonts w:ascii="Cambria" w:hAnsi="Cambria"/>
      </w:rPr>
      <w:t xml:space="preserve"> WG,</w:t>
    </w:r>
    <w:r>
      <w:rPr>
        <w:rFonts w:hint="eastAsia" w:ascii="Cambria" w:hAnsi="Cambria"/>
        <w:lang w:eastAsia="zh-CN"/>
      </w:rPr>
      <w:t xml:space="preserve"> 20 March</w:t>
    </w:r>
    <w:r>
      <w:rPr>
        <w:rFonts w:ascii="Cambria" w:hAnsi="Cambria"/>
      </w:rPr>
      <w:t xml:space="preserve"> 20</w:t>
    </w:r>
    <w:r>
      <w:rPr>
        <w:rFonts w:hint="eastAsia" w:ascii="Cambria" w:hAnsi="Cambria"/>
        <w:lang w:eastAsia="zh-CN"/>
      </w:rPr>
      <w:t>20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4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352" w:hanging="360"/>
      </w:pPr>
      <w:rPr>
        <w:rFonts w:hint="default" w:ascii="Arial" w:hAnsi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069" w:hanging="360"/>
      </w:pPr>
      <w:rPr>
        <w:rFonts w:hint="default" w:ascii="Arial" w:hAnsi="Arial"/>
      </w:rPr>
    </w:lvl>
    <w:lvl w:ilvl="2" w:tentative="0">
      <w:start w:val="1"/>
      <w:numFmt w:val="bullet"/>
      <w:lvlText w:val="-"/>
      <w:lvlJc w:val="left"/>
      <w:pPr>
        <w:ind w:left="1173" w:hanging="180"/>
      </w:pPr>
      <w:rPr>
        <w:rFonts w:hint="default" w:ascii="Arial" w:hAnsi="Aria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5C"/>
    <w:rsid w:val="0007249F"/>
    <w:rsid w:val="0007261B"/>
    <w:rsid w:val="000D5444"/>
    <w:rsid w:val="001826AC"/>
    <w:rsid w:val="001A3C2B"/>
    <w:rsid w:val="001B13A5"/>
    <w:rsid w:val="00265C99"/>
    <w:rsid w:val="00283E85"/>
    <w:rsid w:val="00311DC6"/>
    <w:rsid w:val="003258AB"/>
    <w:rsid w:val="00331168"/>
    <w:rsid w:val="00495A07"/>
    <w:rsid w:val="004A325C"/>
    <w:rsid w:val="004B256A"/>
    <w:rsid w:val="005133E9"/>
    <w:rsid w:val="00562819"/>
    <w:rsid w:val="005C36AF"/>
    <w:rsid w:val="005D3FA9"/>
    <w:rsid w:val="00706638"/>
    <w:rsid w:val="0073418B"/>
    <w:rsid w:val="007C161C"/>
    <w:rsid w:val="00845375"/>
    <w:rsid w:val="008B715E"/>
    <w:rsid w:val="008D1A3F"/>
    <w:rsid w:val="008D4712"/>
    <w:rsid w:val="00A82F88"/>
    <w:rsid w:val="00B52544"/>
    <w:rsid w:val="00B91AC7"/>
    <w:rsid w:val="00C31A77"/>
    <w:rsid w:val="00CC1F13"/>
    <w:rsid w:val="00D51207"/>
    <w:rsid w:val="00D9020B"/>
    <w:rsid w:val="00ED0B43"/>
    <w:rsid w:val="00F521DF"/>
    <w:rsid w:val="00FA3B67"/>
    <w:rsid w:val="00FD79A8"/>
    <w:rsid w:val="52094472"/>
    <w:rsid w:val="538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宋体" w:cs="Arial"/>
      <w:sz w:val="22"/>
      <w:szCs w:val="22"/>
      <w:lang w:val="en-US" w:eastAsia="ko-K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7"/>
    <w:link w:val="4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9">
    <w:name w:val="页眉 Char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cap</Company>
  <Pages>4</Pages>
  <Words>779</Words>
  <Characters>4443</Characters>
  <Lines>37</Lines>
  <Paragraphs>10</Paragraphs>
  <TotalTime>102</TotalTime>
  <ScaleCrop>false</ScaleCrop>
  <LinksUpToDate>false</LinksUpToDate>
  <CharactersWithSpaces>5212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2020-03-26T07:40:00Z</dcterms:created>
  <dc:creator>sally</dc:creator>
  <cp:lastModifiedBy>Sally-Yue</cp:lastModifiedBy>
  <dcterms:modified xsi:type="dcterms:W3CDTF">2020-06-09T07:37:21Z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