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425" w:rsidRPr="00227425" w:rsidRDefault="00227425" w:rsidP="00227425">
      <w:pPr>
        <w:widowControl/>
        <w:wordWrap/>
        <w:autoSpaceDE/>
        <w:autoSpaceDN/>
        <w:spacing w:after="0" w:line="360" w:lineRule="auto"/>
        <w:jc w:val="left"/>
        <w:rPr>
          <w:rFonts w:ascii="Times New Roman" w:hAnsi="Times New Roman" w:cs="Times New Roman"/>
          <w:b/>
          <w:kern w:val="0"/>
          <w:sz w:val="24"/>
          <w:szCs w:val="24"/>
          <w:lang w:val="en-GB" w:eastAsia="ja-JP"/>
        </w:rPr>
      </w:pPr>
      <w:r w:rsidRPr="00227425">
        <w:rPr>
          <w:rFonts w:ascii="Times New Roman" w:hAnsi="Times New Roman" w:cs="Times New Roman"/>
          <w:b/>
          <w:kern w:val="0"/>
          <w:sz w:val="24"/>
          <w:szCs w:val="24"/>
          <w:lang w:val="en-GB" w:eastAsia="ja-JP"/>
        </w:rPr>
        <w:t>Supplementary Table 1. ICD-10 codes used for defining the comorbidities and main hospitalisation causes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16"/>
        <w:gridCol w:w="3649"/>
        <w:gridCol w:w="6832"/>
      </w:tblGrid>
      <w:tr w:rsidR="00227425" w:rsidRPr="00227425" w:rsidTr="00437D90">
        <w:trPr>
          <w:trHeight w:val="431"/>
        </w:trPr>
        <w:tc>
          <w:tcPr>
            <w:tcW w:w="117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 w:cs="Times New Roman"/>
                <w:b/>
                <w:color w:val="222222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33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 w:cs="Times New Roman"/>
                <w:b/>
                <w:color w:val="222222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color w:val="222222"/>
                <w:kern w:val="0"/>
                <w:sz w:val="24"/>
                <w:szCs w:val="24"/>
                <w:lang w:val="en-GB" w:eastAsia="ja-JP"/>
              </w:rPr>
              <w:t>Definitions</w:t>
            </w:r>
          </w:p>
        </w:tc>
        <w:tc>
          <w:tcPr>
            <w:tcW w:w="249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ind w:leftChars="59" w:left="118"/>
              <w:jc w:val="left"/>
              <w:rPr>
                <w:rFonts w:ascii="Times New Roman" w:hAnsi="Times New Roman" w:cs="Times New Roman"/>
                <w:b/>
                <w:color w:val="222222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color w:val="222222"/>
                <w:kern w:val="0"/>
                <w:sz w:val="24"/>
                <w:szCs w:val="24"/>
                <w:lang w:val="en-GB" w:eastAsia="ja-JP"/>
              </w:rPr>
              <w:t>Codes or conditions</w:t>
            </w:r>
          </w:p>
        </w:tc>
      </w:tr>
      <w:tr w:rsidR="00227425" w:rsidRPr="00227425" w:rsidTr="00437D90">
        <w:trPr>
          <w:trHeight w:val="431"/>
        </w:trPr>
        <w:tc>
          <w:tcPr>
            <w:tcW w:w="117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</w:pPr>
            <w:r w:rsidRPr="00227425">
              <w:rPr>
                <w:rFonts w:ascii="Times New Roman" w:hAnsi="Times New Roman" w:cs="Times New Roman"/>
                <w:b/>
                <w:color w:val="222222"/>
                <w:kern w:val="0"/>
                <w:sz w:val="24"/>
                <w:szCs w:val="24"/>
                <w:lang w:val="en-GB" w:eastAsia="ja-JP"/>
              </w:rPr>
              <w:t>Comorbidities</w:t>
            </w:r>
          </w:p>
        </w:tc>
        <w:tc>
          <w:tcPr>
            <w:tcW w:w="133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</w:pPr>
          </w:p>
        </w:tc>
        <w:tc>
          <w:tcPr>
            <w:tcW w:w="249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Calibri" w:hAnsi="Times New Roman" w:cs="Times New Roman"/>
                <w:iCs/>
                <w:color w:val="222222"/>
                <w:kern w:val="0"/>
                <w:sz w:val="24"/>
                <w:szCs w:val="24"/>
                <w:lang w:val="en-GB" w:eastAsia="da-DK"/>
              </w:rPr>
            </w:pPr>
          </w:p>
        </w:tc>
      </w:tr>
      <w:tr w:rsidR="00227425" w:rsidRPr="00227425" w:rsidTr="00437D90">
        <w:trPr>
          <w:trHeight w:val="431"/>
        </w:trPr>
        <w:tc>
          <w:tcPr>
            <w:tcW w:w="117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ind w:leftChars="100" w:left="200"/>
              <w:jc w:val="left"/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</w:pPr>
            <w:r w:rsidRPr="00227425"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  <w:t>Heart failure</w:t>
            </w:r>
          </w:p>
        </w:tc>
        <w:tc>
          <w:tcPr>
            <w:tcW w:w="133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</w:pPr>
            <w:r w:rsidRPr="00227425"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  <w:t>Defined from diagnosis*</w:t>
            </w:r>
          </w:p>
        </w:tc>
        <w:tc>
          <w:tcPr>
            <w:tcW w:w="249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</w:pPr>
            <w:r w:rsidRPr="00227425">
              <w:rPr>
                <w:rFonts w:ascii="Times New Roman" w:eastAsia="Calibri" w:hAnsi="Times New Roman" w:cs="Times New Roman"/>
                <w:iCs/>
                <w:color w:val="222222"/>
                <w:kern w:val="0"/>
                <w:sz w:val="24"/>
                <w:szCs w:val="24"/>
                <w:lang w:val="en-GB" w:eastAsia="da-DK"/>
              </w:rPr>
              <w:t>ICD-10</w:t>
            </w:r>
            <w:r w:rsidRPr="00227425"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  <w:t>: </w:t>
            </w:r>
            <w:r w:rsidRPr="00227425">
              <w:rPr>
                <w:rFonts w:ascii="Times New Roman" w:eastAsia="Calibri" w:hAnsi="Times New Roman" w:cs="Times New Roman"/>
                <w:iCs/>
                <w:color w:val="222222"/>
                <w:kern w:val="0"/>
                <w:sz w:val="24"/>
                <w:szCs w:val="24"/>
                <w:lang w:val="en-GB" w:eastAsia="da-DK"/>
              </w:rPr>
              <w:t>I11.0, I50, I97.1</w:t>
            </w:r>
          </w:p>
        </w:tc>
      </w:tr>
      <w:tr w:rsidR="00227425" w:rsidRPr="00227425" w:rsidTr="00437D90">
        <w:trPr>
          <w:trHeight w:val="431"/>
        </w:trPr>
        <w:tc>
          <w:tcPr>
            <w:tcW w:w="117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ind w:leftChars="100" w:left="200"/>
              <w:jc w:val="left"/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</w:pPr>
            <w:r w:rsidRPr="00227425"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  <w:t>Hypertension</w:t>
            </w:r>
          </w:p>
        </w:tc>
        <w:tc>
          <w:tcPr>
            <w:tcW w:w="133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vertAlign w:val="superscript"/>
                <w:lang w:val="en-GB" w:eastAsia="da-DK"/>
              </w:rPr>
            </w:pPr>
            <w:r w:rsidRPr="00227425"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  <w:t>Defined from diagnosis*</w:t>
            </w:r>
          </w:p>
        </w:tc>
        <w:tc>
          <w:tcPr>
            <w:tcW w:w="249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</w:pPr>
            <w:r w:rsidRPr="00227425">
              <w:rPr>
                <w:rFonts w:ascii="Times New Roman" w:eastAsia="Calibri" w:hAnsi="Times New Roman" w:cs="Times New Roman"/>
                <w:iCs/>
                <w:color w:val="222222"/>
                <w:kern w:val="0"/>
                <w:sz w:val="24"/>
                <w:szCs w:val="24"/>
                <w:lang w:val="en-GB" w:eastAsia="da-DK"/>
              </w:rPr>
              <w:t>ICD-10</w:t>
            </w:r>
            <w:r w:rsidRPr="00227425"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  <w:t>: </w:t>
            </w:r>
            <w:r w:rsidRPr="00227425">
              <w:rPr>
                <w:rFonts w:ascii="Times New Roman" w:eastAsia="Calibri" w:hAnsi="Times New Roman" w:cs="Times New Roman"/>
                <w:iCs/>
                <w:color w:val="222222"/>
                <w:kern w:val="0"/>
                <w:sz w:val="24"/>
                <w:szCs w:val="24"/>
                <w:lang w:val="en-GB" w:eastAsia="da-DK"/>
              </w:rPr>
              <w:t>I10, I11, I12, I13, I15</w:t>
            </w:r>
          </w:p>
        </w:tc>
      </w:tr>
      <w:tr w:rsidR="00227425" w:rsidRPr="00227425" w:rsidTr="00437D90">
        <w:tc>
          <w:tcPr>
            <w:tcW w:w="117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ind w:leftChars="100" w:left="200"/>
              <w:jc w:val="left"/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</w:pPr>
            <w:r w:rsidRPr="00227425"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  <w:t>Diabetes mellitus</w:t>
            </w:r>
          </w:p>
        </w:tc>
        <w:tc>
          <w:tcPr>
            <w:tcW w:w="133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</w:pPr>
            <w:r w:rsidRPr="00227425"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  <w:t>Defined from diagnosis*</w:t>
            </w:r>
          </w:p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</w:pPr>
            <w:r w:rsidRPr="00227425"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  <w:t>plus treatment</w:t>
            </w:r>
          </w:p>
        </w:tc>
        <w:tc>
          <w:tcPr>
            <w:tcW w:w="249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Calibri" w:hAnsi="Times New Roman" w:cs="Times New Roman"/>
                <w:iCs/>
                <w:color w:val="222222"/>
                <w:kern w:val="0"/>
                <w:sz w:val="24"/>
                <w:szCs w:val="24"/>
                <w:lang w:val="en-GB" w:eastAsia="da-DK"/>
              </w:rPr>
            </w:pPr>
            <w:r w:rsidRPr="00227425">
              <w:rPr>
                <w:rFonts w:ascii="Times New Roman" w:eastAsia="Calibri" w:hAnsi="Times New Roman" w:cs="Times New Roman"/>
                <w:iCs/>
                <w:color w:val="222222"/>
                <w:kern w:val="0"/>
                <w:sz w:val="24"/>
                <w:szCs w:val="24"/>
                <w:lang w:val="en-GB" w:eastAsia="da-DK"/>
              </w:rPr>
              <w:t>ICD-10</w:t>
            </w:r>
            <w:r w:rsidRPr="00227425"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  <w:t>: </w:t>
            </w:r>
            <w:r w:rsidRPr="00227425">
              <w:rPr>
                <w:rFonts w:ascii="Times New Roman" w:eastAsia="Calibri" w:hAnsi="Times New Roman" w:cs="Times New Roman"/>
                <w:iCs/>
                <w:color w:val="222222"/>
                <w:kern w:val="0"/>
                <w:sz w:val="24"/>
                <w:szCs w:val="24"/>
                <w:lang w:val="en-GB" w:eastAsia="da-DK"/>
              </w:rPr>
              <w:t>E10, E11, E12, E13, E14</w:t>
            </w:r>
            <w:r w:rsidRPr="00227425">
              <w:rPr>
                <w:rFonts w:ascii="Times New Roman" w:hAnsi="Times New Roman" w:cs="Times New Roman"/>
                <w:iCs/>
                <w:color w:val="222222"/>
                <w:kern w:val="0"/>
                <w:sz w:val="24"/>
                <w:szCs w:val="24"/>
                <w:lang w:val="en-GB" w:eastAsia="ja-JP"/>
              </w:rPr>
              <w:t xml:space="preserve"> plus t</w:t>
            </w:r>
            <w:r w:rsidRPr="00227425"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  <w:t>reatment: all kinds of oral anti-diabetics and insulin</w:t>
            </w:r>
          </w:p>
        </w:tc>
      </w:tr>
      <w:tr w:rsidR="00227425" w:rsidRPr="00227425" w:rsidTr="00437D90">
        <w:tc>
          <w:tcPr>
            <w:tcW w:w="117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ind w:leftChars="100" w:left="200"/>
              <w:jc w:val="left"/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</w:pPr>
            <w:r w:rsidRPr="00227425"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  <w:t>Previous ischaemic stroke</w:t>
            </w:r>
          </w:p>
        </w:tc>
        <w:tc>
          <w:tcPr>
            <w:tcW w:w="133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 w:cs="Times New Roman"/>
                <w:color w:val="222222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  <w:t xml:space="preserve">Defined from admission diagnosis </w:t>
            </w:r>
            <w:r w:rsidRPr="00227425">
              <w:rPr>
                <w:rFonts w:ascii="Times New Roman" w:hAnsi="Times New Roman" w:cs="Times New Roman"/>
                <w:color w:val="222222"/>
                <w:kern w:val="0"/>
                <w:sz w:val="24"/>
                <w:szCs w:val="24"/>
                <w:lang w:val="en-GB" w:eastAsia="ja-JP"/>
              </w:rPr>
              <w:t>plus imaging studies</w:t>
            </w:r>
          </w:p>
        </w:tc>
        <w:tc>
          <w:tcPr>
            <w:tcW w:w="249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</w:pPr>
            <w:r w:rsidRPr="00227425">
              <w:rPr>
                <w:rFonts w:ascii="Times New Roman" w:eastAsia="Calibri" w:hAnsi="Times New Roman" w:cs="Times New Roman"/>
                <w:iCs/>
                <w:color w:val="222222"/>
                <w:kern w:val="0"/>
                <w:sz w:val="24"/>
                <w:szCs w:val="24"/>
                <w:lang w:val="en-GB" w:eastAsia="da-DK"/>
              </w:rPr>
              <w:t xml:space="preserve">Any admission diagnosis with </w:t>
            </w:r>
            <w:r w:rsidRPr="00227425"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  <w:t>I63 or I64 with concomitant brain-imaging studies (including computed tomography or magnetic resonance imaging)</w:t>
            </w:r>
          </w:p>
        </w:tc>
      </w:tr>
      <w:tr w:rsidR="00227425" w:rsidRPr="00227425" w:rsidTr="00437D90">
        <w:tc>
          <w:tcPr>
            <w:tcW w:w="117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ind w:leftChars="100" w:left="200"/>
              <w:jc w:val="left"/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</w:pPr>
            <w:r w:rsidRPr="00227425"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  <w:t>Previous MI</w:t>
            </w:r>
          </w:p>
        </w:tc>
        <w:tc>
          <w:tcPr>
            <w:tcW w:w="133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</w:pPr>
            <w:r w:rsidRPr="00227425"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  <w:t>Defined from diagnosis*</w:t>
            </w:r>
          </w:p>
        </w:tc>
        <w:tc>
          <w:tcPr>
            <w:tcW w:w="249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Calibri" w:hAnsi="Times New Roman" w:cs="Times New Roman"/>
                <w:iCs/>
                <w:color w:val="222222"/>
                <w:kern w:val="0"/>
                <w:sz w:val="24"/>
                <w:szCs w:val="24"/>
                <w:lang w:val="en-GB" w:eastAsia="da-DK"/>
              </w:rPr>
            </w:pPr>
            <w:r w:rsidRPr="00227425">
              <w:rPr>
                <w:rFonts w:ascii="Times New Roman" w:eastAsia="Calibri" w:hAnsi="Times New Roman" w:cs="Times New Roman"/>
                <w:iCs/>
                <w:color w:val="222222"/>
                <w:kern w:val="0"/>
                <w:sz w:val="24"/>
                <w:szCs w:val="24"/>
                <w:lang w:val="en-GB" w:eastAsia="da-DK"/>
              </w:rPr>
              <w:t>ICD-10: I21, I22, I25.2</w:t>
            </w:r>
          </w:p>
        </w:tc>
      </w:tr>
      <w:tr w:rsidR="00227425" w:rsidRPr="00227425" w:rsidTr="00437D90">
        <w:tc>
          <w:tcPr>
            <w:tcW w:w="117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ind w:leftChars="100" w:left="200"/>
              <w:jc w:val="left"/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</w:pPr>
            <w:r w:rsidRPr="00227425"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  <w:t>Peripheral artery disease</w:t>
            </w:r>
          </w:p>
        </w:tc>
        <w:tc>
          <w:tcPr>
            <w:tcW w:w="133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</w:pPr>
            <w:r w:rsidRPr="00227425"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  <w:t>Defined from diagnosis*</w:t>
            </w:r>
          </w:p>
        </w:tc>
        <w:tc>
          <w:tcPr>
            <w:tcW w:w="249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Calibri" w:hAnsi="Times New Roman" w:cs="Times New Roman"/>
                <w:iCs/>
                <w:color w:val="222222"/>
                <w:kern w:val="0"/>
                <w:sz w:val="24"/>
                <w:szCs w:val="24"/>
                <w:lang w:val="en-GB" w:eastAsia="da-DK"/>
              </w:rPr>
            </w:pPr>
            <w:r w:rsidRPr="00227425">
              <w:rPr>
                <w:rFonts w:ascii="Times New Roman" w:eastAsia="Calibri" w:hAnsi="Times New Roman" w:cs="Times New Roman"/>
                <w:iCs/>
                <w:color w:val="222222"/>
                <w:kern w:val="0"/>
                <w:sz w:val="24"/>
                <w:szCs w:val="24"/>
                <w:lang w:val="en-GB" w:eastAsia="da-DK"/>
              </w:rPr>
              <w:t>ICD-10</w:t>
            </w:r>
            <w:r w:rsidRPr="00227425"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  <w:t>: I70.0, I70.1, I70.2, I70.8, I70.9</w:t>
            </w:r>
          </w:p>
        </w:tc>
      </w:tr>
      <w:tr w:rsidR="00227425" w:rsidRPr="00227425" w:rsidTr="00437D90">
        <w:tc>
          <w:tcPr>
            <w:tcW w:w="117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ind w:leftChars="100" w:left="200"/>
              <w:jc w:val="left"/>
              <w:rPr>
                <w:rFonts w:ascii="Times New Roman" w:hAnsi="Times New Roman" w:cs="Times New Roman"/>
                <w:color w:val="222222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color w:val="222222"/>
                <w:kern w:val="0"/>
                <w:sz w:val="24"/>
                <w:szCs w:val="24"/>
                <w:lang w:val="en-GB" w:eastAsia="ja-JP"/>
              </w:rPr>
              <w:t>Chronic kidney disease</w:t>
            </w:r>
          </w:p>
        </w:tc>
        <w:tc>
          <w:tcPr>
            <w:tcW w:w="133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</w:pPr>
            <w:r w:rsidRPr="00227425"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  <w:t xml:space="preserve">Defined from </w:t>
            </w:r>
            <w:proofErr w:type="spellStart"/>
            <w:r w:rsidRPr="00227425"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  <w:t>eGFR</w:t>
            </w:r>
            <w:proofErr w:type="spellEnd"/>
            <w:r w:rsidRPr="00227425"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  <w:t xml:space="preserve"> (if laboratory value was not available, diagnosis code was used*)</w:t>
            </w:r>
          </w:p>
        </w:tc>
        <w:tc>
          <w:tcPr>
            <w:tcW w:w="249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 w:cs="Times New Roman"/>
                <w:iCs/>
                <w:color w:val="222222"/>
                <w:kern w:val="0"/>
                <w:sz w:val="24"/>
                <w:szCs w:val="24"/>
                <w:lang w:val="en-GB" w:eastAsia="ja-JP"/>
              </w:rPr>
            </w:pPr>
            <w:proofErr w:type="spellStart"/>
            <w:r w:rsidRPr="00227425">
              <w:rPr>
                <w:rFonts w:ascii="Times New Roman" w:hAnsi="Times New Roman" w:cs="Times New Roman"/>
                <w:iCs/>
                <w:color w:val="222222"/>
                <w:kern w:val="0"/>
                <w:sz w:val="24"/>
                <w:szCs w:val="24"/>
                <w:lang w:val="en-GB" w:eastAsia="ja-JP"/>
              </w:rPr>
              <w:t>eGFR</w:t>
            </w:r>
            <w:proofErr w:type="spellEnd"/>
            <w:r w:rsidRPr="00227425">
              <w:rPr>
                <w:rFonts w:ascii="Times New Roman" w:hAnsi="Times New Roman" w:cs="Times New Roman"/>
                <w:iCs/>
                <w:color w:val="222222"/>
                <w:kern w:val="0"/>
                <w:sz w:val="24"/>
                <w:szCs w:val="24"/>
                <w:lang w:val="en-GB" w:eastAsia="ja-JP"/>
              </w:rPr>
              <w:t xml:space="preserve"> &lt;60mL/min/1.73m</w:t>
            </w:r>
            <w:r w:rsidRPr="00227425">
              <w:rPr>
                <w:rFonts w:ascii="Times New Roman" w:hAnsi="Times New Roman" w:cs="Times New Roman"/>
                <w:iCs/>
                <w:color w:val="222222"/>
                <w:kern w:val="0"/>
                <w:sz w:val="24"/>
                <w:szCs w:val="24"/>
                <w:vertAlign w:val="superscript"/>
                <w:lang w:val="en-GB" w:eastAsia="ja-JP"/>
              </w:rPr>
              <w:t>2</w:t>
            </w:r>
          </w:p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 w:cs="Times New Roman"/>
                <w:iCs/>
                <w:color w:val="222222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iCs/>
                <w:color w:val="222222"/>
                <w:kern w:val="0"/>
                <w:sz w:val="24"/>
                <w:szCs w:val="24"/>
                <w:lang w:val="en-GB" w:eastAsia="ja-JP"/>
              </w:rPr>
              <w:t>ICD-10: N18, N19</w:t>
            </w:r>
          </w:p>
        </w:tc>
      </w:tr>
      <w:tr w:rsidR="00227425" w:rsidRPr="00227425" w:rsidTr="00437D90">
        <w:tc>
          <w:tcPr>
            <w:tcW w:w="117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ind w:leftChars="100" w:left="200"/>
              <w:jc w:val="left"/>
              <w:rPr>
                <w:rFonts w:ascii="Times New Roman" w:hAnsi="Times New Roman" w:cs="Times New Roman"/>
                <w:color w:val="222222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color w:val="222222"/>
                <w:kern w:val="0"/>
                <w:sz w:val="24"/>
                <w:szCs w:val="24"/>
                <w:lang w:val="en-GB" w:eastAsia="ja-JP"/>
              </w:rPr>
              <w:t>Previous major bleeding</w:t>
            </w:r>
          </w:p>
        </w:tc>
        <w:tc>
          <w:tcPr>
            <w:tcW w:w="133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 w:cs="Times New Roman"/>
                <w:color w:val="222222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color w:val="222222"/>
                <w:kern w:val="0"/>
                <w:sz w:val="24"/>
                <w:szCs w:val="24"/>
                <w:lang w:val="en-GB" w:eastAsia="ja-JP"/>
              </w:rPr>
              <w:t>Defined from admission diagnosis</w:t>
            </w:r>
          </w:p>
        </w:tc>
        <w:tc>
          <w:tcPr>
            <w:tcW w:w="249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 w:cs="Times New Roman"/>
                <w:iCs/>
                <w:color w:val="222222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iCs/>
                <w:color w:val="222222"/>
                <w:kern w:val="0"/>
                <w:sz w:val="24"/>
                <w:szCs w:val="24"/>
                <w:lang w:val="en-GB" w:eastAsia="ja-JP"/>
              </w:rPr>
              <w:t>Any admission diagnosis with I60-62, K25-28 (</w:t>
            </w:r>
            <w:proofErr w:type="spellStart"/>
            <w:r w:rsidRPr="00227425">
              <w:rPr>
                <w:rFonts w:ascii="Times New Roman" w:hAnsi="Times New Roman" w:cs="Times New Roman"/>
                <w:iCs/>
                <w:color w:val="222222"/>
                <w:kern w:val="0"/>
                <w:sz w:val="24"/>
                <w:szCs w:val="24"/>
                <w:lang w:val="en-GB" w:eastAsia="ja-JP"/>
              </w:rPr>
              <w:t>subcodes</w:t>
            </w:r>
            <w:proofErr w:type="spellEnd"/>
            <w:r w:rsidRPr="00227425">
              <w:rPr>
                <w:rFonts w:ascii="Times New Roman" w:hAnsi="Times New Roman" w:cs="Times New Roman"/>
                <w:iCs/>
                <w:color w:val="222222"/>
                <w:kern w:val="0"/>
                <w:sz w:val="24"/>
                <w:szCs w:val="24"/>
                <w:lang w:val="en-GB" w:eastAsia="ja-JP"/>
              </w:rPr>
              <w:t xml:space="preserve"> 0-2 and 4-6 only), K92.0, K92.1, K92.2, K62.5, I85.0, or I98.3</w:t>
            </w:r>
          </w:p>
        </w:tc>
      </w:tr>
      <w:tr w:rsidR="00227425" w:rsidRPr="00227425" w:rsidTr="00437D90">
        <w:tc>
          <w:tcPr>
            <w:tcW w:w="117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ind w:leftChars="100" w:left="200"/>
              <w:jc w:val="left"/>
              <w:rPr>
                <w:rFonts w:ascii="Times New Roman" w:hAnsi="Times New Roman" w:cs="Times New Roman"/>
                <w:color w:val="222222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color w:val="222222"/>
                <w:kern w:val="0"/>
                <w:sz w:val="24"/>
                <w:szCs w:val="24"/>
                <w:lang w:val="en-GB" w:eastAsia="ja-JP"/>
              </w:rPr>
              <w:t>COPD</w:t>
            </w:r>
          </w:p>
        </w:tc>
        <w:tc>
          <w:tcPr>
            <w:tcW w:w="133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</w:pPr>
            <w:r w:rsidRPr="00227425"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  <w:t>Defined from diagnosis*</w:t>
            </w:r>
          </w:p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 w:cs="Times New Roman"/>
                <w:color w:val="222222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  <w:t>plus treatment</w:t>
            </w:r>
          </w:p>
        </w:tc>
        <w:tc>
          <w:tcPr>
            <w:tcW w:w="249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 w:cs="Times New Roman"/>
                <w:iCs/>
                <w:color w:val="222222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iCs/>
                <w:color w:val="222222"/>
                <w:kern w:val="0"/>
                <w:sz w:val="24"/>
                <w:szCs w:val="24"/>
                <w:lang w:val="en-GB" w:eastAsia="ja-JP"/>
              </w:rPr>
              <w:t xml:space="preserve">ICD-10: J42, J43 (except for J43.0), J44 plus treatment: more than 1 of the following COPD drugs at least twice per year: long-acting muscarinic antagonists, long-acting beta-2 agonists, inhaled </w:t>
            </w:r>
            <w:r w:rsidRPr="00227425">
              <w:rPr>
                <w:rFonts w:ascii="Times New Roman" w:hAnsi="Times New Roman" w:cs="Times New Roman"/>
                <w:iCs/>
                <w:color w:val="222222"/>
                <w:kern w:val="0"/>
                <w:sz w:val="24"/>
                <w:szCs w:val="24"/>
                <w:lang w:val="en-GB" w:eastAsia="ja-JP"/>
              </w:rPr>
              <w:lastRenderedPageBreak/>
              <w:t xml:space="preserve">corticosteroids, short-acting muscarinic antagonists, short-acting beta-2 agonists, or </w:t>
            </w:r>
            <w:proofErr w:type="spellStart"/>
            <w:r w:rsidRPr="00227425">
              <w:rPr>
                <w:rFonts w:ascii="Times New Roman" w:hAnsi="Times New Roman" w:cs="Times New Roman"/>
                <w:iCs/>
                <w:color w:val="222222"/>
                <w:kern w:val="0"/>
                <w:sz w:val="24"/>
                <w:szCs w:val="24"/>
                <w:lang w:val="en-GB" w:eastAsia="ja-JP"/>
              </w:rPr>
              <w:t>methylxanthine</w:t>
            </w:r>
            <w:proofErr w:type="spellEnd"/>
            <w:r w:rsidRPr="00227425">
              <w:rPr>
                <w:rFonts w:ascii="Times New Roman" w:hAnsi="Times New Roman" w:cs="Times New Roman"/>
                <w:iCs/>
                <w:color w:val="222222"/>
                <w:kern w:val="0"/>
                <w:sz w:val="24"/>
                <w:szCs w:val="24"/>
                <w:lang w:val="en-GB" w:eastAsia="ja-JP"/>
              </w:rPr>
              <w:t xml:space="preserve"> (&gt;1 month)</w:t>
            </w:r>
          </w:p>
        </w:tc>
      </w:tr>
      <w:tr w:rsidR="00227425" w:rsidRPr="00227425" w:rsidTr="00437D90">
        <w:tc>
          <w:tcPr>
            <w:tcW w:w="117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 w:cs="Times New Roman"/>
                <w:color w:val="222222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color w:val="222222"/>
                <w:kern w:val="0"/>
                <w:sz w:val="24"/>
                <w:szCs w:val="24"/>
                <w:lang w:val="en-GB" w:eastAsia="ja-JP"/>
              </w:rPr>
              <w:lastRenderedPageBreak/>
              <w:t>Main cause of hospitalisation</w:t>
            </w:r>
          </w:p>
        </w:tc>
        <w:tc>
          <w:tcPr>
            <w:tcW w:w="133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 w:cs="Times New Roman"/>
                <w:color w:val="222222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249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 w:cs="Times New Roman"/>
                <w:iCs/>
                <w:color w:val="222222"/>
                <w:kern w:val="0"/>
                <w:sz w:val="24"/>
                <w:szCs w:val="24"/>
                <w:lang w:val="en-GB" w:eastAsia="ja-JP"/>
              </w:rPr>
            </w:pPr>
          </w:p>
        </w:tc>
      </w:tr>
      <w:tr w:rsidR="00227425" w:rsidRPr="00227425" w:rsidTr="00437D90">
        <w:tc>
          <w:tcPr>
            <w:tcW w:w="117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ind w:leftChars="100" w:left="200"/>
              <w:jc w:val="left"/>
              <w:rPr>
                <w:rFonts w:ascii="Times New Roman" w:hAnsi="Times New Roman" w:cs="Times New Roman"/>
                <w:color w:val="222222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color w:val="222222"/>
                <w:kern w:val="0"/>
                <w:sz w:val="24"/>
                <w:szCs w:val="24"/>
                <w:lang w:val="en-GB" w:eastAsia="ja-JP"/>
              </w:rPr>
              <w:t>Major bleeding</w:t>
            </w:r>
          </w:p>
        </w:tc>
        <w:tc>
          <w:tcPr>
            <w:tcW w:w="133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</w:pPr>
            <w:r w:rsidRPr="00227425">
              <w:rPr>
                <w:rFonts w:ascii="Times New Roman" w:hAnsi="Times New Roman" w:cs="Times New Roman"/>
                <w:color w:val="222222"/>
                <w:kern w:val="0"/>
                <w:sz w:val="24"/>
                <w:szCs w:val="24"/>
                <w:lang w:val="en-GB" w:eastAsia="ja-JP"/>
              </w:rPr>
              <w:t>Defined from admission diagnosis</w:t>
            </w:r>
          </w:p>
        </w:tc>
        <w:tc>
          <w:tcPr>
            <w:tcW w:w="249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 w:cs="Times New Roman"/>
                <w:iCs/>
                <w:color w:val="222222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iCs/>
                <w:color w:val="222222"/>
                <w:kern w:val="0"/>
                <w:sz w:val="24"/>
                <w:szCs w:val="24"/>
                <w:lang w:val="en-GB" w:eastAsia="ja-JP"/>
              </w:rPr>
              <w:t>Principal admission diagnosis with I60-62, K25-28 (</w:t>
            </w:r>
            <w:proofErr w:type="spellStart"/>
            <w:r w:rsidRPr="00227425">
              <w:rPr>
                <w:rFonts w:ascii="Times New Roman" w:hAnsi="Times New Roman" w:cs="Times New Roman"/>
                <w:iCs/>
                <w:color w:val="222222"/>
                <w:kern w:val="0"/>
                <w:sz w:val="24"/>
                <w:szCs w:val="24"/>
                <w:lang w:val="en-GB" w:eastAsia="ja-JP"/>
              </w:rPr>
              <w:t>subcodes</w:t>
            </w:r>
            <w:proofErr w:type="spellEnd"/>
            <w:r w:rsidRPr="00227425">
              <w:rPr>
                <w:rFonts w:ascii="Times New Roman" w:hAnsi="Times New Roman" w:cs="Times New Roman"/>
                <w:iCs/>
                <w:color w:val="222222"/>
                <w:kern w:val="0"/>
                <w:sz w:val="24"/>
                <w:szCs w:val="24"/>
                <w:lang w:val="en-GB" w:eastAsia="ja-JP"/>
              </w:rPr>
              <w:t xml:space="preserve"> 0-2 and 4-6 only), K92.0, K92.1, K92.2, K62.5, I85.0, or I98.3</w:t>
            </w:r>
          </w:p>
        </w:tc>
      </w:tr>
      <w:tr w:rsidR="00227425" w:rsidRPr="00227425" w:rsidTr="00437D90">
        <w:tc>
          <w:tcPr>
            <w:tcW w:w="117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ind w:leftChars="100" w:left="200"/>
              <w:jc w:val="left"/>
              <w:rPr>
                <w:rFonts w:ascii="Times New Roman" w:hAnsi="Times New Roman" w:cs="Times New Roman"/>
                <w:color w:val="222222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color w:val="222222"/>
                <w:kern w:val="0"/>
                <w:sz w:val="24"/>
                <w:szCs w:val="24"/>
                <w:lang w:val="en-GB" w:eastAsia="ja-JP"/>
              </w:rPr>
              <w:t>Ischaemic stroke</w:t>
            </w:r>
          </w:p>
        </w:tc>
        <w:tc>
          <w:tcPr>
            <w:tcW w:w="133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</w:pPr>
            <w:r w:rsidRPr="00227425"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  <w:t xml:space="preserve">Defined from admission diagnosis </w:t>
            </w:r>
            <w:r w:rsidRPr="00227425">
              <w:rPr>
                <w:rFonts w:ascii="Times New Roman" w:hAnsi="Times New Roman" w:cs="Times New Roman"/>
                <w:color w:val="222222"/>
                <w:kern w:val="0"/>
                <w:sz w:val="24"/>
                <w:szCs w:val="24"/>
                <w:lang w:val="en-GB" w:eastAsia="ja-JP"/>
              </w:rPr>
              <w:t>plus imaging studies</w:t>
            </w:r>
          </w:p>
        </w:tc>
        <w:tc>
          <w:tcPr>
            <w:tcW w:w="249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 w:cs="Times New Roman"/>
                <w:iCs/>
                <w:color w:val="222222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Calibri" w:hAnsi="Times New Roman" w:cs="Times New Roman"/>
                <w:iCs/>
                <w:color w:val="222222"/>
                <w:kern w:val="0"/>
                <w:sz w:val="24"/>
                <w:szCs w:val="24"/>
                <w:lang w:val="en-GB" w:eastAsia="da-DK"/>
              </w:rPr>
              <w:t xml:space="preserve">Any admission diagnosis with </w:t>
            </w:r>
            <w:r w:rsidRPr="00227425"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  <w:t>I63 or I64 with concomitant brain-imaging studies (including computed tomography or magnetic resonance imaging)</w:t>
            </w:r>
          </w:p>
        </w:tc>
      </w:tr>
      <w:tr w:rsidR="00227425" w:rsidRPr="00227425" w:rsidTr="00437D90">
        <w:tc>
          <w:tcPr>
            <w:tcW w:w="117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ind w:leftChars="100" w:left="200"/>
              <w:jc w:val="left"/>
              <w:rPr>
                <w:rFonts w:ascii="Times New Roman" w:hAnsi="Times New Roman" w:cs="Times New Roman"/>
                <w:color w:val="222222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color w:val="222222"/>
                <w:kern w:val="0"/>
                <w:sz w:val="24"/>
                <w:szCs w:val="24"/>
                <w:lang w:val="en-GB" w:eastAsia="ja-JP"/>
              </w:rPr>
              <w:t>AF control</w:t>
            </w:r>
          </w:p>
        </w:tc>
        <w:tc>
          <w:tcPr>
            <w:tcW w:w="133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</w:pPr>
            <w:r w:rsidRPr="00227425">
              <w:rPr>
                <w:rFonts w:ascii="Times New Roman" w:hAnsi="Times New Roman" w:cs="Times New Roman"/>
                <w:color w:val="222222"/>
                <w:kern w:val="0"/>
                <w:sz w:val="24"/>
                <w:szCs w:val="24"/>
                <w:lang w:val="en-GB" w:eastAsia="ja-JP"/>
              </w:rPr>
              <w:t>Defined from admission diagnosis</w:t>
            </w:r>
          </w:p>
        </w:tc>
        <w:tc>
          <w:tcPr>
            <w:tcW w:w="249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 w:cs="Times New Roman"/>
                <w:iCs/>
                <w:color w:val="222222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iCs/>
                <w:color w:val="222222"/>
                <w:kern w:val="0"/>
                <w:sz w:val="24"/>
                <w:szCs w:val="24"/>
                <w:lang w:val="en-GB" w:eastAsia="ja-JP"/>
              </w:rPr>
              <w:t>Principal admission diagnosis with I48, I48.0, or I48.1</w:t>
            </w:r>
          </w:p>
        </w:tc>
      </w:tr>
      <w:tr w:rsidR="00227425" w:rsidRPr="00227425" w:rsidTr="00437D90">
        <w:tc>
          <w:tcPr>
            <w:tcW w:w="117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ind w:leftChars="100" w:left="200"/>
              <w:jc w:val="left"/>
              <w:rPr>
                <w:rFonts w:ascii="Times New Roman" w:hAnsi="Times New Roman" w:cs="Times New Roman"/>
                <w:color w:val="222222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color w:val="222222"/>
                <w:kern w:val="0"/>
                <w:sz w:val="24"/>
                <w:szCs w:val="24"/>
                <w:lang w:val="en-GB" w:eastAsia="ja-JP"/>
              </w:rPr>
              <w:t>MI</w:t>
            </w:r>
          </w:p>
        </w:tc>
        <w:tc>
          <w:tcPr>
            <w:tcW w:w="133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</w:pPr>
            <w:r w:rsidRPr="00227425">
              <w:rPr>
                <w:rFonts w:ascii="Times New Roman" w:hAnsi="Times New Roman" w:cs="Times New Roman"/>
                <w:color w:val="222222"/>
                <w:kern w:val="0"/>
                <w:sz w:val="24"/>
                <w:szCs w:val="24"/>
                <w:lang w:val="en-GB" w:eastAsia="ja-JP"/>
              </w:rPr>
              <w:t>Defined from admission diagnosis</w:t>
            </w:r>
          </w:p>
        </w:tc>
        <w:tc>
          <w:tcPr>
            <w:tcW w:w="249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 w:cs="Times New Roman"/>
                <w:iCs/>
                <w:color w:val="222222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Calibri" w:hAnsi="Times New Roman" w:cs="Times New Roman"/>
                <w:iCs/>
                <w:color w:val="222222"/>
                <w:kern w:val="0"/>
                <w:sz w:val="24"/>
                <w:szCs w:val="24"/>
                <w:lang w:val="en-GB" w:eastAsia="da-DK"/>
              </w:rPr>
              <w:t xml:space="preserve">Principal or the secondary admission diagnosis with </w:t>
            </w:r>
            <w:r w:rsidRPr="00227425"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  <w:t>I21 or I22</w:t>
            </w:r>
          </w:p>
        </w:tc>
      </w:tr>
      <w:tr w:rsidR="00227425" w:rsidRPr="00227425" w:rsidTr="00437D90">
        <w:tc>
          <w:tcPr>
            <w:tcW w:w="117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ind w:leftChars="100" w:left="200"/>
              <w:jc w:val="left"/>
              <w:rPr>
                <w:rFonts w:ascii="Times New Roman" w:hAnsi="Times New Roman" w:cs="Times New Roman"/>
                <w:color w:val="222222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color w:val="222222"/>
                <w:kern w:val="0"/>
                <w:sz w:val="24"/>
                <w:szCs w:val="24"/>
                <w:lang w:val="en-GB" w:eastAsia="ja-JP"/>
              </w:rPr>
              <w:t>Heart failure</w:t>
            </w:r>
          </w:p>
        </w:tc>
        <w:tc>
          <w:tcPr>
            <w:tcW w:w="133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</w:pPr>
            <w:r w:rsidRPr="00227425">
              <w:rPr>
                <w:rFonts w:ascii="Times New Roman" w:hAnsi="Times New Roman" w:cs="Times New Roman"/>
                <w:color w:val="222222"/>
                <w:kern w:val="0"/>
                <w:sz w:val="24"/>
                <w:szCs w:val="24"/>
                <w:lang w:val="en-GB" w:eastAsia="ja-JP"/>
              </w:rPr>
              <w:t>Defined from admission diagnosis</w:t>
            </w:r>
          </w:p>
        </w:tc>
        <w:tc>
          <w:tcPr>
            <w:tcW w:w="249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 w:cs="Times New Roman"/>
                <w:iCs/>
                <w:color w:val="222222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iCs/>
                <w:color w:val="222222"/>
                <w:kern w:val="0"/>
                <w:sz w:val="24"/>
                <w:szCs w:val="24"/>
                <w:lang w:val="en-GB" w:eastAsia="ja-JP"/>
              </w:rPr>
              <w:t>Principal or the secondary admission diagnosis with I11.0, I50, or I97.1</w:t>
            </w:r>
          </w:p>
        </w:tc>
      </w:tr>
      <w:tr w:rsidR="00227425" w:rsidRPr="00227425" w:rsidTr="00437D90">
        <w:tc>
          <w:tcPr>
            <w:tcW w:w="117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ind w:leftChars="100" w:left="200"/>
              <w:jc w:val="left"/>
              <w:rPr>
                <w:rFonts w:ascii="Times New Roman" w:hAnsi="Times New Roman" w:cs="Times New Roman"/>
                <w:color w:val="222222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color w:val="222222"/>
                <w:kern w:val="0"/>
                <w:sz w:val="24"/>
                <w:szCs w:val="24"/>
                <w:lang w:val="en-GB" w:eastAsia="ja-JP"/>
              </w:rPr>
              <w:t>SSS or PM-related</w:t>
            </w:r>
          </w:p>
        </w:tc>
        <w:tc>
          <w:tcPr>
            <w:tcW w:w="133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</w:pPr>
            <w:r w:rsidRPr="00227425">
              <w:rPr>
                <w:rFonts w:ascii="Times New Roman" w:hAnsi="Times New Roman" w:cs="Times New Roman"/>
                <w:color w:val="222222"/>
                <w:kern w:val="0"/>
                <w:sz w:val="24"/>
                <w:szCs w:val="24"/>
                <w:lang w:val="en-GB" w:eastAsia="ja-JP"/>
              </w:rPr>
              <w:t>Defined from admission diagnosis or claim data</w:t>
            </w:r>
          </w:p>
        </w:tc>
        <w:tc>
          <w:tcPr>
            <w:tcW w:w="249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 w:cs="Times New Roman"/>
                <w:iCs/>
                <w:color w:val="222222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iCs/>
                <w:color w:val="222222"/>
                <w:kern w:val="0"/>
                <w:sz w:val="24"/>
                <w:szCs w:val="24"/>
                <w:lang w:val="en-GB" w:eastAsia="ja-JP"/>
              </w:rPr>
              <w:t>Principal or the secondary admission diagnosis with I495 or any admission claim for PM implantation/generator change/removal (2006-2008:O2003, 2008-2015:O0203, O0204, O0205, O0206, O0207, O0208, O0209, O0210)</w:t>
            </w:r>
          </w:p>
        </w:tc>
      </w:tr>
      <w:tr w:rsidR="00227425" w:rsidRPr="00227425" w:rsidTr="00437D90">
        <w:tc>
          <w:tcPr>
            <w:tcW w:w="117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ind w:leftChars="100" w:left="200"/>
              <w:jc w:val="left"/>
              <w:rPr>
                <w:rFonts w:ascii="Times New Roman" w:hAnsi="Times New Roman" w:cs="Times New Roman"/>
                <w:color w:val="222222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color w:val="222222"/>
                <w:kern w:val="0"/>
                <w:sz w:val="24"/>
                <w:szCs w:val="24"/>
                <w:lang w:val="en-GB" w:eastAsia="ja-JP"/>
              </w:rPr>
              <w:t>RFCA for AF</w:t>
            </w:r>
          </w:p>
        </w:tc>
        <w:tc>
          <w:tcPr>
            <w:tcW w:w="133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Calibri" w:hAnsi="Times New Roman" w:cs="Times New Roman"/>
                <w:color w:val="222222"/>
                <w:kern w:val="0"/>
                <w:sz w:val="24"/>
                <w:szCs w:val="24"/>
                <w:lang w:val="en-GB" w:eastAsia="da-DK"/>
              </w:rPr>
            </w:pPr>
            <w:r w:rsidRPr="00227425">
              <w:rPr>
                <w:rFonts w:ascii="Times New Roman" w:hAnsi="Times New Roman" w:cs="Times New Roman"/>
                <w:color w:val="222222"/>
                <w:kern w:val="0"/>
                <w:sz w:val="24"/>
                <w:szCs w:val="24"/>
                <w:lang w:val="en-GB" w:eastAsia="ja-JP"/>
              </w:rPr>
              <w:t>Defined from admission claim data</w:t>
            </w:r>
          </w:p>
        </w:tc>
        <w:tc>
          <w:tcPr>
            <w:tcW w:w="249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hAnsi="Times New Roman" w:cs="Times New Roman"/>
                <w:iCs/>
                <w:color w:val="222222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iCs/>
                <w:color w:val="222222"/>
                <w:kern w:val="0"/>
                <w:sz w:val="24"/>
                <w:szCs w:val="24"/>
                <w:lang w:val="en-GB" w:eastAsia="ja-JP"/>
              </w:rPr>
              <w:t>Any admission claim for AF RFCA (M6542, M6547)</w:t>
            </w:r>
          </w:p>
        </w:tc>
      </w:tr>
    </w:tbl>
    <w:p w:rsidR="00227425" w:rsidRPr="00227425" w:rsidRDefault="00227425" w:rsidP="00227425">
      <w:pPr>
        <w:widowControl/>
        <w:wordWrap/>
        <w:autoSpaceDE/>
        <w:autoSpaceDN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4"/>
          <w:lang w:val="en-GB" w:eastAsia="ja-JP"/>
        </w:rPr>
      </w:pPr>
      <w:r w:rsidRPr="00227425">
        <w:rPr>
          <w:rFonts w:ascii="Times New Roman" w:hAnsi="Times New Roman" w:cs="Times New Roman"/>
          <w:kern w:val="0"/>
          <w:sz w:val="24"/>
          <w:szCs w:val="24"/>
          <w:lang w:val="en-GB" w:eastAsia="ja-JP"/>
        </w:rPr>
        <w:t>*To ensure accuracy, comorbidities were established based on one inpatient or two outpatient records of ICD-10 codes in the database.</w:t>
      </w:r>
    </w:p>
    <w:p w:rsidR="00437D90" w:rsidRDefault="00227425" w:rsidP="00437D90">
      <w:pPr>
        <w:widowControl/>
        <w:wordWrap/>
        <w:autoSpaceDE/>
        <w:autoSpaceDN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4"/>
          <w:lang w:val="en-GB" w:eastAsia="ja-JP"/>
        </w:rPr>
      </w:pPr>
      <w:r w:rsidRPr="00227425">
        <w:rPr>
          <w:rFonts w:ascii="Times New Roman" w:hAnsi="Times New Roman" w:cs="Times New Roman"/>
          <w:kern w:val="0"/>
          <w:sz w:val="24"/>
          <w:szCs w:val="24"/>
          <w:lang w:val="en-GB" w:eastAsia="ja-JP"/>
        </w:rPr>
        <w:t xml:space="preserve">AF, atrial fibrillation; COPD, chronic occlusive pulmonary disease; </w:t>
      </w:r>
      <w:proofErr w:type="spellStart"/>
      <w:r w:rsidRPr="00227425">
        <w:rPr>
          <w:rFonts w:ascii="Times New Roman" w:hAnsi="Times New Roman" w:cs="Times New Roman"/>
          <w:kern w:val="0"/>
          <w:sz w:val="24"/>
          <w:szCs w:val="24"/>
          <w:lang w:val="en-GB" w:eastAsia="ja-JP"/>
        </w:rPr>
        <w:t>eGFR</w:t>
      </w:r>
      <w:proofErr w:type="spellEnd"/>
      <w:r w:rsidRPr="00227425">
        <w:rPr>
          <w:rFonts w:ascii="Times New Roman" w:hAnsi="Times New Roman" w:cs="Times New Roman"/>
          <w:kern w:val="0"/>
          <w:sz w:val="24"/>
          <w:szCs w:val="24"/>
          <w:lang w:val="en-GB" w:eastAsia="ja-JP"/>
        </w:rPr>
        <w:t>, estimated glomerular filtration rate; MI, myocardial infarction; PM, pacemaker; RFCA, radiofrequency catheter ablation; SSS, sick sinus syndrome.</w:t>
      </w:r>
      <w:r w:rsidR="00437D90">
        <w:rPr>
          <w:rFonts w:ascii="Times New Roman" w:hAnsi="Times New Roman" w:cs="Times New Roman"/>
          <w:kern w:val="0"/>
          <w:sz w:val="24"/>
          <w:szCs w:val="24"/>
          <w:lang w:val="en-GB" w:eastAsia="ja-JP"/>
        </w:rPr>
        <w:br w:type="page"/>
      </w:r>
    </w:p>
    <w:p w:rsidR="00227425" w:rsidRPr="00437D90" w:rsidRDefault="00227425" w:rsidP="00437D90">
      <w:pPr>
        <w:widowControl/>
        <w:wordWrap/>
        <w:autoSpaceDE/>
        <w:autoSpaceDN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4"/>
          <w:lang w:val="en-GB" w:eastAsia="ja-JP"/>
        </w:rPr>
      </w:pPr>
      <w:r w:rsidRPr="00227425">
        <w:rPr>
          <w:rFonts w:ascii="Times New Roman" w:hAnsi="Times New Roman" w:cs="Times New Roman"/>
          <w:b/>
          <w:kern w:val="0"/>
          <w:sz w:val="24"/>
          <w:szCs w:val="24"/>
          <w:lang w:val="en-GB" w:eastAsia="ja-JP"/>
        </w:rPr>
        <w:lastRenderedPageBreak/>
        <w:t>Supplementary Table 2. Distribution of Korean National Health Insurance beneficiaries aged ≥ 20 years (study population) by age and sex</w:t>
      </w:r>
    </w:p>
    <w:tbl>
      <w:tblPr>
        <w:tblStyle w:val="3"/>
        <w:tblW w:w="14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227425" w:rsidRPr="00227425" w:rsidTr="00437D90">
        <w:trPr>
          <w:trHeight w:val="401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2006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2007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2008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2009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2010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2011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2012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2013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2014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2015</w:t>
            </w:r>
          </w:p>
        </w:tc>
      </w:tr>
      <w:tr w:rsidR="00227425" w:rsidRPr="00227425" w:rsidTr="00437D90">
        <w:trPr>
          <w:trHeight w:val="470"/>
        </w:trPr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Total, n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37,053,694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37,594,207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38,078,786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38,547,087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39,007,928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39,557,910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40,056,827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40,593,174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41,166,634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41,701,269</w:t>
            </w:r>
          </w:p>
        </w:tc>
      </w:tr>
      <w:tr w:rsidR="00227425" w:rsidRPr="00227425" w:rsidTr="00437D90">
        <w:trPr>
          <w:trHeight w:val="470"/>
        </w:trPr>
        <w:tc>
          <w:tcPr>
            <w:tcW w:w="1531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Sex group, n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</w:tr>
      <w:tr w:rsidR="00227425" w:rsidRPr="00227425" w:rsidTr="00437D90">
        <w:trPr>
          <w:trHeight w:val="470"/>
        </w:trPr>
        <w:tc>
          <w:tcPr>
            <w:tcW w:w="1531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ind w:leftChars="100" w:left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Men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18,330,126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18,599,199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18,846,486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19,084,141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19,322,618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19,603,998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19,849,037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20,129,689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20,435,976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20,711,331</w:t>
            </w:r>
          </w:p>
        </w:tc>
      </w:tr>
      <w:tr w:rsidR="00227425" w:rsidRPr="00227425" w:rsidTr="00437D90">
        <w:trPr>
          <w:trHeight w:val="470"/>
        </w:trPr>
        <w:tc>
          <w:tcPr>
            <w:tcW w:w="1531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ind w:leftChars="100" w:left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Women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18,723,568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18,995,008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19,232,300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19,462,946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19,685,310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19,953,912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20,207,790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20,463,485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20,730,658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20,989,938</w:t>
            </w:r>
          </w:p>
        </w:tc>
      </w:tr>
      <w:tr w:rsidR="00227425" w:rsidRPr="00227425" w:rsidTr="00437D90">
        <w:trPr>
          <w:trHeight w:val="470"/>
        </w:trPr>
        <w:tc>
          <w:tcPr>
            <w:tcW w:w="1531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Age group, n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</w:p>
        </w:tc>
      </w:tr>
      <w:tr w:rsidR="00227425" w:rsidRPr="00227425" w:rsidTr="00437D90">
        <w:trPr>
          <w:trHeight w:val="470"/>
        </w:trPr>
        <w:tc>
          <w:tcPr>
            <w:tcW w:w="1531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ind w:leftChars="100" w:left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20-29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7,611,094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7,461,124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7,378,678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7,189,265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7,003,238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6,883,527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6,792,802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6,766,617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6,835,393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6,896,972</w:t>
            </w:r>
          </w:p>
        </w:tc>
      </w:tr>
      <w:tr w:rsidR="00227425" w:rsidRPr="00227425" w:rsidTr="00437D90">
        <w:trPr>
          <w:trHeight w:val="470"/>
        </w:trPr>
        <w:tc>
          <w:tcPr>
            <w:tcW w:w="1531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ind w:leftChars="100" w:left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30-39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8,857,665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8,800,441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8,608,104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8,522,592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8,449,178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8,358,487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8,275,072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8,147,676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7,976,119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7,857,933</w:t>
            </w:r>
          </w:p>
        </w:tc>
      </w:tr>
      <w:tr w:rsidR="00227425" w:rsidRPr="00227425" w:rsidTr="00437D90">
        <w:trPr>
          <w:trHeight w:val="470"/>
        </w:trPr>
        <w:tc>
          <w:tcPr>
            <w:tcW w:w="1531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ind w:leftChars="100" w:left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40-49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8,932,912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8,932,912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8,932,912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8,932,912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8,932,912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8,932,912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8,932,912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8,932,912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8,932,912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8,932,912</w:t>
            </w:r>
          </w:p>
        </w:tc>
      </w:tr>
      <w:tr w:rsidR="00227425" w:rsidRPr="00227425" w:rsidTr="00437D90">
        <w:trPr>
          <w:trHeight w:val="470"/>
        </w:trPr>
        <w:tc>
          <w:tcPr>
            <w:tcW w:w="1531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ind w:leftChars="100" w:left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50-59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5,573,511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5,889,864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6,198,789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6,575,316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7,028,311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7,508,879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7,788,986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8,041,766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8,263,032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8,392,795</w:t>
            </w:r>
          </w:p>
        </w:tc>
      </w:tr>
      <w:tr w:rsidR="00227425" w:rsidRPr="00227425" w:rsidTr="00437D90">
        <w:trPr>
          <w:trHeight w:val="470"/>
        </w:trPr>
        <w:tc>
          <w:tcPr>
            <w:tcW w:w="1531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ind w:leftChars="100" w:left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60-69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3,733,515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3,872,908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3,987,188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4,072,221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4,166,825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4,197,449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4,314,938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4,466,479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4,712,416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5,089,893</w:t>
            </w:r>
          </w:p>
        </w:tc>
      </w:tr>
      <w:tr w:rsidR="00227425" w:rsidRPr="00227425" w:rsidTr="00437D90">
        <w:trPr>
          <w:trHeight w:val="470"/>
        </w:trPr>
        <w:tc>
          <w:tcPr>
            <w:tcW w:w="1531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ind w:leftChars="100" w:left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70-79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2,072,709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2,208,766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2,338,886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2,484,188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2,603,758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2,755,942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2,954,146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3,056,411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3,129,667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3,159,341</w:t>
            </w:r>
          </w:p>
        </w:tc>
      </w:tr>
      <w:tr w:rsidR="00227425" w:rsidRPr="00227425" w:rsidTr="00437D90">
        <w:trPr>
          <w:trHeight w:val="470"/>
        </w:trPr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ind w:leftChars="100" w:left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bookmarkStart w:id="0" w:name="OLE_LINK1"/>
            <w:r w:rsidRPr="00227425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≥</w:t>
            </w:r>
            <w:bookmarkEnd w:id="0"/>
            <w:r w:rsidRPr="00227425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 xml:space="preserve"> 80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707,996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758,882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815,194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879,662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941,677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1,002,315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1,078,184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1,159,595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1,259,996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1,371,423</w:t>
            </w:r>
          </w:p>
        </w:tc>
      </w:tr>
    </w:tbl>
    <w:p w:rsidR="00227425" w:rsidRPr="00227425" w:rsidRDefault="00227425" w:rsidP="00227425">
      <w:pPr>
        <w:widowControl/>
        <w:wordWrap/>
        <w:autoSpaceDE/>
        <w:autoSpaceDN/>
        <w:spacing w:after="0" w:line="360" w:lineRule="auto"/>
        <w:jc w:val="left"/>
        <w:rPr>
          <w:rFonts w:ascii="Times New Roman" w:hAnsi="Times New Roman" w:cs="Times New Roman"/>
          <w:b/>
          <w:kern w:val="0"/>
          <w:sz w:val="24"/>
          <w:szCs w:val="24"/>
          <w:lang w:val="en-GB" w:eastAsia="ja-JP"/>
        </w:rPr>
      </w:pPr>
      <w:r w:rsidRPr="00227425">
        <w:rPr>
          <w:rFonts w:ascii="Times New Roman" w:hAnsi="Times New Roman" w:cs="Times New Roman"/>
          <w:b/>
          <w:kern w:val="0"/>
          <w:sz w:val="24"/>
          <w:szCs w:val="24"/>
          <w:lang w:val="en-GB" w:eastAsia="ja-JP"/>
        </w:rPr>
        <w:br w:type="page"/>
      </w:r>
    </w:p>
    <w:p w:rsidR="00227425" w:rsidRPr="00227425" w:rsidRDefault="00227425" w:rsidP="00227425">
      <w:pPr>
        <w:widowControl/>
        <w:wordWrap/>
        <w:autoSpaceDE/>
        <w:autoSpaceDN/>
        <w:spacing w:after="0" w:line="360" w:lineRule="auto"/>
        <w:jc w:val="left"/>
        <w:rPr>
          <w:rFonts w:ascii="Times New Roman" w:hAnsi="Times New Roman" w:cs="Times New Roman"/>
          <w:b/>
          <w:kern w:val="0"/>
          <w:sz w:val="24"/>
          <w:szCs w:val="20"/>
          <w:lang w:val="en-GB" w:eastAsia="ja-JP"/>
        </w:rPr>
      </w:pPr>
      <w:r w:rsidRPr="00227425">
        <w:rPr>
          <w:rFonts w:ascii="Times New Roman" w:hAnsi="Times New Roman" w:cs="Times New Roman"/>
          <w:b/>
          <w:kern w:val="0"/>
          <w:sz w:val="24"/>
          <w:szCs w:val="20"/>
          <w:lang w:val="en-GB" w:eastAsia="ja-JP"/>
        </w:rPr>
        <w:lastRenderedPageBreak/>
        <w:t xml:space="preserve">Supplementary Table 3. Trend of AF hospitalisations per 100 AF patients </w:t>
      </w:r>
      <w:r w:rsidRPr="00227425">
        <w:rPr>
          <w:rFonts w:ascii="Times New Roman" w:eastAsia="바탕" w:hAnsi="Times New Roman" w:cs="Times New Roman"/>
          <w:b/>
          <w:color w:val="000000" w:themeColor="text1"/>
          <w:kern w:val="0"/>
          <w:sz w:val="24"/>
          <w:szCs w:val="20"/>
          <w:lang w:val="en-GB" w:eastAsia="ja-JP"/>
        </w:rPr>
        <w:t>between 2006 and 2015</w:t>
      </w: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7"/>
        <w:gridCol w:w="803"/>
        <w:gridCol w:w="800"/>
        <w:gridCol w:w="805"/>
        <w:gridCol w:w="805"/>
        <w:gridCol w:w="797"/>
        <w:gridCol w:w="797"/>
        <w:gridCol w:w="797"/>
        <w:gridCol w:w="797"/>
        <w:gridCol w:w="797"/>
        <w:gridCol w:w="797"/>
        <w:gridCol w:w="1909"/>
        <w:gridCol w:w="1466"/>
      </w:tblGrid>
      <w:tr w:rsidR="00437D90" w:rsidRPr="00227425" w:rsidTr="00437D90">
        <w:trPr>
          <w:trHeight w:val="431"/>
        </w:trPr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7425" w:rsidRPr="00437D90" w:rsidRDefault="00227425" w:rsidP="00227425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7425" w:rsidRPr="00437D90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2006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7425" w:rsidRPr="00437D90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2007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7425" w:rsidRPr="00437D90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2008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7425" w:rsidRPr="00437D90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2009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7425" w:rsidRPr="00437D90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2010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7425" w:rsidRPr="00437D90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2011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7425" w:rsidRPr="00437D90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2012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7425" w:rsidRPr="00437D90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2013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7425" w:rsidRPr="00437D90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2014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7425" w:rsidRPr="00437D90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2015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7425" w:rsidRPr="00437D90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Relative</w:t>
            </w:r>
          </w:p>
          <w:p w:rsidR="00227425" w:rsidRPr="00437D90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increase*, %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7425" w:rsidRPr="00437D90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P Value</w:t>
            </w:r>
          </w:p>
          <w:p w:rsidR="00227425" w:rsidRPr="00437D90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for Trend</w:t>
            </w:r>
          </w:p>
        </w:tc>
      </w:tr>
      <w:tr w:rsidR="00437D90" w:rsidRPr="00227425" w:rsidTr="00437D90">
        <w:trPr>
          <w:trHeight w:val="414"/>
        </w:trPr>
        <w:tc>
          <w:tcPr>
            <w:tcW w:w="84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Overall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13.4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14.5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16.0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17.1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18.7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19.0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21.5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23.5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25.8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28.6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113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&lt;0.001</w:t>
            </w:r>
          </w:p>
        </w:tc>
      </w:tr>
      <w:tr w:rsidR="00437D90" w:rsidRPr="00227425" w:rsidTr="00437D90">
        <w:trPr>
          <w:trHeight w:val="414"/>
        </w:trPr>
        <w:tc>
          <w:tcPr>
            <w:tcW w:w="849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Economic status</w:t>
            </w:r>
          </w:p>
        </w:tc>
        <w:tc>
          <w:tcPr>
            <w:tcW w:w="293" w:type="pct"/>
            <w:vAlign w:val="center"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292" w:type="pct"/>
            <w:vAlign w:val="center"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294" w:type="pct"/>
            <w:vAlign w:val="center"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294" w:type="pct"/>
            <w:vAlign w:val="center"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291" w:type="pct"/>
            <w:vAlign w:val="center"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291" w:type="pct"/>
            <w:vAlign w:val="center"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291" w:type="pct"/>
            <w:vAlign w:val="center"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291" w:type="pct"/>
            <w:vAlign w:val="center"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291" w:type="pct"/>
            <w:vAlign w:val="center"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291" w:type="pct"/>
            <w:vAlign w:val="center"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697" w:type="pct"/>
            <w:vAlign w:val="center"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538" w:type="pct"/>
            <w:vAlign w:val="center"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</w:p>
        </w:tc>
      </w:tr>
      <w:tr w:rsidR="00437D90" w:rsidRPr="00227425" w:rsidTr="00437D90">
        <w:trPr>
          <w:trHeight w:val="414"/>
        </w:trPr>
        <w:tc>
          <w:tcPr>
            <w:tcW w:w="849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ind w:firstLineChars="100" w:firstLine="240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Low</w:t>
            </w:r>
          </w:p>
        </w:tc>
        <w:tc>
          <w:tcPr>
            <w:tcW w:w="293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13.7</w:t>
            </w:r>
          </w:p>
        </w:tc>
        <w:tc>
          <w:tcPr>
            <w:tcW w:w="292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15.0</w:t>
            </w:r>
          </w:p>
        </w:tc>
        <w:tc>
          <w:tcPr>
            <w:tcW w:w="294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16.8</w:t>
            </w:r>
          </w:p>
        </w:tc>
        <w:tc>
          <w:tcPr>
            <w:tcW w:w="294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18.2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20.1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20.6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23.2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25.3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27.5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30.0</w:t>
            </w:r>
          </w:p>
        </w:tc>
        <w:tc>
          <w:tcPr>
            <w:tcW w:w="697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119</w:t>
            </w:r>
          </w:p>
        </w:tc>
        <w:tc>
          <w:tcPr>
            <w:tcW w:w="538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&lt;0.001</w:t>
            </w:r>
          </w:p>
        </w:tc>
      </w:tr>
      <w:tr w:rsidR="00437D90" w:rsidRPr="00227425" w:rsidTr="00437D90">
        <w:trPr>
          <w:trHeight w:val="414"/>
        </w:trPr>
        <w:tc>
          <w:tcPr>
            <w:tcW w:w="849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ind w:firstLineChars="100" w:firstLine="240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Intermediate</w:t>
            </w:r>
          </w:p>
        </w:tc>
        <w:tc>
          <w:tcPr>
            <w:tcW w:w="293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12.1</w:t>
            </w:r>
          </w:p>
        </w:tc>
        <w:tc>
          <w:tcPr>
            <w:tcW w:w="292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13.3</w:t>
            </w:r>
          </w:p>
        </w:tc>
        <w:tc>
          <w:tcPr>
            <w:tcW w:w="294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15.6</w:t>
            </w:r>
          </w:p>
        </w:tc>
        <w:tc>
          <w:tcPr>
            <w:tcW w:w="294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15.0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16.4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16.7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18.9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20.5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22.3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25.0</w:t>
            </w:r>
          </w:p>
        </w:tc>
        <w:tc>
          <w:tcPr>
            <w:tcW w:w="697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106</w:t>
            </w:r>
          </w:p>
        </w:tc>
        <w:tc>
          <w:tcPr>
            <w:tcW w:w="538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&lt;0.001</w:t>
            </w:r>
          </w:p>
        </w:tc>
      </w:tr>
      <w:tr w:rsidR="00437D90" w:rsidRPr="00227425" w:rsidTr="00437D90">
        <w:trPr>
          <w:trHeight w:val="414"/>
        </w:trPr>
        <w:tc>
          <w:tcPr>
            <w:tcW w:w="849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ind w:firstLineChars="100" w:firstLine="240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High</w:t>
            </w:r>
          </w:p>
        </w:tc>
        <w:tc>
          <w:tcPr>
            <w:tcW w:w="293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14.0</w:t>
            </w:r>
          </w:p>
        </w:tc>
        <w:tc>
          <w:tcPr>
            <w:tcW w:w="292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14.7</w:t>
            </w:r>
          </w:p>
        </w:tc>
        <w:tc>
          <w:tcPr>
            <w:tcW w:w="294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15.2</w:t>
            </w:r>
          </w:p>
        </w:tc>
        <w:tc>
          <w:tcPr>
            <w:tcW w:w="294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17.0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18.6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18.5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21.3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23.5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26.4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29.5</w:t>
            </w:r>
          </w:p>
        </w:tc>
        <w:tc>
          <w:tcPr>
            <w:tcW w:w="697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111</w:t>
            </w:r>
          </w:p>
        </w:tc>
        <w:tc>
          <w:tcPr>
            <w:tcW w:w="538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&lt;0.001</w:t>
            </w:r>
          </w:p>
        </w:tc>
      </w:tr>
      <w:tr w:rsidR="00437D90" w:rsidRPr="00227425" w:rsidTr="00437D90">
        <w:trPr>
          <w:trHeight w:val="414"/>
        </w:trPr>
        <w:tc>
          <w:tcPr>
            <w:tcW w:w="849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CHA</w:t>
            </w:r>
            <w:r w:rsidRPr="00437D90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en-GB" w:eastAsia="ja-JP"/>
              </w:rPr>
              <w:t>2</w:t>
            </w:r>
            <w:r w:rsidRPr="00437D90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DS</w:t>
            </w:r>
            <w:r w:rsidRPr="00437D90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en-GB" w:eastAsia="ja-JP"/>
              </w:rPr>
              <w:t>2</w:t>
            </w:r>
            <w:r w:rsidRPr="00437D90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 xml:space="preserve">-VASc </w:t>
            </w:r>
          </w:p>
        </w:tc>
        <w:tc>
          <w:tcPr>
            <w:tcW w:w="293" w:type="pct"/>
            <w:vAlign w:val="center"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292" w:type="pct"/>
            <w:vAlign w:val="center"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294" w:type="pct"/>
            <w:vAlign w:val="center"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294" w:type="pct"/>
            <w:vAlign w:val="center"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291" w:type="pct"/>
            <w:vAlign w:val="center"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291" w:type="pct"/>
            <w:vAlign w:val="center"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291" w:type="pct"/>
            <w:vAlign w:val="center"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291" w:type="pct"/>
            <w:vAlign w:val="center"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291" w:type="pct"/>
            <w:vAlign w:val="center"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291" w:type="pct"/>
            <w:vAlign w:val="center"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697" w:type="pct"/>
            <w:vAlign w:val="center"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538" w:type="pct"/>
            <w:vAlign w:val="center"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</w:p>
        </w:tc>
      </w:tr>
      <w:tr w:rsidR="00437D90" w:rsidRPr="00227425" w:rsidTr="00437D90">
        <w:trPr>
          <w:trHeight w:val="414"/>
        </w:trPr>
        <w:tc>
          <w:tcPr>
            <w:tcW w:w="849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ind w:firstLineChars="100" w:firstLine="240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0-1</w:t>
            </w:r>
          </w:p>
        </w:tc>
        <w:tc>
          <w:tcPr>
            <w:tcW w:w="293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2.8</w:t>
            </w:r>
          </w:p>
        </w:tc>
        <w:tc>
          <w:tcPr>
            <w:tcW w:w="292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2.6</w:t>
            </w:r>
          </w:p>
        </w:tc>
        <w:tc>
          <w:tcPr>
            <w:tcW w:w="294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2.6</w:t>
            </w:r>
          </w:p>
        </w:tc>
        <w:tc>
          <w:tcPr>
            <w:tcW w:w="294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2.6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2.9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3.0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3.1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2.9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2.8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3.1</w:t>
            </w:r>
          </w:p>
        </w:tc>
        <w:tc>
          <w:tcPr>
            <w:tcW w:w="697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12</w:t>
            </w:r>
          </w:p>
        </w:tc>
        <w:tc>
          <w:tcPr>
            <w:tcW w:w="538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&lt;0.001</w:t>
            </w:r>
          </w:p>
        </w:tc>
      </w:tr>
      <w:tr w:rsidR="00437D90" w:rsidRPr="00227425" w:rsidTr="00437D90">
        <w:trPr>
          <w:trHeight w:val="414"/>
        </w:trPr>
        <w:tc>
          <w:tcPr>
            <w:tcW w:w="849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ind w:firstLineChars="100" w:firstLine="240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≥</w:t>
            </w:r>
            <w:r w:rsidRPr="00437D90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2</w:t>
            </w:r>
          </w:p>
        </w:tc>
        <w:tc>
          <w:tcPr>
            <w:tcW w:w="293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16.1</w:t>
            </w:r>
          </w:p>
        </w:tc>
        <w:tc>
          <w:tcPr>
            <w:tcW w:w="292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17.4</w:t>
            </w:r>
          </w:p>
        </w:tc>
        <w:tc>
          <w:tcPr>
            <w:tcW w:w="294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19.2</w:t>
            </w:r>
          </w:p>
        </w:tc>
        <w:tc>
          <w:tcPr>
            <w:tcW w:w="294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20.4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22.3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22.5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25.5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27.8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30.4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33.5</w:t>
            </w:r>
          </w:p>
        </w:tc>
        <w:tc>
          <w:tcPr>
            <w:tcW w:w="697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108</w:t>
            </w:r>
          </w:p>
        </w:tc>
        <w:tc>
          <w:tcPr>
            <w:tcW w:w="538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&lt;0.001</w:t>
            </w:r>
          </w:p>
        </w:tc>
      </w:tr>
      <w:tr w:rsidR="00437D90" w:rsidRPr="00227425" w:rsidTr="00437D90">
        <w:trPr>
          <w:trHeight w:val="414"/>
        </w:trPr>
        <w:tc>
          <w:tcPr>
            <w:tcW w:w="1" w:type="pct"/>
            <w:gridSpan w:val="2"/>
            <w:vAlign w:val="center"/>
          </w:tcPr>
          <w:p w:rsidR="00437D90" w:rsidRPr="00437D90" w:rsidRDefault="00437D90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  <w:t>Main cause of hospitalisation</w:t>
            </w:r>
          </w:p>
        </w:tc>
        <w:tc>
          <w:tcPr>
            <w:tcW w:w="292" w:type="pct"/>
            <w:vAlign w:val="center"/>
          </w:tcPr>
          <w:p w:rsidR="00437D90" w:rsidRPr="00437D90" w:rsidRDefault="00437D90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294" w:type="pct"/>
            <w:vAlign w:val="center"/>
          </w:tcPr>
          <w:p w:rsidR="00437D90" w:rsidRPr="00437D90" w:rsidRDefault="00437D90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294" w:type="pct"/>
            <w:vAlign w:val="center"/>
          </w:tcPr>
          <w:p w:rsidR="00437D90" w:rsidRPr="00437D90" w:rsidRDefault="00437D90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291" w:type="pct"/>
            <w:vAlign w:val="center"/>
          </w:tcPr>
          <w:p w:rsidR="00437D90" w:rsidRPr="00437D90" w:rsidRDefault="00437D90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291" w:type="pct"/>
            <w:vAlign w:val="center"/>
          </w:tcPr>
          <w:p w:rsidR="00437D90" w:rsidRPr="00437D90" w:rsidRDefault="00437D90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291" w:type="pct"/>
            <w:vAlign w:val="center"/>
          </w:tcPr>
          <w:p w:rsidR="00437D90" w:rsidRPr="00437D90" w:rsidRDefault="00437D90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291" w:type="pct"/>
            <w:vAlign w:val="center"/>
          </w:tcPr>
          <w:p w:rsidR="00437D90" w:rsidRPr="00437D90" w:rsidRDefault="00437D90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291" w:type="pct"/>
            <w:vAlign w:val="center"/>
          </w:tcPr>
          <w:p w:rsidR="00437D90" w:rsidRPr="00437D90" w:rsidRDefault="00437D90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291" w:type="pct"/>
            <w:vAlign w:val="center"/>
          </w:tcPr>
          <w:p w:rsidR="00437D90" w:rsidRPr="00437D90" w:rsidRDefault="00437D90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697" w:type="pct"/>
            <w:vAlign w:val="center"/>
          </w:tcPr>
          <w:p w:rsidR="00437D90" w:rsidRPr="00437D90" w:rsidRDefault="00437D90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538" w:type="pct"/>
            <w:vAlign w:val="center"/>
          </w:tcPr>
          <w:p w:rsidR="00437D90" w:rsidRPr="00437D90" w:rsidRDefault="00437D90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</w:p>
        </w:tc>
      </w:tr>
      <w:tr w:rsidR="00437D90" w:rsidRPr="00227425" w:rsidTr="00437D90">
        <w:trPr>
          <w:trHeight w:val="414"/>
        </w:trPr>
        <w:tc>
          <w:tcPr>
            <w:tcW w:w="849" w:type="pct"/>
            <w:vAlign w:val="center"/>
            <w:hideMark/>
          </w:tcPr>
          <w:p w:rsidR="00227425" w:rsidRPr="00437D90" w:rsidRDefault="00437D90" w:rsidP="00437D90">
            <w:pPr>
              <w:widowControl/>
              <w:wordWrap/>
              <w:autoSpaceDE/>
              <w:autoSpaceDN/>
              <w:spacing w:line="360" w:lineRule="auto"/>
              <w:ind w:leftChars="100" w:left="20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GB" w:eastAsia="ja-JP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Major bleeding†</w:t>
            </w:r>
          </w:p>
        </w:tc>
        <w:tc>
          <w:tcPr>
            <w:tcW w:w="293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4.23</w:t>
            </w:r>
          </w:p>
        </w:tc>
        <w:tc>
          <w:tcPr>
            <w:tcW w:w="292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5.07</w:t>
            </w:r>
          </w:p>
        </w:tc>
        <w:tc>
          <w:tcPr>
            <w:tcW w:w="294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5.54</w:t>
            </w:r>
          </w:p>
        </w:tc>
        <w:tc>
          <w:tcPr>
            <w:tcW w:w="294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5.76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5.97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5.91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6.32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6.40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6.60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6.92</w:t>
            </w:r>
          </w:p>
        </w:tc>
        <w:tc>
          <w:tcPr>
            <w:tcW w:w="697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64</w:t>
            </w:r>
          </w:p>
        </w:tc>
        <w:tc>
          <w:tcPr>
            <w:tcW w:w="535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&lt;0.001</w:t>
            </w:r>
          </w:p>
        </w:tc>
      </w:tr>
      <w:tr w:rsidR="00437D90" w:rsidRPr="00227425" w:rsidTr="00437D90">
        <w:trPr>
          <w:trHeight w:val="414"/>
        </w:trPr>
        <w:tc>
          <w:tcPr>
            <w:tcW w:w="849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ind w:leftChars="100" w:left="20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Ischaemic stroke</w:t>
            </w:r>
          </w:p>
        </w:tc>
        <w:tc>
          <w:tcPr>
            <w:tcW w:w="293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3.14</w:t>
            </w:r>
          </w:p>
        </w:tc>
        <w:tc>
          <w:tcPr>
            <w:tcW w:w="292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3.08</w:t>
            </w:r>
          </w:p>
        </w:tc>
        <w:tc>
          <w:tcPr>
            <w:tcW w:w="294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3.10</w:t>
            </w:r>
          </w:p>
        </w:tc>
        <w:tc>
          <w:tcPr>
            <w:tcW w:w="294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3.01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3.04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3.02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3.00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2.88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2.80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2.78</w:t>
            </w:r>
          </w:p>
        </w:tc>
        <w:tc>
          <w:tcPr>
            <w:tcW w:w="697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-12</w:t>
            </w:r>
          </w:p>
        </w:tc>
        <w:tc>
          <w:tcPr>
            <w:tcW w:w="535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&lt;0.001</w:t>
            </w:r>
          </w:p>
        </w:tc>
      </w:tr>
      <w:tr w:rsidR="00437D90" w:rsidRPr="00227425" w:rsidTr="00437D90">
        <w:trPr>
          <w:trHeight w:val="414"/>
        </w:trPr>
        <w:tc>
          <w:tcPr>
            <w:tcW w:w="849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ind w:leftChars="100" w:left="20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GB" w:eastAsia="ja-JP"/>
              </w:rPr>
              <w:t>AF control‡</w:t>
            </w:r>
          </w:p>
        </w:tc>
        <w:tc>
          <w:tcPr>
            <w:tcW w:w="293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1.56</w:t>
            </w:r>
          </w:p>
        </w:tc>
        <w:tc>
          <w:tcPr>
            <w:tcW w:w="292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1.66</w:t>
            </w:r>
          </w:p>
        </w:tc>
        <w:tc>
          <w:tcPr>
            <w:tcW w:w="294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1.68</w:t>
            </w:r>
          </w:p>
        </w:tc>
        <w:tc>
          <w:tcPr>
            <w:tcW w:w="294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1.76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1.86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1.98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2.23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2.28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2.42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2.51</w:t>
            </w:r>
          </w:p>
        </w:tc>
        <w:tc>
          <w:tcPr>
            <w:tcW w:w="697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61</w:t>
            </w:r>
          </w:p>
        </w:tc>
        <w:tc>
          <w:tcPr>
            <w:tcW w:w="535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&lt;0.001</w:t>
            </w:r>
          </w:p>
        </w:tc>
      </w:tr>
      <w:tr w:rsidR="00437D90" w:rsidRPr="00227425" w:rsidTr="00437D90">
        <w:trPr>
          <w:trHeight w:val="414"/>
        </w:trPr>
        <w:tc>
          <w:tcPr>
            <w:tcW w:w="849" w:type="pct"/>
            <w:vAlign w:val="center"/>
            <w:hideMark/>
          </w:tcPr>
          <w:p w:rsidR="00227425" w:rsidRPr="00437D90" w:rsidRDefault="00437D90" w:rsidP="00437D90">
            <w:pPr>
              <w:widowControl/>
              <w:wordWrap/>
              <w:autoSpaceDE/>
              <w:autoSpaceDN/>
              <w:spacing w:line="360" w:lineRule="auto"/>
              <w:ind w:leftChars="100" w:left="20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GB" w:eastAsia="ja-JP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MI</w:t>
            </w:r>
          </w:p>
        </w:tc>
        <w:tc>
          <w:tcPr>
            <w:tcW w:w="293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2.49</w:t>
            </w:r>
          </w:p>
        </w:tc>
        <w:tc>
          <w:tcPr>
            <w:tcW w:w="292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2.47</w:t>
            </w:r>
          </w:p>
        </w:tc>
        <w:tc>
          <w:tcPr>
            <w:tcW w:w="294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2.41</w:t>
            </w:r>
          </w:p>
        </w:tc>
        <w:tc>
          <w:tcPr>
            <w:tcW w:w="294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2.31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2.17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1.75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1.75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1.74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1.82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1.97</w:t>
            </w:r>
          </w:p>
        </w:tc>
        <w:tc>
          <w:tcPr>
            <w:tcW w:w="697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-21</w:t>
            </w:r>
          </w:p>
        </w:tc>
        <w:tc>
          <w:tcPr>
            <w:tcW w:w="535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&lt;0.001</w:t>
            </w:r>
          </w:p>
        </w:tc>
      </w:tr>
      <w:tr w:rsidR="00437D90" w:rsidRPr="00227425" w:rsidTr="00437D90">
        <w:trPr>
          <w:trHeight w:val="414"/>
        </w:trPr>
        <w:tc>
          <w:tcPr>
            <w:tcW w:w="849" w:type="pct"/>
            <w:vAlign w:val="center"/>
            <w:hideMark/>
          </w:tcPr>
          <w:p w:rsidR="00227425" w:rsidRPr="00437D90" w:rsidRDefault="00437D90" w:rsidP="00437D90">
            <w:pPr>
              <w:widowControl/>
              <w:wordWrap/>
              <w:autoSpaceDE/>
              <w:autoSpaceDN/>
              <w:spacing w:line="360" w:lineRule="auto"/>
              <w:ind w:leftChars="100" w:left="200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Heart failure</w:t>
            </w:r>
          </w:p>
        </w:tc>
        <w:tc>
          <w:tcPr>
            <w:tcW w:w="293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5.22</w:t>
            </w:r>
          </w:p>
        </w:tc>
        <w:tc>
          <w:tcPr>
            <w:tcW w:w="292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5.66</w:t>
            </w:r>
          </w:p>
        </w:tc>
        <w:tc>
          <w:tcPr>
            <w:tcW w:w="294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5.66</w:t>
            </w:r>
          </w:p>
        </w:tc>
        <w:tc>
          <w:tcPr>
            <w:tcW w:w="294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5.60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5.60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5.46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5.33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5.25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5.24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5.25</w:t>
            </w:r>
          </w:p>
        </w:tc>
        <w:tc>
          <w:tcPr>
            <w:tcW w:w="697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1</w:t>
            </w:r>
          </w:p>
        </w:tc>
        <w:tc>
          <w:tcPr>
            <w:tcW w:w="535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&lt;0.001</w:t>
            </w:r>
          </w:p>
        </w:tc>
      </w:tr>
      <w:tr w:rsidR="00437D90" w:rsidRPr="00227425" w:rsidTr="00437D90">
        <w:trPr>
          <w:trHeight w:val="414"/>
        </w:trPr>
        <w:tc>
          <w:tcPr>
            <w:tcW w:w="849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ind w:leftChars="100" w:left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SSS or PM-related</w:t>
            </w:r>
          </w:p>
        </w:tc>
        <w:tc>
          <w:tcPr>
            <w:tcW w:w="293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0.34</w:t>
            </w:r>
          </w:p>
        </w:tc>
        <w:tc>
          <w:tcPr>
            <w:tcW w:w="292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0.34</w:t>
            </w:r>
          </w:p>
        </w:tc>
        <w:tc>
          <w:tcPr>
            <w:tcW w:w="294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0.28</w:t>
            </w:r>
          </w:p>
        </w:tc>
        <w:tc>
          <w:tcPr>
            <w:tcW w:w="294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0.28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0.28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0.31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0.31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0.36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0.37</w:t>
            </w:r>
          </w:p>
        </w:tc>
        <w:tc>
          <w:tcPr>
            <w:tcW w:w="291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0.37</w:t>
            </w:r>
          </w:p>
        </w:tc>
        <w:tc>
          <w:tcPr>
            <w:tcW w:w="697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8</w:t>
            </w:r>
          </w:p>
        </w:tc>
        <w:tc>
          <w:tcPr>
            <w:tcW w:w="535" w:type="pct"/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&lt;0.001</w:t>
            </w:r>
          </w:p>
        </w:tc>
      </w:tr>
      <w:tr w:rsidR="00437D90" w:rsidRPr="00227425" w:rsidTr="00437D90">
        <w:trPr>
          <w:trHeight w:val="414"/>
        </w:trPr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7425" w:rsidRPr="00437D90" w:rsidRDefault="00437D90" w:rsidP="00437D90">
            <w:pPr>
              <w:widowControl/>
              <w:wordWrap/>
              <w:autoSpaceDE/>
              <w:autoSpaceDN/>
              <w:spacing w:line="360" w:lineRule="auto"/>
              <w:ind w:leftChars="100" w:left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  <w:t>RFCA for AF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0.14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0.14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0.10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0.16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0.20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0.23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0.26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0.25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0.26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0.29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110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7425" w:rsidRPr="00437D90" w:rsidRDefault="00227425" w:rsidP="00437D90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</w:pPr>
            <w:r w:rsidRPr="00437D9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&lt;0.001</w:t>
            </w:r>
          </w:p>
        </w:tc>
      </w:tr>
    </w:tbl>
    <w:p w:rsidR="00227425" w:rsidRPr="00227425" w:rsidRDefault="00227425" w:rsidP="00227425">
      <w:pPr>
        <w:widowControl/>
        <w:tabs>
          <w:tab w:val="left" w:pos="8040"/>
          <w:tab w:val="left" w:pos="9210"/>
        </w:tabs>
        <w:wordWrap/>
        <w:autoSpaceDE/>
        <w:autoSpaceDN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0"/>
          <w:lang w:val="en-GB" w:eastAsia="ja-JP"/>
        </w:rPr>
      </w:pPr>
      <w:r w:rsidRPr="00227425">
        <w:rPr>
          <w:rFonts w:ascii="Times New Roman" w:hAnsi="Times New Roman" w:cs="Times New Roman"/>
          <w:kern w:val="0"/>
          <w:sz w:val="24"/>
          <w:szCs w:val="20"/>
          <w:lang w:val="en-GB" w:eastAsia="ja-JP"/>
        </w:rPr>
        <w:t>*2015 value minus 2006 value divided by 2006 value multiplied by 100.</w:t>
      </w:r>
    </w:p>
    <w:p w:rsidR="00227425" w:rsidRPr="00227425" w:rsidRDefault="00227425" w:rsidP="00227425">
      <w:pPr>
        <w:widowControl/>
        <w:wordWrap/>
        <w:autoSpaceDE/>
        <w:autoSpaceDN/>
        <w:spacing w:after="0" w:line="360" w:lineRule="auto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0"/>
          <w:lang w:val="en-GB" w:eastAsia="ja-JP"/>
        </w:rPr>
      </w:pPr>
      <w:r w:rsidRPr="00227425">
        <w:rPr>
          <w:rFonts w:ascii="Times New Roman" w:eastAsia="바탕" w:hAnsi="Times New Roman" w:cs="Times New Roman"/>
          <w:kern w:val="0"/>
          <w:sz w:val="24"/>
          <w:szCs w:val="20"/>
          <w:lang w:val="en-GB" w:eastAsia="ja-JP"/>
        </w:rPr>
        <w:t>†Major bleeding includes intracranial bleeding and GI bleeding.</w:t>
      </w:r>
      <w:r w:rsidRPr="00227425">
        <w:rPr>
          <w:rFonts w:ascii="Times New Roman" w:eastAsia="바탕" w:hAnsi="Times New Roman" w:cs="Times New Roman"/>
          <w:kern w:val="0"/>
          <w:sz w:val="24"/>
          <w:szCs w:val="20"/>
          <w:lang w:val="en-GB" w:eastAsia="ja-JP"/>
        </w:rPr>
        <w:br/>
      </w:r>
      <w:r w:rsidRPr="00227425">
        <w:rPr>
          <w:rFonts w:ascii="Times New Roman" w:hAnsi="Times New Roman" w:cs="Times New Roman"/>
          <w:color w:val="000000" w:themeColor="text1"/>
          <w:kern w:val="0"/>
          <w:sz w:val="24"/>
          <w:szCs w:val="20"/>
          <w:lang w:val="en-GB" w:eastAsia="ja-JP"/>
        </w:rPr>
        <w:t>‡Admission for anticoagulation, rate, and rhythm control for AF (AF as principal discharge diagnosis).</w:t>
      </w:r>
    </w:p>
    <w:p w:rsidR="00546319" w:rsidRDefault="00227425" w:rsidP="00227425">
      <w:pPr>
        <w:widowControl/>
        <w:wordWrap/>
        <w:autoSpaceDE/>
        <w:autoSpaceDN/>
        <w:spacing w:after="0" w:line="360" w:lineRule="auto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0"/>
          <w:lang w:val="en-GB" w:eastAsia="ja-JP"/>
        </w:rPr>
      </w:pPr>
      <w:r w:rsidRPr="00227425">
        <w:rPr>
          <w:rFonts w:ascii="Times New Roman" w:hAnsi="Times New Roman" w:cs="Times New Roman"/>
          <w:color w:val="000000" w:themeColor="text1"/>
          <w:kern w:val="0"/>
          <w:sz w:val="24"/>
          <w:szCs w:val="20"/>
          <w:lang w:val="en-GB" w:eastAsia="ja-JP"/>
        </w:rPr>
        <w:lastRenderedPageBreak/>
        <w:t>AF, atrial fibrillation; MI, myocardial infarction; PM, pacemaker; RFCA, radiofrequency catheter ablation; SSS, sick sinus syndrome.</w:t>
      </w:r>
      <w:r w:rsidR="00546319">
        <w:rPr>
          <w:rFonts w:ascii="Times New Roman" w:hAnsi="Times New Roman" w:cs="Times New Roman"/>
          <w:color w:val="000000" w:themeColor="text1"/>
          <w:kern w:val="0"/>
          <w:sz w:val="24"/>
          <w:szCs w:val="20"/>
          <w:lang w:val="en-GB" w:eastAsia="ja-JP"/>
        </w:rPr>
        <w:br w:type="page"/>
      </w:r>
    </w:p>
    <w:p w:rsidR="00227425" w:rsidRPr="00227425" w:rsidRDefault="00227425" w:rsidP="00227425">
      <w:pPr>
        <w:widowControl/>
        <w:wordWrap/>
        <w:autoSpaceDE/>
        <w:autoSpaceDN/>
        <w:spacing w:after="0" w:line="360" w:lineRule="auto"/>
        <w:jc w:val="left"/>
        <w:rPr>
          <w:rFonts w:ascii="Times New Roman" w:eastAsia="바탕" w:hAnsi="Times New Roman" w:cs="Times New Roman"/>
          <w:b/>
          <w:color w:val="000000" w:themeColor="text1"/>
          <w:kern w:val="0"/>
          <w:sz w:val="24"/>
          <w:szCs w:val="24"/>
          <w:highlight w:val="yellow"/>
          <w:lang w:val="en-GB" w:eastAsia="ja-JP"/>
        </w:rPr>
      </w:pPr>
      <w:r w:rsidRPr="00227425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:lang w:val="en-GB" w:eastAsia="ja-JP"/>
        </w:rPr>
        <w:lastRenderedPageBreak/>
        <w:t>Supplementary</w:t>
      </w:r>
      <w:r w:rsidRPr="00227425">
        <w:rPr>
          <w:rFonts w:ascii="Times New Roman" w:eastAsia="바탕" w:hAnsi="Times New Roman" w:cs="Times New Roman"/>
          <w:b/>
          <w:color w:val="000000" w:themeColor="text1"/>
          <w:kern w:val="0"/>
          <w:sz w:val="24"/>
          <w:szCs w:val="24"/>
          <w:lang w:val="en-GB" w:eastAsia="ja-JP"/>
        </w:rPr>
        <w:t xml:space="preserve"> Table 4. AF hospitalisation cost and Korean NHIS total expenditure</w:t>
      </w:r>
    </w:p>
    <w:tbl>
      <w:tblPr>
        <w:tblStyle w:val="1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005"/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565"/>
      </w:tblGrid>
      <w:tr w:rsidR="00227425" w:rsidRPr="00227425" w:rsidTr="00437D90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2006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2007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2008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2009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2010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2011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2012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2013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2014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2015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Relative increase*,%</w:t>
            </w:r>
          </w:p>
        </w:tc>
      </w:tr>
      <w:tr w:rsidR="00227425" w:rsidRPr="00227425" w:rsidTr="00437D90">
        <w:trPr>
          <w:trHeight w:val="414"/>
        </w:trPr>
        <w:tc>
          <w:tcPr>
            <w:tcW w:w="5427" w:type="dxa"/>
            <w:gridSpan w:val="4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Annual Korean NHIS total expenditure, million €</w:t>
            </w: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565" w:type="dxa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</w:tr>
      <w:tr w:rsidR="00227425" w:rsidRPr="00227425" w:rsidTr="00437D90">
        <w:trPr>
          <w:trHeight w:val="414"/>
        </w:trPr>
        <w:tc>
          <w:tcPr>
            <w:tcW w:w="2410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005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31,589</w:t>
            </w: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34,600</w:t>
            </w: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35,775</w:t>
            </w: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38,923</w:t>
            </w: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41,603</w:t>
            </w: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42,165</w:t>
            </w: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43,032</w:t>
            </w: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44,586</w:t>
            </w: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47,238</w:t>
            </w: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49,898</w:t>
            </w:r>
          </w:p>
        </w:tc>
        <w:tc>
          <w:tcPr>
            <w:tcW w:w="1565" w:type="dxa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58</w:t>
            </w:r>
          </w:p>
        </w:tc>
      </w:tr>
      <w:tr w:rsidR="00227425" w:rsidRPr="00227425" w:rsidTr="00437D90">
        <w:trPr>
          <w:trHeight w:val="414"/>
        </w:trPr>
        <w:tc>
          <w:tcPr>
            <w:tcW w:w="6433" w:type="dxa"/>
            <w:gridSpan w:val="5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Annual national cost for AF hospitalisation, million €</w:t>
            </w: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565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</w:tr>
      <w:tr w:rsidR="00227425" w:rsidRPr="00227425" w:rsidTr="00437D90">
        <w:trPr>
          <w:trHeight w:val="414"/>
        </w:trPr>
        <w:tc>
          <w:tcPr>
            <w:tcW w:w="2410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005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68.4</w:t>
            </w: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90.1</w:t>
            </w: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111.3</w:t>
            </w: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135.8</w:t>
            </w: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172.1</w:t>
            </w: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187.7</w:t>
            </w: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223.9</w:t>
            </w: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262.4</w:t>
            </w: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314.7</w:t>
            </w: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388.4</w:t>
            </w:r>
          </w:p>
        </w:tc>
        <w:tc>
          <w:tcPr>
            <w:tcW w:w="1565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 xml:space="preserve">468 </w:t>
            </w:r>
          </w:p>
        </w:tc>
      </w:tr>
      <w:tr w:rsidR="00227425" w:rsidRPr="00227425" w:rsidTr="00437D90">
        <w:trPr>
          <w:trHeight w:val="414"/>
        </w:trPr>
        <w:tc>
          <w:tcPr>
            <w:tcW w:w="8445" w:type="dxa"/>
            <w:gridSpan w:val="7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Proportion of AF hospitalisation cost to Korean NHIS total expenditure (%)</w:t>
            </w: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006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565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</w:tr>
      <w:tr w:rsidR="00227425" w:rsidRPr="00227425" w:rsidTr="00437D90">
        <w:trPr>
          <w:trHeight w:val="41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ind w:left="120" w:hangingChars="50" w:hanging="1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ja-JP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0.22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0.26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0.31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0.35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0.41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0.45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0.52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0.59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0.67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en-GB" w:eastAsia="ja-JP"/>
              </w:rPr>
              <w:t>0.78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lang w:val="en-GB" w:eastAsia="ja-JP"/>
              </w:rPr>
              <w:t>260</w:t>
            </w:r>
          </w:p>
        </w:tc>
      </w:tr>
    </w:tbl>
    <w:p w:rsidR="00227425" w:rsidRPr="00227425" w:rsidRDefault="00227425" w:rsidP="00227425">
      <w:pPr>
        <w:widowControl/>
        <w:wordWrap/>
        <w:autoSpaceDE/>
        <w:autoSpaceDN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4"/>
          <w:lang w:val="en-GB" w:eastAsia="ja-JP"/>
        </w:rPr>
      </w:pPr>
      <w:r w:rsidRPr="00227425">
        <w:rPr>
          <w:rFonts w:ascii="Times New Roman" w:hAnsi="Times New Roman" w:cs="Times New Roman"/>
          <w:kern w:val="0"/>
          <w:sz w:val="24"/>
          <w:szCs w:val="24"/>
          <w:lang w:val="en-GB" w:eastAsia="ja-JP"/>
        </w:rPr>
        <w:t>All costs are adjusted for inflation by calculating in terms of 2015 cost according to Korean Consumer Price Index data.</w:t>
      </w:r>
    </w:p>
    <w:p w:rsidR="00227425" w:rsidRPr="00227425" w:rsidRDefault="00227425" w:rsidP="00227425">
      <w:pPr>
        <w:widowControl/>
        <w:wordWrap/>
        <w:autoSpaceDE/>
        <w:autoSpaceDN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4"/>
          <w:lang w:val="en-GB" w:eastAsia="ja-JP"/>
        </w:rPr>
      </w:pPr>
      <w:r w:rsidRPr="00227425">
        <w:rPr>
          <w:rFonts w:ascii="Times New Roman" w:hAnsi="Times New Roman" w:cs="Times New Roman"/>
          <w:kern w:val="0"/>
          <w:sz w:val="24"/>
          <w:szCs w:val="24"/>
          <w:lang w:val="en-GB" w:eastAsia="ja-JP"/>
        </w:rPr>
        <w:t>*2015 value minus 2006 value divided by 2006 value multiplied by 100.</w:t>
      </w:r>
    </w:p>
    <w:p w:rsidR="00546319" w:rsidRDefault="00227425" w:rsidP="00227425">
      <w:pPr>
        <w:widowControl/>
        <w:wordWrap/>
        <w:autoSpaceDE/>
        <w:autoSpaceDN/>
        <w:spacing w:after="0" w:line="360" w:lineRule="auto"/>
        <w:jc w:val="left"/>
        <w:rPr>
          <w:rFonts w:ascii="Times New Roman" w:eastAsia="바탕" w:hAnsi="Times New Roman" w:cs="Times New Roman"/>
          <w:kern w:val="0"/>
          <w:sz w:val="24"/>
          <w:szCs w:val="24"/>
          <w:lang w:val="en-GB" w:eastAsia="ja-JP"/>
        </w:rPr>
      </w:pPr>
      <w:r w:rsidRPr="00227425">
        <w:rPr>
          <w:rFonts w:ascii="Times New Roman" w:eastAsia="바탕" w:hAnsi="Times New Roman" w:cs="Times New Roman"/>
          <w:kern w:val="0"/>
          <w:sz w:val="24"/>
          <w:szCs w:val="24"/>
          <w:lang w:val="en-GB" w:eastAsia="ja-JP"/>
        </w:rPr>
        <w:t>AF, atrial fibrillation; NHIS, national health insurance service.</w:t>
      </w:r>
      <w:r w:rsidR="00546319">
        <w:rPr>
          <w:rFonts w:ascii="Times New Roman" w:eastAsia="바탕" w:hAnsi="Times New Roman" w:cs="Times New Roman"/>
          <w:kern w:val="0"/>
          <w:sz w:val="24"/>
          <w:szCs w:val="24"/>
          <w:lang w:val="en-GB" w:eastAsia="ja-JP"/>
        </w:rPr>
        <w:br w:type="page"/>
      </w:r>
    </w:p>
    <w:p w:rsidR="00227425" w:rsidRPr="00227425" w:rsidRDefault="00227425" w:rsidP="00227425">
      <w:pPr>
        <w:widowControl/>
        <w:wordWrap/>
        <w:autoSpaceDE/>
        <w:autoSpaceDN/>
        <w:spacing w:after="0" w:line="360" w:lineRule="auto"/>
        <w:jc w:val="left"/>
        <w:rPr>
          <w:rFonts w:ascii="Times New Roman" w:eastAsia="MS Mincho" w:hAnsi="Times New Roman" w:cs="Times New Roman"/>
          <w:b/>
          <w:color w:val="000000" w:themeColor="text1"/>
          <w:kern w:val="0"/>
          <w:sz w:val="24"/>
          <w:szCs w:val="20"/>
          <w:lang w:val="en-GB" w:eastAsia="ja-JP"/>
        </w:rPr>
      </w:pPr>
      <w:r w:rsidRPr="00227425">
        <w:rPr>
          <w:rFonts w:ascii="Times New Roman" w:eastAsia="바탕" w:hAnsi="Times New Roman" w:cs="Times New Roman"/>
          <w:b/>
          <w:color w:val="000000" w:themeColor="text1"/>
          <w:kern w:val="0"/>
          <w:sz w:val="24"/>
          <w:szCs w:val="20"/>
          <w:lang w:val="en-GB" w:eastAsia="ja-JP"/>
        </w:rPr>
        <w:lastRenderedPageBreak/>
        <w:t>Supplementary Table 5. Mean length of stay according to main hospitalisation causes</w:t>
      </w:r>
    </w:p>
    <w:tbl>
      <w:tblPr>
        <w:tblStyle w:val="13"/>
        <w:tblW w:w="14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1304"/>
        <w:gridCol w:w="1020"/>
        <w:gridCol w:w="1247"/>
      </w:tblGrid>
      <w:tr w:rsidR="00227425" w:rsidRPr="00227425" w:rsidTr="00437D90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0"/>
                <w:lang w:val="en-GB" w:eastAsia="ja-JP"/>
              </w:rPr>
            </w:pPr>
            <w:bookmarkStart w:id="1" w:name="_GoBack" w:colFirst="12" w:colLast="12"/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0"/>
                <w:lang w:val="en-GB" w:eastAsia="ja-JP"/>
              </w:rPr>
              <w:t>2006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0"/>
                <w:lang w:val="en-GB" w:eastAsia="ja-JP"/>
              </w:rPr>
              <w:t>2007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0"/>
                <w:lang w:val="en-GB" w:eastAsia="ja-JP"/>
              </w:rPr>
              <w:t>2008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0"/>
                <w:lang w:val="en-GB" w:eastAsia="ja-JP"/>
              </w:rPr>
              <w:t>2009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0"/>
                <w:lang w:val="en-GB" w:eastAsia="ja-JP"/>
              </w:rPr>
              <w:t>2010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0"/>
                <w:lang w:val="en-GB" w:eastAsia="ja-JP"/>
              </w:rPr>
              <w:t>2011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0"/>
                <w:lang w:val="en-GB" w:eastAsia="ja-JP"/>
              </w:rPr>
              <w:t>2012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0"/>
                <w:lang w:val="en-GB" w:eastAsia="ja-JP"/>
              </w:rPr>
              <w:t>2013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0"/>
                <w:lang w:val="en-GB" w:eastAsia="ja-JP"/>
              </w:rPr>
              <w:t>2014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0"/>
                <w:lang w:val="en-GB" w:eastAsia="ja-JP"/>
              </w:rPr>
              <w:t>2015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0"/>
                <w:lang w:val="en-GB" w:eastAsia="ja-JP"/>
              </w:rPr>
              <w:t>Relative increase*,%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0"/>
                <w:lang w:val="en-GB" w:eastAsia="ja-JP"/>
              </w:rPr>
              <w:t>Overall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0"/>
                <w:lang w:val="en-GB" w:eastAsia="ja-JP"/>
              </w:rPr>
              <w:t>P Value</w:t>
            </w:r>
          </w:p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b/>
                <w:kern w:val="0"/>
                <w:sz w:val="24"/>
                <w:szCs w:val="20"/>
                <w:lang w:val="en-GB" w:eastAsia="ja-JP"/>
              </w:rPr>
              <w:t>for Trend</w:t>
            </w:r>
          </w:p>
        </w:tc>
      </w:tr>
      <w:tr w:rsidR="00227425" w:rsidRPr="00227425" w:rsidTr="00437D90">
        <w:trPr>
          <w:trHeight w:val="356"/>
        </w:trPr>
        <w:tc>
          <w:tcPr>
            <w:tcW w:w="26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ind w:leftChars="17" w:left="34"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  <w:t xml:space="preserve">Major bleeding† 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21.0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20.4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20.3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19.9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20.1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19.2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20.4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20.4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21.0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20.8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-1</w:t>
            </w:r>
          </w:p>
        </w:tc>
        <w:tc>
          <w:tcPr>
            <w:tcW w:w="1020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20.4</w:t>
            </w:r>
          </w:p>
        </w:tc>
        <w:tc>
          <w:tcPr>
            <w:tcW w:w="1247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&lt;0.001</w:t>
            </w:r>
          </w:p>
        </w:tc>
      </w:tr>
      <w:tr w:rsidR="00227425" w:rsidRPr="00227425" w:rsidTr="00437D90">
        <w:trPr>
          <w:trHeight w:val="356"/>
        </w:trPr>
        <w:tc>
          <w:tcPr>
            <w:tcW w:w="26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ind w:leftChars="17" w:left="34"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  <w:t xml:space="preserve">Ischaemic stroke 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17.5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17.0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17.1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16.2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15.7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12.5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15.1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15.0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14.8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14.8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-16</w:t>
            </w:r>
          </w:p>
        </w:tc>
        <w:tc>
          <w:tcPr>
            <w:tcW w:w="1020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15.3</w:t>
            </w:r>
          </w:p>
        </w:tc>
        <w:tc>
          <w:tcPr>
            <w:tcW w:w="1247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&lt;0.001</w:t>
            </w:r>
          </w:p>
        </w:tc>
      </w:tr>
      <w:tr w:rsidR="00227425" w:rsidRPr="00227425" w:rsidTr="00437D90">
        <w:trPr>
          <w:trHeight w:val="356"/>
        </w:trPr>
        <w:tc>
          <w:tcPr>
            <w:tcW w:w="26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ind w:leftChars="17" w:left="34"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:lang w:val="en-GB" w:eastAsia="ja-JP"/>
              </w:rPr>
              <w:t>AF control‡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8.5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9.2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8.9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8.6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8.7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7.5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8.1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8.1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8.7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8.3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-3</w:t>
            </w:r>
          </w:p>
        </w:tc>
        <w:tc>
          <w:tcPr>
            <w:tcW w:w="1020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8.4</w:t>
            </w:r>
          </w:p>
        </w:tc>
        <w:tc>
          <w:tcPr>
            <w:tcW w:w="1247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&lt;0.001</w:t>
            </w:r>
          </w:p>
        </w:tc>
      </w:tr>
      <w:tr w:rsidR="00227425" w:rsidRPr="00227425" w:rsidTr="00437D90">
        <w:trPr>
          <w:trHeight w:val="356"/>
        </w:trPr>
        <w:tc>
          <w:tcPr>
            <w:tcW w:w="2694" w:type="dxa"/>
            <w:vAlign w:val="center"/>
          </w:tcPr>
          <w:p w:rsidR="00227425" w:rsidRPr="00227425" w:rsidRDefault="00EE679E" w:rsidP="00227425">
            <w:pPr>
              <w:widowControl/>
              <w:wordWrap/>
              <w:autoSpaceDE/>
              <w:autoSpaceDN/>
              <w:spacing w:line="360" w:lineRule="auto"/>
              <w:ind w:leftChars="17" w:left="34"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  <w:t>M</w:t>
            </w:r>
            <w:r w:rsidR="00227425" w:rsidRPr="00227425"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  <w:t xml:space="preserve">I 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15.5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15.6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15.6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16.0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16.1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16.5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17.1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17.3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17.4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17.1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11</w:t>
            </w:r>
          </w:p>
        </w:tc>
        <w:tc>
          <w:tcPr>
            <w:tcW w:w="1020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16.5</w:t>
            </w:r>
          </w:p>
        </w:tc>
        <w:tc>
          <w:tcPr>
            <w:tcW w:w="1247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&lt;0.001</w:t>
            </w:r>
          </w:p>
        </w:tc>
      </w:tr>
      <w:tr w:rsidR="00227425" w:rsidRPr="00227425" w:rsidTr="00437D90">
        <w:trPr>
          <w:trHeight w:val="356"/>
        </w:trPr>
        <w:tc>
          <w:tcPr>
            <w:tcW w:w="26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ind w:leftChars="17" w:left="34"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  <w:t xml:space="preserve">Heart failure 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14.9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15.6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15.6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16.1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16.2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15.6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16.3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16.3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16.4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16.2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9</w:t>
            </w:r>
          </w:p>
        </w:tc>
        <w:tc>
          <w:tcPr>
            <w:tcW w:w="1020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16.0</w:t>
            </w:r>
          </w:p>
        </w:tc>
        <w:tc>
          <w:tcPr>
            <w:tcW w:w="1247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&lt;0.001</w:t>
            </w:r>
          </w:p>
        </w:tc>
      </w:tr>
      <w:tr w:rsidR="00227425" w:rsidRPr="00227425" w:rsidTr="00437D90">
        <w:trPr>
          <w:trHeight w:val="356"/>
        </w:trPr>
        <w:tc>
          <w:tcPr>
            <w:tcW w:w="26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ind w:leftChars="17" w:left="34"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  <w:t>SSS or PM-related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10.1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11.3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9.9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8.7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8.3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9.0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9.1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9.9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9.5</w:t>
            </w:r>
          </w:p>
        </w:tc>
        <w:tc>
          <w:tcPr>
            <w:tcW w:w="79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9.5</w:t>
            </w:r>
          </w:p>
        </w:tc>
        <w:tc>
          <w:tcPr>
            <w:tcW w:w="1304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-6</w:t>
            </w:r>
          </w:p>
        </w:tc>
        <w:tc>
          <w:tcPr>
            <w:tcW w:w="1020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9.5</w:t>
            </w:r>
          </w:p>
        </w:tc>
        <w:tc>
          <w:tcPr>
            <w:tcW w:w="1247" w:type="dxa"/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&lt;0.001</w:t>
            </w:r>
          </w:p>
        </w:tc>
      </w:tr>
      <w:tr w:rsidR="00227425" w:rsidRPr="00227425" w:rsidTr="00437D90">
        <w:trPr>
          <w:trHeight w:val="356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ind w:leftChars="17" w:left="34"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  <w:t xml:space="preserve">RFCA for AF 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6.8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6.2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6.2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5.5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5.3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5.1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5.0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5.0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5.0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4.6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-33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5.1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227425" w:rsidRPr="00227425" w:rsidRDefault="00227425" w:rsidP="0022742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  <w:lang w:val="en-GB" w:eastAsia="ja-JP"/>
              </w:rPr>
            </w:pPr>
            <w:r w:rsidRPr="0022742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0"/>
                <w:lang w:val="en-GB" w:eastAsia="ja-JP"/>
              </w:rPr>
              <w:t>&lt;0.001</w:t>
            </w:r>
          </w:p>
        </w:tc>
      </w:tr>
    </w:tbl>
    <w:bookmarkEnd w:id="1"/>
    <w:p w:rsidR="00227425" w:rsidRPr="00227425" w:rsidRDefault="00227425" w:rsidP="00227425">
      <w:pPr>
        <w:widowControl/>
        <w:wordWrap/>
        <w:autoSpaceDE/>
        <w:autoSpaceDN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0"/>
          <w:lang w:val="en-GB" w:eastAsia="ja-JP"/>
        </w:rPr>
      </w:pPr>
      <w:r w:rsidRPr="00227425">
        <w:rPr>
          <w:rFonts w:ascii="Times New Roman" w:hAnsi="Times New Roman" w:cs="Times New Roman"/>
          <w:kern w:val="0"/>
          <w:sz w:val="24"/>
          <w:szCs w:val="20"/>
          <w:lang w:val="en-GB" w:eastAsia="ja-JP"/>
        </w:rPr>
        <w:t xml:space="preserve">Values are presented as days. </w:t>
      </w:r>
    </w:p>
    <w:p w:rsidR="00227425" w:rsidRPr="00227425" w:rsidRDefault="00227425" w:rsidP="00227425">
      <w:pPr>
        <w:widowControl/>
        <w:wordWrap/>
        <w:autoSpaceDE/>
        <w:autoSpaceDN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0"/>
          <w:lang w:val="en-GB" w:eastAsia="ja-JP"/>
        </w:rPr>
      </w:pPr>
      <w:r w:rsidRPr="00227425">
        <w:rPr>
          <w:rFonts w:ascii="Times New Roman" w:hAnsi="Times New Roman" w:cs="Times New Roman"/>
          <w:kern w:val="0"/>
          <w:sz w:val="24"/>
          <w:szCs w:val="20"/>
          <w:lang w:val="en-GB" w:eastAsia="ja-JP"/>
        </w:rPr>
        <w:t>*2015 value minus 2006 value divided by 2006 value multiplied by 100.</w:t>
      </w:r>
    </w:p>
    <w:p w:rsidR="00227425" w:rsidRPr="00227425" w:rsidRDefault="00227425" w:rsidP="00227425">
      <w:pPr>
        <w:widowControl/>
        <w:wordWrap/>
        <w:autoSpaceDE/>
        <w:autoSpaceDN/>
        <w:spacing w:after="0" w:line="360" w:lineRule="auto"/>
        <w:jc w:val="left"/>
        <w:rPr>
          <w:rFonts w:ascii="Times New Roman" w:eastAsia="바탕" w:hAnsi="Times New Roman" w:cs="Times New Roman"/>
          <w:kern w:val="0"/>
          <w:sz w:val="24"/>
          <w:szCs w:val="20"/>
          <w:lang w:val="en-GB" w:eastAsia="ja-JP"/>
        </w:rPr>
      </w:pPr>
      <w:r w:rsidRPr="00227425">
        <w:rPr>
          <w:rFonts w:ascii="Times New Roman" w:eastAsia="바탕" w:hAnsi="Times New Roman" w:cs="Times New Roman"/>
          <w:kern w:val="0"/>
          <w:sz w:val="24"/>
          <w:szCs w:val="20"/>
          <w:lang w:val="en-GB" w:eastAsia="ja-JP"/>
        </w:rPr>
        <w:t>†Major bleeding includes intracranial bleeding and GI bleeding.</w:t>
      </w:r>
    </w:p>
    <w:p w:rsidR="00227425" w:rsidRPr="00227425" w:rsidRDefault="00227425" w:rsidP="00227425">
      <w:pPr>
        <w:widowControl/>
        <w:wordWrap/>
        <w:autoSpaceDE/>
        <w:autoSpaceDN/>
        <w:spacing w:after="0" w:line="360" w:lineRule="auto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0"/>
          <w:lang w:val="en-GB" w:eastAsia="ja-JP"/>
        </w:rPr>
      </w:pPr>
      <w:r w:rsidRPr="00227425">
        <w:rPr>
          <w:rFonts w:ascii="Times New Roman" w:hAnsi="Times New Roman" w:cs="Times New Roman"/>
          <w:color w:val="000000" w:themeColor="text1"/>
          <w:kern w:val="0"/>
          <w:sz w:val="24"/>
          <w:szCs w:val="20"/>
          <w:lang w:val="en-GB" w:eastAsia="ja-JP"/>
        </w:rPr>
        <w:t>‡Admission for anticoagulation, rate, and rhythm control for AF (AF as principal discharge diagnosis).</w:t>
      </w:r>
    </w:p>
    <w:p w:rsidR="00227425" w:rsidRPr="00227425" w:rsidRDefault="00227425" w:rsidP="00227425">
      <w:pPr>
        <w:widowControl/>
        <w:wordWrap/>
        <w:autoSpaceDE/>
        <w:autoSpaceDN/>
        <w:spacing w:after="0" w:line="360" w:lineRule="auto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0"/>
          <w:lang w:val="en-GB" w:eastAsia="ja-JP"/>
        </w:rPr>
      </w:pPr>
      <w:r w:rsidRPr="00227425">
        <w:rPr>
          <w:rFonts w:ascii="Times New Roman" w:hAnsi="Times New Roman" w:cs="Times New Roman"/>
          <w:color w:val="000000" w:themeColor="text1"/>
          <w:kern w:val="0"/>
          <w:sz w:val="24"/>
          <w:szCs w:val="20"/>
          <w:lang w:val="en-GB" w:eastAsia="ja-JP"/>
        </w:rPr>
        <w:t>AF, atrial fibrillation; MI, myocardial infarction; PM, pacemaker; RFCA, radiofrequency catheter ablation; SSS, sick sinus syndrome.</w:t>
      </w:r>
    </w:p>
    <w:p w:rsidR="00437D90" w:rsidRPr="00227425" w:rsidRDefault="00437D90" w:rsidP="00227425">
      <w:pPr>
        <w:rPr>
          <w:lang w:val="en-GB"/>
        </w:rPr>
      </w:pPr>
    </w:p>
    <w:sectPr w:rsidR="00437D90" w:rsidRPr="00227425" w:rsidSect="00546319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3E3" w:rsidRDefault="002B33E3" w:rsidP="00B9044A">
      <w:pPr>
        <w:spacing w:after="0" w:line="240" w:lineRule="auto"/>
      </w:pPr>
      <w:r>
        <w:separator/>
      </w:r>
    </w:p>
  </w:endnote>
  <w:endnote w:type="continuationSeparator" w:id="0">
    <w:p w:rsidR="002B33E3" w:rsidRDefault="002B33E3" w:rsidP="00B90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3E3" w:rsidRDefault="002B33E3" w:rsidP="00B9044A">
      <w:pPr>
        <w:spacing w:after="0" w:line="240" w:lineRule="auto"/>
      </w:pPr>
      <w:r>
        <w:separator/>
      </w:r>
    </w:p>
  </w:footnote>
  <w:footnote w:type="continuationSeparator" w:id="0">
    <w:p w:rsidR="002B33E3" w:rsidRDefault="002B33E3" w:rsidP="00B90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25"/>
    <w:rsid w:val="00021211"/>
    <w:rsid w:val="001D6D9C"/>
    <w:rsid w:val="00227425"/>
    <w:rsid w:val="002715F4"/>
    <w:rsid w:val="002B33E3"/>
    <w:rsid w:val="00437D90"/>
    <w:rsid w:val="00546319"/>
    <w:rsid w:val="00550CC4"/>
    <w:rsid w:val="00586638"/>
    <w:rsid w:val="005B0443"/>
    <w:rsid w:val="007F3378"/>
    <w:rsid w:val="00A20AAF"/>
    <w:rsid w:val="00B9044A"/>
    <w:rsid w:val="00E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7CF633-53DC-4EDF-99BD-04EC5E88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표 구분선1"/>
    <w:basedOn w:val="a1"/>
    <w:next w:val="a3"/>
    <w:uiPriority w:val="39"/>
    <w:rsid w:val="00227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a1"/>
    <w:next w:val="a3"/>
    <w:uiPriority w:val="39"/>
    <w:rsid w:val="00227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표 구분선3"/>
    <w:basedOn w:val="a1"/>
    <w:next w:val="a3"/>
    <w:uiPriority w:val="39"/>
    <w:rsid w:val="00227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표 구분선13"/>
    <w:basedOn w:val="a1"/>
    <w:next w:val="a3"/>
    <w:uiPriority w:val="39"/>
    <w:rsid w:val="00227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27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904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9044A"/>
  </w:style>
  <w:style w:type="paragraph" w:styleId="a5">
    <w:name w:val="footer"/>
    <w:basedOn w:val="a"/>
    <w:link w:val="Char0"/>
    <w:uiPriority w:val="99"/>
    <w:unhideWhenUsed/>
    <w:rsid w:val="00B904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9044A"/>
  </w:style>
  <w:style w:type="character" w:styleId="a6">
    <w:name w:val="line number"/>
    <w:basedOn w:val="a0"/>
    <w:uiPriority w:val="99"/>
    <w:semiHidden/>
    <w:unhideWhenUsed/>
    <w:rsid w:val="00546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Daehoon</dc:creator>
  <cp:keywords/>
  <dc:description/>
  <cp:lastModifiedBy>Daehoon</cp:lastModifiedBy>
  <cp:revision>6</cp:revision>
  <dcterms:created xsi:type="dcterms:W3CDTF">2018-02-20T13:18:00Z</dcterms:created>
  <dcterms:modified xsi:type="dcterms:W3CDTF">2018-02-20T15:40:00Z</dcterms:modified>
</cp:coreProperties>
</file>